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4FDE" w14:textId="10B372AE" w:rsidR="004C63B0" w:rsidRPr="00CC110F" w:rsidRDefault="004C63B0" w:rsidP="003C7B99">
      <w:pPr>
        <w:widowControl w:val="0"/>
        <w:tabs>
          <w:tab w:val="left" w:pos="993"/>
        </w:tabs>
        <w:ind w:firstLine="720"/>
        <w:jc w:val="center"/>
        <w:rPr>
          <w:b/>
          <w:color w:val="000000" w:themeColor="text1"/>
          <w:sz w:val="22"/>
          <w:szCs w:val="22"/>
        </w:rPr>
      </w:pPr>
    </w:p>
    <w:p w14:paraId="6429EF64" w14:textId="753868B6" w:rsidR="00B2797B" w:rsidRPr="00CC110F" w:rsidRDefault="00B2797B" w:rsidP="005D6989">
      <w:pPr>
        <w:widowControl w:val="0"/>
        <w:tabs>
          <w:tab w:val="left" w:pos="993"/>
        </w:tabs>
        <w:rPr>
          <w:b/>
          <w:color w:val="000000" w:themeColor="text1"/>
          <w:sz w:val="22"/>
          <w:szCs w:val="22"/>
        </w:rPr>
      </w:pPr>
    </w:p>
    <w:p w14:paraId="78F4CF06" w14:textId="315D87AC" w:rsidR="00B2797B" w:rsidRPr="00CC110F" w:rsidRDefault="004849DC" w:rsidP="00AD652A">
      <w:pPr>
        <w:widowControl w:val="0"/>
        <w:tabs>
          <w:tab w:val="left" w:pos="993"/>
        </w:tabs>
        <w:jc w:val="center"/>
        <w:rPr>
          <w:b/>
          <w:color w:val="000000" w:themeColor="text1"/>
          <w:sz w:val="22"/>
          <w:szCs w:val="22"/>
        </w:rPr>
      </w:pPr>
      <w:r w:rsidRPr="00DE230F">
        <w:rPr>
          <w:noProof/>
          <w:sz w:val="22"/>
          <w:szCs w:val="22"/>
          <w:lang w:val="en-US"/>
        </w:rPr>
        <w:drawing>
          <wp:inline distT="0" distB="0" distL="0" distR="0" wp14:anchorId="6C2A94B1" wp14:editId="4EA16EA8">
            <wp:extent cx="1215390" cy="1096401"/>
            <wp:effectExtent l="19050" t="0" r="3810" b="0"/>
            <wp:docPr id="1" name="Picture 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yellow and black text&#10;&#10;Description automatically generated"/>
                    <pic:cNvPicPr>
                      <a:picLocks noChangeAspect="1" noChangeArrowheads="1"/>
                    </pic:cNvPicPr>
                  </pic:nvPicPr>
                  <pic:blipFill>
                    <a:blip r:embed="rId8" cstate="print"/>
                    <a:srcRect/>
                    <a:stretch>
                      <a:fillRect/>
                    </a:stretch>
                  </pic:blipFill>
                  <pic:spPr bwMode="auto">
                    <a:xfrm>
                      <a:off x="0" y="0"/>
                      <a:ext cx="1217277" cy="1098103"/>
                    </a:xfrm>
                    <a:prstGeom prst="rect">
                      <a:avLst/>
                    </a:prstGeom>
                    <a:noFill/>
                    <a:ln w="9525">
                      <a:noFill/>
                      <a:miter lim="800000"/>
                      <a:headEnd/>
                      <a:tailEnd/>
                    </a:ln>
                  </pic:spPr>
                </pic:pic>
              </a:graphicData>
            </a:graphic>
          </wp:inline>
        </w:drawing>
      </w:r>
    </w:p>
    <w:p w14:paraId="23D187BC" w14:textId="77777777" w:rsidR="00B2797B" w:rsidRPr="00CC110F" w:rsidRDefault="00B2797B" w:rsidP="003C7B99">
      <w:pPr>
        <w:widowControl w:val="0"/>
        <w:tabs>
          <w:tab w:val="left" w:pos="993"/>
        </w:tabs>
        <w:ind w:firstLine="720"/>
        <w:jc w:val="center"/>
        <w:rPr>
          <w:b/>
          <w:color w:val="000000" w:themeColor="text1"/>
          <w:sz w:val="22"/>
          <w:szCs w:val="22"/>
        </w:rPr>
      </w:pPr>
    </w:p>
    <w:p w14:paraId="0F6FD923" w14:textId="77777777" w:rsidR="003C7B99" w:rsidRPr="00CC110F" w:rsidRDefault="003C7B99" w:rsidP="004849DC">
      <w:pPr>
        <w:widowControl w:val="0"/>
        <w:tabs>
          <w:tab w:val="left" w:pos="993"/>
        </w:tabs>
        <w:rPr>
          <w:b/>
          <w:color w:val="000000" w:themeColor="text1"/>
          <w:sz w:val="22"/>
          <w:szCs w:val="22"/>
        </w:rPr>
      </w:pPr>
    </w:p>
    <w:p w14:paraId="340BA44F" w14:textId="48D425D6" w:rsidR="00827193" w:rsidRPr="00CC110F" w:rsidRDefault="00B2797B" w:rsidP="003C7B99">
      <w:pPr>
        <w:widowControl w:val="0"/>
        <w:tabs>
          <w:tab w:val="left" w:pos="993"/>
        </w:tabs>
        <w:ind w:firstLine="720"/>
        <w:jc w:val="center"/>
        <w:rPr>
          <w:b/>
          <w:color w:val="000000" w:themeColor="text1"/>
          <w:sz w:val="22"/>
          <w:szCs w:val="22"/>
        </w:rPr>
      </w:pPr>
      <w:r w:rsidRPr="00CC110F">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476FE5CA">
                <wp:simplePos x="0" y="0"/>
                <wp:positionH relativeFrom="margin">
                  <wp:align>center</wp:align>
                </wp:positionH>
                <wp:positionV relativeFrom="paragraph">
                  <wp:posOffset>146686</wp:posOffset>
                </wp:positionV>
                <wp:extent cx="6121400" cy="619125"/>
                <wp:effectExtent l="0" t="0" r="1270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619125"/>
                        </a:xfrm>
                        <a:prstGeom prst="rect">
                          <a:avLst/>
                        </a:prstGeom>
                        <a:solidFill>
                          <a:srgbClr val="EAEAEA"/>
                        </a:solidFill>
                        <a:ln w="9525">
                          <a:solidFill>
                            <a:srgbClr val="000000"/>
                          </a:solidFill>
                          <a:miter lim="800000"/>
                          <a:headEnd/>
                          <a:tailEnd/>
                        </a:ln>
                      </wps:spPr>
                      <wps:txbx>
                        <w:txbxContent>
                          <w:p w14:paraId="044848E3" w14:textId="7980F605" w:rsidR="0024160F" w:rsidRPr="0003132F" w:rsidRDefault="0024160F" w:rsidP="00C12A45">
                            <w:pPr>
                              <w:autoSpaceDE w:val="0"/>
                              <w:autoSpaceDN w:val="0"/>
                              <w:adjustRightInd w:val="0"/>
                              <w:jc w:val="center"/>
                              <w:rPr>
                                <w:rFonts w:ascii="Arial" w:hAnsi="Arial" w:cs="Arial"/>
                                <w:b/>
                                <w:sz w:val="36"/>
                                <w:szCs w:val="36"/>
                              </w:rPr>
                            </w:pPr>
                            <w:r>
                              <w:rPr>
                                <w:b/>
                                <w:sz w:val="36"/>
                                <w:szCs w:val="36"/>
                              </w:rPr>
                              <w:t>CIRCUITUL DOCUMENTELOR ÎN CADRUL UNIVERSITĂȚII „VALAHIA” DIN TÂRGOVIȘTE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" fillcolor="#eaeaea">
                <v:textbox>
                  <w:txbxContent>
                    <w:p w14:paraId="044848E3" w14:textId="7980F605" w:rsidR="0024160F" w:rsidRPr="0003132F" w:rsidRDefault="0024160F" w:rsidP="00C12A45">
                      <w:pPr>
                        <w:autoSpaceDE w:val="0"/>
                        <w:autoSpaceDN w:val="0"/>
                        <w:adjustRightInd w:val="0"/>
                        <w:jc w:val="center"/>
                        <w:rPr>
                          <w:rFonts w:ascii="Arial" w:hAnsi="Arial" w:cs="Arial"/>
                          <w:b/>
                          <w:sz w:val="36"/>
                          <w:szCs w:val="36"/>
                        </w:rPr>
                      </w:pPr>
                      <w:r>
                        <w:rPr>
                          <w:b/>
                          <w:sz w:val="36"/>
                          <w:szCs w:val="36"/>
                        </w:rPr>
                        <w:t>CIRCUITUL DOCUMENTELOR ÎN CADRUL UNIVERSITĂȚII „VALAHIA” DIN TÂRGOVIȘTE</w:t>
                      </w:r>
                    </w:p>
                  </w:txbxContent>
                </v:textbox>
                <w10:wrap anchorx="margin"/>
              </v:shape>
            </w:pict>
          </mc:Fallback>
        </mc:AlternateContent>
      </w:r>
    </w:p>
    <w:p w14:paraId="3DAB2811" w14:textId="59B32660" w:rsidR="00903CF2" w:rsidRPr="00CC110F" w:rsidRDefault="00903CF2" w:rsidP="003C7B99">
      <w:pPr>
        <w:widowControl w:val="0"/>
        <w:tabs>
          <w:tab w:val="left" w:pos="993"/>
        </w:tabs>
        <w:ind w:firstLine="720"/>
        <w:jc w:val="center"/>
        <w:rPr>
          <w:b/>
          <w:color w:val="000000" w:themeColor="text1"/>
          <w:sz w:val="22"/>
          <w:szCs w:val="22"/>
        </w:rPr>
      </w:pPr>
    </w:p>
    <w:p w14:paraId="26F951AE" w14:textId="77777777" w:rsidR="00B44FD1" w:rsidRPr="00CC110F" w:rsidRDefault="00B44FD1" w:rsidP="003C7B99">
      <w:pPr>
        <w:widowControl w:val="0"/>
        <w:rPr>
          <w:b/>
          <w:color w:val="000000" w:themeColor="text1"/>
          <w:sz w:val="22"/>
          <w:szCs w:val="22"/>
        </w:rPr>
      </w:pPr>
    </w:p>
    <w:p w14:paraId="45BF4765" w14:textId="2A7AC36D" w:rsidR="004C63B0" w:rsidRPr="00CC110F" w:rsidRDefault="004C63B0" w:rsidP="003C7B99">
      <w:pPr>
        <w:widowControl w:val="0"/>
        <w:jc w:val="center"/>
        <w:rPr>
          <w:b/>
          <w:color w:val="000000" w:themeColor="text1"/>
          <w:sz w:val="22"/>
          <w:szCs w:val="22"/>
        </w:rPr>
      </w:pPr>
    </w:p>
    <w:p w14:paraId="5622B698" w14:textId="3F8178A2" w:rsidR="004C63B0" w:rsidRPr="00CC110F" w:rsidRDefault="004C63B0" w:rsidP="003C7B99">
      <w:pPr>
        <w:widowControl w:val="0"/>
        <w:tabs>
          <w:tab w:val="left" w:pos="993"/>
        </w:tabs>
        <w:jc w:val="center"/>
        <w:rPr>
          <w:color w:val="000000" w:themeColor="text1"/>
          <w:sz w:val="22"/>
          <w:szCs w:val="22"/>
        </w:rPr>
      </w:pPr>
    </w:p>
    <w:p w14:paraId="42F90582" w14:textId="42A7F102" w:rsidR="003C7B99" w:rsidRPr="00CC110F"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CC110F">
        <w:rPr>
          <w:b w:val="0"/>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3CBC66AB">
                <wp:simplePos x="0" y="0"/>
                <wp:positionH relativeFrom="margin">
                  <wp:align>center</wp:align>
                </wp:positionH>
                <wp:positionV relativeFrom="paragraph">
                  <wp:posOffset>54610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301ED805" w:rsidR="0024160F" w:rsidRPr="00AD652A" w:rsidRDefault="0024160F" w:rsidP="00A34C61">
                            <w:pPr>
                              <w:widowControl w:val="0"/>
                              <w:tabs>
                                <w:tab w:val="left" w:pos="993"/>
                              </w:tabs>
                              <w:jc w:val="center"/>
                              <w:rPr>
                                <w:color w:val="000000" w:themeColor="text1"/>
                                <w:szCs w:val="32"/>
                              </w:rPr>
                            </w:pPr>
                            <w:r w:rsidRPr="00AD652A">
                              <w:rPr>
                                <w:b/>
                                <w:color w:val="000000" w:themeColor="text1"/>
                                <w:sz w:val="36"/>
                                <w:szCs w:val="36"/>
                              </w:rPr>
                              <w:t>COD: PS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51914BF" id="Text Box 3" o:spid="_x0000_s1027" type="#_x0000_t202" style="position:absolute;margin-left:0;margin-top:4.3pt;width:175.65pt;height:28.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" fillcolor="#eaeaea">
                <v:textbox>
                  <w:txbxContent>
                    <w:p w14:paraId="5C24F341" w14:textId="301ED805" w:rsidR="0024160F" w:rsidRPr="00AD652A" w:rsidRDefault="0024160F" w:rsidP="00A34C61">
                      <w:pPr>
                        <w:widowControl w:val="0"/>
                        <w:tabs>
                          <w:tab w:val="left" w:pos="993"/>
                        </w:tabs>
                        <w:jc w:val="center"/>
                        <w:rPr>
                          <w:color w:val="000000" w:themeColor="text1"/>
                          <w:szCs w:val="32"/>
                        </w:rPr>
                      </w:pPr>
                      <w:r w:rsidRPr="00AD652A">
                        <w:rPr>
                          <w:b/>
                          <w:color w:val="000000" w:themeColor="text1"/>
                          <w:sz w:val="36"/>
                          <w:szCs w:val="36"/>
                        </w:rPr>
                        <w:t>COD: PS 11</w:t>
                      </w:r>
                    </w:p>
                  </w:txbxContent>
                </v:textbox>
                <w10:wrap anchorx="margin"/>
              </v:shape>
            </w:pict>
          </mc:Fallback>
        </mc:AlternateContent>
      </w:r>
    </w:p>
    <w:p w14:paraId="6DCFD2C2" w14:textId="77777777" w:rsidR="003C7B99" w:rsidRPr="00CC110F"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76C0959" w14:textId="77777777" w:rsidR="003C7B99" w:rsidRPr="00CC110F"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58D53C02" w:rsidR="004C63B0" w:rsidRPr="00CC110F" w:rsidRDefault="00817E3F"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CC110F">
        <w:rPr>
          <w:rFonts w:ascii="Times New Roman" w:hAnsi="Times New Roman"/>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07EE20F2">
                <wp:simplePos x="0" y="0"/>
                <wp:positionH relativeFrom="margin">
                  <wp:align>center</wp:align>
                </wp:positionH>
                <wp:positionV relativeFrom="paragraph">
                  <wp:posOffset>189230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523FD43C" w:rsidR="0024160F" w:rsidRPr="00B2797B" w:rsidRDefault="0024160F"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w:t>
                            </w:r>
                            <w:r>
                              <w:rPr>
                                <w:rFonts w:ascii="Times New Roman" w:hAnsi="Times New Roman"/>
                                <w:sz w:val="36"/>
                                <w:szCs w:val="36"/>
                                <w:lang w:val="ro-RO"/>
                              </w:rPr>
                              <w:t>rocedurĂ DE SISTEM</w:t>
                            </w:r>
                          </w:p>
                          <w:p w14:paraId="72DE5E7F" w14:textId="77777777" w:rsidR="0024160F" w:rsidRPr="005125AB" w:rsidRDefault="0024160F"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3DC386" id="Text Box 4" o:spid="_x0000_s1028" type="#_x0000_t202" style="position:absolute;margin-left:0;margin-top:14.9pt;width:385.2pt;height:3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" fillcolor="#eaeaea">
                <v:textbox>
                  <w:txbxContent>
                    <w:p w14:paraId="3F0661AF" w14:textId="523FD43C" w:rsidR="0024160F" w:rsidRPr="00B2797B" w:rsidRDefault="0024160F"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w:t>
                      </w:r>
                      <w:r>
                        <w:rPr>
                          <w:rFonts w:ascii="Times New Roman" w:hAnsi="Times New Roman"/>
                          <w:sz w:val="36"/>
                          <w:szCs w:val="36"/>
                          <w:lang w:val="ro-RO"/>
                        </w:rPr>
                        <w:t>rocedurĂ DE SISTEM</w:t>
                      </w:r>
                    </w:p>
                    <w:p w14:paraId="72DE5E7F" w14:textId="77777777" w:rsidR="0024160F" w:rsidRPr="005125AB" w:rsidRDefault="0024160F" w:rsidP="00B44FD1">
                      <w:pPr>
                        <w:jc w:val="center"/>
                        <w:rPr>
                          <w:szCs w:val="32"/>
                        </w:rPr>
                      </w:pPr>
                    </w:p>
                  </w:txbxContent>
                </v:textbox>
                <w10:wrap anchorx="margin"/>
              </v:shape>
            </w:pict>
          </mc:Fallback>
        </mc:AlternateContent>
      </w:r>
    </w:p>
    <w:p w14:paraId="50C1235D" w14:textId="77777777" w:rsidR="004C63B0" w:rsidRPr="00CC110F"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77777777" w:rsidR="004C63B0" w:rsidRPr="00CC110F" w:rsidRDefault="004C63B0" w:rsidP="003C7B99">
      <w:pPr>
        <w:widowControl w:val="0"/>
        <w:tabs>
          <w:tab w:val="left" w:pos="993"/>
        </w:tabs>
        <w:ind w:firstLine="720"/>
        <w:jc w:val="center"/>
        <w:rPr>
          <w:color w:val="000000" w:themeColor="text1"/>
          <w:sz w:val="22"/>
          <w:szCs w:val="22"/>
        </w:rPr>
      </w:pPr>
    </w:p>
    <w:p w14:paraId="0C02CB57" w14:textId="77777777" w:rsidR="00B44FD1" w:rsidRPr="00CC110F" w:rsidRDefault="00A04B72" w:rsidP="003C7B99">
      <w:pPr>
        <w:widowControl w:val="0"/>
        <w:tabs>
          <w:tab w:val="left" w:pos="993"/>
        </w:tabs>
        <w:ind w:firstLine="720"/>
        <w:jc w:val="center"/>
        <w:rPr>
          <w:color w:val="000000" w:themeColor="text1"/>
          <w:sz w:val="22"/>
          <w:szCs w:val="22"/>
        </w:rPr>
      </w:pPr>
      <w:r w:rsidRPr="00CC110F">
        <w:rPr>
          <w:color w:val="000000" w:themeColor="text1"/>
          <w:sz w:val="22"/>
          <w:szCs w:val="22"/>
        </w:rPr>
        <w:t xml:space="preserve">                                                        </w:t>
      </w:r>
      <w:r w:rsidR="00B44FD1" w:rsidRPr="00CC110F">
        <w:rPr>
          <w:color w:val="000000" w:themeColor="text1"/>
          <w:sz w:val="22"/>
          <w:szCs w:val="22"/>
        </w:rPr>
        <w:t xml:space="preserve">                               </w:t>
      </w:r>
    </w:p>
    <w:p w14:paraId="468A22A5" w14:textId="77777777" w:rsidR="00B44FD1" w:rsidRPr="00CC110F" w:rsidRDefault="00B44FD1" w:rsidP="003C7B99">
      <w:pPr>
        <w:widowControl w:val="0"/>
        <w:tabs>
          <w:tab w:val="left" w:pos="993"/>
        </w:tabs>
        <w:ind w:firstLine="720"/>
        <w:rPr>
          <w:b/>
          <w:color w:val="000000" w:themeColor="text1"/>
          <w:sz w:val="22"/>
          <w:szCs w:val="22"/>
        </w:rPr>
      </w:pPr>
    </w:p>
    <w:p w14:paraId="00C35488" w14:textId="77777777" w:rsidR="00B44FD1" w:rsidRPr="00CC110F" w:rsidRDefault="00B44FD1" w:rsidP="003C7B99">
      <w:pPr>
        <w:widowControl w:val="0"/>
        <w:tabs>
          <w:tab w:val="left" w:pos="993"/>
        </w:tabs>
        <w:jc w:val="both"/>
        <w:rPr>
          <w:b/>
          <w:color w:val="000000" w:themeColor="text1"/>
          <w:sz w:val="22"/>
          <w:szCs w:val="22"/>
        </w:rPr>
      </w:pPr>
    </w:p>
    <w:p w14:paraId="54120D11" w14:textId="77777777" w:rsidR="00CD7E0C" w:rsidRPr="00CC110F" w:rsidRDefault="00CD7E0C" w:rsidP="003C7B99">
      <w:pPr>
        <w:widowControl w:val="0"/>
        <w:tabs>
          <w:tab w:val="left" w:pos="993"/>
        </w:tabs>
        <w:jc w:val="both"/>
        <w:rPr>
          <w:b/>
          <w:color w:val="000000" w:themeColor="text1"/>
          <w:sz w:val="22"/>
          <w:szCs w:val="22"/>
        </w:rPr>
      </w:pPr>
    </w:p>
    <w:p w14:paraId="42B8F0F3" w14:textId="77777777" w:rsidR="00E73EC9" w:rsidRPr="00CC110F" w:rsidRDefault="00B2797B" w:rsidP="00E73EC9">
      <w:pPr>
        <w:widowControl w:val="0"/>
        <w:tabs>
          <w:tab w:val="left" w:pos="993"/>
        </w:tabs>
        <w:ind w:firstLine="720"/>
        <w:jc w:val="center"/>
        <w:rPr>
          <w:b/>
          <w:color w:val="000000" w:themeColor="text1"/>
          <w:sz w:val="22"/>
          <w:szCs w:val="22"/>
        </w:rPr>
      </w:pPr>
      <w:r w:rsidRPr="00CC110F">
        <w:rPr>
          <w:b/>
          <w:color w:val="000000" w:themeColor="text1"/>
          <w:sz w:val="22"/>
          <w:szCs w:val="22"/>
        </w:rPr>
        <w:t xml:space="preserve">                                                                                  </w:t>
      </w:r>
    </w:p>
    <w:tbl>
      <w:tblPr>
        <w:tblW w:w="9190"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1890"/>
        <w:gridCol w:w="1710"/>
        <w:gridCol w:w="1890"/>
      </w:tblGrid>
      <w:tr w:rsidR="00F35724" w:rsidRPr="00CC110F" w14:paraId="40F8D2F7" w14:textId="77777777" w:rsidTr="00681ACC">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CC110F" w:rsidRDefault="00E73EC9" w:rsidP="00681ACC">
            <w:pPr>
              <w:spacing w:before="60" w:after="60"/>
              <w:jc w:val="center"/>
              <w:rPr>
                <w:b/>
                <w:bCs/>
                <w:noProof/>
                <w:color w:val="000000" w:themeColor="text1"/>
                <w:sz w:val="18"/>
                <w:szCs w:val="18"/>
              </w:rPr>
            </w:pPr>
            <w:r w:rsidRPr="00CC110F">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CC110F" w:rsidRDefault="00E73EC9" w:rsidP="00681ACC">
            <w:pPr>
              <w:spacing w:before="60" w:after="60"/>
              <w:jc w:val="center"/>
              <w:rPr>
                <w:b/>
                <w:bCs/>
                <w:noProof/>
                <w:color w:val="000000" w:themeColor="text1"/>
                <w:sz w:val="18"/>
                <w:szCs w:val="18"/>
              </w:rPr>
            </w:pPr>
            <w:r w:rsidRPr="00CC110F">
              <w:rPr>
                <w:b/>
                <w:bCs/>
                <w:noProof/>
                <w:color w:val="000000" w:themeColor="text1"/>
                <w:sz w:val="18"/>
                <w:szCs w:val="18"/>
              </w:rPr>
              <w:t>Verificat</w:t>
            </w:r>
          </w:p>
        </w:tc>
        <w:tc>
          <w:tcPr>
            <w:tcW w:w="3600" w:type="dxa"/>
            <w:gridSpan w:val="2"/>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CC110F" w:rsidRDefault="00E73EC9" w:rsidP="00681ACC">
            <w:pPr>
              <w:spacing w:before="60" w:after="60"/>
              <w:jc w:val="center"/>
              <w:rPr>
                <w:b/>
                <w:bCs/>
                <w:noProof/>
                <w:color w:val="000000" w:themeColor="text1"/>
                <w:sz w:val="18"/>
                <w:szCs w:val="18"/>
              </w:rPr>
            </w:pPr>
            <w:r w:rsidRPr="00CC110F">
              <w:rPr>
                <w:b/>
                <w:bCs/>
                <w:noProof/>
                <w:color w:val="000000" w:themeColor="text1"/>
                <w:sz w:val="18"/>
                <w:szCs w:val="18"/>
              </w:rPr>
              <w:t>Avizat</w:t>
            </w:r>
          </w:p>
        </w:tc>
        <w:tc>
          <w:tcPr>
            <w:tcW w:w="1890"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CC110F" w:rsidRDefault="00E73EC9" w:rsidP="00681ACC">
            <w:pPr>
              <w:spacing w:before="60" w:after="60"/>
              <w:jc w:val="center"/>
              <w:rPr>
                <w:b/>
                <w:bCs/>
                <w:noProof/>
                <w:color w:val="000000" w:themeColor="text1"/>
                <w:sz w:val="18"/>
                <w:szCs w:val="18"/>
              </w:rPr>
            </w:pPr>
            <w:r w:rsidRPr="00CC110F">
              <w:rPr>
                <w:b/>
                <w:bCs/>
                <w:noProof/>
                <w:color w:val="000000" w:themeColor="text1"/>
                <w:sz w:val="18"/>
                <w:szCs w:val="18"/>
              </w:rPr>
              <w:t>Aprobat</w:t>
            </w:r>
          </w:p>
        </w:tc>
      </w:tr>
      <w:tr w:rsidR="00F35724" w:rsidRPr="00CC110F" w14:paraId="64588FC8" w14:textId="77777777" w:rsidTr="00681ACC">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E73EC9" w:rsidRPr="00CC110F" w:rsidRDefault="00E73EC9" w:rsidP="00681ACC">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E73EC9" w:rsidRPr="00CC110F" w:rsidRDefault="00E73EC9" w:rsidP="00681ACC">
            <w:pPr>
              <w:jc w:val="center"/>
              <w:rPr>
                <w:noProof/>
                <w:color w:val="000000" w:themeColor="text1"/>
                <w:sz w:val="18"/>
                <w:szCs w:val="18"/>
              </w:rPr>
            </w:pPr>
          </w:p>
        </w:tc>
        <w:tc>
          <w:tcPr>
            <w:tcW w:w="1890" w:type="dxa"/>
            <w:tcBorders>
              <w:top w:val="single" w:sz="8" w:space="0" w:color="808080" w:themeColor="background1" w:themeShade="80"/>
              <w:bottom w:val="single" w:sz="12" w:space="0" w:color="auto"/>
            </w:tcBorders>
            <w:shd w:val="clear" w:color="auto" w:fill="F2F2F2" w:themeFill="background1" w:themeFillShade="F2"/>
            <w:vAlign w:val="center"/>
          </w:tcPr>
          <w:p w14:paraId="6DD3C22B" w14:textId="77777777" w:rsidR="00E73EC9" w:rsidRPr="00CC110F" w:rsidRDefault="00E73EC9" w:rsidP="00681ACC">
            <w:pPr>
              <w:jc w:val="center"/>
              <w:rPr>
                <w:b/>
                <w:bCs/>
                <w:noProof/>
                <w:color w:val="000000" w:themeColor="text1"/>
                <w:sz w:val="18"/>
                <w:szCs w:val="18"/>
              </w:rPr>
            </w:pPr>
            <w:r w:rsidRPr="00CC110F">
              <w:rPr>
                <w:b/>
                <w:bCs/>
                <w:noProof/>
                <w:color w:val="000000" w:themeColor="text1"/>
                <w:sz w:val="18"/>
                <w:szCs w:val="18"/>
              </w:rPr>
              <w:t>Comisia de monitorizare</w:t>
            </w:r>
          </w:p>
        </w:tc>
        <w:tc>
          <w:tcPr>
            <w:tcW w:w="1710"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77777777" w:rsidR="00E73EC9" w:rsidRPr="00CC110F" w:rsidRDefault="00E73EC9" w:rsidP="00681ACC">
            <w:pPr>
              <w:jc w:val="center"/>
              <w:rPr>
                <w:b/>
                <w:bCs/>
                <w:noProof/>
                <w:color w:val="000000" w:themeColor="text1"/>
                <w:sz w:val="18"/>
                <w:szCs w:val="18"/>
              </w:rPr>
            </w:pPr>
            <w:r w:rsidRPr="00CC110F">
              <w:rPr>
                <w:b/>
                <w:bCs/>
                <w:noProof/>
                <w:color w:val="000000" w:themeColor="text1"/>
                <w:sz w:val="18"/>
                <w:szCs w:val="18"/>
              </w:rPr>
              <w:t>Consiliul de administrație</w:t>
            </w:r>
          </w:p>
        </w:tc>
        <w:tc>
          <w:tcPr>
            <w:tcW w:w="1890"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77777777" w:rsidR="00E73EC9" w:rsidRPr="00CC110F" w:rsidRDefault="00E73EC9" w:rsidP="00681ACC">
            <w:pPr>
              <w:jc w:val="center"/>
              <w:rPr>
                <w:b/>
                <w:bCs/>
                <w:noProof/>
                <w:color w:val="000000" w:themeColor="text1"/>
                <w:sz w:val="18"/>
                <w:szCs w:val="18"/>
              </w:rPr>
            </w:pPr>
            <w:r w:rsidRPr="00CC110F">
              <w:rPr>
                <w:b/>
                <w:bCs/>
                <w:noProof/>
                <w:color w:val="000000" w:themeColor="text1"/>
                <w:sz w:val="18"/>
                <w:szCs w:val="18"/>
              </w:rPr>
              <w:t>Senatul universitar</w:t>
            </w:r>
          </w:p>
        </w:tc>
      </w:tr>
      <w:tr w:rsidR="00F35724" w:rsidRPr="00CC110F" w14:paraId="57F00929" w14:textId="77777777" w:rsidTr="00681ACC">
        <w:trPr>
          <w:trHeight w:val="816"/>
          <w:jc w:val="center"/>
        </w:trPr>
        <w:tc>
          <w:tcPr>
            <w:tcW w:w="1710" w:type="dxa"/>
            <w:tcBorders>
              <w:top w:val="single" w:sz="12" w:space="0" w:color="auto"/>
            </w:tcBorders>
            <w:vAlign w:val="center"/>
          </w:tcPr>
          <w:p w14:paraId="36284EEE" w14:textId="076EB85B" w:rsidR="00E73EC9" w:rsidRPr="00CC110F" w:rsidRDefault="00A4020B" w:rsidP="00681ACC">
            <w:pPr>
              <w:jc w:val="center"/>
              <w:rPr>
                <w:noProof/>
                <w:color w:val="000000" w:themeColor="text1"/>
                <w:sz w:val="18"/>
                <w:szCs w:val="18"/>
              </w:rPr>
            </w:pPr>
            <w:r w:rsidRPr="00CC110F">
              <w:rPr>
                <w:noProof/>
                <w:color w:val="000000" w:themeColor="text1"/>
                <w:sz w:val="18"/>
                <w:szCs w:val="18"/>
              </w:rPr>
              <w:t>Ionana Ofelia Doroftei</w:t>
            </w:r>
          </w:p>
        </w:tc>
        <w:tc>
          <w:tcPr>
            <w:tcW w:w="1990" w:type="dxa"/>
            <w:tcBorders>
              <w:top w:val="single" w:sz="12" w:space="0" w:color="auto"/>
            </w:tcBorders>
            <w:vAlign w:val="center"/>
          </w:tcPr>
          <w:p w14:paraId="4368E3F7" w14:textId="4D78D41F" w:rsidR="00E73EC9" w:rsidRPr="000123C9" w:rsidRDefault="000123C9" w:rsidP="00681ACC">
            <w:pPr>
              <w:jc w:val="center"/>
              <w:rPr>
                <w:noProof/>
                <w:sz w:val="18"/>
                <w:szCs w:val="18"/>
              </w:rPr>
            </w:pPr>
            <w:r w:rsidRPr="000123C9">
              <w:rPr>
                <w:noProof/>
                <w:sz w:val="18"/>
                <w:szCs w:val="18"/>
              </w:rPr>
              <w:t>Pr. Prof. univ. dr. habil. Marian VÎLCIU</w:t>
            </w:r>
          </w:p>
        </w:tc>
        <w:tc>
          <w:tcPr>
            <w:tcW w:w="1890" w:type="dxa"/>
            <w:tcBorders>
              <w:top w:val="single" w:sz="12" w:space="0" w:color="auto"/>
            </w:tcBorders>
            <w:vAlign w:val="center"/>
          </w:tcPr>
          <w:p w14:paraId="29FE5CF7" w14:textId="77777777" w:rsidR="00E73EC9" w:rsidRPr="00CC110F" w:rsidRDefault="00E73EC9" w:rsidP="00681ACC">
            <w:pPr>
              <w:jc w:val="center"/>
              <w:rPr>
                <w:noProof/>
                <w:color w:val="000000" w:themeColor="text1"/>
                <w:sz w:val="18"/>
                <w:szCs w:val="18"/>
              </w:rPr>
            </w:pPr>
            <w:r w:rsidRPr="00CC110F">
              <w:rPr>
                <w:noProof/>
                <w:color w:val="000000" w:themeColor="text1"/>
                <w:sz w:val="18"/>
                <w:szCs w:val="18"/>
              </w:rPr>
              <w:t>Conf. univ. dr. ing. Henri-George COANDĂ</w:t>
            </w:r>
          </w:p>
        </w:tc>
        <w:tc>
          <w:tcPr>
            <w:tcW w:w="1710" w:type="dxa"/>
            <w:tcBorders>
              <w:top w:val="single" w:sz="12" w:space="0" w:color="auto"/>
            </w:tcBorders>
            <w:vAlign w:val="center"/>
          </w:tcPr>
          <w:p w14:paraId="1E41283B" w14:textId="67179EDA" w:rsidR="00E73EC9" w:rsidRPr="00CC110F" w:rsidRDefault="00E73EC9" w:rsidP="00602508">
            <w:pPr>
              <w:jc w:val="center"/>
              <w:rPr>
                <w:noProof/>
                <w:color w:val="000000" w:themeColor="text1"/>
                <w:sz w:val="18"/>
                <w:szCs w:val="18"/>
              </w:rPr>
            </w:pPr>
            <w:r w:rsidRPr="00CC110F">
              <w:rPr>
                <w:noProof/>
                <w:color w:val="000000" w:themeColor="text1"/>
                <w:sz w:val="18"/>
                <w:szCs w:val="18"/>
              </w:rPr>
              <w:t xml:space="preserve">Conf.univ.dr. </w:t>
            </w:r>
            <w:r w:rsidR="00602508" w:rsidRPr="00CC110F">
              <w:rPr>
                <w:noProof/>
                <w:color w:val="000000" w:themeColor="text1"/>
                <w:sz w:val="18"/>
                <w:szCs w:val="18"/>
              </w:rPr>
              <w:t>ing. Ioan Corneliu SĂLIȘTEANU</w:t>
            </w:r>
          </w:p>
        </w:tc>
        <w:tc>
          <w:tcPr>
            <w:tcW w:w="1890" w:type="dxa"/>
            <w:tcBorders>
              <w:top w:val="single" w:sz="12" w:space="0" w:color="auto"/>
            </w:tcBorders>
            <w:vAlign w:val="center"/>
          </w:tcPr>
          <w:p w14:paraId="44B11143" w14:textId="16D849C8" w:rsidR="00E73EC9" w:rsidRPr="00CC110F" w:rsidRDefault="00602508" w:rsidP="00602508">
            <w:pPr>
              <w:jc w:val="center"/>
              <w:rPr>
                <w:noProof/>
                <w:color w:val="000000" w:themeColor="text1"/>
                <w:sz w:val="18"/>
                <w:szCs w:val="18"/>
              </w:rPr>
            </w:pPr>
            <w:r w:rsidRPr="00CC110F">
              <w:rPr>
                <w:noProof/>
                <w:color w:val="000000" w:themeColor="text1"/>
                <w:sz w:val="18"/>
                <w:szCs w:val="18"/>
              </w:rPr>
              <w:t>Con</w:t>
            </w:r>
            <w:r w:rsidR="00E73EC9" w:rsidRPr="00CC110F">
              <w:rPr>
                <w:noProof/>
                <w:color w:val="000000" w:themeColor="text1"/>
                <w:sz w:val="18"/>
                <w:szCs w:val="18"/>
              </w:rPr>
              <w:t xml:space="preserve">f.univ.dr. </w:t>
            </w:r>
            <w:r w:rsidRPr="00CC110F">
              <w:rPr>
                <w:noProof/>
                <w:color w:val="000000" w:themeColor="text1"/>
                <w:sz w:val="18"/>
                <w:szCs w:val="18"/>
              </w:rPr>
              <w:t>Claudia GILIA</w:t>
            </w:r>
          </w:p>
        </w:tc>
      </w:tr>
      <w:tr w:rsidR="00F35724" w:rsidRPr="00CC110F" w14:paraId="7373C535" w14:textId="77777777" w:rsidTr="00681ACC">
        <w:trPr>
          <w:trHeight w:val="1266"/>
          <w:jc w:val="center"/>
        </w:trPr>
        <w:tc>
          <w:tcPr>
            <w:tcW w:w="1710" w:type="dxa"/>
            <w:vAlign w:val="center"/>
          </w:tcPr>
          <w:p w14:paraId="2E9C5139" w14:textId="1FC5C90E" w:rsidR="00E73EC9" w:rsidRPr="00CC110F" w:rsidRDefault="00602508" w:rsidP="00681ACC">
            <w:pPr>
              <w:jc w:val="center"/>
              <w:rPr>
                <w:noProof/>
                <w:color w:val="000000" w:themeColor="text1"/>
                <w:sz w:val="18"/>
                <w:szCs w:val="18"/>
              </w:rPr>
            </w:pPr>
            <w:r w:rsidRPr="00CC110F">
              <w:rPr>
                <w:noProof/>
                <w:color w:val="000000" w:themeColor="text1"/>
                <w:sz w:val="18"/>
                <w:szCs w:val="18"/>
              </w:rPr>
              <w:t>Secretar Șef universitate</w:t>
            </w:r>
            <w:r w:rsidR="00E73EC9" w:rsidRPr="00CC110F">
              <w:rPr>
                <w:noProof/>
                <w:color w:val="000000" w:themeColor="text1"/>
                <w:sz w:val="18"/>
                <w:szCs w:val="18"/>
              </w:rPr>
              <w:t xml:space="preserve"> </w:t>
            </w:r>
          </w:p>
        </w:tc>
        <w:tc>
          <w:tcPr>
            <w:tcW w:w="1990" w:type="dxa"/>
            <w:vAlign w:val="center"/>
          </w:tcPr>
          <w:p w14:paraId="3DE4BDB1" w14:textId="4D3DBFDC" w:rsidR="00E73EC9" w:rsidRPr="000123C9" w:rsidRDefault="001A3892" w:rsidP="00DD16E8">
            <w:pPr>
              <w:jc w:val="center"/>
              <w:rPr>
                <w:noProof/>
                <w:sz w:val="18"/>
                <w:szCs w:val="18"/>
                <w:lang w:val="en-US"/>
              </w:rPr>
            </w:pPr>
            <w:r w:rsidRPr="000123C9">
              <w:rPr>
                <w:noProof/>
                <w:sz w:val="18"/>
                <w:szCs w:val="18"/>
                <w:lang w:val="en-US"/>
              </w:rPr>
              <w:t>Prorector</w:t>
            </w:r>
          </w:p>
        </w:tc>
        <w:tc>
          <w:tcPr>
            <w:tcW w:w="1890" w:type="dxa"/>
            <w:vAlign w:val="center"/>
          </w:tcPr>
          <w:p w14:paraId="0B4DFBCE" w14:textId="77777777" w:rsidR="00E73EC9" w:rsidRPr="00CC110F" w:rsidRDefault="00E73EC9" w:rsidP="00681ACC">
            <w:pPr>
              <w:jc w:val="center"/>
              <w:rPr>
                <w:noProof/>
                <w:color w:val="000000" w:themeColor="text1"/>
                <w:sz w:val="18"/>
                <w:szCs w:val="18"/>
              </w:rPr>
            </w:pPr>
            <w:r w:rsidRPr="00CC110F">
              <w:rPr>
                <w:noProof/>
                <w:color w:val="000000" w:themeColor="text1"/>
                <w:sz w:val="18"/>
                <w:szCs w:val="18"/>
              </w:rPr>
              <w:t>Prorector Învățământ și asigurarea calității / Președinte Comisie de monitorizare</w:t>
            </w:r>
          </w:p>
        </w:tc>
        <w:tc>
          <w:tcPr>
            <w:tcW w:w="1710" w:type="dxa"/>
            <w:vAlign w:val="center"/>
          </w:tcPr>
          <w:p w14:paraId="49C1D2C5" w14:textId="77777777" w:rsidR="00E73EC9" w:rsidRPr="00CC110F" w:rsidRDefault="00E73EC9" w:rsidP="00681ACC">
            <w:pPr>
              <w:jc w:val="center"/>
              <w:rPr>
                <w:noProof/>
                <w:color w:val="000000" w:themeColor="text1"/>
                <w:sz w:val="18"/>
                <w:szCs w:val="18"/>
              </w:rPr>
            </w:pPr>
            <w:r w:rsidRPr="00CC110F">
              <w:rPr>
                <w:noProof/>
                <w:color w:val="000000" w:themeColor="text1"/>
                <w:sz w:val="18"/>
                <w:szCs w:val="18"/>
              </w:rPr>
              <w:t xml:space="preserve">Rector </w:t>
            </w:r>
          </w:p>
        </w:tc>
        <w:tc>
          <w:tcPr>
            <w:tcW w:w="1890" w:type="dxa"/>
            <w:vAlign w:val="center"/>
          </w:tcPr>
          <w:p w14:paraId="2BBFAD9A" w14:textId="77777777" w:rsidR="00E73EC9" w:rsidRPr="00CC110F" w:rsidRDefault="00E73EC9" w:rsidP="00681ACC">
            <w:pPr>
              <w:jc w:val="center"/>
              <w:rPr>
                <w:noProof/>
                <w:color w:val="000000" w:themeColor="text1"/>
                <w:sz w:val="18"/>
                <w:szCs w:val="18"/>
              </w:rPr>
            </w:pPr>
            <w:r w:rsidRPr="00CC110F">
              <w:rPr>
                <w:noProof/>
                <w:color w:val="000000" w:themeColor="text1"/>
                <w:sz w:val="18"/>
                <w:szCs w:val="18"/>
              </w:rPr>
              <w:t xml:space="preserve">Președinte </w:t>
            </w:r>
          </w:p>
        </w:tc>
      </w:tr>
      <w:tr w:rsidR="00F35724" w:rsidRPr="00CC110F" w14:paraId="63FED626" w14:textId="77777777" w:rsidTr="00681ACC">
        <w:trPr>
          <w:trHeight w:val="377"/>
          <w:jc w:val="center"/>
        </w:trPr>
        <w:tc>
          <w:tcPr>
            <w:tcW w:w="1710" w:type="dxa"/>
            <w:vAlign w:val="center"/>
          </w:tcPr>
          <w:p w14:paraId="3B618168" w14:textId="20E376B9" w:rsidR="00E73EC9" w:rsidRPr="006532BB" w:rsidRDefault="006532BB" w:rsidP="00681ACC">
            <w:pPr>
              <w:jc w:val="center"/>
              <w:rPr>
                <w:noProof/>
                <w:sz w:val="18"/>
                <w:szCs w:val="18"/>
              </w:rPr>
            </w:pPr>
            <w:r w:rsidRPr="00AD652A">
              <w:rPr>
                <w:noProof/>
                <w:color w:val="000000" w:themeColor="text1"/>
                <w:sz w:val="18"/>
                <w:szCs w:val="18"/>
              </w:rPr>
              <w:t>10.01</w:t>
            </w:r>
            <w:r w:rsidR="00E73EC9" w:rsidRPr="00AD652A">
              <w:rPr>
                <w:noProof/>
                <w:color w:val="000000" w:themeColor="text1"/>
                <w:sz w:val="18"/>
                <w:szCs w:val="18"/>
              </w:rPr>
              <w:t>.202</w:t>
            </w:r>
            <w:r w:rsidR="004445B8" w:rsidRPr="00AD652A">
              <w:rPr>
                <w:noProof/>
                <w:color w:val="000000" w:themeColor="text1"/>
                <w:sz w:val="18"/>
                <w:szCs w:val="18"/>
              </w:rPr>
              <w:t>5</w:t>
            </w:r>
          </w:p>
        </w:tc>
        <w:tc>
          <w:tcPr>
            <w:tcW w:w="1990" w:type="dxa"/>
            <w:vAlign w:val="center"/>
          </w:tcPr>
          <w:p w14:paraId="26AE5610" w14:textId="19802400" w:rsidR="00E73EC9" w:rsidRPr="00CC110F" w:rsidRDefault="00E73EC9" w:rsidP="00681ACC">
            <w:pPr>
              <w:jc w:val="center"/>
              <w:rPr>
                <w:noProof/>
                <w:color w:val="FF0000"/>
                <w:sz w:val="18"/>
                <w:szCs w:val="18"/>
              </w:rPr>
            </w:pPr>
          </w:p>
        </w:tc>
        <w:tc>
          <w:tcPr>
            <w:tcW w:w="1890" w:type="dxa"/>
            <w:vAlign w:val="center"/>
          </w:tcPr>
          <w:p w14:paraId="09287124" w14:textId="2E3FAC0B" w:rsidR="00E73EC9" w:rsidRPr="00CC110F" w:rsidRDefault="00E73EC9" w:rsidP="00681ACC">
            <w:pPr>
              <w:jc w:val="center"/>
              <w:rPr>
                <w:noProof/>
                <w:color w:val="FF0000"/>
                <w:sz w:val="18"/>
                <w:szCs w:val="18"/>
              </w:rPr>
            </w:pPr>
          </w:p>
        </w:tc>
        <w:tc>
          <w:tcPr>
            <w:tcW w:w="1710" w:type="dxa"/>
            <w:vAlign w:val="center"/>
          </w:tcPr>
          <w:p w14:paraId="6F8936EF" w14:textId="2C6EB5C2" w:rsidR="00E73EC9" w:rsidRPr="00CC110F" w:rsidRDefault="00E73EC9" w:rsidP="00681ACC">
            <w:pPr>
              <w:jc w:val="center"/>
              <w:rPr>
                <w:noProof/>
                <w:color w:val="FF0000"/>
                <w:sz w:val="18"/>
                <w:szCs w:val="18"/>
              </w:rPr>
            </w:pPr>
          </w:p>
        </w:tc>
        <w:tc>
          <w:tcPr>
            <w:tcW w:w="1890" w:type="dxa"/>
            <w:vAlign w:val="center"/>
          </w:tcPr>
          <w:p w14:paraId="7E0D6C40" w14:textId="3B1EECC9" w:rsidR="00E73EC9" w:rsidRPr="00CC110F" w:rsidRDefault="00E73EC9" w:rsidP="00681ACC">
            <w:pPr>
              <w:jc w:val="center"/>
              <w:rPr>
                <w:noProof/>
                <w:color w:val="FF0000"/>
                <w:sz w:val="18"/>
                <w:szCs w:val="18"/>
              </w:rPr>
            </w:pPr>
          </w:p>
        </w:tc>
      </w:tr>
      <w:tr w:rsidR="00E73EC9" w:rsidRPr="00CC110F" w14:paraId="720F3648" w14:textId="77777777" w:rsidTr="00681ACC">
        <w:trPr>
          <w:trHeight w:val="1062"/>
          <w:jc w:val="center"/>
        </w:trPr>
        <w:tc>
          <w:tcPr>
            <w:tcW w:w="1710" w:type="dxa"/>
            <w:vAlign w:val="center"/>
          </w:tcPr>
          <w:p w14:paraId="426A563B" w14:textId="77777777" w:rsidR="00E73EC9" w:rsidRPr="00CC110F" w:rsidRDefault="00E73EC9" w:rsidP="00681ACC">
            <w:pPr>
              <w:jc w:val="center"/>
              <w:rPr>
                <w:noProof/>
                <w:color w:val="000000" w:themeColor="text1"/>
                <w:sz w:val="18"/>
                <w:szCs w:val="18"/>
              </w:rPr>
            </w:pPr>
          </w:p>
          <w:p w14:paraId="047AFAE4" w14:textId="77777777" w:rsidR="00E73EC9" w:rsidRPr="00CC110F" w:rsidRDefault="00E73EC9" w:rsidP="00681ACC">
            <w:pPr>
              <w:jc w:val="center"/>
              <w:rPr>
                <w:noProof/>
                <w:color w:val="000000" w:themeColor="text1"/>
                <w:sz w:val="18"/>
                <w:szCs w:val="18"/>
              </w:rPr>
            </w:pPr>
          </w:p>
          <w:p w14:paraId="7CF7AE0D" w14:textId="77777777" w:rsidR="00E73EC9" w:rsidRPr="00CC110F" w:rsidRDefault="00E73EC9" w:rsidP="00681ACC">
            <w:pPr>
              <w:jc w:val="center"/>
              <w:rPr>
                <w:noProof/>
                <w:color w:val="000000" w:themeColor="text1"/>
                <w:sz w:val="18"/>
                <w:szCs w:val="18"/>
              </w:rPr>
            </w:pPr>
          </w:p>
          <w:p w14:paraId="44DD35E3" w14:textId="77777777" w:rsidR="00E73EC9" w:rsidRPr="00CC110F" w:rsidRDefault="00E73EC9" w:rsidP="00681ACC">
            <w:pPr>
              <w:jc w:val="center"/>
              <w:rPr>
                <w:noProof/>
                <w:color w:val="000000" w:themeColor="text1"/>
                <w:sz w:val="18"/>
                <w:szCs w:val="18"/>
              </w:rPr>
            </w:pPr>
          </w:p>
          <w:p w14:paraId="75692765" w14:textId="77777777" w:rsidR="00E73EC9" w:rsidRPr="00CC110F" w:rsidRDefault="00E73EC9" w:rsidP="00681ACC">
            <w:pPr>
              <w:jc w:val="center"/>
              <w:rPr>
                <w:noProof/>
                <w:color w:val="000000" w:themeColor="text1"/>
                <w:sz w:val="18"/>
                <w:szCs w:val="18"/>
              </w:rPr>
            </w:pPr>
          </w:p>
        </w:tc>
        <w:tc>
          <w:tcPr>
            <w:tcW w:w="1990" w:type="dxa"/>
            <w:vAlign w:val="center"/>
          </w:tcPr>
          <w:p w14:paraId="5E19370A" w14:textId="77777777" w:rsidR="00E73EC9" w:rsidRPr="00CC110F" w:rsidRDefault="00E73EC9" w:rsidP="00681ACC">
            <w:pPr>
              <w:spacing w:before="60" w:after="60"/>
              <w:rPr>
                <w:noProof/>
                <w:color w:val="000000" w:themeColor="text1"/>
                <w:sz w:val="18"/>
                <w:szCs w:val="18"/>
              </w:rPr>
            </w:pPr>
          </w:p>
          <w:p w14:paraId="08616376" w14:textId="77777777" w:rsidR="00E73EC9" w:rsidRPr="00CC110F" w:rsidRDefault="00E73EC9" w:rsidP="00681ACC">
            <w:pPr>
              <w:spacing w:before="60" w:after="60"/>
              <w:rPr>
                <w:noProof/>
                <w:color w:val="000000" w:themeColor="text1"/>
                <w:sz w:val="18"/>
                <w:szCs w:val="18"/>
              </w:rPr>
            </w:pPr>
          </w:p>
        </w:tc>
        <w:tc>
          <w:tcPr>
            <w:tcW w:w="1890" w:type="dxa"/>
            <w:vAlign w:val="center"/>
          </w:tcPr>
          <w:p w14:paraId="1B315DC4" w14:textId="77777777" w:rsidR="00E73EC9" w:rsidRPr="00CC110F" w:rsidRDefault="00E73EC9" w:rsidP="00681ACC">
            <w:pPr>
              <w:rPr>
                <w:noProof/>
                <w:color w:val="000000" w:themeColor="text1"/>
                <w:sz w:val="18"/>
                <w:szCs w:val="18"/>
              </w:rPr>
            </w:pPr>
          </w:p>
        </w:tc>
        <w:tc>
          <w:tcPr>
            <w:tcW w:w="1710" w:type="dxa"/>
          </w:tcPr>
          <w:p w14:paraId="4FE6EF02" w14:textId="77777777" w:rsidR="00E73EC9" w:rsidRPr="00CC110F" w:rsidRDefault="00E73EC9" w:rsidP="00681ACC">
            <w:pPr>
              <w:jc w:val="center"/>
              <w:rPr>
                <w:noProof/>
                <w:color w:val="000000" w:themeColor="text1"/>
                <w:sz w:val="18"/>
                <w:szCs w:val="18"/>
              </w:rPr>
            </w:pPr>
          </w:p>
        </w:tc>
        <w:tc>
          <w:tcPr>
            <w:tcW w:w="1890" w:type="dxa"/>
            <w:vAlign w:val="center"/>
          </w:tcPr>
          <w:p w14:paraId="696C1284" w14:textId="77777777" w:rsidR="00E73EC9" w:rsidRPr="00CC110F" w:rsidRDefault="00E73EC9" w:rsidP="00681ACC">
            <w:pPr>
              <w:jc w:val="center"/>
              <w:rPr>
                <w:noProof/>
                <w:color w:val="000000" w:themeColor="text1"/>
                <w:sz w:val="18"/>
                <w:szCs w:val="18"/>
              </w:rPr>
            </w:pPr>
          </w:p>
        </w:tc>
      </w:tr>
    </w:tbl>
    <w:p w14:paraId="423CA28F" w14:textId="7F0D77C6" w:rsidR="00B2797B" w:rsidRPr="00CC110F" w:rsidRDefault="00B2797B" w:rsidP="00E73EC9">
      <w:pPr>
        <w:widowControl w:val="0"/>
        <w:tabs>
          <w:tab w:val="left" w:pos="993"/>
        </w:tabs>
        <w:ind w:firstLine="720"/>
        <w:jc w:val="center"/>
        <w:rPr>
          <w:b/>
          <w:color w:val="000000" w:themeColor="text1"/>
          <w:sz w:val="22"/>
          <w:szCs w:val="22"/>
        </w:rPr>
      </w:pPr>
    </w:p>
    <w:p w14:paraId="4FDFBB69" w14:textId="77777777" w:rsidR="00B2797B" w:rsidRPr="00CC110F" w:rsidRDefault="00B2797B" w:rsidP="003C7B99">
      <w:pPr>
        <w:widowControl w:val="0"/>
        <w:tabs>
          <w:tab w:val="left" w:pos="993"/>
        </w:tabs>
        <w:jc w:val="both"/>
        <w:rPr>
          <w:b/>
          <w:color w:val="000000" w:themeColor="text1"/>
          <w:sz w:val="22"/>
          <w:szCs w:val="22"/>
        </w:rPr>
      </w:pPr>
    </w:p>
    <w:p w14:paraId="44AAEA4D" w14:textId="77777777" w:rsidR="00CD7E0C" w:rsidRPr="00CC110F" w:rsidRDefault="00CD7E0C" w:rsidP="003C7B99">
      <w:pPr>
        <w:widowControl w:val="0"/>
        <w:tabs>
          <w:tab w:val="left" w:pos="993"/>
        </w:tabs>
        <w:jc w:val="both"/>
        <w:rPr>
          <w:b/>
          <w:color w:val="000000" w:themeColor="text1"/>
          <w:sz w:val="22"/>
          <w:szCs w:val="22"/>
        </w:rPr>
      </w:pPr>
    </w:p>
    <w:tbl>
      <w:tblPr>
        <w:tblW w:w="9445" w:type="dxa"/>
        <w:jc w:val="center"/>
        <w:tblLayout w:type="fixed"/>
        <w:tblLook w:val="0000" w:firstRow="0" w:lastRow="0" w:firstColumn="0" w:lastColumn="0" w:noHBand="0" w:noVBand="0"/>
      </w:tblPr>
      <w:tblGrid>
        <w:gridCol w:w="1435"/>
        <w:gridCol w:w="3202"/>
        <w:gridCol w:w="2648"/>
        <w:gridCol w:w="2160"/>
      </w:tblGrid>
      <w:tr w:rsidR="00F35724" w:rsidRPr="00CC110F" w14:paraId="206DBEFA" w14:textId="77777777" w:rsidTr="00681ACC">
        <w:trPr>
          <w:trHeight w:val="242"/>
          <w:jc w:val="center"/>
        </w:trPr>
        <w:tc>
          <w:tcPr>
            <w:tcW w:w="1435" w:type="dxa"/>
            <w:shd w:val="clear" w:color="auto" w:fill="auto"/>
            <w:vAlign w:val="center"/>
          </w:tcPr>
          <w:p w14:paraId="634BF5D4" w14:textId="58806714" w:rsidR="00E73EC9" w:rsidRPr="006B2F8A" w:rsidRDefault="00E73EC9" w:rsidP="00681ACC">
            <w:pPr>
              <w:widowControl w:val="0"/>
              <w:rPr>
                <w:noProof/>
                <w:color w:val="000000" w:themeColor="text1"/>
                <w:sz w:val="22"/>
                <w:szCs w:val="22"/>
              </w:rPr>
            </w:pPr>
            <w:r w:rsidRPr="006B2F8A">
              <w:rPr>
                <w:b/>
                <w:bCs/>
                <w:noProof/>
                <w:color w:val="000000" w:themeColor="text1"/>
                <w:sz w:val="22"/>
                <w:szCs w:val="22"/>
              </w:rPr>
              <w:t>EDIŢIA:</w:t>
            </w:r>
            <w:r w:rsidR="008D2BF2" w:rsidRPr="006B2F8A">
              <w:rPr>
                <w:b/>
                <w:bCs/>
                <w:noProof/>
                <w:color w:val="000000" w:themeColor="text1"/>
                <w:sz w:val="22"/>
                <w:szCs w:val="22"/>
              </w:rPr>
              <w:t xml:space="preserve"> </w:t>
            </w:r>
            <w:r w:rsidR="008D2BF2" w:rsidRPr="006B2F8A">
              <w:rPr>
                <w:b/>
                <w:bCs/>
                <w:noProof/>
                <w:color w:val="00B050"/>
                <w:sz w:val="22"/>
                <w:szCs w:val="22"/>
              </w:rPr>
              <w:t>1</w:t>
            </w:r>
            <w:r w:rsidRPr="006B2F8A">
              <w:rPr>
                <w:noProof/>
                <w:color w:val="000000" w:themeColor="text1"/>
                <w:sz w:val="22"/>
                <w:szCs w:val="22"/>
              </w:rPr>
              <w:t xml:space="preserve"> </w:t>
            </w:r>
          </w:p>
        </w:tc>
        <w:tc>
          <w:tcPr>
            <w:tcW w:w="5850" w:type="dxa"/>
            <w:gridSpan w:val="2"/>
            <w:shd w:val="clear" w:color="auto" w:fill="auto"/>
          </w:tcPr>
          <w:p w14:paraId="74229FDA" w14:textId="77777777" w:rsidR="00E73EC9" w:rsidRPr="006B2F8A"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6B2F8A" w:rsidRDefault="00E73EC9" w:rsidP="00681ACC">
            <w:pPr>
              <w:widowControl w:val="0"/>
              <w:jc w:val="right"/>
              <w:rPr>
                <w:noProof/>
                <w:color w:val="000000" w:themeColor="text1"/>
                <w:sz w:val="22"/>
                <w:szCs w:val="22"/>
              </w:rPr>
            </w:pPr>
            <w:r w:rsidRPr="006B2F8A">
              <w:rPr>
                <w:b/>
                <w:bCs/>
                <w:noProof/>
                <w:color w:val="000000" w:themeColor="text1"/>
                <w:sz w:val="22"/>
                <w:szCs w:val="22"/>
              </w:rPr>
              <w:t>REVIZIA</w:t>
            </w:r>
            <w:r w:rsidRPr="006B2F8A">
              <w:rPr>
                <w:noProof/>
                <w:color w:val="000000" w:themeColor="text1"/>
                <w:sz w:val="22"/>
                <w:szCs w:val="22"/>
              </w:rPr>
              <w:t xml:space="preserve">:  </w:t>
            </w:r>
            <w:r w:rsidRPr="006B2F8A">
              <w:rPr>
                <w:b/>
                <w:noProof/>
                <w:color w:val="000000" w:themeColor="text1"/>
                <w:sz w:val="22"/>
                <w:szCs w:val="22"/>
                <w:u w:val="single"/>
              </w:rPr>
              <w:t>0</w:t>
            </w:r>
            <w:r w:rsidRPr="006B2F8A">
              <w:rPr>
                <w:noProof/>
                <w:color w:val="000000" w:themeColor="text1"/>
                <w:sz w:val="22"/>
                <w:szCs w:val="22"/>
              </w:rPr>
              <w:t xml:space="preserve">  1  2  3  </w:t>
            </w:r>
          </w:p>
        </w:tc>
      </w:tr>
      <w:tr w:rsidR="00F35724" w:rsidRPr="00CC110F" w14:paraId="0587D10D" w14:textId="77777777" w:rsidTr="00681ACC">
        <w:trPr>
          <w:trHeight w:val="242"/>
          <w:jc w:val="center"/>
        </w:trPr>
        <w:tc>
          <w:tcPr>
            <w:tcW w:w="9445" w:type="dxa"/>
            <w:gridSpan w:val="4"/>
          </w:tcPr>
          <w:p w14:paraId="2D4432B2" w14:textId="77777777" w:rsidR="00E73EC9" w:rsidRPr="006B2F8A" w:rsidRDefault="00E73EC9" w:rsidP="00681ACC">
            <w:pPr>
              <w:rPr>
                <w:b/>
                <w:noProof/>
                <w:sz w:val="22"/>
                <w:szCs w:val="22"/>
              </w:rPr>
            </w:pPr>
          </w:p>
          <w:p w14:paraId="2C59A125" w14:textId="5BB7F04B" w:rsidR="00E73EC9" w:rsidRPr="006B2F8A" w:rsidRDefault="00E73EC9" w:rsidP="00681ACC">
            <w:pPr>
              <w:rPr>
                <w:b/>
                <w:noProof/>
                <w:sz w:val="22"/>
                <w:szCs w:val="22"/>
              </w:rPr>
            </w:pPr>
            <w:r w:rsidRPr="006B2F8A">
              <w:rPr>
                <w:b/>
                <w:noProof/>
                <w:sz w:val="22"/>
                <w:szCs w:val="22"/>
              </w:rPr>
              <w:t>Document aprobat prin HSU nr.</w:t>
            </w:r>
            <w:r w:rsidR="00E43272" w:rsidRPr="006B2F8A">
              <w:rPr>
                <w:b/>
                <w:noProof/>
                <w:sz w:val="22"/>
                <w:szCs w:val="22"/>
              </w:rPr>
              <w:t xml:space="preserve"> </w:t>
            </w:r>
            <w:r w:rsidRPr="006B2F8A">
              <w:rPr>
                <w:b/>
                <w:noProof/>
                <w:sz w:val="22"/>
                <w:szCs w:val="22"/>
              </w:rPr>
              <w:t xml:space="preserve"> </w:t>
            </w:r>
          </w:p>
        </w:tc>
      </w:tr>
      <w:tr w:rsidR="00E73EC9" w:rsidRPr="00CC110F" w14:paraId="0564D860" w14:textId="77777777" w:rsidTr="00681ACC">
        <w:trPr>
          <w:trHeight w:val="242"/>
          <w:jc w:val="center"/>
        </w:trPr>
        <w:tc>
          <w:tcPr>
            <w:tcW w:w="4637" w:type="dxa"/>
            <w:gridSpan w:val="2"/>
            <w:shd w:val="clear" w:color="auto" w:fill="auto"/>
          </w:tcPr>
          <w:p w14:paraId="466B9393" w14:textId="3A8A6655" w:rsidR="00E73EC9" w:rsidRPr="006B2F8A" w:rsidRDefault="00E73EC9" w:rsidP="00E43272">
            <w:pPr>
              <w:jc w:val="both"/>
              <w:rPr>
                <w:b/>
                <w:noProof/>
                <w:sz w:val="22"/>
                <w:szCs w:val="22"/>
              </w:rPr>
            </w:pPr>
            <w:r w:rsidRPr="006B2F8A">
              <w:rPr>
                <w:b/>
                <w:noProof/>
                <w:sz w:val="22"/>
                <w:szCs w:val="22"/>
              </w:rPr>
              <w:t xml:space="preserve">Data intrării în vigoare: </w:t>
            </w:r>
          </w:p>
        </w:tc>
        <w:tc>
          <w:tcPr>
            <w:tcW w:w="4808" w:type="dxa"/>
            <w:gridSpan w:val="2"/>
          </w:tcPr>
          <w:p w14:paraId="28093C8E" w14:textId="77777777" w:rsidR="00E73EC9" w:rsidRPr="006B2F8A" w:rsidRDefault="00E73EC9" w:rsidP="00681ACC">
            <w:pPr>
              <w:rPr>
                <w:b/>
                <w:noProof/>
                <w:color w:val="000000" w:themeColor="text1"/>
                <w:sz w:val="22"/>
                <w:szCs w:val="22"/>
              </w:rPr>
            </w:pPr>
          </w:p>
        </w:tc>
      </w:tr>
    </w:tbl>
    <w:p w14:paraId="017D2CEB" w14:textId="77777777" w:rsidR="003C7B99" w:rsidRDefault="003C7B99" w:rsidP="003C7B99">
      <w:pPr>
        <w:widowControl w:val="0"/>
        <w:tabs>
          <w:tab w:val="left" w:pos="993"/>
        </w:tabs>
        <w:jc w:val="both"/>
        <w:rPr>
          <w:b/>
          <w:color w:val="000000" w:themeColor="text1"/>
          <w:sz w:val="22"/>
          <w:szCs w:val="22"/>
        </w:rPr>
      </w:pPr>
    </w:p>
    <w:p w14:paraId="37011E90" w14:textId="40FE3D13" w:rsidR="007F38B0" w:rsidRDefault="007F38B0">
      <w:pPr>
        <w:rPr>
          <w:b/>
          <w:color w:val="000000" w:themeColor="text1"/>
          <w:sz w:val="22"/>
          <w:szCs w:val="22"/>
        </w:rPr>
      </w:pPr>
      <w:r>
        <w:rPr>
          <w:b/>
          <w:color w:val="000000" w:themeColor="text1"/>
          <w:sz w:val="22"/>
          <w:szCs w:val="22"/>
        </w:rPr>
        <w:br w:type="page"/>
      </w:r>
    </w:p>
    <w:p w14:paraId="0AC1E4BB" w14:textId="77777777" w:rsidR="003C7B99" w:rsidRDefault="003C7B99" w:rsidP="003C7B99">
      <w:pPr>
        <w:widowControl w:val="0"/>
        <w:tabs>
          <w:tab w:val="left" w:pos="993"/>
        </w:tabs>
        <w:jc w:val="both"/>
        <w:rPr>
          <w:b/>
          <w:color w:val="000000" w:themeColor="text1"/>
          <w:sz w:val="22"/>
          <w:szCs w:val="22"/>
        </w:rPr>
      </w:pPr>
    </w:p>
    <w:p w14:paraId="67E3F7E5" w14:textId="77777777" w:rsidR="004849DC" w:rsidRDefault="004849DC" w:rsidP="003C7B99">
      <w:pPr>
        <w:widowControl w:val="0"/>
        <w:tabs>
          <w:tab w:val="left" w:pos="993"/>
        </w:tabs>
        <w:jc w:val="both"/>
        <w:rPr>
          <w:b/>
          <w:color w:val="000000" w:themeColor="text1"/>
          <w:sz w:val="22"/>
          <w:szCs w:val="22"/>
        </w:rPr>
      </w:pPr>
    </w:p>
    <w:p w14:paraId="0C4D0A90" w14:textId="5E626CEB" w:rsidR="004849DC" w:rsidRPr="00CC110F" w:rsidRDefault="004849DC" w:rsidP="003C7B99">
      <w:pPr>
        <w:widowControl w:val="0"/>
        <w:tabs>
          <w:tab w:val="left" w:pos="993"/>
        </w:tabs>
        <w:jc w:val="both"/>
        <w:rPr>
          <w:b/>
          <w:color w:val="000000" w:themeColor="text1"/>
          <w:sz w:val="22"/>
          <w:szCs w:val="22"/>
        </w:rPr>
        <w:sectPr w:rsidR="004849DC" w:rsidRPr="00CC110F" w:rsidSect="00BC7A8B">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titlePg/>
          <w:docGrid w:linePitch="360"/>
        </w:sectPr>
      </w:pPr>
    </w:p>
    <w:p w14:paraId="3667B265" w14:textId="77777777" w:rsidR="000B7FCB" w:rsidRPr="00CC110F" w:rsidRDefault="000B7FCB" w:rsidP="004849DC">
      <w:pPr>
        <w:autoSpaceDE w:val="0"/>
        <w:autoSpaceDN w:val="0"/>
        <w:adjustRightInd w:val="0"/>
        <w:jc w:val="both"/>
        <w:rPr>
          <w:b/>
          <w:bCs/>
          <w:color w:val="000000" w:themeColor="text1"/>
          <w:sz w:val="22"/>
          <w:szCs w:val="22"/>
          <w:u w:val="single"/>
        </w:rPr>
      </w:pPr>
    </w:p>
    <w:sdt>
      <w:sdtPr>
        <w:rPr>
          <w:rFonts w:ascii="Times New Roman" w:eastAsia="SimSun" w:hAnsi="Times New Roman" w:cs="Times New Roman"/>
          <w:b/>
          <w:bCs/>
          <w:color w:val="auto"/>
          <w:sz w:val="24"/>
          <w:szCs w:val="24"/>
          <w:lang w:val="ro-RO"/>
        </w:rPr>
        <w:id w:val="705449677"/>
        <w:docPartObj>
          <w:docPartGallery w:val="Table of Contents"/>
          <w:docPartUnique/>
        </w:docPartObj>
      </w:sdtPr>
      <w:sdtEndPr>
        <w:rPr>
          <w:noProof/>
        </w:rPr>
      </w:sdtEndPr>
      <w:sdtContent>
        <w:p w14:paraId="5D17307E" w14:textId="514A0256" w:rsidR="00C75437" w:rsidRPr="000E2B67" w:rsidRDefault="00C75437" w:rsidP="00C75437">
          <w:pPr>
            <w:pStyle w:val="TOCHeading"/>
            <w:spacing w:line="360" w:lineRule="auto"/>
            <w:jc w:val="center"/>
            <w:rPr>
              <w:rFonts w:ascii="Times New Roman" w:hAnsi="Times New Roman" w:cs="Times New Roman"/>
              <w:b/>
              <w:bCs/>
              <w:color w:val="auto"/>
              <w:sz w:val="28"/>
              <w:szCs w:val="28"/>
            </w:rPr>
          </w:pPr>
          <w:r w:rsidRPr="000E2B67">
            <w:rPr>
              <w:rFonts w:ascii="Times New Roman" w:hAnsi="Times New Roman" w:cs="Times New Roman"/>
              <w:b/>
              <w:bCs/>
              <w:color w:val="auto"/>
              <w:sz w:val="28"/>
              <w:szCs w:val="28"/>
            </w:rPr>
            <w:t>CUPRINS</w:t>
          </w:r>
        </w:p>
        <w:p w14:paraId="0714DB92" w14:textId="409900AE" w:rsidR="00A5297E" w:rsidRPr="00A5297E" w:rsidRDefault="00C75437">
          <w:pPr>
            <w:pStyle w:val="TOC1"/>
            <w:rPr>
              <w:rFonts w:asciiTheme="minorHAnsi" w:eastAsiaTheme="minorEastAsia" w:hAnsiTheme="minorHAnsi" w:cstheme="minorBidi"/>
              <w:color w:val="auto"/>
              <w:sz w:val="22"/>
              <w:szCs w:val="22"/>
              <w:lang w:val="en-US"/>
            </w:rPr>
          </w:pPr>
          <w:r w:rsidRPr="00A5297E">
            <w:rPr>
              <w:noProof w:val="0"/>
              <w:color w:val="auto"/>
            </w:rPr>
            <w:fldChar w:fldCharType="begin"/>
          </w:r>
          <w:r w:rsidRPr="00A5297E">
            <w:rPr>
              <w:color w:val="auto"/>
            </w:rPr>
            <w:instrText xml:space="preserve"> TOC \o "1-3" \h \z \u </w:instrText>
          </w:r>
          <w:r w:rsidRPr="00A5297E">
            <w:rPr>
              <w:noProof w:val="0"/>
              <w:color w:val="auto"/>
            </w:rPr>
            <w:fldChar w:fldCharType="separate"/>
          </w:r>
          <w:hyperlink w:anchor="_Toc188084176" w:history="1">
            <w:r w:rsidR="00A5297E" w:rsidRPr="00A5297E">
              <w:rPr>
                <w:rStyle w:val="Hyperlink"/>
                <w:color w:val="auto"/>
              </w:rPr>
              <w:t>1.</w:t>
            </w:r>
            <w:r w:rsidR="00A5297E" w:rsidRPr="00A5297E">
              <w:rPr>
                <w:rFonts w:asciiTheme="minorHAnsi" w:eastAsiaTheme="minorEastAsia" w:hAnsiTheme="minorHAnsi" w:cstheme="minorBidi"/>
                <w:color w:val="auto"/>
                <w:sz w:val="22"/>
                <w:szCs w:val="22"/>
                <w:lang w:val="en-US"/>
              </w:rPr>
              <w:tab/>
            </w:r>
            <w:r w:rsidR="00A5297E" w:rsidRPr="00A5297E">
              <w:rPr>
                <w:rStyle w:val="Hyperlink"/>
                <w:color w:val="auto"/>
              </w:rPr>
              <w:t>SCOP</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_Toc188084176 \h </w:instrText>
            </w:r>
            <w:r w:rsidR="00A5297E" w:rsidRPr="00A5297E">
              <w:rPr>
                <w:webHidden/>
                <w:color w:val="auto"/>
              </w:rPr>
            </w:r>
            <w:r w:rsidR="00A5297E" w:rsidRPr="00A5297E">
              <w:rPr>
                <w:webHidden/>
                <w:color w:val="auto"/>
              </w:rPr>
              <w:fldChar w:fldCharType="separate"/>
            </w:r>
            <w:r w:rsidR="00A5297E" w:rsidRPr="00A5297E">
              <w:rPr>
                <w:webHidden/>
                <w:color w:val="auto"/>
              </w:rPr>
              <w:t>3</w:t>
            </w:r>
            <w:r w:rsidR="00A5297E" w:rsidRPr="00A5297E">
              <w:rPr>
                <w:webHidden/>
                <w:color w:val="auto"/>
              </w:rPr>
              <w:fldChar w:fldCharType="end"/>
            </w:r>
          </w:hyperlink>
        </w:p>
        <w:p w14:paraId="46381A86" w14:textId="49872CBE" w:rsidR="00A5297E" w:rsidRPr="00A5297E" w:rsidRDefault="0044128E">
          <w:pPr>
            <w:pStyle w:val="TOC1"/>
            <w:rPr>
              <w:rFonts w:asciiTheme="minorHAnsi" w:eastAsiaTheme="minorEastAsia" w:hAnsiTheme="minorHAnsi" w:cstheme="minorBidi"/>
              <w:color w:val="auto"/>
              <w:sz w:val="22"/>
              <w:szCs w:val="22"/>
              <w:lang w:val="en-US"/>
            </w:rPr>
          </w:pPr>
          <w:hyperlink w:anchor="_Toc188084177" w:history="1">
            <w:r w:rsidR="00A5297E" w:rsidRPr="00A5297E">
              <w:rPr>
                <w:rStyle w:val="Hyperlink"/>
                <w:color w:val="auto"/>
              </w:rPr>
              <w:t>2.</w:t>
            </w:r>
            <w:r w:rsidR="00A5297E" w:rsidRPr="00A5297E">
              <w:rPr>
                <w:rFonts w:asciiTheme="minorHAnsi" w:eastAsiaTheme="minorEastAsia" w:hAnsiTheme="minorHAnsi" w:cstheme="minorBidi"/>
                <w:color w:val="auto"/>
                <w:sz w:val="22"/>
                <w:szCs w:val="22"/>
                <w:lang w:val="en-US"/>
              </w:rPr>
              <w:tab/>
            </w:r>
            <w:r w:rsidR="00A5297E" w:rsidRPr="00A5297E">
              <w:rPr>
                <w:rStyle w:val="Hyperlink"/>
                <w:color w:val="auto"/>
              </w:rPr>
              <w:t>DOMENIUL DE APLICARE</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_Toc188084177 \h </w:instrText>
            </w:r>
            <w:r w:rsidR="00A5297E" w:rsidRPr="00A5297E">
              <w:rPr>
                <w:webHidden/>
                <w:color w:val="auto"/>
              </w:rPr>
            </w:r>
            <w:r w:rsidR="00A5297E" w:rsidRPr="00A5297E">
              <w:rPr>
                <w:webHidden/>
                <w:color w:val="auto"/>
              </w:rPr>
              <w:fldChar w:fldCharType="separate"/>
            </w:r>
            <w:r w:rsidR="00A5297E" w:rsidRPr="00A5297E">
              <w:rPr>
                <w:webHidden/>
                <w:color w:val="auto"/>
              </w:rPr>
              <w:t>3</w:t>
            </w:r>
            <w:r w:rsidR="00A5297E" w:rsidRPr="00A5297E">
              <w:rPr>
                <w:webHidden/>
                <w:color w:val="auto"/>
              </w:rPr>
              <w:fldChar w:fldCharType="end"/>
            </w:r>
          </w:hyperlink>
        </w:p>
        <w:p w14:paraId="715E6024" w14:textId="5D92CCD6" w:rsidR="00A5297E" w:rsidRPr="00A5297E" w:rsidRDefault="0044128E">
          <w:pPr>
            <w:pStyle w:val="TOC1"/>
            <w:rPr>
              <w:rFonts w:asciiTheme="minorHAnsi" w:eastAsiaTheme="minorEastAsia" w:hAnsiTheme="minorHAnsi" w:cstheme="minorBidi"/>
              <w:color w:val="auto"/>
              <w:sz w:val="22"/>
              <w:szCs w:val="22"/>
              <w:lang w:val="en-US"/>
            </w:rPr>
          </w:pPr>
          <w:hyperlink w:anchor="_Toc188084178" w:history="1">
            <w:r w:rsidR="00A5297E" w:rsidRPr="00A5297E">
              <w:rPr>
                <w:rStyle w:val="Hyperlink"/>
                <w:color w:val="auto"/>
              </w:rPr>
              <w:t>3.</w:t>
            </w:r>
            <w:r w:rsidR="00A5297E" w:rsidRPr="00A5297E">
              <w:rPr>
                <w:rFonts w:asciiTheme="minorHAnsi" w:eastAsiaTheme="minorEastAsia" w:hAnsiTheme="minorHAnsi" w:cstheme="minorBidi"/>
                <w:color w:val="auto"/>
                <w:sz w:val="22"/>
                <w:szCs w:val="22"/>
                <w:lang w:val="en-US"/>
              </w:rPr>
              <w:tab/>
            </w:r>
            <w:r w:rsidR="00A5297E" w:rsidRPr="00A5297E">
              <w:rPr>
                <w:rStyle w:val="Hyperlink"/>
                <w:color w:val="auto"/>
              </w:rPr>
              <w:t>DOCUMENTE DE REFERINŢĂ</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_Toc188084178 \h </w:instrText>
            </w:r>
            <w:r w:rsidR="00A5297E" w:rsidRPr="00A5297E">
              <w:rPr>
                <w:webHidden/>
                <w:color w:val="auto"/>
              </w:rPr>
            </w:r>
            <w:r w:rsidR="00A5297E" w:rsidRPr="00A5297E">
              <w:rPr>
                <w:webHidden/>
                <w:color w:val="auto"/>
              </w:rPr>
              <w:fldChar w:fldCharType="separate"/>
            </w:r>
            <w:r w:rsidR="00A5297E" w:rsidRPr="00A5297E">
              <w:rPr>
                <w:webHidden/>
                <w:color w:val="auto"/>
              </w:rPr>
              <w:t>3</w:t>
            </w:r>
            <w:r w:rsidR="00A5297E" w:rsidRPr="00A5297E">
              <w:rPr>
                <w:webHidden/>
                <w:color w:val="auto"/>
              </w:rPr>
              <w:fldChar w:fldCharType="end"/>
            </w:r>
          </w:hyperlink>
        </w:p>
        <w:p w14:paraId="4C9B40A2" w14:textId="5187D4CB" w:rsidR="00A5297E" w:rsidRPr="00A5297E" w:rsidRDefault="0044128E">
          <w:pPr>
            <w:pStyle w:val="TOC1"/>
            <w:rPr>
              <w:rFonts w:asciiTheme="minorHAnsi" w:eastAsiaTheme="minorEastAsia" w:hAnsiTheme="minorHAnsi" w:cstheme="minorBidi"/>
              <w:color w:val="auto"/>
              <w:sz w:val="22"/>
              <w:szCs w:val="22"/>
              <w:lang w:val="en-US"/>
            </w:rPr>
          </w:pPr>
          <w:hyperlink w:anchor="_Toc188084179" w:history="1">
            <w:r w:rsidR="00A5297E" w:rsidRPr="00A5297E">
              <w:rPr>
                <w:rStyle w:val="Hyperlink"/>
                <w:color w:val="auto"/>
              </w:rPr>
              <w:t xml:space="preserve">3.1. </w:t>
            </w:r>
            <w:r w:rsidR="00A5297E" w:rsidRPr="00A5297E">
              <w:rPr>
                <w:rFonts w:asciiTheme="minorHAnsi" w:eastAsiaTheme="minorEastAsia" w:hAnsiTheme="minorHAnsi" w:cstheme="minorBidi"/>
                <w:color w:val="auto"/>
                <w:sz w:val="22"/>
                <w:szCs w:val="22"/>
                <w:lang w:val="en-US"/>
              </w:rPr>
              <w:tab/>
            </w:r>
            <w:r w:rsidR="00A5297E" w:rsidRPr="00A5297E">
              <w:rPr>
                <w:rStyle w:val="Hyperlink"/>
                <w:color w:val="auto"/>
              </w:rPr>
              <w:t>LEGISLAŢIE PRIMARĂ</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_Toc188084179 \h </w:instrText>
            </w:r>
            <w:r w:rsidR="00A5297E" w:rsidRPr="00A5297E">
              <w:rPr>
                <w:webHidden/>
                <w:color w:val="auto"/>
              </w:rPr>
            </w:r>
            <w:r w:rsidR="00A5297E" w:rsidRPr="00A5297E">
              <w:rPr>
                <w:webHidden/>
                <w:color w:val="auto"/>
              </w:rPr>
              <w:fldChar w:fldCharType="separate"/>
            </w:r>
            <w:r w:rsidR="00A5297E" w:rsidRPr="00A5297E">
              <w:rPr>
                <w:webHidden/>
                <w:color w:val="auto"/>
              </w:rPr>
              <w:t>3</w:t>
            </w:r>
            <w:r w:rsidR="00A5297E" w:rsidRPr="00A5297E">
              <w:rPr>
                <w:webHidden/>
                <w:color w:val="auto"/>
              </w:rPr>
              <w:fldChar w:fldCharType="end"/>
            </w:r>
          </w:hyperlink>
        </w:p>
        <w:p w14:paraId="7B0B74EB" w14:textId="266ACD1B" w:rsidR="00A5297E" w:rsidRPr="00A5297E" w:rsidRDefault="0044128E">
          <w:pPr>
            <w:pStyle w:val="TOC1"/>
            <w:rPr>
              <w:rFonts w:asciiTheme="minorHAnsi" w:eastAsiaTheme="minorEastAsia" w:hAnsiTheme="minorHAnsi" w:cstheme="minorBidi"/>
              <w:color w:val="auto"/>
              <w:sz w:val="22"/>
              <w:szCs w:val="22"/>
              <w:lang w:val="en-US"/>
            </w:rPr>
          </w:pPr>
          <w:hyperlink w:anchor="_Toc188084180" w:history="1">
            <w:r w:rsidR="00A5297E" w:rsidRPr="00A5297E">
              <w:rPr>
                <w:rStyle w:val="Hyperlink"/>
                <w:color w:val="auto"/>
              </w:rPr>
              <w:t>3.2.</w:t>
            </w:r>
            <w:r w:rsidR="00A5297E" w:rsidRPr="00A5297E">
              <w:rPr>
                <w:rFonts w:asciiTheme="minorHAnsi" w:eastAsiaTheme="minorEastAsia" w:hAnsiTheme="minorHAnsi" w:cstheme="minorBidi"/>
                <w:color w:val="auto"/>
                <w:sz w:val="22"/>
                <w:szCs w:val="22"/>
                <w:lang w:val="en-US"/>
              </w:rPr>
              <w:tab/>
            </w:r>
            <w:r w:rsidR="00A5297E" w:rsidRPr="00A5297E">
              <w:rPr>
                <w:rStyle w:val="Hyperlink"/>
                <w:color w:val="auto"/>
              </w:rPr>
              <w:t>LEGISLAŢIE SECUNDARĂ</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_Toc188084180 \h </w:instrText>
            </w:r>
            <w:r w:rsidR="00A5297E" w:rsidRPr="00A5297E">
              <w:rPr>
                <w:webHidden/>
                <w:color w:val="auto"/>
              </w:rPr>
            </w:r>
            <w:r w:rsidR="00A5297E" w:rsidRPr="00A5297E">
              <w:rPr>
                <w:webHidden/>
                <w:color w:val="auto"/>
              </w:rPr>
              <w:fldChar w:fldCharType="separate"/>
            </w:r>
            <w:r w:rsidR="00A5297E" w:rsidRPr="00A5297E">
              <w:rPr>
                <w:webHidden/>
                <w:color w:val="auto"/>
              </w:rPr>
              <w:t>3</w:t>
            </w:r>
            <w:r w:rsidR="00A5297E" w:rsidRPr="00A5297E">
              <w:rPr>
                <w:webHidden/>
                <w:color w:val="auto"/>
              </w:rPr>
              <w:fldChar w:fldCharType="end"/>
            </w:r>
          </w:hyperlink>
        </w:p>
        <w:p w14:paraId="0191550F" w14:textId="1D90E6AB" w:rsidR="00A5297E" w:rsidRPr="00A5297E" w:rsidRDefault="0044128E">
          <w:pPr>
            <w:pStyle w:val="TOC1"/>
            <w:rPr>
              <w:rFonts w:asciiTheme="minorHAnsi" w:eastAsiaTheme="minorEastAsia" w:hAnsiTheme="minorHAnsi" w:cstheme="minorBidi"/>
              <w:color w:val="auto"/>
              <w:sz w:val="22"/>
              <w:szCs w:val="22"/>
              <w:lang w:val="en-US"/>
            </w:rPr>
          </w:pPr>
          <w:hyperlink w:anchor="_Toc188084181" w:history="1">
            <w:r w:rsidR="00A5297E" w:rsidRPr="00A5297E">
              <w:rPr>
                <w:rStyle w:val="Hyperlink"/>
                <w:color w:val="auto"/>
              </w:rPr>
              <w:t xml:space="preserve">3.3. </w:t>
            </w:r>
            <w:r w:rsidR="00A5297E" w:rsidRPr="00A5297E">
              <w:rPr>
                <w:rFonts w:asciiTheme="minorHAnsi" w:eastAsiaTheme="minorEastAsia" w:hAnsiTheme="minorHAnsi" w:cstheme="minorBidi"/>
                <w:color w:val="auto"/>
                <w:sz w:val="22"/>
                <w:szCs w:val="22"/>
                <w:lang w:val="en-US"/>
              </w:rPr>
              <w:tab/>
            </w:r>
            <w:r w:rsidR="00A5297E" w:rsidRPr="00A5297E">
              <w:rPr>
                <w:rStyle w:val="Hyperlink"/>
                <w:color w:val="auto"/>
              </w:rPr>
              <w:t>ALTE DOCUMENTE, INCLUSIV REGLEMENTĂRI INTERNE ALE ENTITĂŢII PUBLICE</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_Toc188084181 \h </w:instrText>
            </w:r>
            <w:r w:rsidR="00A5297E" w:rsidRPr="00A5297E">
              <w:rPr>
                <w:webHidden/>
                <w:color w:val="auto"/>
              </w:rPr>
            </w:r>
            <w:r w:rsidR="00A5297E" w:rsidRPr="00A5297E">
              <w:rPr>
                <w:webHidden/>
                <w:color w:val="auto"/>
              </w:rPr>
              <w:fldChar w:fldCharType="separate"/>
            </w:r>
            <w:r w:rsidR="00A5297E" w:rsidRPr="00A5297E">
              <w:rPr>
                <w:webHidden/>
                <w:color w:val="auto"/>
              </w:rPr>
              <w:t>3</w:t>
            </w:r>
            <w:r w:rsidR="00A5297E" w:rsidRPr="00A5297E">
              <w:rPr>
                <w:webHidden/>
                <w:color w:val="auto"/>
              </w:rPr>
              <w:fldChar w:fldCharType="end"/>
            </w:r>
          </w:hyperlink>
        </w:p>
        <w:p w14:paraId="3F78D353" w14:textId="1DC65960" w:rsidR="00A5297E" w:rsidRPr="00A5297E" w:rsidRDefault="0044128E">
          <w:pPr>
            <w:pStyle w:val="TOC1"/>
            <w:rPr>
              <w:rFonts w:asciiTheme="minorHAnsi" w:eastAsiaTheme="minorEastAsia" w:hAnsiTheme="minorHAnsi" w:cstheme="minorBidi"/>
              <w:color w:val="auto"/>
              <w:sz w:val="22"/>
              <w:szCs w:val="22"/>
              <w:lang w:val="en-US"/>
            </w:rPr>
          </w:pPr>
          <w:hyperlink w:anchor="_Toc188084182" w:history="1">
            <w:r w:rsidR="00A5297E" w:rsidRPr="00A5297E">
              <w:rPr>
                <w:rStyle w:val="Hyperlink"/>
                <w:color w:val="auto"/>
              </w:rPr>
              <w:t>4. DEFINIŢII ŞI ABREVIERI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_Toc188084182 \h </w:instrText>
            </w:r>
            <w:r w:rsidR="00A5297E" w:rsidRPr="00A5297E">
              <w:rPr>
                <w:webHidden/>
                <w:color w:val="auto"/>
              </w:rPr>
            </w:r>
            <w:r w:rsidR="00A5297E" w:rsidRPr="00A5297E">
              <w:rPr>
                <w:webHidden/>
                <w:color w:val="auto"/>
              </w:rPr>
              <w:fldChar w:fldCharType="separate"/>
            </w:r>
            <w:r w:rsidR="00A5297E" w:rsidRPr="00A5297E">
              <w:rPr>
                <w:webHidden/>
                <w:color w:val="auto"/>
              </w:rPr>
              <w:t>4</w:t>
            </w:r>
            <w:r w:rsidR="00A5297E" w:rsidRPr="00A5297E">
              <w:rPr>
                <w:webHidden/>
                <w:color w:val="auto"/>
              </w:rPr>
              <w:fldChar w:fldCharType="end"/>
            </w:r>
          </w:hyperlink>
        </w:p>
        <w:p w14:paraId="194FFDCF" w14:textId="4F528C84" w:rsidR="00A5297E" w:rsidRPr="00A5297E" w:rsidRDefault="0044128E">
          <w:pPr>
            <w:pStyle w:val="TOC1"/>
            <w:rPr>
              <w:rFonts w:asciiTheme="minorHAnsi" w:eastAsiaTheme="minorEastAsia" w:hAnsiTheme="minorHAnsi" w:cstheme="minorBidi"/>
              <w:color w:val="auto"/>
              <w:sz w:val="22"/>
              <w:szCs w:val="22"/>
              <w:lang w:val="en-US"/>
            </w:rPr>
          </w:pPr>
          <w:hyperlink w:anchor="_Toc188084183" w:history="1">
            <w:r w:rsidR="00A5297E" w:rsidRPr="00A5297E">
              <w:rPr>
                <w:rStyle w:val="Hyperlink"/>
                <w:color w:val="auto"/>
              </w:rPr>
              <w:t>4.1. DEFINIŢII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_Toc188084183 \h </w:instrText>
            </w:r>
            <w:r w:rsidR="00A5297E" w:rsidRPr="00A5297E">
              <w:rPr>
                <w:webHidden/>
                <w:color w:val="auto"/>
              </w:rPr>
            </w:r>
            <w:r w:rsidR="00A5297E" w:rsidRPr="00A5297E">
              <w:rPr>
                <w:webHidden/>
                <w:color w:val="auto"/>
              </w:rPr>
              <w:fldChar w:fldCharType="separate"/>
            </w:r>
            <w:r w:rsidR="00A5297E" w:rsidRPr="00A5297E">
              <w:rPr>
                <w:webHidden/>
                <w:color w:val="auto"/>
              </w:rPr>
              <w:t>4</w:t>
            </w:r>
            <w:r w:rsidR="00A5297E" w:rsidRPr="00A5297E">
              <w:rPr>
                <w:webHidden/>
                <w:color w:val="auto"/>
              </w:rPr>
              <w:fldChar w:fldCharType="end"/>
            </w:r>
          </w:hyperlink>
        </w:p>
        <w:p w14:paraId="2CC8A74C" w14:textId="545FF808" w:rsidR="00A5297E" w:rsidRPr="00A5297E" w:rsidRDefault="0044128E">
          <w:pPr>
            <w:pStyle w:val="TOC1"/>
            <w:rPr>
              <w:rFonts w:asciiTheme="minorHAnsi" w:eastAsiaTheme="minorEastAsia" w:hAnsiTheme="minorHAnsi" w:cstheme="minorBidi"/>
              <w:color w:val="auto"/>
              <w:sz w:val="22"/>
              <w:szCs w:val="22"/>
              <w:lang w:val="en-US"/>
            </w:rPr>
          </w:pPr>
          <w:hyperlink w:anchor="_Toc188084184" w:history="1">
            <w:r w:rsidR="00A5297E" w:rsidRPr="00A5297E">
              <w:rPr>
                <w:rStyle w:val="Hyperlink"/>
                <w:color w:val="auto"/>
              </w:rPr>
              <w:t>4.2. ABREVIERI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_Toc188084184 \h </w:instrText>
            </w:r>
            <w:r w:rsidR="00A5297E" w:rsidRPr="00A5297E">
              <w:rPr>
                <w:webHidden/>
                <w:color w:val="auto"/>
              </w:rPr>
            </w:r>
            <w:r w:rsidR="00A5297E" w:rsidRPr="00A5297E">
              <w:rPr>
                <w:webHidden/>
                <w:color w:val="auto"/>
              </w:rPr>
              <w:fldChar w:fldCharType="separate"/>
            </w:r>
            <w:r w:rsidR="00A5297E" w:rsidRPr="00A5297E">
              <w:rPr>
                <w:webHidden/>
                <w:color w:val="auto"/>
              </w:rPr>
              <w:t>4</w:t>
            </w:r>
            <w:r w:rsidR="00A5297E" w:rsidRPr="00A5297E">
              <w:rPr>
                <w:webHidden/>
                <w:color w:val="auto"/>
              </w:rPr>
              <w:fldChar w:fldCharType="end"/>
            </w:r>
          </w:hyperlink>
        </w:p>
        <w:p w14:paraId="28C6D1D2" w14:textId="7E96B23F" w:rsidR="00A5297E" w:rsidRPr="00A5297E" w:rsidRDefault="0044128E">
          <w:pPr>
            <w:pStyle w:val="TOC1"/>
            <w:rPr>
              <w:rFonts w:asciiTheme="minorHAnsi" w:eastAsiaTheme="minorEastAsia" w:hAnsiTheme="minorHAnsi" w:cstheme="minorBidi"/>
              <w:color w:val="auto"/>
              <w:sz w:val="22"/>
              <w:szCs w:val="22"/>
              <w:lang w:val="en-US"/>
            </w:rPr>
          </w:pPr>
          <w:hyperlink w:anchor="_Toc188084185" w:history="1">
            <w:r w:rsidR="00A5297E" w:rsidRPr="00A5297E">
              <w:rPr>
                <w:rStyle w:val="Hyperlink"/>
                <w:color w:val="auto"/>
              </w:rPr>
              <w:t>5. DESCRIEREA PROCEDURII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_Toc188084185 \h </w:instrText>
            </w:r>
            <w:r w:rsidR="00A5297E" w:rsidRPr="00A5297E">
              <w:rPr>
                <w:webHidden/>
                <w:color w:val="auto"/>
              </w:rPr>
            </w:r>
            <w:r w:rsidR="00A5297E" w:rsidRPr="00A5297E">
              <w:rPr>
                <w:webHidden/>
                <w:color w:val="auto"/>
              </w:rPr>
              <w:fldChar w:fldCharType="separate"/>
            </w:r>
            <w:r w:rsidR="00A5297E" w:rsidRPr="00A5297E">
              <w:rPr>
                <w:webHidden/>
                <w:color w:val="auto"/>
              </w:rPr>
              <w:t>4</w:t>
            </w:r>
            <w:r w:rsidR="00A5297E" w:rsidRPr="00A5297E">
              <w:rPr>
                <w:webHidden/>
                <w:color w:val="auto"/>
              </w:rPr>
              <w:fldChar w:fldCharType="end"/>
            </w:r>
          </w:hyperlink>
        </w:p>
        <w:p w14:paraId="6E6C3C81" w14:textId="6D23AC1F" w:rsidR="00A5297E" w:rsidRPr="00A5297E" w:rsidRDefault="0044128E">
          <w:pPr>
            <w:pStyle w:val="TOC1"/>
            <w:rPr>
              <w:rFonts w:asciiTheme="minorHAnsi" w:eastAsiaTheme="minorEastAsia" w:hAnsiTheme="minorHAnsi" w:cstheme="minorBidi"/>
              <w:color w:val="auto"/>
              <w:sz w:val="22"/>
              <w:szCs w:val="22"/>
              <w:lang w:val="en-US"/>
            </w:rPr>
          </w:pPr>
          <w:hyperlink w:anchor="_Toc188084186" w:history="1">
            <w:r w:rsidR="00A5297E" w:rsidRPr="00A5297E">
              <w:rPr>
                <w:rStyle w:val="Hyperlink"/>
                <w:color w:val="auto"/>
              </w:rPr>
              <w:t>5.1. GENERALITĂȚI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_Toc188084186 \h </w:instrText>
            </w:r>
            <w:r w:rsidR="00A5297E" w:rsidRPr="00A5297E">
              <w:rPr>
                <w:webHidden/>
                <w:color w:val="auto"/>
              </w:rPr>
            </w:r>
            <w:r w:rsidR="00A5297E" w:rsidRPr="00A5297E">
              <w:rPr>
                <w:webHidden/>
                <w:color w:val="auto"/>
              </w:rPr>
              <w:fldChar w:fldCharType="separate"/>
            </w:r>
            <w:r w:rsidR="00A5297E" w:rsidRPr="00A5297E">
              <w:rPr>
                <w:webHidden/>
                <w:color w:val="auto"/>
              </w:rPr>
              <w:t>4</w:t>
            </w:r>
            <w:r w:rsidR="00A5297E" w:rsidRPr="00A5297E">
              <w:rPr>
                <w:webHidden/>
                <w:color w:val="auto"/>
              </w:rPr>
              <w:fldChar w:fldCharType="end"/>
            </w:r>
          </w:hyperlink>
        </w:p>
        <w:p w14:paraId="495A0B30" w14:textId="53336254" w:rsidR="00A5297E" w:rsidRPr="00A5297E" w:rsidRDefault="0044128E">
          <w:pPr>
            <w:pStyle w:val="TOC1"/>
            <w:rPr>
              <w:rFonts w:asciiTheme="minorHAnsi" w:eastAsiaTheme="minorEastAsia" w:hAnsiTheme="minorHAnsi" w:cstheme="minorBidi"/>
              <w:color w:val="auto"/>
              <w:sz w:val="22"/>
              <w:szCs w:val="22"/>
              <w:lang w:val="en-US"/>
            </w:rPr>
          </w:pPr>
          <w:hyperlink w:anchor="_Toc188084187" w:history="1">
            <w:r w:rsidR="00A5297E" w:rsidRPr="00A5297E">
              <w:rPr>
                <w:rStyle w:val="Hyperlink"/>
                <w:rFonts w:eastAsia="Times New Roman"/>
                <w:color w:val="auto"/>
              </w:rPr>
              <w:t>5.2. RESPONSABILITĂȚI ȘI PROGRAMUL DE LUCRU AL REGISTRATURII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_Toc188084187 \h </w:instrText>
            </w:r>
            <w:r w:rsidR="00A5297E" w:rsidRPr="00A5297E">
              <w:rPr>
                <w:webHidden/>
                <w:color w:val="auto"/>
              </w:rPr>
            </w:r>
            <w:r w:rsidR="00A5297E" w:rsidRPr="00A5297E">
              <w:rPr>
                <w:webHidden/>
                <w:color w:val="auto"/>
              </w:rPr>
              <w:fldChar w:fldCharType="separate"/>
            </w:r>
            <w:r w:rsidR="00A5297E" w:rsidRPr="00A5297E">
              <w:rPr>
                <w:webHidden/>
                <w:color w:val="auto"/>
              </w:rPr>
              <w:t>5</w:t>
            </w:r>
            <w:r w:rsidR="00A5297E" w:rsidRPr="00A5297E">
              <w:rPr>
                <w:webHidden/>
                <w:color w:val="auto"/>
              </w:rPr>
              <w:fldChar w:fldCharType="end"/>
            </w:r>
          </w:hyperlink>
        </w:p>
        <w:p w14:paraId="1E6C00B0" w14:textId="1F987496" w:rsidR="00A5297E" w:rsidRPr="00A5297E" w:rsidRDefault="0044128E">
          <w:pPr>
            <w:pStyle w:val="TOC1"/>
            <w:rPr>
              <w:rFonts w:asciiTheme="minorHAnsi" w:eastAsiaTheme="minorEastAsia" w:hAnsiTheme="minorHAnsi" w:cstheme="minorBidi"/>
              <w:color w:val="auto"/>
              <w:sz w:val="22"/>
              <w:szCs w:val="22"/>
              <w:lang w:val="en-US"/>
            </w:rPr>
          </w:pPr>
          <w:hyperlink w:anchor="_Toc188084188" w:history="1">
            <w:r w:rsidR="00A5297E" w:rsidRPr="00A5297E">
              <w:rPr>
                <w:rStyle w:val="Hyperlink"/>
                <w:rFonts w:eastAsia="Times New Roman"/>
                <w:color w:val="auto"/>
              </w:rPr>
              <w:t>5.3. DOCUMENTE UTILIZATE</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_Toc188084188 \h </w:instrText>
            </w:r>
            <w:r w:rsidR="00A5297E" w:rsidRPr="00A5297E">
              <w:rPr>
                <w:webHidden/>
                <w:color w:val="auto"/>
              </w:rPr>
            </w:r>
            <w:r w:rsidR="00A5297E" w:rsidRPr="00A5297E">
              <w:rPr>
                <w:webHidden/>
                <w:color w:val="auto"/>
              </w:rPr>
              <w:fldChar w:fldCharType="separate"/>
            </w:r>
            <w:r w:rsidR="00A5297E" w:rsidRPr="00A5297E">
              <w:rPr>
                <w:webHidden/>
                <w:color w:val="auto"/>
              </w:rPr>
              <w:t>6</w:t>
            </w:r>
            <w:r w:rsidR="00A5297E" w:rsidRPr="00A5297E">
              <w:rPr>
                <w:webHidden/>
                <w:color w:val="auto"/>
              </w:rPr>
              <w:fldChar w:fldCharType="end"/>
            </w:r>
          </w:hyperlink>
        </w:p>
        <w:p w14:paraId="30632805" w14:textId="42FC3C3C" w:rsidR="00A5297E" w:rsidRPr="00A5297E" w:rsidRDefault="0044128E">
          <w:pPr>
            <w:pStyle w:val="TOC1"/>
            <w:rPr>
              <w:rFonts w:asciiTheme="minorHAnsi" w:eastAsiaTheme="minorEastAsia" w:hAnsiTheme="minorHAnsi" w:cstheme="minorBidi"/>
              <w:color w:val="auto"/>
              <w:sz w:val="22"/>
              <w:szCs w:val="22"/>
              <w:lang w:val="en-US"/>
            </w:rPr>
          </w:pPr>
          <w:hyperlink w:anchor="_Toc188084189" w:history="1">
            <w:r w:rsidR="00A5297E" w:rsidRPr="00A5297E">
              <w:rPr>
                <w:rStyle w:val="Hyperlink"/>
                <w:rFonts w:eastAsia="Times New Roman"/>
                <w:color w:val="auto"/>
              </w:rPr>
              <w:t>5.4. MODUL DE LUCRU</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_Toc188084189 \h </w:instrText>
            </w:r>
            <w:r w:rsidR="00A5297E" w:rsidRPr="00A5297E">
              <w:rPr>
                <w:webHidden/>
                <w:color w:val="auto"/>
              </w:rPr>
            </w:r>
            <w:r w:rsidR="00A5297E" w:rsidRPr="00A5297E">
              <w:rPr>
                <w:webHidden/>
                <w:color w:val="auto"/>
              </w:rPr>
              <w:fldChar w:fldCharType="separate"/>
            </w:r>
            <w:r w:rsidR="00A5297E" w:rsidRPr="00A5297E">
              <w:rPr>
                <w:webHidden/>
                <w:color w:val="auto"/>
              </w:rPr>
              <w:t>6</w:t>
            </w:r>
            <w:r w:rsidR="00A5297E" w:rsidRPr="00A5297E">
              <w:rPr>
                <w:webHidden/>
                <w:color w:val="auto"/>
              </w:rPr>
              <w:fldChar w:fldCharType="end"/>
            </w:r>
          </w:hyperlink>
        </w:p>
        <w:p w14:paraId="6703179D" w14:textId="325205DF" w:rsidR="00A5297E" w:rsidRPr="00A5297E" w:rsidRDefault="0044128E">
          <w:pPr>
            <w:pStyle w:val="TOC1"/>
            <w:rPr>
              <w:rFonts w:asciiTheme="minorHAnsi" w:eastAsiaTheme="minorEastAsia" w:hAnsiTheme="minorHAnsi" w:cstheme="minorBidi"/>
              <w:color w:val="auto"/>
              <w:sz w:val="22"/>
              <w:szCs w:val="22"/>
              <w:lang w:val="en-US"/>
            </w:rPr>
          </w:pPr>
          <w:hyperlink w:anchor="_Toc188084190" w:history="1">
            <w:r w:rsidR="00A5297E" w:rsidRPr="00A5297E">
              <w:rPr>
                <w:rStyle w:val="Hyperlink"/>
                <w:color w:val="auto"/>
              </w:rPr>
              <w:t>6. RESPONSABILITĂŢI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_Toc188084190 \h </w:instrText>
            </w:r>
            <w:r w:rsidR="00A5297E" w:rsidRPr="00A5297E">
              <w:rPr>
                <w:webHidden/>
                <w:color w:val="auto"/>
              </w:rPr>
            </w:r>
            <w:r w:rsidR="00A5297E" w:rsidRPr="00A5297E">
              <w:rPr>
                <w:webHidden/>
                <w:color w:val="auto"/>
              </w:rPr>
              <w:fldChar w:fldCharType="separate"/>
            </w:r>
            <w:r w:rsidR="00A5297E" w:rsidRPr="00A5297E">
              <w:rPr>
                <w:webHidden/>
                <w:color w:val="auto"/>
              </w:rPr>
              <w:t>8</w:t>
            </w:r>
            <w:r w:rsidR="00A5297E" w:rsidRPr="00A5297E">
              <w:rPr>
                <w:webHidden/>
                <w:color w:val="auto"/>
              </w:rPr>
              <w:fldChar w:fldCharType="end"/>
            </w:r>
          </w:hyperlink>
        </w:p>
        <w:p w14:paraId="7CADCD08" w14:textId="71BE3BA8" w:rsidR="00A5297E" w:rsidRPr="00A5297E" w:rsidRDefault="0044128E">
          <w:pPr>
            <w:pStyle w:val="TOC1"/>
            <w:rPr>
              <w:rFonts w:asciiTheme="minorHAnsi" w:eastAsiaTheme="minorEastAsia" w:hAnsiTheme="minorHAnsi" w:cstheme="minorBidi"/>
              <w:color w:val="auto"/>
              <w:sz w:val="22"/>
              <w:szCs w:val="22"/>
              <w:lang w:val="en-US"/>
            </w:rPr>
          </w:pPr>
          <w:hyperlink w:anchor="_Toc188084191" w:history="1">
            <w:r w:rsidR="00A5297E" w:rsidRPr="00A5297E">
              <w:rPr>
                <w:rStyle w:val="Hyperlink"/>
                <w:color w:val="auto"/>
              </w:rPr>
              <w:t>7. INFORMAȚII DOCUMENTATE</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_Toc188084191 \h </w:instrText>
            </w:r>
            <w:r w:rsidR="00A5297E" w:rsidRPr="00A5297E">
              <w:rPr>
                <w:webHidden/>
                <w:color w:val="auto"/>
              </w:rPr>
            </w:r>
            <w:r w:rsidR="00A5297E" w:rsidRPr="00A5297E">
              <w:rPr>
                <w:webHidden/>
                <w:color w:val="auto"/>
              </w:rPr>
              <w:fldChar w:fldCharType="separate"/>
            </w:r>
            <w:r w:rsidR="00A5297E" w:rsidRPr="00A5297E">
              <w:rPr>
                <w:webHidden/>
                <w:color w:val="auto"/>
              </w:rPr>
              <w:t>8</w:t>
            </w:r>
            <w:r w:rsidR="00A5297E" w:rsidRPr="00A5297E">
              <w:rPr>
                <w:webHidden/>
                <w:color w:val="auto"/>
              </w:rPr>
              <w:fldChar w:fldCharType="end"/>
            </w:r>
          </w:hyperlink>
        </w:p>
        <w:p w14:paraId="329F946F" w14:textId="7CB7D97C" w:rsidR="00A5297E" w:rsidRPr="00A5297E" w:rsidRDefault="0044128E">
          <w:pPr>
            <w:pStyle w:val="TOC1"/>
            <w:rPr>
              <w:rFonts w:asciiTheme="minorHAnsi" w:eastAsiaTheme="minorEastAsia" w:hAnsiTheme="minorHAnsi" w:cstheme="minorBidi"/>
              <w:color w:val="auto"/>
              <w:sz w:val="22"/>
              <w:szCs w:val="22"/>
              <w:lang w:val="en-US"/>
            </w:rPr>
          </w:pPr>
          <w:hyperlink w:anchor="_Toc188084192" w:history="1">
            <w:r w:rsidR="00A5297E" w:rsidRPr="00A5297E">
              <w:rPr>
                <w:rStyle w:val="Hyperlink"/>
                <w:color w:val="auto"/>
              </w:rPr>
              <w:t>8. ANEXE</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_Toc188084192 \h </w:instrText>
            </w:r>
            <w:r w:rsidR="00A5297E" w:rsidRPr="00A5297E">
              <w:rPr>
                <w:webHidden/>
                <w:color w:val="auto"/>
              </w:rPr>
            </w:r>
            <w:r w:rsidR="00A5297E" w:rsidRPr="00A5297E">
              <w:rPr>
                <w:webHidden/>
                <w:color w:val="auto"/>
              </w:rPr>
              <w:fldChar w:fldCharType="separate"/>
            </w:r>
            <w:r w:rsidR="00A5297E" w:rsidRPr="00A5297E">
              <w:rPr>
                <w:webHidden/>
                <w:color w:val="auto"/>
              </w:rPr>
              <w:t>9</w:t>
            </w:r>
            <w:r w:rsidR="00A5297E" w:rsidRPr="00A5297E">
              <w:rPr>
                <w:webHidden/>
                <w:color w:val="auto"/>
              </w:rPr>
              <w:fldChar w:fldCharType="end"/>
            </w:r>
          </w:hyperlink>
        </w:p>
        <w:p w14:paraId="2F0E28C9" w14:textId="4DF7088A" w:rsidR="00A5297E" w:rsidRPr="00A5297E" w:rsidRDefault="0044128E">
          <w:pPr>
            <w:pStyle w:val="TOC1"/>
            <w:rPr>
              <w:rFonts w:asciiTheme="minorHAnsi" w:eastAsiaTheme="minorEastAsia" w:hAnsiTheme="minorHAnsi" w:cstheme="minorBidi"/>
              <w:color w:val="auto"/>
              <w:sz w:val="22"/>
              <w:szCs w:val="22"/>
              <w:lang w:val="en-US"/>
            </w:rPr>
          </w:pPr>
          <w:hyperlink w:anchor="_Toc188084193" w:history="1">
            <w:r w:rsidR="00A5297E" w:rsidRPr="00A5297E">
              <w:rPr>
                <w:rStyle w:val="Hyperlink"/>
                <w:color w:val="auto"/>
              </w:rPr>
              <w:t>FORMULAR EVIDENŢĂ MODIFICĂRI</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_Toc188084193 \h </w:instrText>
            </w:r>
            <w:r w:rsidR="00A5297E" w:rsidRPr="00A5297E">
              <w:rPr>
                <w:webHidden/>
                <w:color w:val="auto"/>
              </w:rPr>
            </w:r>
            <w:r w:rsidR="00A5297E" w:rsidRPr="00A5297E">
              <w:rPr>
                <w:webHidden/>
                <w:color w:val="auto"/>
              </w:rPr>
              <w:fldChar w:fldCharType="separate"/>
            </w:r>
            <w:r w:rsidR="00A5297E" w:rsidRPr="00A5297E">
              <w:rPr>
                <w:webHidden/>
                <w:color w:val="auto"/>
              </w:rPr>
              <w:t>10</w:t>
            </w:r>
            <w:r w:rsidR="00A5297E" w:rsidRPr="00A5297E">
              <w:rPr>
                <w:webHidden/>
                <w:color w:val="auto"/>
              </w:rPr>
              <w:fldChar w:fldCharType="end"/>
            </w:r>
          </w:hyperlink>
        </w:p>
        <w:p w14:paraId="4D3F8547" w14:textId="7F595570" w:rsidR="00A5297E" w:rsidRPr="00A5297E" w:rsidRDefault="0044128E">
          <w:pPr>
            <w:pStyle w:val="TOC1"/>
            <w:rPr>
              <w:rFonts w:asciiTheme="minorHAnsi" w:eastAsiaTheme="minorEastAsia" w:hAnsiTheme="minorHAnsi" w:cstheme="minorBidi"/>
              <w:color w:val="auto"/>
              <w:sz w:val="22"/>
              <w:szCs w:val="22"/>
              <w:lang w:val="en-US"/>
            </w:rPr>
          </w:pPr>
          <w:hyperlink w:anchor="_Toc188084194" w:history="1">
            <w:r w:rsidR="00A5297E" w:rsidRPr="00A5297E">
              <w:rPr>
                <w:rStyle w:val="Hyperlink"/>
                <w:color w:val="auto"/>
              </w:rPr>
              <w:t>FORMULAR DE DIFUZARE</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_Toc188084194 \h </w:instrText>
            </w:r>
            <w:r w:rsidR="00A5297E" w:rsidRPr="00A5297E">
              <w:rPr>
                <w:webHidden/>
                <w:color w:val="auto"/>
              </w:rPr>
            </w:r>
            <w:r w:rsidR="00A5297E" w:rsidRPr="00A5297E">
              <w:rPr>
                <w:webHidden/>
                <w:color w:val="auto"/>
              </w:rPr>
              <w:fldChar w:fldCharType="separate"/>
            </w:r>
            <w:r w:rsidR="00A5297E" w:rsidRPr="00A5297E">
              <w:rPr>
                <w:webHidden/>
                <w:color w:val="auto"/>
              </w:rPr>
              <w:t>11</w:t>
            </w:r>
            <w:r w:rsidR="00A5297E" w:rsidRPr="00A5297E">
              <w:rPr>
                <w:webHidden/>
                <w:color w:val="auto"/>
              </w:rPr>
              <w:fldChar w:fldCharType="end"/>
            </w:r>
          </w:hyperlink>
        </w:p>
        <w:p w14:paraId="18E8E1F7" w14:textId="42E5347C" w:rsidR="00A5297E" w:rsidRPr="00A5297E" w:rsidRDefault="0044128E">
          <w:pPr>
            <w:pStyle w:val="TOC1"/>
            <w:rPr>
              <w:rFonts w:asciiTheme="minorHAnsi" w:eastAsiaTheme="minorEastAsia" w:hAnsiTheme="minorHAnsi" w:cstheme="minorBidi"/>
              <w:color w:val="auto"/>
              <w:sz w:val="22"/>
              <w:szCs w:val="22"/>
              <w:lang w:val="en-US"/>
            </w:rPr>
          </w:pPr>
          <w:hyperlink w:anchor="_Toc188084195" w:history="1">
            <w:r w:rsidR="00A5297E" w:rsidRPr="00A5297E">
              <w:rPr>
                <w:rStyle w:val="Hyperlink"/>
                <w:color w:val="auto"/>
              </w:rPr>
              <w:t>FORMULAR  ANALIZĂ PROCEDURĂ*</w:t>
            </w:r>
            <w:r w:rsidR="00A5297E" w:rsidRPr="00A5297E">
              <w:rPr>
                <w:webHidden/>
                <w:color w:val="auto"/>
              </w:rPr>
              <w:tab/>
            </w:r>
            <w:r w:rsidR="00A5297E" w:rsidRPr="00A5297E">
              <w:rPr>
                <w:webHidden/>
                <w:color w:val="auto"/>
              </w:rPr>
              <w:fldChar w:fldCharType="begin"/>
            </w:r>
            <w:r w:rsidR="00A5297E" w:rsidRPr="00A5297E">
              <w:rPr>
                <w:webHidden/>
                <w:color w:val="auto"/>
              </w:rPr>
              <w:instrText xml:space="preserve"> PAGEREF _Toc188084195 \h </w:instrText>
            </w:r>
            <w:r w:rsidR="00A5297E" w:rsidRPr="00A5297E">
              <w:rPr>
                <w:webHidden/>
                <w:color w:val="auto"/>
              </w:rPr>
            </w:r>
            <w:r w:rsidR="00A5297E" w:rsidRPr="00A5297E">
              <w:rPr>
                <w:webHidden/>
                <w:color w:val="auto"/>
              </w:rPr>
              <w:fldChar w:fldCharType="separate"/>
            </w:r>
            <w:r w:rsidR="00A5297E" w:rsidRPr="00A5297E">
              <w:rPr>
                <w:webHidden/>
                <w:color w:val="auto"/>
              </w:rPr>
              <w:t>12</w:t>
            </w:r>
            <w:r w:rsidR="00A5297E" w:rsidRPr="00A5297E">
              <w:rPr>
                <w:webHidden/>
                <w:color w:val="auto"/>
              </w:rPr>
              <w:fldChar w:fldCharType="end"/>
            </w:r>
          </w:hyperlink>
        </w:p>
        <w:p w14:paraId="5DAC2877" w14:textId="79A9EDCD" w:rsidR="00C75437" w:rsidRPr="006B2F8A" w:rsidRDefault="00C75437" w:rsidP="006B2F8A">
          <w:pPr>
            <w:spacing w:line="360" w:lineRule="auto"/>
            <w:ind w:right="-243"/>
            <w:rPr>
              <w:b/>
              <w:bCs/>
              <w:noProof/>
            </w:rPr>
          </w:pPr>
          <w:r w:rsidRPr="00A5297E">
            <w:rPr>
              <w:b/>
              <w:bCs/>
              <w:noProof/>
            </w:rPr>
            <w:fldChar w:fldCharType="end"/>
          </w:r>
        </w:p>
      </w:sdtContent>
    </w:sdt>
    <w:p w14:paraId="61A8472A" w14:textId="77777777" w:rsidR="00EC6BA4" w:rsidRPr="00CC110F" w:rsidRDefault="00EC6BA4" w:rsidP="003C7B99">
      <w:pPr>
        <w:autoSpaceDE w:val="0"/>
        <w:autoSpaceDN w:val="0"/>
        <w:adjustRightInd w:val="0"/>
        <w:ind w:left="720"/>
        <w:jc w:val="both"/>
        <w:rPr>
          <w:b/>
          <w:bCs/>
          <w:color w:val="000000" w:themeColor="text1"/>
          <w:sz w:val="22"/>
          <w:szCs w:val="22"/>
          <w:u w:val="single"/>
        </w:rPr>
      </w:pPr>
    </w:p>
    <w:p w14:paraId="0FBEEFA7" w14:textId="7EBD9655" w:rsidR="00EC6BA4" w:rsidRPr="00CC110F" w:rsidRDefault="00EC6BA4" w:rsidP="003C7B99">
      <w:pPr>
        <w:autoSpaceDE w:val="0"/>
        <w:autoSpaceDN w:val="0"/>
        <w:adjustRightInd w:val="0"/>
        <w:ind w:left="720"/>
        <w:jc w:val="both"/>
        <w:rPr>
          <w:b/>
          <w:bCs/>
          <w:color w:val="000000" w:themeColor="text1"/>
          <w:sz w:val="22"/>
          <w:szCs w:val="22"/>
          <w:u w:val="single"/>
        </w:rPr>
      </w:pPr>
    </w:p>
    <w:p w14:paraId="4A3D2A99" w14:textId="77777777" w:rsidR="00BD6B1D" w:rsidRPr="00CC110F" w:rsidRDefault="00BD6B1D" w:rsidP="003C7B99">
      <w:pPr>
        <w:autoSpaceDE w:val="0"/>
        <w:autoSpaceDN w:val="0"/>
        <w:adjustRightInd w:val="0"/>
        <w:ind w:left="720"/>
        <w:jc w:val="both"/>
        <w:rPr>
          <w:b/>
          <w:bCs/>
          <w:color w:val="000000" w:themeColor="text1"/>
          <w:sz w:val="22"/>
          <w:szCs w:val="22"/>
          <w:u w:val="single"/>
        </w:rPr>
      </w:pPr>
    </w:p>
    <w:p w14:paraId="2AFC8188" w14:textId="4226A1A7" w:rsidR="00EC6BA4" w:rsidRDefault="00EC6BA4" w:rsidP="003C7B99">
      <w:pPr>
        <w:autoSpaceDE w:val="0"/>
        <w:autoSpaceDN w:val="0"/>
        <w:adjustRightInd w:val="0"/>
        <w:ind w:left="720"/>
        <w:jc w:val="both"/>
        <w:rPr>
          <w:b/>
          <w:bCs/>
          <w:color w:val="000000" w:themeColor="text1"/>
          <w:sz w:val="22"/>
          <w:szCs w:val="22"/>
          <w:u w:val="single"/>
        </w:rPr>
      </w:pPr>
    </w:p>
    <w:p w14:paraId="5F14539D" w14:textId="29D8A6F9" w:rsidR="00A62B29" w:rsidRDefault="00A62B29" w:rsidP="003C7B99">
      <w:pPr>
        <w:autoSpaceDE w:val="0"/>
        <w:autoSpaceDN w:val="0"/>
        <w:adjustRightInd w:val="0"/>
        <w:ind w:left="720"/>
        <w:jc w:val="both"/>
        <w:rPr>
          <w:b/>
          <w:bCs/>
          <w:color w:val="000000" w:themeColor="text1"/>
          <w:sz w:val="22"/>
          <w:szCs w:val="22"/>
          <w:u w:val="single"/>
        </w:rPr>
      </w:pPr>
    </w:p>
    <w:p w14:paraId="778A5860" w14:textId="77777777" w:rsidR="00A62B29" w:rsidRPr="00CC110F" w:rsidRDefault="00A62B29" w:rsidP="003C7B99">
      <w:pPr>
        <w:autoSpaceDE w:val="0"/>
        <w:autoSpaceDN w:val="0"/>
        <w:adjustRightInd w:val="0"/>
        <w:ind w:left="720"/>
        <w:jc w:val="both"/>
        <w:rPr>
          <w:b/>
          <w:bCs/>
          <w:color w:val="000000" w:themeColor="text1"/>
          <w:sz w:val="22"/>
          <w:szCs w:val="22"/>
          <w:u w:val="single"/>
        </w:rPr>
      </w:pPr>
    </w:p>
    <w:p w14:paraId="5281F0C5" w14:textId="3621185A" w:rsidR="003C7B99" w:rsidRDefault="003C7B99" w:rsidP="003C7B99">
      <w:pPr>
        <w:autoSpaceDE w:val="0"/>
        <w:autoSpaceDN w:val="0"/>
        <w:adjustRightInd w:val="0"/>
        <w:jc w:val="both"/>
        <w:rPr>
          <w:b/>
          <w:bCs/>
          <w:color w:val="000000" w:themeColor="text1"/>
          <w:sz w:val="22"/>
          <w:szCs w:val="22"/>
          <w:u w:val="single"/>
        </w:rPr>
      </w:pPr>
    </w:p>
    <w:p w14:paraId="2EB008C4" w14:textId="324D1967" w:rsidR="00C75437" w:rsidRDefault="00C75437" w:rsidP="003C7B99">
      <w:pPr>
        <w:autoSpaceDE w:val="0"/>
        <w:autoSpaceDN w:val="0"/>
        <w:adjustRightInd w:val="0"/>
        <w:jc w:val="both"/>
        <w:rPr>
          <w:b/>
          <w:bCs/>
          <w:color w:val="000000" w:themeColor="text1"/>
          <w:sz w:val="22"/>
          <w:szCs w:val="22"/>
          <w:u w:val="single"/>
        </w:rPr>
      </w:pPr>
    </w:p>
    <w:p w14:paraId="52D441DC" w14:textId="33EF6CAA" w:rsidR="00C75437" w:rsidRDefault="00C75437" w:rsidP="003C7B99">
      <w:pPr>
        <w:autoSpaceDE w:val="0"/>
        <w:autoSpaceDN w:val="0"/>
        <w:adjustRightInd w:val="0"/>
        <w:jc w:val="both"/>
        <w:rPr>
          <w:b/>
          <w:bCs/>
          <w:color w:val="000000" w:themeColor="text1"/>
          <w:sz w:val="22"/>
          <w:szCs w:val="22"/>
          <w:u w:val="single"/>
        </w:rPr>
      </w:pPr>
    </w:p>
    <w:p w14:paraId="5C99EB9F" w14:textId="77777777" w:rsidR="00F76CF8" w:rsidRDefault="00F76CF8" w:rsidP="003C7B99">
      <w:pPr>
        <w:autoSpaceDE w:val="0"/>
        <w:autoSpaceDN w:val="0"/>
        <w:adjustRightInd w:val="0"/>
        <w:jc w:val="both"/>
        <w:rPr>
          <w:b/>
          <w:bCs/>
          <w:color w:val="000000" w:themeColor="text1"/>
          <w:sz w:val="22"/>
          <w:szCs w:val="22"/>
          <w:u w:val="single"/>
        </w:rPr>
      </w:pPr>
    </w:p>
    <w:p w14:paraId="1557E34D" w14:textId="77777777" w:rsidR="00F76CF8" w:rsidRDefault="00F76CF8" w:rsidP="003C7B99">
      <w:pPr>
        <w:autoSpaceDE w:val="0"/>
        <w:autoSpaceDN w:val="0"/>
        <w:adjustRightInd w:val="0"/>
        <w:jc w:val="both"/>
        <w:rPr>
          <w:b/>
          <w:bCs/>
          <w:color w:val="000000" w:themeColor="text1"/>
          <w:sz w:val="22"/>
          <w:szCs w:val="22"/>
          <w:u w:val="single"/>
        </w:rPr>
      </w:pPr>
    </w:p>
    <w:p w14:paraId="0FC8B7FA" w14:textId="77777777" w:rsidR="00F76CF8" w:rsidRDefault="00F76CF8" w:rsidP="003C7B99">
      <w:pPr>
        <w:autoSpaceDE w:val="0"/>
        <w:autoSpaceDN w:val="0"/>
        <w:adjustRightInd w:val="0"/>
        <w:jc w:val="both"/>
        <w:rPr>
          <w:b/>
          <w:bCs/>
          <w:color w:val="000000" w:themeColor="text1"/>
          <w:sz w:val="22"/>
          <w:szCs w:val="22"/>
          <w:u w:val="single"/>
        </w:rPr>
      </w:pPr>
    </w:p>
    <w:p w14:paraId="0A4051CB" w14:textId="77777777" w:rsidR="00F76CF8" w:rsidRDefault="00F76CF8" w:rsidP="003C7B99">
      <w:pPr>
        <w:autoSpaceDE w:val="0"/>
        <w:autoSpaceDN w:val="0"/>
        <w:adjustRightInd w:val="0"/>
        <w:jc w:val="both"/>
        <w:rPr>
          <w:b/>
          <w:bCs/>
          <w:color w:val="000000" w:themeColor="text1"/>
          <w:sz w:val="22"/>
          <w:szCs w:val="22"/>
          <w:u w:val="single"/>
        </w:rPr>
      </w:pPr>
    </w:p>
    <w:p w14:paraId="5ACDF409" w14:textId="77777777" w:rsidR="00F76CF8" w:rsidRDefault="00F76CF8" w:rsidP="003C7B99">
      <w:pPr>
        <w:autoSpaceDE w:val="0"/>
        <w:autoSpaceDN w:val="0"/>
        <w:adjustRightInd w:val="0"/>
        <w:jc w:val="both"/>
        <w:rPr>
          <w:b/>
          <w:bCs/>
          <w:color w:val="000000" w:themeColor="text1"/>
          <w:sz w:val="22"/>
          <w:szCs w:val="22"/>
          <w:u w:val="single"/>
        </w:rPr>
      </w:pPr>
    </w:p>
    <w:p w14:paraId="0C003C60" w14:textId="6EC75DC1" w:rsidR="00292A30" w:rsidRPr="00BD7E96" w:rsidRDefault="00827193" w:rsidP="00A62B29">
      <w:pPr>
        <w:pStyle w:val="Heading1"/>
        <w:numPr>
          <w:ilvl w:val="0"/>
          <w:numId w:val="30"/>
        </w:numPr>
        <w:spacing w:before="0"/>
        <w:rPr>
          <w:rFonts w:ascii="Times New Roman" w:hAnsi="Times New Roman" w:cs="Times New Roman"/>
          <w:color w:val="auto"/>
        </w:rPr>
      </w:pPr>
      <w:bookmarkStart w:id="0" w:name="_Toc188084176"/>
      <w:r w:rsidRPr="00BD7E96">
        <w:rPr>
          <w:rFonts w:ascii="Times New Roman" w:hAnsi="Times New Roman" w:cs="Times New Roman"/>
          <w:color w:val="auto"/>
        </w:rPr>
        <w:lastRenderedPageBreak/>
        <w:t>SCOP</w:t>
      </w:r>
      <w:bookmarkEnd w:id="0"/>
    </w:p>
    <w:p w14:paraId="257556ED" w14:textId="77777777" w:rsidR="0031693B" w:rsidRPr="00CC110F" w:rsidRDefault="0031693B" w:rsidP="0031693B">
      <w:pPr>
        <w:pStyle w:val="ListParagraph"/>
        <w:jc w:val="both"/>
        <w:rPr>
          <w:b/>
          <w:color w:val="000000" w:themeColor="text1"/>
          <w:sz w:val="28"/>
          <w:szCs w:val="28"/>
        </w:rPr>
      </w:pPr>
    </w:p>
    <w:p w14:paraId="3142745A" w14:textId="38E7E306" w:rsidR="00CD2EA8" w:rsidRPr="00CC110F" w:rsidRDefault="001E5680" w:rsidP="00636400">
      <w:pPr>
        <w:pStyle w:val="ListParagraph"/>
        <w:numPr>
          <w:ilvl w:val="0"/>
          <w:numId w:val="10"/>
        </w:numPr>
        <w:jc w:val="both"/>
        <w:rPr>
          <w:iCs/>
          <w:color w:val="000000" w:themeColor="text1"/>
        </w:rPr>
      </w:pPr>
      <w:r w:rsidRPr="00CC110F">
        <w:rPr>
          <w:iCs/>
          <w:color w:val="000000" w:themeColor="text1"/>
        </w:rPr>
        <w:t xml:space="preserve">Procedura </w:t>
      </w:r>
      <w:proofErr w:type="spellStart"/>
      <w:r w:rsidR="00A4020B" w:rsidRPr="00CC110F">
        <w:rPr>
          <w:iCs/>
          <w:color w:val="000000" w:themeColor="text1"/>
        </w:rPr>
        <w:t>stabileşte</w:t>
      </w:r>
      <w:proofErr w:type="spellEnd"/>
      <w:r w:rsidR="00A4020B" w:rsidRPr="00CC110F">
        <w:rPr>
          <w:iCs/>
          <w:color w:val="000000" w:themeColor="text1"/>
        </w:rPr>
        <w:t xml:space="preserve"> </w:t>
      </w:r>
      <w:r w:rsidR="00752242" w:rsidRPr="00CC110F">
        <w:rPr>
          <w:iCs/>
          <w:color w:val="000000" w:themeColor="text1"/>
        </w:rPr>
        <w:t xml:space="preserve">modul unitar pentru primirea, expedierea, înregistrarea, repartizarea, soluționarea, </w:t>
      </w:r>
      <w:r w:rsidR="0031693B" w:rsidRPr="00CC110F">
        <w:rPr>
          <w:iCs/>
          <w:color w:val="000000" w:themeColor="text1"/>
        </w:rPr>
        <w:t xml:space="preserve">clasarea în vederea arhivării, ținerea evidenței </w:t>
      </w:r>
      <w:r w:rsidR="00752242" w:rsidRPr="00CC110F">
        <w:rPr>
          <w:iCs/>
          <w:color w:val="000000" w:themeColor="text1"/>
        </w:rPr>
        <w:t xml:space="preserve">tuturor documentelor depuse de către autoritățile publice, persoanele juridice de drept privat, persoanele fizice, organizațiile legal constituite la </w:t>
      </w:r>
      <w:bookmarkStart w:id="1" w:name="_Hlk187422747"/>
      <w:r w:rsidR="00752242" w:rsidRPr="00CC110F">
        <w:rPr>
          <w:iCs/>
          <w:color w:val="000000" w:themeColor="text1"/>
        </w:rPr>
        <w:t>Registratura</w:t>
      </w:r>
      <w:bookmarkEnd w:id="1"/>
      <w:r w:rsidR="00752242" w:rsidRPr="00CC110F">
        <w:rPr>
          <w:iCs/>
          <w:color w:val="000000" w:themeColor="text1"/>
        </w:rPr>
        <w:t xml:space="preserve"> Universității „Valahia” din Târgoviște.</w:t>
      </w:r>
    </w:p>
    <w:p w14:paraId="77332ADA" w14:textId="212A460F" w:rsidR="00A4020B" w:rsidRPr="00CC110F" w:rsidRDefault="0031693B" w:rsidP="00636400">
      <w:pPr>
        <w:pStyle w:val="ListParagraph"/>
        <w:numPr>
          <w:ilvl w:val="0"/>
          <w:numId w:val="10"/>
        </w:numPr>
        <w:jc w:val="both"/>
        <w:rPr>
          <w:iCs/>
          <w:color w:val="000000" w:themeColor="text1"/>
        </w:rPr>
      </w:pPr>
      <w:r w:rsidRPr="00CC110F">
        <w:rPr>
          <w:iCs/>
          <w:color w:val="000000" w:themeColor="text1"/>
        </w:rPr>
        <w:t xml:space="preserve">Prezenta procedură de sistem stabilește modul de realizare a activității privind circuitul documentelor între </w:t>
      </w:r>
      <w:r w:rsidR="00972DB8" w:rsidRPr="00972DB8">
        <w:rPr>
          <w:iCs/>
          <w:color w:val="000000" w:themeColor="text1"/>
        </w:rPr>
        <w:t xml:space="preserve">Registratura </w:t>
      </w:r>
      <w:r w:rsidRPr="00CC110F">
        <w:rPr>
          <w:iCs/>
          <w:color w:val="000000" w:themeColor="text1"/>
        </w:rPr>
        <w:t>Universității „Valahia” din Târgoviște și compartimentele specifice acesteia, prin intermediul persoanelor desemnate cu atribuții în domeniu.</w:t>
      </w:r>
    </w:p>
    <w:p w14:paraId="1A044D28" w14:textId="559B7A27" w:rsidR="00A4020B" w:rsidRPr="00CC110F" w:rsidRDefault="00A4020B" w:rsidP="00636400">
      <w:pPr>
        <w:pStyle w:val="ListParagraph"/>
        <w:numPr>
          <w:ilvl w:val="0"/>
          <w:numId w:val="10"/>
        </w:numPr>
        <w:jc w:val="both"/>
        <w:rPr>
          <w:iCs/>
          <w:color w:val="000000" w:themeColor="text1"/>
        </w:rPr>
      </w:pPr>
      <w:r w:rsidRPr="00CC110F">
        <w:rPr>
          <w:iCs/>
          <w:color w:val="000000" w:themeColor="text1"/>
        </w:rPr>
        <w:t xml:space="preserve">Asigură continuitatea </w:t>
      </w:r>
      <w:proofErr w:type="spellStart"/>
      <w:r w:rsidRPr="00CC110F">
        <w:rPr>
          <w:iCs/>
          <w:color w:val="000000" w:themeColor="text1"/>
        </w:rPr>
        <w:t>activităţii</w:t>
      </w:r>
      <w:proofErr w:type="spellEnd"/>
      <w:r w:rsidRPr="00CC110F">
        <w:rPr>
          <w:iCs/>
          <w:color w:val="000000" w:themeColor="text1"/>
        </w:rPr>
        <w:t xml:space="preserve">, inclusiv </w:t>
      </w:r>
      <w:proofErr w:type="spellStart"/>
      <w:r w:rsidRPr="00CC110F">
        <w:rPr>
          <w:iCs/>
          <w:color w:val="000000" w:themeColor="text1"/>
        </w:rPr>
        <w:t>ȋn</w:t>
      </w:r>
      <w:proofErr w:type="spellEnd"/>
      <w:r w:rsidRPr="00CC110F">
        <w:rPr>
          <w:iCs/>
          <w:color w:val="000000" w:themeColor="text1"/>
        </w:rPr>
        <w:t xml:space="preserve"> </w:t>
      </w:r>
      <w:proofErr w:type="spellStart"/>
      <w:r w:rsidRPr="00CC110F">
        <w:rPr>
          <w:iCs/>
          <w:color w:val="000000" w:themeColor="text1"/>
        </w:rPr>
        <w:t>coondiţii</w:t>
      </w:r>
      <w:proofErr w:type="spellEnd"/>
      <w:r w:rsidRPr="00CC110F">
        <w:rPr>
          <w:iCs/>
          <w:color w:val="000000" w:themeColor="text1"/>
        </w:rPr>
        <w:t xml:space="preserve"> de </w:t>
      </w:r>
      <w:proofErr w:type="spellStart"/>
      <w:r w:rsidRPr="00CC110F">
        <w:rPr>
          <w:iCs/>
          <w:color w:val="000000" w:themeColor="text1"/>
        </w:rPr>
        <w:t>fluctuaţie</w:t>
      </w:r>
      <w:proofErr w:type="spellEnd"/>
      <w:r w:rsidRPr="00CC110F">
        <w:rPr>
          <w:iCs/>
          <w:color w:val="000000" w:themeColor="text1"/>
        </w:rPr>
        <w:t xml:space="preserve"> de personal.</w:t>
      </w:r>
    </w:p>
    <w:p w14:paraId="48AA0608" w14:textId="05F10505" w:rsidR="00A4020B" w:rsidRPr="00CC110F" w:rsidRDefault="00A4020B" w:rsidP="00636400">
      <w:pPr>
        <w:pStyle w:val="ListParagraph"/>
        <w:numPr>
          <w:ilvl w:val="0"/>
          <w:numId w:val="10"/>
        </w:numPr>
        <w:jc w:val="both"/>
        <w:rPr>
          <w:iCs/>
          <w:color w:val="000000" w:themeColor="text1"/>
        </w:rPr>
      </w:pPr>
      <w:r w:rsidRPr="00CC110F">
        <w:rPr>
          <w:iCs/>
          <w:color w:val="000000" w:themeColor="text1"/>
        </w:rPr>
        <w:t xml:space="preserve">Sprijină auditul </w:t>
      </w:r>
      <w:proofErr w:type="spellStart"/>
      <w:r w:rsidRPr="00CC110F">
        <w:rPr>
          <w:iCs/>
          <w:color w:val="000000" w:themeColor="text1"/>
        </w:rPr>
        <w:t>şi</w:t>
      </w:r>
      <w:proofErr w:type="spellEnd"/>
      <w:r w:rsidRPr="00CC110F">
        <w:rPr>
          <w:iCs/>
          <w:color w:val="000000" w:themeColor="text1"/>
        </w:rPr>
        <w:t xml:space="preserve">/sau alte organisme abilitate </w:t>
      </w:r>
      <w:proofErr w:type="spellStart"/>
      <w:r w:rsidRPr="00CC110F">
        <w:rPr>
          <w:iCs/>
          <w:color w:val="000000" w:themeColor="text1"/>
        </w:rPr>
        <w:t>ȋn</w:t>
      </w:r>
      <w:proofErr w:type="spellEnd"/>
      <w:r w:rsidRPr="00CC110F">
        <w:rPr>
          <w:iCs/>
          <w:color w:val="000000" w:themeColor="text1"/>
        </w:rPr>
        <w:t xml:space="preserve"> </w:t>
      </w:r>
      <w:proofErr w:type="spellStart"/>
      <w:r w:rsidRPr="00CC110F">
        <w:rPr>
          <w:iCs/>
          <w:color w:val="000000" w:themeColor="text1"/>
        </w:rPr>
        <w:t>acţiunile</w:t>
      </w:r>
      <w:proofErr w:type="spellEnd"/>
      <w:r w:rsidRPr="00CC110F">
        <w:rPr>
          <w:iCs/>
          <w:color w:val="000000" w:themeColor="text1"/>
        </w:rPr>
        <w:t xml:space="preserve"> de auditare </w:t>
      </w:r>
      <w:proofErr w:type="spellStart"/>
      <w:r w:rsidRPr="00CC110F">
        <w:rPr>
          <w:iCs/>
          <w:color w:val="000000" w:themeColor="text1"/>
        </w:rPr>
        <w:t>şi</w:t>
      </w:r>
      <w:proofErr w:type="spellEnd"/>
      <w:r w:rsidRPr="00CC110F">
        <w:rPr>
          <w:iCs/>
          <w:color w:val="000000" w:themeColor="text1"/>
        </w:rPr>
        <w:t xml:space="preserve">/sau control, iar pe rectorul </w:t>
      </w:r>
      <w:proofErr w:type="spellStart"/>
      <w:r w:rsidRPr="00CC110F">
        <w:rPr>
          <w:iCs/>
          <w:color w:val="000000" w:themeColor="text1"/>
        </w:rPr>
        <w:t>universităţii</w:t>
      </w:r>
      <w:proofErr w:type="spellEnd"/>
      <w:r w:rsidRPr="00CC110F">
        <w:rPr>
          <w:iCs/>
          <w:color w:val="000000" w:themeColor="text1"/>
        </w:rPr>
        <w:t xml:space="preserve">, </w:t>
      </w:r>
      <w:proofErr w:type="spellStart"/>
      <w:r w:rsidRPr="00CC110F">
        <w:rPr>
          <w:iCs/>
          <w:color w:val="000000" w:themeColor="text1"/>
        </w:rPr>
        <w:t>ȋn</w:t>
      </w:r>
      <w:proofErr w:type="spellEnd"/>
      <w:r w:rsidRPr="00CC110F">
        <w:rPr>
          <w:iCs/>
          <w:color w:val="000000" w:themeColor="text1"/>
        </w:rPr>
        <w:t xml:space="preserve"> luarea deciziilor.</w:t>
      </w:r>
    </w:p>
    <w:p w14:paraId="5A3CBEEC" w14:textId="1DF231B9" w:rsidR="00A4020B" w:rsidRPr="00CC110F" w:rsidRDefault="0031693B" w:rsidP="00636400">
      <w:pPr>
        <w:pStyle w:val="ListParagraph"/>
        <w:numPr>
          <w:ilvl w:val="0"/>
          <w:numId w:val="10"/>
        </w:numPr>
        <w:jc w:val="both"/>
        <w:rPr>
          <w:iCs/>
          <w:color w:val="000000" w:themeColor="text1"/>
        </w:rPr>
      </w:pPr>
      <w:r w:rsidRPr="00CC110F">
        <w:rPr>
          <w:iCs/>
          <w:color w:val="000000" w:themeColor="text1"/>
        </w:rPr>
        <w:t xml:space="preserve">Prezenta procedură </w:t>
      </w:r>
      <w:r w:rsidRPr="001A3892">
        <w:rPr>
          <w:iCs/>
          <w:color w:val="000000" w:themeColor="text1"/>
        </w:rPr>
        <w:t>nu se aplică documentelor de tip SMC</w:t>
      </w:r>
      <w:r w:rsidRPr="00CC110F">
        <w:rPr>
          <w:iCs/>
          <w:color w:val="000000" w:themeColor="text1"/>
        </w:rPr>
        <w:t>, al căror circuit este reglementat de PO 04.01 – Elaborarea, modificarea și difuzarea manualului calității și a documentelor tip procedură/instrucțiune, regulament și metodologie.</w:t>
      </w:r>
    </w:p>
    <w:p w14:paraId="0D813EFF" w14:textId="77777777" w:rsidR="003C7B99" w:rsidRPr="00CC110F" w:rsidRDefault="003C7B99" w:rsidP="003C7B99">
      <w:pPr>
        <w:pStyle w:val="ListParagraph"/>
        <w:tabs>
          <w:tab w:val="left" w:pos="993"/>
        </w:tabs>
        <w:ind w:left="0" w:firstLine="709"/>
        <w:jc w:val="both"/>
        <w:rPr>
          <w:color w:val="000000" w:themeColor="text1"/>
        </w:rPr>
      </w:pPr>
    </w:p>
    <w:p w14:paraId="7216BD59" w14:textId="032835FE" w:rsidR="00827193" w:rsidRPr="00BD7E96" w:rsidRDefault="00827193" w:rsidP="00A62B29">
      <w:pPr>
        <w:pStyle w:val="Heading1"/>
        <w:numPr>
          <w:ilvl w:val="0"/>
          <w:numId w:val="30"/>
        </w:numPr>
        <w:spacing w:before="0"/>
        <w:rPr>
          <w:rFonts w:ascii="Times New Roman" w:hAnsi="Times New Roman" w:cs="Times New Roman"/>
          <w:color w:val="auto"/>
        </w:rPr>
      </w:pPr>
      <w:bookmarkStart w:id="2" w:name="_Toc188084177"/>
      <w:r w:rsidRPr="00BD7E96">
        <w:rPr>
          <w:rFonts w:ascii="Times New Roman" w:hAnsi="Times New Roman" w:cs="Times New Roman"/>
          <w:color w:val="auto"/>
        </w:rPr>
        <w:t>DOMENIU</w:t>
      </w:r>
      <w:r w:rsidR="0031693B" w:rsidRPr="00BD7E96">
        <w:rPr>
          <w:rFonts w:ascii="Times New Roman" w:hAnsi="Times New Roman" w:cs="Times New Roman"/>
          <w:color w:val="auto"/>
        </w:rPr>
        <w:t>L</w:t>
      </w:r>
      <w:r w:rsidRPr="00BD7E96">
        <w:rPr>
          <w:rFonts w:ascii="Times New Roman" w:hAnsi="Times New Roman" w:cs="Times New Roman"/>
          <w:color w:val="auto"/>
        </w:rPr>
        <w:t xml:space="preserve"> DE APLICARE</w:t>
      </w:r>
      <w:bookmarkEnd w:id="2"/>
    </w:p>
    <w:p w14:paraId="534C718B" w14:textId="77777777" w:rsidR="003C7B99" w:rsidRPr="00CC110F" w:rsidRDefault="003C7B99" w:rsidP="003C7B99">
      <w:pPr>
        <w:pStyle w:val="ListParagraph"/>
        <w:ind w:left="630"/>
        <w:jc w:val="both"/>
        <w:rPr>
          <w:b/>
          <w:color w:val="000000" w:themeColor="text1"/>
          <w:sz w:val="28"/>
          <w:szCs w:val="28"/>
        </w:rPr>
      </w:pPr>
    </w:p>
    <w:p w14:paraId="3D32E040" w14:textId="7AE3FB48" w:rsidR="00952D4E" w:rsidRDefault="00952D4E" w:rsidP="002E5250">
      <w:pPr>
        <w:pStyle w:val="ListParagraph"/>
        <w:numPr>
          <w:ilvl w:val="0"/>
          <w:numId w:val="11"/>
        </w:numPr>
        <w:tabs>
          <w:tab w:val="left" w:pos="630"/>
        </w:tabs>
        <w:jc w:val="both"/>
        <w:rPr>
          <w:rStyle w:val="Emphasis"/>
          <w:i w:val="0"/>
          <w:color w:val="000000" w:themeColor="text1"/>
        </w:rPr>
      </w:pPr>
      <w:r w:rsidRPr="00CC110F">
        <w:rPr>
          <w:rStyle w:val="Emphasis"/>
          <w:i w:val="0"/>
          <w:color w:val="000000" w:themeColor="text1"/>
        </w:rPr>
        <w:t>Procedura se aplică de către toate structurile organizatorice din cadrul Universității „Valahia” din Târgoviște, pentru a stabili fluxul de lucru parcurs în primirea, înregistrarea, înaintarea controlată a documentelor spre soluționare, expedierea acestora și clasarea lor în vederea arhivării.</w:t>
      </w:r>
    </w:p>
    <w:p w14:paraId="1BE72114" w14:textId="77777777" w:rsidR="00BD7E96" w:rsidRPr="002E5250" w:rsidRDefault="00BD7E96" w:rsidP="00BD7E96">
      <w:pPr>
        <w:pStyle w:val="ListParagraph"/>
        <w:tabs>
          <w:tab w:val="left" w:pos="630"/>
        </w:tabs>
        <w:jc w:val="both"/>
        <w:rPr>
          <w:rStyle w:val="Emphasis"/>
          <w:i w:val="0"/>
          <w:color w:val="000000" w:themeColor="text1"/>
        </w:rPr>
      </w:pPr>
    </w:p>
    <w:p w14:paraId="3C9D9F4F" w14:textId="15EC22E4" w:rsidR="00827193" w:rsidRPr="00BD7E96" w:rsidRDefault="00827193" w:rsidP="00BD7E96">
      <w:pPr>
        <w:pStyle w:val="Heading1"/>
        <w:numPr>
          <w:ilvl w:val="0"/>
          <w:numId w:val="30"/>
        </w:numPr>
        <w:spacing w:before="0"/>
        <w:rPr>
          <w:rFonts w:ascii="Times New Roman" w:hAnsi="Times New Roman" w:cs="Times New Roman"/>
          <w:color w:val="auto"/>
        </w:rPr>
      </w:pPr>
      <w:bookmarkStart w:id="3" w:name="_Toc188084178"/>
      <w:r w:rsidRPr="00BD7E96">
        <w:rPr>
          <w:rFonts w:ascii="Times New Roman" w:hAnsi="Times New Roman" w:cs="Times New Roman"/>
          <w:color w:val="auto"/>
        </w:rPr>
        <w:t>DOCUMENTE DE REFERINŢĂ</w:t>
      </w:r>
      <w:bookmarkEnd w:id="3"/>
    </w:p>
    <w:p w14:paraId="35CC6FD0" w14:textId="1E29133C" w:rsidR="003C7B99" w:rsidRPr="00CC110F" w:rsidRDefault="003C7B99" w:rsidP="005159E0">
      <w:pPr>
        <w:jc w:val="both"/>
        <w:rPr>
          <w:rStyle w:val="Emphasis"/>
          <w:i w:val="0"/>
          <w:color w:val="000000" w:themeColor="text1"/>
        </w:rPr>
      </w:pPr>
    </w:p>
    <w:p w14:paraId="5AFBFA98" w14:textId="648E6604" w:rsidR="00CD2EA8" w:rsidRPr="005066D1" w:rsidRDefault="006F00B7" w:rsidP="006F00B7">
      <w:pPr>
        <w:pStyle w:val="Heading1"/>
        <w:tabs>
          <w:tab w:val="left" w:pos="1080"/>
        </w:tabs>
        <w:spacing w:before="0"/>
        <w:ind w:firstLine="360"/>
        <w:rPr>
          <w:rStyle w:val="Emphasis"/>
          <w:rFonts w:ascii="Times New Roman" w:hAnsi="Times New Roman" w:cs="Times New Roman"/>
          <w:i w:val="0"/>
          <w:iCs w:val="0"/>
          <w:color w:val="auto"/>
          <w:sz w:val="24"/>
          <w:szCs w:val="24"/>
        </w:rPr>
      </w:pPr>
      <w:bookmarkStart w:id="4" w:name="_Toc188084179"/>
      <w:r w:rsidRPr="00E411EB">
        <w:rPr>
          <w:rStyle w:val="Emphasis"/>
          <w:i w:val="0"/>
          <w:iCs w:val="0"/>
          <w:color w:val="auto"/>
          <w:sz w:val="24"/>
          <w:szCs w:val="24"/>
        </w:rPr>
        <w:t xml:space="preserve">3.1. </w:t>
      </w:r>
      <w:r>
        <w:rPr>
          <w:rStyle w:val="Emphasis"/>
          <w:i w:val="0"/>
          <w:iCs w:val="0"/>
          <w:sz w:val="24"/>
          <w:szCs w:val="24"/>
        </w:rPr>
        <w:tab/>
      </w:r>
      <w:r w:rsidR="003C7B99" w:rsidRPr="005066D1">
        <w:rPr>
          <w:rStyle w:val="Emphasis"/>
          <w:rFonts w:ascii="Times New Roman" w:hAnsi="Times New Roman" w:cs="Times New Roman"/>
          <w:i w:val="0"/>
          <w:iCs w:val="0"/>
          <w:color w:val="auto"/>
          <w:sz w:val="24"/>
          <w:szCs w:val="24"/>
        </w:rPr>
        <w:t>LEGISLAŢIE PRIMARĂ</w:t>
      </w:r>
      <w:bookmarkEnd w:id="4"/>
    </w:p>
    <w:p w14:paraId="2B0F07D1" w14:textId="5C5400BC" w:rsidR="00181023" w:rsidRPr="00C151B0" w:rsidRDefault="00CD2EA8" w:rsidP="00636400">
      <w:pPr>
        <w:pStyle w:val="ListParagraph"/>
        <w:numPr>
          <w:ilvl w:val="0"/>
          <w:numId w:val="5"/>
        </w:numPr>
        <w:jc w:val="both"/>
        <w:rPr>
          <w:rStyle w:val="Emphasis"/>
          <w:bCs/>
          <w:i w:val="0"/>
          <w:iCs w:val="0"/>
          <w:color w:val="000000" w:themeColor="text1"/>
        </w:rPr>
      </w:pPr>
      <w:r w:rsidRPr="00C151B0">
        <w:rPr>
          <w:rStyle w:val="Emphasis"/>
          <w:bCs/>
          <w:i w:val="0"/>
          <w:iCs w:val="0"/>
          <w:color w:val="000000" w:themeColor="text1"/>
        </w:rPr>
        <w:t xml:space="preserve">Legea </w:t>
      </w:r>
      <w:r w:rsidR="00181023" w:rsidRPr="00C151B0">
        <w:rPr>
          <w:rStyle w:val="Emphasis"/>
          <w:bCs/>
          <w:i w:val="0"/>
          <w:iCs w:val="0"/>
          <w:color w:val="000000" w:themeColor="text1"/>
        </w:rPr>
        <w:t xml:space="preserve">învățământului superior </w:t>
      </w:r>
      <w:r w:rsidRPr="00C151B0">
        <w:rPr>
          <w:rStyle w:val="Emphasis"/>
          <w:bCs/>
          <w:i w:val="0"/>
          <w:iCs w:val="0"/>
          <w:color w:val="000000" w:themeColor="text1"/>
        </w:rPr>
        <w:t xml:space="preserve">nr. </w:t>
      </w:r>
      <w:r w:rsidR="00181023" w:rsidRPr="00C151B0">
        <w:rPr>
          <w:rStyle w:val="Emphasis"/>
          <w:bCs/>
          <w:i w:val="0"/>
          <w:iCs w:val="0"/>
          <w:color w:val="000000" w:themeColor="text1"/>
        </w:rPr>
        <w:t>199/2023</w:t>
      </w:r>
      <w:r w:rsidR="001A3892">
        <w:rPr>
          <w:rStyle w:val="Emphasis"/>
          <w:bCs/>
          <w:i w:val="0"/>
          <w:iCs w:val="0"/>
          <w:color w:val="000000" w:themeColor="text1"/>
        </w:rPr>
        <w:t xml:space="preserve">, </w:t>
      </w:r>
      <w:r w:rsidR="00181023" w:rsidRPr="00C151B0">
        <w:rPr>
          <w:rStyle w:val="Emphasis"/>
          <w:bCs/>
          <w:i w:val="0"/>
          <w:iCs w:val="0"/>
          <w:color w:val="000000" w:themeColor="text1"/>
        </w:rPr>
        <w:t xml:space="preserve">cu modificările </w:t>
      </w:r>
      <w:proofErr w:type="spellStart"/>
      <w:r w:rsidR="00181023" w:rsidRPr="00C151B0">
        <w:rPr>
          <w:rStyle w:val="Emphasis"/>
          <w:bCs/>
          <w:i w:val="0"/>
          <w:iCs w:val="0"/>
          <w:color w:val="000000" w:themeColor="text1"/>
        </w:rPr>
        <w:t>şi</w:t>
      </w:r>
      <w:proofErr w:type="spellEnd"/>
      <w:r w:rsidR="00181023" w:rsidRPr="00C151B0">
        <w:rPr>
          <w:rStyle w:val="Emphasis"/>
          <w:bCs/>
          <w:i w:val="0"/>
          <w:iCs w:val="0"/>
          <w:color w:val="000000" w:themeColor="text1"/>
        </w:rPr>
        <w:t xml:space="preserve"> completările ulterioare;</w:t>
      </w:r>
    </w:p>
    <w:p w14:paraId="4504DB1E" w14:textId="72C9B4C5" w:rsidR="00ED18B2" w:rsidRPr="00C151B0" w:rsidRDefault="00C82CE7" w:rsidP="00636400">
      <w:pPr>
        <w:pStyle w:val="ListParagraph"/>
        <w:numPr>
          <w:ilvl w:val="0"/>
          <w:numId w:val="5"/>
        </w:numPr>
        <w:jc w:val="both"/>
        <w:rPr>
          <w:rStyle w:val="Emphasis"/>
          <w:bCs/>
          <w:i w:val="0"/>
          <w:iCs w:val="0"/>
          <w:color w:val="000000" w:themeColor="text1"/>
        </w:rPr>
      </w:pPr>
      <w:r w:rsidRPr="00C151B0">
        <w:rPr>
          <w:rStyle w:val="Emphasis"/>
          <w:bCs/>
          <w:i w:val="0"/>
          <w:iCs w:val="0"/>
          <w:color w:val="000000" w:themeColor="text1"/>
        </w:rPr>
        <w:t>Legea</w:t>
      </w:r>
      <w:r w:rsidR="00181023" w:rsidRPr="00C151B0">
        <w:rPr>
          <w:rStyle w:val="Emphasis"/>
          <w:bCs/>
          <w:i w:val="0"/>
          <w:iCs w:val="0"/>
          <w:color w:val="000000" w:themeColor="text1"/>
        </w:rPr>
        <w:t xml:space="preserve"> nr. 544</w:t>
      </w:r>
      <w:r w:rsidRPr="00C151B0">
        <w:rPr>
          <w:rStyle w:val="Emphasis"/>
          <w:bCs/>
          <w:i w:val="0"/>
          <w:iCs w:val="0"/>
          <w:color w:val="000000" w:themeColor="text1"/>
        </w:rPr>
        <w:t>/200</w:t>
      </w:r>
      <w:r w:rsidR="00181023" w:rsidRPr="00C151B0">
        <w:rPr>
          <w:rStyle w:val="Emphasis"/>
          <w:bCs/>
          <w:i w:val="0"/>
          <w:iCs w:val="0"/>
          <w:color w:val="000000" w:themeColor="text1"/>
        </w:rPr>
        <w:t>1</w:t>
      </w:r>
      <w:r w:rsidR="00482B2E" w:rsidRPr="00C151B0">
        <w:rPr>
          <w:rStyle w:val="Emphasis"/>
          <w:bCs/>
          <w:i w:val="0"/>
          <w:iCs w:val="0"/>
          <w:color w:val="000000" w:themeColor="text1"/>
        </w:rPr>
        <w:t xml:space="preserve"> privind </w:t>
      </w:r>
      <w:r w:rsidR="00E202DA" w:rsidRPr="00C151B0">
        <w:rPr>
          <w:rStyle w:val="Emphasis"/>
          <w:bCs/>
          <w:i w:val="0"/>
          <w:iCs w:val="0"/>
          <w:color w:val="000000" w:themeColor="text1"/>
        </w:rPr>
        <w:t xml:space="preserve">liberul acces la informațiile de interes public, cu modificările </w:t>
      </w:r>
      <w:proofErr w:type="spellStart"/>
      <w:r w:rsidR="00E202DA" w:rsidRPr="00C151B0">
        <w:rPr>
          <w:rStyle w:val="Emphasis"/>
          <w:bCs/>
          <w:i w:val="0"/>
          <w:iCs w:val="0"/>
          <w:color w:val="000000" w:themeColor="text1"/>
        </w:rPr>
        <w:t>şi</w:t>
      </w:r>
      <w:proofErr w:type="spellEnd"/>
      <w:r w:rsidR="00E202DA" w:rsidRPr="00C151B0">
        <w:rPr>
          <w:rStyle w:val="Emphasis"/>
          <w:bCs/>
          <w:i w:val="0"/>
          <w:iCs w:val="0"/>
          <w:color w:val="000000" w:themeColor="text1"/>
        </w:rPr>
        <w:t xml:space="preserve"> completările ulterioare</w:t>
      </w:r>
      <w:r w:rsidR="00482B2E" w:rsidRPr="00C151B0">
        <w:rPr>
          <w:rStyle w:val="Emphasis"/>
          <w:bCs/>
          <w:i w:val="0"/>
          <w:iCs w:val="0"/>
          <w:color w:val="000000" w:themeColor="text1"/>
        </w:rPr>
        <w:t>;</w:t>
      </w:r>
    </w:p>
    <w:p w14:paraId="0102C11E" w14:textId="00EF4882" w:rsidR="00ED18B2" w:rsidRPr="00C151B0" w:rsidRDefault="00ED18B2" w:rsidP="00636400">
      <w:pPr>
        <w:pStyle w:val="ListParagraph"/>
        <w:numPr>
          <w:ilvl w:val="0"/>
          <w:numId w:val="5"/>
        </w:numPr>
        <w:jc w:val="both"/>
        <w:rPr>
          <w:rStyle w:val="Emphasis"/>
          <w:bCs/>
          <w:i w:val="0"/>
          <w:iCs w:val="0"/>
          <w:color w:val="000000" w:themeColor="text1"/>
        </w:rPr>
      </w:pPr>
      <w:r w:rsidRPr="00C151B0">
        <w:rPr>
          <w:rStyle w:val="Emphasis"/>
          <w:bCs/>
          <w:i w:val="0"/>
          <w:iCs w:val="0"/>
          <w:color w:val="000000" w:themeColor="text1"/>
        </w:rPr>
        <w:t xml:space="preserve">Legea </w:t>
      </w:r>
      <w:r w:rsidR="00715C32" w:rsidRPr="00C151B0">
        <w:rPr>
          <w:rStyle w:val="Emphasis"/>
          <w:bCs/>
          <w:i w:val="0"/>
          <w:iCs w:val="0"/>
          <w:color w:val="000000" w:themeColor="text1"/>
        </w:rPr>
        <w:t xml:space="preserve">Arhivelor naționale </w:t>
      </w:r>
      <w:r w:rsidRPr="00C151B0">
        <w:rPr>
          <w:rStyle w:val="Emphasis"/>
          <w:bCs/>
          <w:i w:val="0"/>
          <w:iCs w:val="0"/>
          <w:color w:val="000000" w:themeColor="text1"/>
        </w:rPr>
        <w:t>nr.</w:t>
      </w:r>
      <w:r w:rsidR="00715C32" w:rsidRPr="00C151B0">
        <w:rPr>
          <w:rStyle w:val="Emphasis"/>
          <w:bCs/>
          <w:i w:val="0"/>
          <w:iCs w:val="0"/>
          <w:color w:val="000000" w:themeColor="text1"/>
        </w:rPr>
        <w:t xml:space="preserve"> 16</w:t>
      </w:r>
      <w:r w:rsidRPr="00C151B0">
        <w:rPr>
          <w:rStyle w:val="Emphasis"/>
          <w:bCs/>
          <w:i w:val="0"/>
          <w:iCs w:val="0"/>
          <w:color w:val="000000" w:themeColor="text1"/>
        </w:rPr>
        <w:t>/</w:t>
      </w:r>
      <w:r w:rsidR="00715C32" w:rsidRPr="00C151B0">
        <w:rPr>
          <w:rStyle w:val="Emphasis"/>
          <w:bCs/>
          <w:i w:val="0"/>
          <w:iCs w:val="0"/>
          <w:color w:val="000000" w:themeColor="text1"/>
        </w:rPr>
        <w:t>1996, republicată,</w:t>
      </w:r>
      <w:r w:rsidRPr="00C151B0">
        <w:rPr>
          <w:rStyle w:val="Emphasis"/>
          <w:bCs/>
          <w:i w:val="0"/>
          <w:iCs w:val="0"/>
          <w:color w:val="000000" w:themeColor="text1"/>
        </w:rPr>
        <w:t xml:space="preserve"> </w:t>
      </w:r>
      <w:r w:rsidR="00715C32" w:rsidRPr="00C151B0">
        <w:rPr>
          <w:rStyle w:val="Emphasis"/>
          <w:bCs/>
          <w:i w:val="0"/>
          <w:iCs w:val="0"/>
          <w:color w:val="000000" w:themeColor="text1"/>
        </w:rPr>
        <w:t xml:space="preserve">cu modificările </w:t>
      </w:r>
      <w:proofErr w:type="spellStart"/>
      <w:r w:rsidR="00715C32" w:rsidRPr="00C151B0">
        <w:rPr>
          <w:rStyle w:val="Emphasis"/>
          <w:bCs/>
          <w:i w:val="0"/>
          <w:iCs w:val="0"/>
          <w:color w:val="000000" w:themeColor="text1"/>
        </w:rPr>
        <w:t>şi</w:t>
      </w:r>
      <w:proofErr w:type="spellEnd"/>
      <w:r w:rsidR="00715C32" w:rsidRPr="00C151B0">
        <w:rPr>
          <w:rStyle w:val="Emphasis"/>
          <w:bCs/>
          <w:i w:val="0"/>
          <w:iCs w:val="0"/>
          <w:color w:val="000000" w:themeColor="text1"/>
        </w:rPr>
        <w:t xml:space="preserve"> completările ulterioare</w:t>
      </w:r>
      <w:r w:rsidRPr="00C151B0">
        <w:rPr>
          <w:rStyle w:val="Emphasis"/>
          <w:bCs/>
          <w:i w:val="0"/>
          <w:iCs w:val="0"/>
          <w:color w:val="000000" w:themeColor="text1"/>
        </w:rPr>
        <w:t>;</w:t>
      </w:r>
    </w:p>
    <w:p w14:paraId="67720F7B" w14:textId="77777777" w:rsidR="003C7B99" w:rsidRPr="00CC110F" w:rsidRDefault="003C7B99" w:rsidP="0098159C">
      <w:pPr>
        <w:pStyle w:val="ListParagraph"/>
        <w:ind w:left="450"/>
        <w:jc w:val="both"/>
        <w:rPr>
          <w:rStyle w:val="Emphasis"/>
          <w:i w:val="0"/>
          <w:iCs w:val="0"/>
          <w:color w:val="000000" w:themeColor="text1"/>
        </w:rPr>
      </w:pPr>
    </w:p>
    <w:p w14:paraId="402FE286" w14:textId="03C53B52" w:rsidR="00CD2EA8" w:rsidRPr="002A468B" w:rsidRDefault="003C7B99" w:rsidP="006F00B7">
      <w:pPr>
        <w:pStyle w:val="Heading1"/>
        <w:numPr>
          <w:ilvl w:val="1"/>
          <w:numId w:val="30"/>
        </w:numPr>
        <w:tabs>
          <w:tab w:val="left" w:pos="90"/>
        </w:tabs>
        <w:spacing w:before="0"/>
        <w:rPr>
          <w:rStyle w:val="Emphasis"/>
          <w:rFonts w:ascii="Times New Roman" w:hAnsi="Times New Roman" w:cs="Times New Roman"/>
          <w:i w:val="0"/>
          <w:iCs w:val="0"/>
          <w:color w:val="auto"/>
          <w:sz w:val="24"/>
          <w:szCs w:val="24"/>
        </w:rPr>
      </w:pPr>
      <w:bookmarkStart w:id="5" w:name="_Toc188084180"/>
      <w:r w:rsidRPr="002A468B">
        <w:rPr>
          <w:rStyle w:val="Emphasis"/>
          <w:rFonts w:ascii="Times New Roman" w:hAnsi="Times New Roman" w:cs="Times New Roman"/>
          <w:i w:val="0"/>
          <w:iCs w:val="0"/>
          <w:color w:val="auto"/>
          <w:sz w:val="24"/>
          <w:szCs w:val="24"/>
        </w:rPr>
        <w:t>LEGISLAŢIE SECUNDARĂ</w:t>
      </w:r>
      <w:bookmarkEnd w:id="5"/>
    </w:p>
    <w:p w14:paraId="78F97204" w14:textId="77777777" w:rsidR="002B31AC" w:rsidRPr="00C151B0" w:rsidRDefault="002B31AC" w:rsidP="002B31AC">
      <w:pPr>
        <w:pStyle w:val="ListParagraph"/>
        <w:numPr>
          <w:ilvl w:val="0"/>
          <w:numId w:val="6"/>
        </w:numPr>
        <w:jc w:val="both"/>
        <w:rPr>
          <w:rStyle w:val="Emphasis"/>
          <w:bCs/>
          <w:i w:val="0"/>
          <w:iCs w:val="0"/>
          <w:color w:val="000000" w:themeColor="text1"/>
        </w:rPr>
      </w:pPr>
      <w:r w:rsidRPr="00C151B0">
        <w:rPr>
          <w:rStyle w:val="Emphasis"/>
          <w:bCs/>
          <w:i w:val="0"/>
          <w:iCs w:val="0"/>
          <w:color w:val="000000" w:themeColor="text1"/>
        </w:rPr>
        <w:t>Ordinul Secretarului General al Guvernului nr. 600/2018 pentru aprobarea Codului controlului intern managerial al entităților publice;</w:t>
      </w:r>
    </w:p>
    <w:p w14:paraId="53F32CE0" w14:textId="442860C3" w:rsidR="002B31AC" w:rsidRPr="00C151B0" w:rsidRDefault="002B31AC" w:rsidP="002B31AC">
      <w:pPr>
        <w:pStyle w:val="ListParagraph"/>
        <w:numPr>
          <w:ilvl w:val="0"/>
          <w:numId w:val="6"/>
        </w:numPr>
        <w:jc w:val="both"/>
        <w:rPr>
          <w:rStyle w:val="Emphasis"/>
          <w:bCs/>
          <w:i w:val="0"/>
          <w:iCs w:val="0"/>
          <w:color w:val="000000" w:themeColor="text1"/>
        </w:rPr>
      </w:pPr>
      <w:r w:rsidRPr="00C151B0">
        <w:rPr>
          <w:rStyle w:val="Emphasis"/>
          <w:bCs/>
          <w:i w:val="0"/>
          <w:iCs w:val="0"/>
          <w:color w:val="000000" w:themeColor="text1"/>
        </w:rPr>
        <w:t>Ordonanța Guvernului nr. 27/2002 privind reglementarea activității de soluționare a petițiilor;</w:t>
      </w:r>
    </w:p>
    <w:p w14:paraId="1F004C0E" w14:textId="77777777" w:rsidR="0091489D" w:rsidRPr="002B31AC" w:rsidRDefault="0091489D" w:rsidP="0091489D">
      <w:pPr>
        <w:pStyle w:val="ListParagraph"/>
        <w:ind w:left="1069"/>
        <w:jc w:val="both"/>
        <w:rPr>
          <w:rStyle w:val="Emphasis"/>
          <w:i w:val="0"/>
          <w:iCs w:val="0"/>
          <w:color w:val="000000" w:themeColor="text1"/>
        </w:rPr>
      </w:pPr>
    </w:p>
    <w:p w14:paraId="35B20CCC" w14:textId="36BDEED6" w:rsidR="00CD2EA8" w:rsidRPr="006352E4" w:rsidRDefault="0038108D" w:rsidP="006352E4">
      <w:pPr>
        <w:pStyle w:val="Heading1"/>
        <w:tabs>
          <w:tab w:val="left" w:pos="1080"/>
        </w:tabs>
        <w:spacing w:before="0"/>
        <w:ind w:left="1069" w:hanging="799"/>
        <w:rPr>
          <w:rStyle w:val="Emphasis"/>
          <w:rFonts w:ascii="Times New Roman" w:hAnsi="Times New Roman" w:cs="Times New Roman"/>
          <w:i w:val="0"/>
          <w:iCs w:val="0"/>
          <w:color w:val="auto"/>
          <w:sz w:val="24"/>
          <w:szCs w:val="24"/>
        </w:rPr>
      </w:pPr>
      <w:bookmarkStart w:id="6" w:name="_Toc188084181"/>
      <w:r w:rsidRPr="006352E4">
        <w:rPr>
          <w:rStyle w:val="Emphasis"/>
          <w:rFonts w:ascii="Times New Roman" w:hAnsi="Times New Roman" w:cs="Times New Roman"/>
          <w:i w:val="0"/>
          <w:iCs w:val="0"/>
          <w:color w:val="auto"/>
          <w:sz w:val="24"/>
          <w:szCs w:val="24"/>
        </w:rPr>
        <w:t>3.3</w:t>
      </w:r>
      <w:r w:rsidR="003C7B99" w:rsidRPr="006352E4">
        <w:rPr>
          <w:rStyle w:val="Emphasis"/>
          <w:rFonts w:ascii="Times New Roman" w:hAnsi="Times New Roman" w:cs="Times New Roman"/>
          <w:i w:val="0"/>
          <w:iCs w:val="0"/>
          <w:color w:val="auto"/>
          <w:sz w:val="24"/>
          <w:szCs w:val="24"/>
        </w:rPr>
        <w:t xml:space="preserve">. </w:t>
      </w:r>
      <w:r w:rsidR="006F00B7" w:rsidRPr="006352E4">
        <w:rPr>
          <w:rStyle w:val="Emphasis"/>
          <w:rFonts w:ascii="Times New Roman" w:hAnsi="Times New Roman" w:cs="Times New Roman"/>
          <w:i w:val="0"/>
          <w:iCs w:val="0"/>
          <w:color w:val="auto"/>
          <w:sz w:val="24"/>
          <w:szCs w:val="24"/>
        </w:rPr>
        <w:tab/>
      </w:r>
      <w:r w:rsidR="003C7B99" w:rsidRPr="006352E4">
        <w:rPr>
          <w:rStyle w:val="Emphasis"/>
          <w:rFonts w:ascii="Times New Roman" w:hAnsi="Times New Roman" w:cs="Times New Roman"/>
          <w:i w:val="0"/>
          <w:iCs w:val="0"/>
          <w:color w:val="auto"/>
          <w:sz w:val="24"/>
          <w:szCs w:val="24"/>
        </w:rPr>
        <w:t>ALTE DOCUMENTE, INCLUSIV REGLEMENTĂRI INTERNE ALE ENTITĂŢII PUBLICE</w:t>
      </w:r>
      <w:bookmarkEnd w:id="6"/>
    </w:p>
    <w:p w14:paraId="7A6AE2E1" w14:textId="77777777" w:rsidR="002B31AC" w:rsidRPr="00F331A8" w:rsidRDefault="002B31AC" w:rsidP="002B31AC">
      <w:pPr>
        <w:pStyle w:val="ListParagraph"/>
        <w:numPr>
          <w:ilvl w:val="0"/>
          <w:numId w:val="7"/>
        </w:numPr>
        <w:jc w:val="both"/>
        <w:rPr>
          <w:rStyle w:val="Emphasis"/>
          <w:bCs/>
          <w:i w:val="0"/>
          <w:iCs w:val="0"/>
          <w:color w:val="000000" w:themeColor="text1"/>
        </w:rPr>
      </w:pPr>
      <w:r w:rsidRPr="00F331A8">
        <w:rPr>
          <w:rStyle w:val="Emphasis"/>
          <w:bCs/>
          <w:i w:val="0"/>
          <w:iCs w:val="0"/>
          <w:color w:val="000000" w:themeColor="text1"/>
        </w:rPr>
        <w:t>Carta universitară, ediția 2023 - publicată 26.01.2024;</w:t>
      </w:r>
    </w:p>
    <w:p w14:paraId="4F3342EF" w14:textId="5259453F" w:rsidR="002B31AC" w:rsidRPr="002B31AC" w:rsidRDefault="002B31AC" w:rsidP="002B31AC">
      <w:pPr>
        <w:pStyle w:val="ListParagraph"/>
        <w:numPr>
          <w:ilvl w:val="0"/>
          <w:numId w:val="7"/>
        </w:numPr>
        <w:jc w:val="both"/>
        <w:rPr>
          <w:rStyle w:val="Emphasis"/>
          <w:i w:val="0"/>
          <w:iCs w:val="0"/>
          <w:color w:val="000000" w:themeColor="text1"/>
        </w:rPr>
      </w:pPr>
      <w:r w:rsidRPr="00F331A8">
        <w:rPr>
          <w:rStyle w:val="Emphasis"/>
          <w:bCs/>
          <w:i w:val="0"/>
          <w:iCs w:val="0"/>
          <w:color w:val="000000" w:themeColor="text1"/>
        </w:rPr>
        <w:t>Regulamentul de organizare și funcționare a Universității „Valahia” din Târgoviște</w:t>
      </w:r>
      <w:r w:rsidRPr="00CC110F">
        <w:rPr>
          <w:rStyle w:val="Emphasis"/>
          <w:i w:val="0"/>
          <w:iCs w:val="0"/>
          <w:color w:val="000000" w:themeColor="text1"/>
        </w:rPr>
        <w:t>;</w:t>
      </w:r>
    </w:p>
    <w:p w14:paraId="7813CE64" w14:textId="2ABDD223" w:rsidR="00CD2EA8" w:rsidRPr="00CC110F" w:rsidRDefault="00CD2EA8" w:rsidP="00636400">
      <w:pPr>
        <w:pStyle w:val="ListParagraph"/>
        <w:numPr>
          <w:ilvl w:val="0"/>
          <w:numId w:val="7"/>
        </w:numPr>
        <w:jc w:val="both"/>
        <w:rPr>
          <w:rStyle w:val="Emphasis"/>
          <w:i w:val="0"/>
          <w:iCs w:val="0"/>
          <w:color w:val="000000" w:themeColor="text1"/>
        </w:rPr>
      </w:pPr>
      <w:r w:rsidRPr="00CC110F">
        <w:rPr>
          <w:rStyle w:val="Emphasis"/>
          <w:i w:val="0"/>
          <w:iCs w:val="0"/>
          <w:color w:val="000000" w:themeColor="text1"/>
        </w:rPr>
        <w:t>Regulament</w:t>
      </w:r>
      <w:r w:rsidR="006D79D7" w:rsidRPr="00CC110F">
        <w:rPr>
          <w:rStyle w:val="Emphasis"/>
          <w:i w:val="0"/>
          <w:iCs w:val="0"/>
          <w:color w:val="000000" w:themeColor="text1"/>
        </w:rPr>
        <w:t>e interne;</w:t>
      </w:r>
    </w:p>
    <w:p w14:paraId="5F900CDE" w14:textId="5369C71A" w:rsidR="006D79D7" w:rsidRPr="00CC110F" w:rsidRDefault="006D79D7" w:rsidP="00636400">
      <w:pPr>
        <w:pStyle w:val="ListParagraph"/>
        <w:numPr>
          <w:ilvl w:val="0"/>
          <w:numId w:val="7"/>
        </w:numPr>
        <w:jc w:val="both"/>
        <w:rPr>
          <w:rStyle w:val="Emphasis"/>
          <w:i w:val="0"/>
          <w:iCs w:val="0"/>
          <w:color w:val="000000" w:themeColor="text1"/>
        </w:rPr>
      </w:pPr>
      <w:r w:rsidRPr="00CC110F">
        <w:rPr>
          <w:rStyle w:val="Emphasis"/>
          <w:i w:val="0"/>
          <w:iCs w:val="0"/>
          <w:color w:val="000000" w:themeColor="text1"/>
        </w:rPr>
        <w:t>Manualul calității MC 01;</w:t>
      </w:r>
    </w:p>
    <w:p w14:paraId="32E96D81" w14:textId="4A8594DC" w:rsidR="00CD2EA8" w:rsidRPr="00CC110F" w:rsidRDefault="00CD2EA8" w:rsidP="00636400">
      <w:pPr>
        <w:pStyle w:val="ListParagraph"/>
        <w:numPr>
          <w:ilvl w:val="0"/>
          <w:numId w:val="7"/>
        </w:numPr>
        <w:jc w:val="both"/>
        <w:rPr>
          <w:rStyle w:val="Emphasis"/>
          <w:i w:val="0"/>
          <w:iCs w:val="0"/>
          <w:color w:val="000000" w:themeColor="text1"/>
        </w:rPr>
      </w:pPr>
      <w:r w:rsidRPr="00CC110F">
        <w:rPr>
          <w:rStyle w:val="Emphasis"/>
          <w:i w:val="0"/>
          <w:iCs w:val="0"/>
          <w:color w:val="000000" w:themeColor="text1"/>
        </w:rPr>
        <w:t>P</w:t>
      </w:r>
      <w:r w:rsidR="008057DF" w:rsidRPr="00CC110F">
        <w:rPr>
          <w:rStyle w:val="Emphasis"/>
          <w:i w:val="0"/>
          <w:iCs w:val="0"/>
          <w:color w:val="000000" w:themeColor="text1"/>
        </w:rPr>
        <w:t>S 00- Procedura de sistem privind elaborarea proceduri</w:t>
      </w:r>
      <w:r w:rsidR="006D79D7" w:rsidRPr="00CC110F">
        <w:rPr>
          <w:rStyle w:val="Emphasis"/>
          <w:i w:val="0"/>
          <w:iCs w:val="0"/>
          <w:color w:val="000000" w:themeColor="text1"/>
        </w:rPr>
        <w:t xml:space="preserve">lor </w:t>
      </w:r>
      <w:proofErr w:type="spellStart"/>
      <w:r w:rsidR="006D79D7" w:rsidRPr="00CC110F">
        <w:rPr>
          <w:rStyle w:val="Emphasis"/>
          <w:i w:val="0"/>
          <w:iCs w:val="0"/>
          <w:color w:val="000000" w:themeColor="text1"/>
        </w:rPr>
        <w:t>şi</w:t>
      </w:r>
      <w:proofErr w:type="spellEnd"/>
      <w:r w:rsidR="006D79D7" w:rsidRPr="00CC110F">
        <w:rPr>
          <w:rStyle w:val="Emphasis"/>
          <w:i w:val="0"/>
          <w:iCs w:val="0"/>
          <w:color w:val="000000" w:themeColor="text1"/>
        </w:rPr>
        <w:t xml:space="preserve"> </w:t>
      </w:r>
      <w:proofErr w:type="spellStart"/>
      <w:r w:rsidR="006D79D7" w:rsidRPr="00CC110F">
        <w:rPr>
          <w:rStyle w:val="Emphasis"/>
          <w:i w:val="0"/>
          <w:iCs w:val="0"/>
          <w:color w:val="000000" w:themeColor="text1"/>
        </w:rPr>
        <w:t>instrucţiunilor</w:t>
      </w:r>
      <w:proofErr w:type="spellEnd"/>
      <w:r w:rsidR="006D79D7" w:rsidRPr="00CC110F">
        <w:rPr>
          <w:rStyle w:val="Emphasis"/>
          <w:i w:val="0"/>
          <w:iCs w:val="0"/>
          <w:color w:val="000000" w:themeColor="text1"/>
        </w:rPr>
        <w:t xml:space="preserve"> de lucru;</w:t>
      </w:r>
    </w:p>
    <w:p w14:paraId="401AB98B" w14:textId="57AB668F" w:rsidR="00CD2EA8" w:rsidRPr="00CC110F" w:rsidRDefault="00CD2EA8" w:rsidP="00636400">
      <w:pPr>
        <w:pStyle w:val="ListParagraph"/>
        <w:numPr>
          <w:ilvl w:val="0"/>
          <w:numId w:val="7"/>
        </w:numPr>
        <w:jc w:val="both"/>
        <w:rPr>
          <w:rStyle w:val="Emphasis"/>
          <w:i w:val="0"/>
          <w:iCs w:val="0"/>
          <w:color w:val="000000" w:themeColor="text1"/>
        </w:rPr>
      </w:pPr>
      <w:r w:rsidRPr="00CC110F">
        <w:rPr>
          <w:rStyle w:val="Emphasis"/>
          <w:i w:val="0"/>
          <w:iCs w:val="0"/>
          <w:color w:val="000000" w:themeColor="text1"/>
        </w:rPr>
        <w:lastRenderedPageBreak/>
        <w:t>Fișe de post</w:t>
      </w:r>
      <w:r w:rsidR="006D79D7" w:rsidRPr="00CC110F">
        <w:rPr>
          <w:rStyle w:val="Emphasis"/>
          <w:i w:val="0"/>
          <w:iCs w:val="0"/>
          <w:color w:val="000000" w:themeColor="text1"/>
        </w:rPr>
        <w:t>;</w:t>
      </w:r>
    </w:p>
    <w:p w14:paraId="57760BB1" w14:textId="77777777" w:rsidR="006D79D7" w:rsidRPr="00CC110F" w:rsidRDefault="00CD2EA8" w:rsidP="00636400">
      <w:pPr>
        <w:pStyle w:val="ListParagraph"/>
        <w:numPr>
          <w:ilvl w:val="0"/>
          <w:numId w:val="7"/>
        </w:numPr>
        <w:jc w:val="both"/>
        <w:rPr>
          <w:rStyle w:val="Emphasis"/>
          <w:i w:val="0"/>
          <w:iCs w:val="0"/>
          <w:color w:val="000000" w:themeColor="text1"/>
        </w:rPr>
      </w:pPr>
      <w:r w:rsidRPr="00CC110F">
        <w:rPr>
          <w:rStyle w:val="Emphasis"/>
          <w:i w:val="0"/>
          <w:iCs w:val="0"/>
          <w:color w:val="000000" w:themeColor="text1"/>
        </w:rPr>
        <w:t>Organigrama</w:t>
      </w:r>
      <w:r w:rsidR="001650B6" w:rsidRPr="00CC110F">
        <w:rPr>
          <w:rStyle w:val="Emphasis"/>
          <w:i w:val="0"/>
          <w:iCs w:val="0"/>
          <w:color w:val="000000" w:themeColor="text1"/>
        </w:rPr>
        <w:t>.</w:t>
      </w:r>
    </w:p>
    <w:p w14:paraId="4E610B85" w14:textId="77777777" w:rsidR="006D79D7" w:rsidRPr="00CC110F" w:rsidRDefault="006D79D7" w:rsidP="006D79D7">
      <w:pPr>
        <w:jc w:val="both"/>
        <w:rPr>
          <w:b/>
          <w:color w:val="000000" w:themeColor="text1"/>
          <w:sz w:val="28"/>
          <w:szCs w:val="28"/>
        </w:rPr>
      </w:pPr>
    </w:p>
    <w:p w14:paraId="191860FC" w14:textId="1FF32862" w:rsidR="003C5ABF" w:rsidRPr="009A3FE4" w:rsidRDefault="004B3B49" w:rsidP="00955BA2">
      <w:pPr>
        <w:pStyle w:val="Heading1"/>
        <w:spacing w:before="0"/>
        <w:ind w:firstLine="360"/>
        <w:rPr>
          <w:rFonts w:ascii="Times New Roman" w:hAnsi="Times New Roman" w:cs="Times New Roman"/>
          <w:color w:val="auto"/>
        </w:rPr>
      </w:pPr>
      <w:bookmarkStart w:id="7" w:name="_Toc188084182"/>
      <w:r w:rsidRPr="009A3FE4">
        <w:rPr>
          <w:rFonts w:ascii="Times New Roman" w:hAnsi="Times New Roman" w:cs="Times New Roman"/>
          <w:color w:val="auto"/>
        </w:rPr>
        <w:t xml:space="preserve">4. </w:t>
      </w:r>
      <w:r w:rsidR="00827193" w:rsidRPr="009A3FE4">
        <w:rPr>
          <w:rFonts w:ascii="Times New Roman" w:hAnsi="Times New Roman" w:cs="Times New Roman"/>
          <w:color w:val="auto"/>
        </w:rPr>
        <w:t>DEFINIŢII ŞI ABREVIERI</w:t>
      </w:r>
      <w:bookmarkEnd w:id="7"/>
    </w:p>
    <w:p w14:paraId="70238973" w14:textId="77777777" w:rsidR="003C7B99" w:rsidRPr="009A3FE4" w:rsidRDefault="003C7B99" w:rsidP="0098159C">
      <w:pPr>
        <w:pStyle w:val="ListParagraph"/>
        <w:ind w:left="360"/>
        <w:jc w:val="both"/>
        <w:rPr>
          <w:b/>
        </w:rPr>
      </w:pPr>
    </w:p>
    <w:p w14:paraId="37CBE690" w14:textId="6684D94B" w:rsidR="00827193" w:rsidRPr="009A3FE4" w:rsidRDefault="003C5ABF" w:rsidP="0021288E">
      <w:pPr>
        <w:pStyle w:val="Heading1"/>
        <w:spacing w:before="0"/>
        <w:ind w:firstLine="360"/>
        <w:rPr>
          <w:rFonts w:ascii="Times New Roman" w:hAnsi="Times New Roman" w:cs="Times New Roman"/>
          <w:color w:val="auto"/>
          <w:sz w:val="24"/>
          <w:szCs w:val="24"/>
        </w:rPr>
      </w:pPr>
      <w:bookmarkStart w:id="8" w:name="_Toc188084183"/>
      <w:r w:rsidRPr="009A3FE4">
        <w:rPr>
          <w:rFonts w:ascii="Times New Roman" w:hAnsi="Times New Roman" w:cs="Times New Roman"/>
          <w:color w:val="auto"/>
          <w:sz w:val="24"/>
          <w:szCs w:val="24"/>
        </w:rPr>
        <w:t>4.1</w:t>
      </w:r>
      <w:r w:rsidR="00B66801" w:rsidRPr="009A3FE4">
        <w:rPr>
          <w:rFonts w:ascii="Times New Roman" w:hAnsi="Times New Roman" w:cs="Times New Roman"/>
          <w:color w:val="auto"/>
          <w:sz w:val="24"/>
          <w:szCs w:val="24"/>
        </w:rPr>
        <w:t xml:space="preserve">. </w:t>
      </w:r>
      <w:r w:rsidRPr="009A3FE4">
        <w:rPr>
          <w:rFonts w:ascii="Times New Roman" w:hAnsi="Times New Roman" w:cs="Times New Roman"/>
          <w:color w:val="auto"/>
          <w:sz w:val="24"/>
          <w:szCs w:val="24"/>
        </w:rPr>
        <w:t>DEFINIŢII</w:t>
      </w:r>
      <w:bookmarkEnd w:id="8"/>
      <w:r w:rsidRPr="009A3FE4">
        <w:rPr>
          <w:rFonts w:ascii="Times New Roman" w:hAnsi="Times New Roman" w:cs="Times New Roman"/>
          <w:color w:val="auto"/>
          <w:sz w:val="24"/>
          <w:szCs w:val="24"/>
        </w:rPr>
        <w:t xml:space="preserve"> </w:t>
      </w:r>
    </w:p>
    <w:p w14:paraId="1A689921" w14:textId="77777777" w:rsidR="00DD306D" w:rsidRPr="00CC110F" w:rsidRDefault="00DD306D" w:rsidP="0098159C">
      <w:pPr>
        <w:jc w:val="both"/>
        <w:rPr>
          <w:color w:val="000000" w:themeColor="text1"/>
        </w:rPr>
      </w:pPr>
    </w:p>
    <w:p w14:paraId="389391FE" w14:textId="77777777" w:rsidR="0024160F" w:rsidRPr="0033769B" w:rsidRDefault="0024160F" w:rsidP="0024160F">
      <w:pPr>
        <w:pStyle w:val="ListParagraph"/>
        <w:numPr>
          <w:ilvl w:val="0"/>
          <w:numId w:val="32"/>
        </w:numPr>
        <w:ind w:left="630" w:right="-90" w:hanging="270"/>
        <w:jc w:val="both"/>
      </w:pPr>
      <w:r w:rsidRPr="0033769B">
        <w:rPr>
          <w:b/>
          <w:bCs/>
        </w:rPr>
        <w:t>Circuitul documentelor</w:t>
      </w:r>
      <w:r w:rsidRPr="0033769B">
        <w:t xml:space="preserve"> - drumul pe care îl parcurg documentele, din momentul emiterii sau intrării lor în instituție, până la ieșirea sau arhivarea lor în cadrul structurii implicate.</w:t>
      </w:r>
    </w:p>
    <w:p w14:paraId="13BDED8A" w14:textId="77777777" w:rsidR="0024160F" w:rsidRPr="00DE230F" w:rsidRDefault="0024160F" w:rsidP="0024160F">
      <w:pPr>
        <w:pStyle w:val="ListParagraph"/>
        <w:numPr>
          <w:ilvl w:val="0"/>
          <w:numId w:val="32"/>
        </w:numPr>
        <w:shd w:val="clear" w:color="auto" w:fill="FFFFFF"/>
        <w:autoSpaceDE w:val="0"/>
        <w:autoSpaceDN w:val="0"/>
        <w:adjustRightInd w:val="0"/>
        <w:ind w:left="630" w:hanging="270"/>
        <w:jc w:val="both"/>
        <w:rPr>
          <w:rFonts w:ascii="Open Sans" w:hAnsi="Open Sans" w:cs="Open Sans"/>
          <w:noProof/>
          <w:color w:val="414141"/>
        </w:rPr>
      </w:pPr>
      <w:r w:rsidRPr="00453291">
        <w:rPr>
          <w:b/>
          <w:bCs/>
        </w:rPr>
        <w:t>Compartiment</w:t>
      </w:r>
      <w:r>
        <w:t xml:space="preserve"> - </w:t>
      </w:r>
      <w:r w:rsidRPr="00CC110F">
        <w:t>Direcție generală, direcție, departament, serviciu, compartiment, comisie, inclusiv instituție/structură fără personalitate juridică aflată în subordinea, în coordonarea sau sub autoritatea entității publice.</w:t>
      </w:r>
    </w:p>
    <w:p w14:paraId="02E2A3BE" w14:textId="1E44F315" w:rsidR="0024160F" w:rsidRPr="003D193C" w:rsidRDefault="0024160F" w:rsidP="0024160F">
      <w:pPr>
        <w:pStyle w:val="ListParagraph"/>
        <w:numPr>
          <w:ilvl w:val="0"/>
          <w:numId w:val="32"/>
        </w:numPr>
        <w:ind w:left="630" w:hanging="270"/>
        <w:jc w:val="both"/>
        <w:rPr>
          <w:b/>
          <w:bCs/>
        </w:rPr>
      </w:pPr>
      <w:r w:rsidRPr="003D193C">
        <w:rPr>
          <w:b/>
          <w:bCs/>
        </w:rPr>
        <w:t>Condică de corespondență</w:t>
      </w:r>
      <w:r w:rsidRPr="003D193C">
        <w:t xml:space="preserve"> - documentul oficial înființat în format de hârtie în care se înregistrează zilnic lista corespondenței expediate de către persoanele desemnate cu înregistrarea documentelor către structură /compartiment, pe bază de semnătură de primire (modelul este prevăzut în </w:t>
      </w:r>
      <w:r w:rsidRPr="008F0332">
        <w:t>Anexa nr. 2)</w:t>
      </w:r>
      <w:r>
        <w:t>.</w:t>
      </w:r>
    </w:p>
    <w:p w14:paraId="0C0AF813" w14:textId="77777777" w:rsidR="0024160F" w:rsidRPr="00C85438" w:rsidRDefault="0024160F" w:rsidP="0024160F">
      <w:pPr>
        <w:pStyle w:val="ListParagraph"/>
        <w:numPr>
          <w:ilvl w:val="0"/>
          <w:numId w:val="32"/>
        </w:numPr>
        <w:ind w:left="630" w:hanging="270"/>
        <w:jc w:val="both"/>
        <w:rPr>
          <w:iCs/>
          <w:noProof/>
          <w:color w:val="00B050"/>
        </w:rPr>
      </w:pPr>
      <w:r w:rsidRPr="00C85438">
        <w:rPr>
          <w:b/>
          <w:bCs/>
        </w:rPr>
        <w:t>Document</w:t>
      </w:r>
      <w:r w:rsidRPr="00E517E2">
        <w:t xml:space="preserve"> - </w:t>
      </w:r>
      <w:r w:rsidRPr="00C85438">
        <w:t>orice act, text scris sau tipărit, generat sau gestionat direct de către o persoană fizică, un compartiment, serviciu, departament și direcție din cadrul/din afara Universității „Valahia” din Târgoviște.</w:t>
      </w:r>
    </w:p>
    <w:p w14:paraId="2D034DC0" w14:textId="05DEC0B0" w:rsidR="0024160F" w:rsidRPr="00D3149B" w:rsidRDefault="0024160F" w:rsidP="0024160F">
      <w:pPr>
        <w:pStyle w:val="ListParagraph"/>
        <w:numPr>
          <w:ilvl w:val="0"/>
          <w:numId w:val="32"/>
        </w:numPr>
        <w:ind w:left="630" w:right="110" w:hanging="270"/>
        <w:jc w:val="both"/>
        <w:rPr>
          <w:iCs/>
          <w:noProof/>
        </w:rPr>
      </w:pPr>
      <w:r w:rsidRPr="00D3149B">
        <w:rPr>
          <w:b/>
          <w:iCs/>
          <w:noProof/>
        </w:rPr>
        <w:t>Ediție</w:t>
      </w:r>
      <w:r w:rsidRPr="0024160F">
        <w:t xml:space="preserve"> </w:t>
      </w:r>
      <w:r w:rsidRPr="0024160F">
        <w:rPr>
          <w:b/>
          <w:iCs/>
          <w:noProof/>
        </w:rPr>
        <w:t>procedură</w:t>
      </w:r>
      <w:r w:rsidRPr="0024160F">
        <w:rPr>
          <w:noProof/>
        </w:rPr>
        <w:t xml:space="preserve"> -  forma actuală a procedurii; ediția unei proceduri se modifică atunci când deja au fost realizate 3 revizii ale respectivei proceduri sau atunci când modificările din structura procedurii depășesc 50% din</w:t>
      </w:r>
      <w:r>
        <w:rPr>
          <w:noProof/>
        </w:rPr>
        <w:t xml:space="preserve"> conținutul reviziei anterioare.</w:t>
      </w:r>
      <w:r w:rsidRPr="0024160F">
        <w:rPr>
          <w:iCs/>
          <w:noProof/>
          <w:highlight w:val="green"/>
        </w:rPr>
        <w:t xml:space="preserve"> </w:t>
      </w:r>
    </w:p>
    <w:p w14:paraId="1CBA3A90" w14:textId="46EA9228" w:rsidR="0024160F" w:rsidRPr="0024160F" w:rsidRDefault="0024160F" w:rsidP="0024160F">
      <w:pPr>
        <w:pStyle w:val="ListParagraph"/>
        <w:numPr>
          <w:ilvl w:val="0"/>
          <w:numId w:val="32"/>
        </w:numPr>
        <w:ind w:left="630"/>
        <w:jc w:val="both"/>
        <w:rPr>
          <w:strike/>
        </w:rPr>
      </w:pPr>
      <w:r w:rsidRPr="00453291">
        <w:rPr>
          <w:b/>
          <w:bCs/>
        </w:rPr>
        <w:t>Petiție</w:t>
      </w:r>
      <w:r w:rsidRPr="00453291">
        <w:t xml:space="preserve"> -   cererea, reclamația, sesizarea sau propunerea formulată în scris ori prin poștă electronică, pe care un cetățean sau o organizație legal constituită o poate adresa autorităților și instituțiilor publice centrale și locale, serviciilor publice descentralizate ale ministerelor și ale celorlalte organe centrale, companiilor și societăților naționale, societăților comerciale de interes județean sau local, precum și regiilor autonome, denumite în continuare autorități și instituții publice.</w:t>
      </w:r>
      <w:r w:rsidRPr="00453291">
        <w:rPr>
          <w:strike/>
        </w:rPr>
        <w:t xml:space="preserve"> </w:t>
      </w:r>
    </w:p>
    <w:p w14:paraId="6C8B2B7C" w14:textId="70DE56F0" w:rsidR="00C83166" w:rsidRPr="0024160F" w:rsidRDefault="00C83166" w:rsidP="00C83166">
      <w:pPr>
        <w:pStyle w:val="ListParagraph"/>
        <w:numPr>
          <w:ilvl w:val="0"/>
          <w:numId w:val="32"/>
        </w:numPr>
        <w:ind w:left="630" w:hanging="270"/>
        <w:jc w:val="both"/>
        <w:rPr>
          <w:iCs/>
          <w:noProof/>
        </w:rPr>
      </w:pPr>
      <w:r w:rsidRPr="0024160F">
        <w:rPr>
          <w:b/>
          <w:iCs/>
          <w:noProof/>
        </w:rPr>
        <w:t>Procedura de sistem</w:t>
      </w:r>
      <w:r w:rsidR="0024160F">
        <w:rPr>
          <w:b/>
          <w:iCs/>
          <w:noProof/>
        </w:rPr>
        <w:t xml:space="preserve"> </w:t>
      </w:r>
      <w:r w:rsidRPr="0024160F">
        <w:rPr>
          <w:iCs/>
          <w:noProof/>
        </w:rPr>
        <w:t xml:space="preserve">– descrie un proces sau o activitate care se desfăşoară la nivelul universității aplicabil/aplicabilă majorității sau tuturor compartimentelor </w:t>
      </w:r>
      <w:r w:rsidR="00A73001" w:rsidRPr="0024160F">
        <w:rPr>
          <w:iCs/>
          <w:noProof/>
        </w:rPr>
        <w:t>dintr-o entitate publică</w:t>
      </w:r>
      <w:r w:rsidRPr="0024160F">
        <w:rPr>
          <w:iCs/>
          <w:noProof/>
        </w:rPr>
        <w:t>.</w:t>
      </w:r>
    </w:p>
    <w:p w14:paraId="0C49E48B" w14:textId="0E8207FC" w:rsidR="000F5FC3" w:rsidRDefault="00D14A50" w:rsidP="00C151B0">
      <w:pPr>
        <w:pStyle w:val="ListParagraph"/>
        <w:numPr>
          <w:ilvl w:val="0"/>
          <w:numId w:val="32"/>
        </w:numPr>
        <w:ind w:left="630" w:right="-90" w:hanging="270"/>
        <w:jc w:val="both"/>
      </w:pPr>
      <w:r w:rsidRPr="000F5FC3">
        <w:rPr>
          <w:b/>
          <w:bCs/>
        </w:rPr>
        <w:t>Registrul unic de intrare-ieșire</w:t>
      </w:r>
      <w:r w:rsidR="000F5FC3" w:rsidRPr="000F5FC3">
        <w:rPr>
          <w:b/>
          <w:bCs/>
        </w:rPr>
        <w:t xml:space="preserve"> - </w:t>
      </w:r>
      <w:r w:rsidR="000F5FC3" w:rsidRPr="000F5FC3">
        <w:t xml:space="preserve">document oficial înființat în format de hârtie și gestionat de personalul Registraturii Universității „Valahia” din Târgoviște, în care sunt înregistrate, potrivit prevederilor legale în vigoare, toate documentele sosite sau expediate la nivelul universității (modelul tipizat al registrului este prevăzut în </w:t>
      </w:r>
      <w:r w:rsidR="000F5FC3" w:rsidRPr="008F0332">
        <w:t>Anexa nr. 1)</w:t>
      </w:r>
      <w:r w:rsidR="0024160F">
        <w:t>.</w:t>
      </w:r>
    </w:p>
    <w:p w14:paraId="5C4C80A9" w14:textId="77777777" w:rsidR="0024160F" w:rsidRPr="00C151B0" w:rsidRDefault="0024160F" w:rsidP="0024160F">
      <w:pPr>
        <w:pStyle w:val="ListParagraph"/>
        <w:numPr>
          <w:ilvl w:val="0"/>
          <w:numId w:val="32"/>
        </w:numPr>
        <w:ind w:left="630" w:hanging="270"/>
        <w:rPr>
          <w:iCs/>
          <w:noProof/>
        </w:rPr>
      </w:pPr>
      <w:r w:rsidRPr="00C151B0">
        <w:rPr>
          <w:b/>
          <w:iCs/>
          <w:noProof/>
        </w:rPr>
        <w:t>Revizie procedură</w:t>
      </w:r>
      <w:r w:rsidRPr="00DE230F">
        <w:rPr>
          <w:noProof/>
        </w:rPr>
        <w:t xml:space="preserve"> -</w:t>
      </w:r>
      <w:r w:rsidRPr="00C151B0">
        <w:rPr>
          <w:i/>
          <w:noProof/>
        </w:rPr>
        <w:t xml:space="preserve"> </w:t>
      </w:r>
      <w:r w:rsidRPr="00DE230F">
        <w:rPr>
          <w:noProof/>
        </w:rPr>
        <w:t>acţiunea de modificare respectiv adăugare sau eliminare a unor informații, date, componente ale unei ediții a unei proceduri modificări ce implică de regulă sub 50% din conținutul procedurii</w:t>
      </w:r>
      <w:r>
        <w:rPr>
          <w:noProof/>
        </w:rPr>
        <w:t>.</w:t>
      </w:r>
      <w:r w:rsidRPr="00C151B0">
        <w:rPr>
          <w:iCs/>
          <w:noProof/>
          <w:highlight w:val="green"/>
        </w:rPr>
        <w:t xml:space="preserve"> </w:t>
      </w:r>
    </w:p>
    <w:p w14:paraId="64647A54" w14:textId="68440620" w:rsidR="00C83166" w:rsidRPr="00DD16E8" w:rsidRDefault="00C83166" w:rsidP="0024160F">
      <w:pPr>
        <w:pStyle w:val="ListParagraph"/>
        <w:ind w:left="630" w:right="-90"/>
        <w:jc w:val="both"/>
        <w:rPr>
          <w:color w:val="FF0000"/>
        </w:rPr>
      </w:pPr>
    </w:p>
    <w:p w14:paraId="3EC6BFBB" w14:textId="7FE08BEA" w:rsidR="00CD2EA8" w:rsidRPr="00237856" w:rsidRDefault="003C5ABF" w:rsidP="003D193C">
      <w:pPr>
        <w:pStyle w:val="Heading1"/>
        <w:spacing w:before="0"/>
        <w:ind w:left="360"/>
        <w:rPr>
          <w:rFonts w:ascii="Times New Roman" w:hAnsi="Times New Roman" w:cs="Times New Roman"/>
          <w:color w:val="auto"/>
          <w:sz w:val="24"/>
          <w:szCs w:val="24"/>
        </w:rPr>
      </w:pPr>
      <w:bookmarkStart w:id="9" w:name="_Toc188084184"/>
      <w:r w:rsidRPr="00237856">
        <w:rPr>
          <w:rFonts w:ascii="Times New Roman" w:hAnsi="Times New Roman" w:cs="Times New Roman"/>
          <w:color w:val="auto"/>
          <w:sz w:val="24"/>
          <w:szCs w:val="24"/>
        </w:rPr>
        <w:t>4.2</w:t>
      </w:r>
      <w:r w:rsidR="00BB4074" w:rsidRPr="00237856">
        <w:rPr>
          <w:rFonts w:ascii="Times New Roman" w:hAnsi="Times New Roman" w:cs="Times New Roman"/>
          <w:color w:val="auto"/>
          <w:sz w:val="24"/>
          <w:szCs w:val="24"/>
        </w:rPr>
        <w:t>.</w:t>
      </w:r>
      <w:r w:rsidRPr="00237856">
        <w:rPr>
          <w:rFonts w:ascii="Times New Roman" w:hAnsi="Times New Roman" w:cs="Times New Roman"/>
          <w:color w:val="auto"/>
          <w:sz w:val="24"/>
          <w:szCs w:val="24"/>
        </w:rPr>
        <w:t xml:space="preserve"> ABREVIERI</w:t>
      </w:r>
      <w:bookmarkEnd w:id="9"/>
      <w:r w:rsidRPr="00237856">
        <w:rPr>
          <w:rFonts w:ascii="Times New Roman" w:hAnsi="Times New Roman" w:cs="Times New Roman"/>
          <w:color w:val="auto"/>
          <w:sz w:val="24"/>
          <w:szCs w:val="24"/>
        </w:rPr>
        <w:t xml:space="preserve"> </w:t>
      </w:r>
    </w:p>
    <w:p w14:paraId="5E87CFEE" w14:textId="77777777" w:rsidR="00055478" w:rsidRDefault="00055478" w:rsidP="00055478">
      <w:pPr>
        <w:autoSpaceDE w:val="0"/>
        <w:autoSpaceDN w:val="0"/>
        <w:adjustRightInd w:val="0"/>
        <w:ind w:left="360"/>
        <w:jc w:val="both"/>
        <w:rPr>
          <w:color w:val="000000" w:themeColor="text1"/>
        </w:rPr>
      </w:pPr>
    </w:p>
    <w:p w14:paraId="7E63DD32" w14:textId="3DAF8F74" w:rsidR="0071481D" w:rsidRDefault="00055478" w:rsidP="0097575C">
      <w:pPr>
        <w:autoSpaceDE w:val="0"/>
        <w:autoSpaceDN w:val="0"/>
        <w:adjustRightInd w:val="0"/>
        <w:ind w:left="360"/>
        <w:jc w:val="both"/>
        <w:rPr>
          <w:color w:val="000000" w:themeColor="text1"/>
        </w:rPr>
      </w:pPr>
      <w:r>
        <w:rPr>
          <w:color w:val="000000" w:themeColor="text1"/>
        </w:rPr>
        <w:t xml:space="preserve">PS </w:t>
      </w:r>
      <w:r>
        <w:rPr>
          <w:color w:val="000000" w:themeColor="text1"/>
        </w:rPr>
        <w:tab/>
      </w:r>
      <w:r>
        <w:rPr>
          <w:color w:val="000000" w:themeColor="text1"/>
        </w:rPr>
        <w:tab/>
        <w:t xml:space="preserve">Procedură de sistem </w:t>
      </w:r>
    </w:p>
    <w:p w14:paraId="11770252" w14:textId="587E0AAC" w:rsidR="00C560CD" w:rsidRPr="00CC110F" w:rsidRDefault="00C560CD" w:rsidP="0024160F">
      <w:pPr>
        <w:autoSpaceDE w:val="0"/>
        <w:autoSpaceDN w:val="0"/>
        <w:adjustRightInd w:val="0"/>
        <w:jc w:val="both"/>
        <w:rPr>
          <w:color w:val="000000" w:themeColor="text1"/>
        </w:rPr>
      </w:pPr>
    </w:p>
    <w:p w14:paraId="31DF8169" w14:textId="77777777" w:rsidR="00AD652A" w:rsidRDefault="00AD652A">
      <w:pPr>
        <w:rPr>
          <w:rFonts w:eastAsiaTheme="majorEastAsia"/>
          <w:b/>
          <w:bCs/>
          <w:sz w:val="28"/>
          <w:szCs w:val="28"/>
        </w:rPr>
      </w:pPr>
      <w:bookmarkStart w:id="10" w:name="_Toc188084185"/>
      <w:r>
        <w:br w:type="page"/>
      </w:r>
    </w:p>
    <w:p w14:paraId="2847EFFA" w14:textId="64BC9651" w:rsidR="00827193" w:rsidRPr="008F0332" w:rsidRDefault="004B3B49" w:rsidP="00055478">
      <w:pPr>
        <w:pStyle w:val="Heading1"/>
        <w:spacing w:before="0"/>
        <w:ind w:left="360"/>
        <w:rPr>
          <w:rFonts w:ascii="Times New Roman" w:hAnsi="Times New Roman" w:cs="Times New Roman"/>
          <w:color w:val="auto"/>
        </w:rPr>
      </w:pPr>
      <w:r w:rsidRPr="008F0332">
        <w:rPr>
          <w:rFonts w:ascii="Times New Roman" w:hAnsi="Times New Roman" w:cs="Times New Roman"/>
          <w:color w:val="auto"/>
        </w:rPr>
        <w:lastRenderedPageBreak/>
        <w:t xml:space="preserve">5. </w:t>
      </w:r>
      <w:r w:rsidR="00827193" w:rsidRPr="008F0332">
        <w:rPr>
          <w:rFonts w:ascii="Times New Roman" w:hAnsi="Times New Roman" w:cs="Times New Roman"/>
          <w:color w:val="auto"/>
        </w:rPr>
        <w:t xml:space="preserve">DESCRIEREA </w:t>
      </w:r>
      <w:r w:rsidR="0055058B" w:rsidRPr="008F0332">
        <w:rPr>
          <w:rFonts w:ascii="Times New Roman" w:hAnsi="Times New Roman" w:cs="Times New Roman"/>
          <w:color w:val="auto"/>
        </w:rPr>
        <w:t>PROCEDURII</w:t>
      </w:r>
      <w:bookmarkEnd w:id="10"/>
    </w:p>
    <w:p w14:paraId="56E066BD" w14:textId="77777777" w:rsidR="0071481D" w:rsidRPr="008F0332" w:rsidRDefault="0071481D" w:rsidP="00055478">
      <w:pPr>
        <w:pStyle w:val="ListParagraph"/>
        <w:tabs>
          <w:tab w:val="left" w:pos="709"/>
        </w:tabs>
        <w:ind w:left="0"/>
        <w:jc w:val="both"/>
        <w:rPr>
          <w:b/>
          <w:sz w:val="28"/>
          <w:szCs w:val="28"/>
        </w:rPr>
      </w:pPr>
    </w:p>
    <w:p w14:paraId="1EDE7BC5" w14:textId="09EED518" w:rsidR="008A7EB3" w:rsidRPr="008F0332" w:rsidRDefault="006B58A7" w:rsidP="00055478">
      <w:pPr>
        <w:pStyle w:val="Heading1"/>
        <w:tabs>
          <w:tab w:val="left" w:pos="360"/>
        </w:tabs>
        <w:spacing w:before="0"/>
        <w:rPr>
          <w:rFonts w:ascii="Times New Roman" w:hAnsi="Times New Roman" w:cs="Times New Roman"/>
          <w:color w:val="auto"/>
          <w:sz w:val="24"/>
          <w:szCs w:val="24"/>
        </w:rPr>
      </w:pPr>
      <w:r w:rsidRPr="008F0332">
        <w:rPr>
          <w:rFonts w:ascii="Times New Roman" w:hAnsi="Times New Roman" w:cs="Times New Roman"/>
          <w:color w:val="auto"/>
        </w:rPr>
        <w:tab/>
      </w:r>
      <w:bookmarkStart w:id="11" w:name="_Toc188084186"/>
      <w:r w:rsidR="008A7EB3" w:rsidRPr="008F0332">
        <w:rPr>
          <w:rFonts w:ascii="Times New Roman" w:hAnsi="Times New Roman" w:cs="Times New Roman"/>
          <w:color w:val="auto"/>
          <w:sz w:val="24"/>
          <w:szCs w:val="24"/>
        </w:rPr>
        <w:t>5</w:t>
      </w:r>
      <w:r w:rsidR="0071481D" w:rsidRPr="008F0332">
        <w:rPr>
          <w:rFonts w:ascii="Times New Roman" w:hAnsi="Times New Roman" w:cs="Times New Roman"/>
          <w:color w:val="auto"/>
          <w:sz w:val="24"/>
          <w:szCs w:val="24"/>
        </w:rPr>
        <w:t>.1</w:t>
      </w:r>
      <w:r w:rsidR="00356D74" w:rsidRPr="008F0332">
        <w:rPr>
          <w:rFonts w:ascii="Times New Roman" w:hAnsi="Times New Roman" w:cs="Times New Roman"/>
          <w:color w:val="auto"/>
          <w:sz w:val="24"/>
          <w:szCs w:val="24"/>
        </w:rPr>
        <w:t>.</w:t>
      </w:r>
      <w:r w:rsidR="0071481D" w:rsidRPr="008F0332">
        <w:rPr>
          <w:rFonts w:ascii="Times New Roman" w:hAnsi="Times New Roman" w:cs="Times New Roman"/>
          <w:color w:val="auto"/>
          <w:sz w:val="24"/>
          <w:szCs w:val="24"/>
        </w:rPr>
        <w:t xml:space="preserve"> GENERALITĂȚI</w:t>
      </w:r>
      <w:bookmarkEnd w:id="11"/>
    </w:p>
    <w:p w14:paraId="2686D77A" w14:textId="77777777" w:rsidR="0071481D" w:rsidRPr="00CC110F" w:rsidRDefault="0071481D" w:rsidP="003C7B99">
      <w:pPr>
        <w:tabs>
          <w:tab w:val="left" w:pos="709"/>
        </w:tabs>
        <w:jc w:val="both"/>
        <w:rPr>
          <w:b/>
          <w:color w:val="000000" w:themeColor="text1"/>
        </w:rPr>
      </w:pPr>
    </w:p>
    <w:p w14:paraId="34AB56A1" w14:textId="57704D44" w:rsidR="00BF0F92" w:rsidRPr="00CC110F" w:rsidRDefault="00A72F84" w:rsidP="00636400">
      <w:pPr>
        <w:pStyle w:val="ListParagraph"/>
        <w:numPr>
          <w:ilvl w:val="0"/>
          <w:numId w:val="12"/>
        </w:numPr>
        <w:spacing w:after="4"/>
        <w:ind w:right="57"/>
        <w:jc w:val="both"/>
        <w:rPr>
          <w:color w:val="000000" w:themeColor="text1"/>
        </w:rPr>
      </w:pPr>
      <w:r w:rsidRPr="00CC110F">
        <w:rPr>
          <w:rFonts w:eastAsia="Times New Roman"/>
          <w:color w:val="000000" w:themeColor="text1"/>
          <w:szCs w:val="22"/>
        </w:rPr>
        <w:t xml:space="preserve">Necesitatea elaborării procedurii de </w:t>
      </w:r>
      <w:r w:rsidRPr="00CD7AEF">
        <w:rPr>
          <w:rFonts w:eastAsia="Times New Roman"/>
          <w:color w:val="000000" w:themeColor="text1"/>
          <w:szCs w:val="22"/>
        </w:rPr>
        <w:t>s</w:t>
      </w:r>
      <w:r w:rsidR="00CD7AEF" w:rsidRPr="00CD7AEF">
        <w:rPr>
          <w:rFonts w:eastAsia="Times New Roman"/>
          <w:color w:val="000000" w:themeColor="text1"/>
          <w:szCs w:val="22"/>
        </w:rPr>
        <w:t>i</w:t>
      </w:r>
      <w:r w:rsidRPr="00CD7AEF">
        <w:rPr>
          <w:rFonts w:eastAsia="Times New Roman"/>
          <w:color w:val="000000" w:themeColor="text1"/>
          <w:szCs w:val="22"/>
        </w:rPr>
        <w:t>stem</w:t>
      </w:r>
      <w:r w:rsidRPr="00CC110F">
        <w:rPr>
          <w:rFonts w:eastAsia="Times New Roman"/>
          <w:color w:val="000000" w:themeColor="text1"/>
          <w:szCs w:val="22"/>
        </w:rPr>
        <w:t xml:space="preserve"> privind circuitul documentelor are la bază Ordinul Secretariatului General al Guvernului nr. 600/2018</w:t>
      </w:r>
      <w:r w:rsidR="00945B54" w:rsidRPr="00CC110F">
        <w:rPr>
          <w:rFonts w:eastAsia="Times New Roman"/>
          <w:color w:val="000000" w:themeColor="text1"/>
          <w:szCs w:val="22"/>
        </w:rPr>
        <w:t xml:space="preserve"> privind aprobarea Codului controlului intern managerial al entităților publice, cuprinzând standardele de control intern managerial la entitățile publice, respectând prevederile Standardului 13 – Gestionarea documentelor.</w:t>
      </w:r>
    </w:p>
    <w:p w14:paraId="7A75208A" w14:textId="62F02062" w:rsidR="001D3460" w:rsidRPr="00CC110F" w:rsidRDefault="001D3460" w:rsidP="00636400">
      <w:pPr>
        <w:pStyle w:val="ListParagraph"/>
        <w:numPr>
          <w:ilvl w:val="0"/>
          <w:numId w:val="12"/>
        </w:numPr>
        <w:spacing w:after="4"/>
        <w:ind w:right="57"/>
        <w:jc w:val="both"/>
        <w:rPr>
          <w:rStyle w:val="Emphasis"/>
          <w:i w:val="0"/>
          <w:color w:val="000000" w:themeColor="text1"/>
        </w:rPr>
      </w:pPr>
      <w:r w:rsidRPr="00CC110F">
        <w:rPr>
          <w:color w:val="000000" w:themeColor="text1"/>
        </w:rPr>
        <w:t xml:space="preserve">Prezenta PS </w:t>
      </w:r>
      <w:r w:rsidR="001D79A1" w:rsidRPr="00CC110F">
        <w:rPr>
          <w:color w:val="000000" w:themeColor="text1"/>
        </w:rPr>
        <w:t xml:space="preserve">stabilește cadrul prin care se organizează sistemul de circuit al documentelor în cadrul Universității „Valahia” din Târgoviște. </w:t>
      </w:r>
    </w:p>
    <w:p w14:paraId="2913D5C1" w14:textId="37DF24F8" w:rsidR="001D3460" w:rsidRPr="00CC110F" w:rsidRDefault="00E71582" w:rsidP="00636400">
      <w:pPr>
        <w:pStyle w:val="ListParagraph"/>
        <w:numPr>
          <w:ilvl w:val="0"/>
          <w:numId w:val="12"/>
        </w:numPr>
        <w:spacing w:after="4"/>
        <w:ind w:right="57"/>
        <w:jc w:val="both"/>
        <w:rPr>
          <w:color w:val="000000" w:themeColor="text1"/>
        </w:rPr>
      </w:pPr>
      <w:r w:rsidRPr="00CC110F">
        <w:rPr>
          <w:color w:val="000000" w:themeColor="text1"/>
        </w:rPr>
        <w:t>În cadrul Universității „Valahia” din Târgoviște, corespondența înregistrată, transmisă, soluționată, expediată și clasată în vederea arhivării</w:t>
      </w:r>
      <w:r w:rsidR="00A403A4" w:rsidRPr="00CC110F">
        <w:rPr>
          <w:color w:val="000000" w:themeColor="text1"/>
        </w:rPr>
        <w:t xml:space="preserve"> vizează următoarele categorii de documente:</w:t>
      </w:r>
    </w:p>
    <w:p w14:paraId="069A15B0" w14:textId="4B31A8F1" w:rsidR="00A403A4" w:rsidRPr="00CC110F" w:rsidRDefault="00A403A4" w:rsidP="00636400">
      <w:pPr>
        <w:pStyle w:val="ListParagraph"/>
        <w:numPr>
          <w:ilvl w:val="0"/>
          <w:numId w:val="16"/>
        </w:numPr>
        <w:spacing w:after="4"/>
        <w:ind w:right="57"/>
        <w:jc w:val="both"/>
        <w:rPr>
          <w:color w:val="000000" w:themeColor="text1"/>
        </w:rPr>
      </w:pPr>
      <w:r w:rsidRPr="00CC110F">
        <w:rPr>
          <w:i/>
          <w:color w:val="000000" w:themeColor="text1"/>
        </w:rPr>
        <w:t>Documente externe</w:t>
      </w:r>
      <w:r w:rsidRPr="00CC110F">
        <w:rPr>
          <w:color w:val="000000" w:themeColor="text1"/>
        </w:rPr>
        <w:t xml:space="preserve"> primite la universitate de la instituții/persoane juridice/persoane fizice sau trimise de universitate către instituții/persoane juridice/persoane fizice (adrese, scrisori, oferte, acorduri, contracte, facturi, extras de cont, avize, adeverințe etc.)</w:t>
      </w:r>
    </w:p>
    <w:p w14:paraId="4B2AFFB0" w14:textId="15A18FE5" w:rsidR="00A403A4" w:rsidRPr="00CC110F" w:rsidRDefault="00A403A4" w:rsidP="00636400">
      <w:pPr>
        <w:pStyle w:val="ListParagraph"/>
        <w:numPr>
          <w:ilvl w:val="0"/>
          <w:numId w:val="16"/>
        </w:numPr>
        <w:spacing w:after="4"/>
        <w:ind w:right="57"/>
        <w:jc w:val="both"/>
        <w:rPr>
          <w:color w:val="000000" w:themeColor="text1"/>
        </w:rPr>
      </w:pPr>
      <w:r w:rsidRPr="00CC110F">
        <w:rPr>
          <w:i/>
          <w:color w:val="000000" w:themeColor="text1"/>
        </w:rPr>
        <w:t xml:space="preserve">Documente interne </w:t>
      </w:r>
      <w:r w:rsidRPr="00CC110F">
        <w:rPr>
          <w:color w:val="000000" w:themeColor="text1"/>
        </w:rPr>
        <w:t>emise de structurile organizatorice ale universității și care circulă în interiorul universității (note interne, hotărâri, decizii, adrese și acte cu privire la activitatea universității etc.)</w:t>
      </w:r>
    </w:p>
    <w:p w14:paraId="63AD07D0" w14:textId="062BB157" w:rsidR="00AB6CC5" w:rsidRPr="00CC110F" w:rsidRDefault="00AB6CC5" w:rsidP="00636400">
      <w:pPr>
        <w:pStyle w:val="ListParagraph"/>
        <w:numPr>
          <w:ilvl w:val="0"/>
          <w:numId w:val="12"/>
        </w:numPr>
        <w:spacing w:after="4"/>
        <w:ind w:right="57"/>
        <w:jc w:val="both"/>
        <w:rPr>
          <w:color w:val="000000" w:themeColor="text1"/>
        </w:rPr>
      </w:pPr>
      <w:r w:rsidRPr="00CC110F">
        <w:rPr>
          <w:color w:val="000000" w:themeColor="text1"/>
        </w:rPr>
        <w:t xml:space="preserve">În cadrul Universității „Valahia” din Târgoviște nu se avizează </w:t>
      </w:r>
      <w:proofErr w:type="spellStart"/>
      <w:r w:rsidRPr="00CC110F">
        <w:rPr>
          <w:color w:val="000000" w:themeColor="text1"/>
        </w:rPr>
        <w:t>şi</w:t>
      </w:r>
      <w:proofErr w:type="spellEnd"/>
      <w:r w:rsidRPr="00CC110F">
        <w:rPr>
          <w:color w:val="000000" w:themeColor="text1"/>
        </w:rPr>
        <w:t xml:space="preserve"> nu se emit </w:t>
      </w:r>
      <w:proofErr w:type="spellStart"/>
      <w:r w:rsidRPr="00CC110F">
        <w:rPr>
          <w:color w:val="000000" w:themeColor="text1"/>
        </w:rPr>
        <w:t>rezoluţii</w:t>
      </w:r>
      <w:proofErr w:type="spellEnd"/>
      <w:r w:rsidRPr="00CC110F">
        <w:rPr>
          <w:color w:val="000000" w:themeColor="text1"/>
        </w:rPr>
        <w:t xml:space="preserve"> ale conducerii pe documente neînregistrate la </w:t>
      </w:r>
      <w:r w:rsidR="00972DB8" w:rsidRPr="00972DB8">
        <w:rPr>
          <w:color w:val="000000" w:themeColor="text1"/>
        </w:rPr>
        <w:t>Registratur</w:t>
      </w:r>
      <w:r w:rsidR="00972DB8">
        <w:rPr>
          <w:color w:val="000000" w:themeColor="text1"/>
        </w:rPr>
        <w:t>ă</w:t>
      </w:r>
      <w:r w:rsidRPr="00CC110F">
        <w:rPr>
          <w:color w:val="000000" w:themeColor="text1"/>
        </w:rPr>
        <w:t>/structuri emitente.</w:t>
      </w:r>
    </w:p>
    <w:p w14:paraId="58579257" w14:textId="5B79A1A3" w:rsidR="006F08B0" w:rsidRPr="00CC110F" w:rsidRDefault="00AB6CC5" w:rsidP="00636400">
      <w:pPr>
        <w:pStyle w:val="ListParagraph"/>
        <w:numPr>
          <w:ilvl w:val="0"/>
          <w:numId w:val="12"/>
        </w:numPr>
        <w:spacing w:after="4"/>
        <w:ind w:right="57"/>
        <w:jc w:val="both"/>
        <w:rPr>
          <w:color w:val="000000" w:themeColor="text1"/>
        </w:rPr>
      </w:pPr>
      <w:r w:rsidRPr="00CC110F">
        <w:rPr>
          <w:color w:val="000000" w:themeColor="text1"/>
        </w:rPr>
        <w:t xml:space="preserve">Petițiile/sesizările </w:t>
      </w:r>
      <w:r w:rsidR="005F6CAE" w:rsidRPr="00CC110F">
        <w:rPr>
          <w:color w:val="000000" w:themeColor="text1"/>
        </w:rPr>
        <w:t xml:space="preserve">care </w:t>
      </w:r>
      <w:r w:rsidRPr="00CC110F">
        <w:rPr>
          <w:color w:val="000000" w:themeColor="text1"/>
        </w:rPr>
        <w:t xml:space="preserve">vor fi depuse la </w:t>
      </w:r>
      <w:r w:rsidR="00972DB8" w:rsidRPr="00972DB8">
        <w:rPr>
          <w:color w:val="000000" w:themeColor="text1"/>
        </w:rPr>
        <w:t>Registratura</w:t>
      </w:r>
      <w:r w:rsidRPr="00CC110F">
        <w:rPr>
          <w:color w:val="000000" w:themeColor="text1"/>
        </w:rPr>
        <w:t xml:space="preserve"> din cadrul Univers</w:t>
      </w:r>
      <w:r w:rsidR="005F6CAE" w:rsidRPr="00CC110F">
        <w:rPr>
          <w:color w:val="000000" w:themeColor="text1"/>
        </w:rPr>
        <w:t>ității „Valahia” din Târgoviște</w:t>
      </w:r>
      <w:r w:rsidRPr="00CC110F">
        <w:rPr>
          <w:color w:val="000000" w:themeColor="text1"/>
        </w:rPr>
        <w:t xml:space="preserve"> </w:t>
      </w:r>
      <w:r w:rsidR="005F6CAE" w:rsidRPr="00CC110F">
        <w:rPr>
          <w:color w:val="000000" w:themeColor="text1"/>
        </w:rPr>
        <w:t>vor fi</w:t>
      </w:r>
      <w:r w:rsidRPr="00CC110F">
        <w:rPr>
          <w:color w:val="000000" w:themeColor="text1"/>
        </w:rPr>
        <w:t xml:space="preserve"> redirecționate către Secretarul Șef al universității pentru înregistrarea acestora în Registrul de evidență a petițiilor</w:t>
      </w:r>
      <w:r w:rsidRPr="00CC110F">
        <w:t xml:space="preserve"> (</w:t>
      </w:r>
      <w:r w:rsidRPr="00CC110F">
        <w:rPr>
          <w:color w:val="000000" w:themeColor="text1"/>
        </w:rPr>
        <w:t xml:space="preserve">Anexa Nr. 2 </w:t>
      </w:r>
      <w:r w:rsidR="005F6CAE" w:rsidRPr="00CC110F">
        <w:rPr>
          <w:color w:val="000000" w:themeColor="text1"/>
        </w:rPr>
        <w:t xml:space="preserve">a </w:t>
      </w:r>
      <w:r w:rsidRPr="00CC110F">
        <w:rPr>
          <w:color w:val="000000" w:themeColor="text1"/>
        </w:rPr>
        <w:t>Ordinul</w:t>
      </w:r>
      <w:r w:rsidR="005F6CAE" w:rsidRPr="00CC110F">
        <w:rPr>
          <w:color w:val="000000" w:themeColor="text1"/>
        </w:rPr>
        <w:t>ui</w:t>
      </w:r>
      <w:r w:rsidRPr="00CC110F">
        <w:rPr>
          <w:color w:val="000000" w:themeColor="text1"/>
        </w:rPr>
        <w:t xml:space="preserve"> nr. 33/2020 privind </w:t>
      </w:r>
      <w:proofErr w:type="spellStart"/>
      <w:r w:rsidRPr="00CC110F">
        <w:rPr>
          <w:color w:val="000000" w:themeColor="text1"/>
        </w:rPr>
        <w:t>activităţile</w:t>
      </w:r>
      <w:proofErr w:type="spellEnd"/>
      <w:r w:rsidRPr="00CC110F">
        <w:rPr>
          <w:color w:val="000000" w:themeColor="text1"/>
        </w:rPr>
        <w:t xml:space="preserve"> de </w:t>
      </w:r>
      <w:proofErr w:type="spellStart"/>
      <w:r w:rsidRPr="00CC110F">
        <w:rPr>
          <w:color w:val="000000" w:themeColor="text1"/>
        </w:rPr>
        <w:t>soluţionare</w:t>
      </w:r>
      <w:proofErr w:type="spellEnd"/>
      <w:r w:rsidRPr="00CC110F">
        <w:rPr>
          <w:color w:val="000000" w:themeColor="text1"/>
        </w:rPr>
        <w:t xml:space="preserve"> a </w:t>
      </w:r>
      <w:proofErr w:type="spellStart"/>
      <w:r w:rsidRPr="00CC110F">
        <w:rPr>
          <w:color w:val="000000" w:themeColor="text1"/>
        </w:rPr>
        <w:t>petiţiilor</w:t>
      </w:r>
      <w:proofErr w:type="spellEnd"/>
      <w:r w:rsidR="005F6CAE" w:rsidRPr="00CC110F">
        <w:rPr>
          <w:color w:val="000000" w:themeColor="text1"/>
        </w:rPr>
        <w:t>) pentru soluționarea în termenele și condițiile stabilite de lege.</w:t>
      </w:r>
    </w:p>
    <w:p w14:paraId="365DA25D" w14:textId="73D5EEFA" w:rsidR="004E14D0" w:rsidRDefault="004E14D0" w:rsidP="00636400">
      <w:pPr>
        <w:pStyle w:val="ListParagraph"/>
        <w:numPr>
          <w:ilvl w:val="0"/>
          <w:numId w:val="12"/>
        </w:numPr>
        <w:jc w:val="both"/>
        <w:rPr>
          <w:color w:val="000000" w:themeColor="text1"/>
        </w:rPr>
      </w:pPr>
      <w:r w:rsidRPr="00CC110F">
        <w:rPr>
          <w:color w:val="000000" w:themeColor="text1"/>
        </w:rPr>
        <w:t xml:space="preserve">Solicitările privind informațiile de interes public primite în baza Legii nr. 544/2001, care vor fi depuse la </w:t>
      </w:r>
      <w:r w:rsidR="00972DB8" w:rsidRPr="00972DB8">
        <w:rPr>
          <w:color w:val="000000" w:themeColor="text1"/>
        </w:rPr>
        <w:t>Registratura</w:t>
      </w:r>
      <w:r w:rsidRPr="00CC110F">
        <w:rPr>
          <w:color w:val="000000" w:themeColor="text1"/>
        </w:rPr>
        <w:t xml:space="preserve"> din cadrul Universității „Valahia” din Târgoviște vor fi redirecționate către Secretarul Șef al universității pentru înregistrarea acestora în Registrul </w:t>
      </w:r>
      <w:r w:rsidR="00362EFB" w:rsidRPr="00CC110F">
        <w:rPr>
          <w:color w:val="000000" w:themeColor="text1"/>
        </w:rPr>
        <w:t>pentru înregistrarea cererilor și răspunsurilor privind accesul la informațiile de interes public (Anexa Nr. 5</w:t>
      </w:r>
      <w:r w:rsidRPr="00CC110F">
        <w:rPr>
          <w:color w:val="000000" w:themeColor="text1"/>
        </w:rPr>
        <w:t xml:space="preserve"> a </w:t>
      </w:r>
      <w:r w:rsidR="00362EFB" w:rsidRPr="00CC110F">
        <w:rPr>
          <w:color w:val="000000" w:themeColor="text1"/>
        </w:rPr>
        <w:t>Normelor metodologice</w:t>
      </w:r>
      <w:r w:rsidRPr="00CC110F">
        <w:rPr>
          <w:color w:val="000000" w:themeColor="text1"/>
        </w:rPr>
        <w:t xml:space="preserve"> </w:t>
      </w:r>
      <w:r w:rsidR="00362EFB" w:rsidRPr="00CC110F">
        <w:rPr>
          <w:color w:val="000000" w:themeColor="text1"/>
        </w:rPr>
        <w:t>de aplicare a Legii nr. 544/2001 privind liberul acces la informațiile de interes public</w:t>
      </w:r>
      <w:r w:rsidRPr="00CC110F">
        <w:rPr>
          <w:color w:val="000000" w:themeColor="text1"/>
        </w:rPr>
        <w:t>) pentru soluționarea în termenele și condițiile stabilite de lege.</w:t>
      </w:r>
    </w:p>
    <w:p w14:paraId="5CB77AAA" w14:textId="42A59460" w:rsidR="003A74B9" w:rsidRDefault="003A74B9" w:rsidP="00636400">
      <w:pPr>
        <w:pStyle w:val="ListParagraph"/>
        <w:numPr>
          <w:ilvl w:val="0"/>
          <w:numId w:val="12"/>
        </w:numPr>
        <w:jc w:val="both"/>
        <w:rPr>
          <w:color w:val="000000" w:themeColor="text1"/>
        </w:rPr>
      </w:pPr>
      <w:r>
        <w:rPr>
          <w:color w:val="000000" w:themeColor="text1"/>
        </w:rPr>
        <w:t xml:space="preserve">Hotărârile Senatului universitar se </w:t>
      </w:r>
      <w:r w:rsidRPr="008F2534">
        <w:rPr>
          <w:color w:val="000000" w:themeColor="text1"/>
        </w:rPr>
        <w:t>înregistreaz</w:t>
      </w:r>
      <w:r w:rsidR="008F2534" w:rsidRPr="008F2534">
        <w:rPr>
          <w:color w:val="000000" w:themeColor="text1"/>
        </w:rPr>
        <w:t>ă</w:t>
      </w:r>
      <w:r w:rsidRPr="008F2534">
        <w:rPr>
          <w:color w:val="000000" w:themeColor="text1"/>
        </w:rPr>
        <w:t xml:space="preserve"> la</w:t>
      </w:r>
      <w:r>
        <w:rPr>
          <w:color w:val="000000" w:themeColor="text1"/>
        </w:rPr>
        <w:t xml:space="preserve"> Secretariatul Senatului, în registru special pentru acest gen de documente.</w:t>
      </w:r>
    </w:p>
    <w:p w14:paraId="35D7CFF8" w14:textId="4387EE2C" w:rsidR="003A74B9" w:rsidRDefault="003A74B9" w:rsidP="00636400">
      <w:pPr>
        <w:pStyle w:val="ListParagraph"/>
        <w:numPr>
          <w:ilvl w:val="0"/>
          <w:numId w:val="12"/>
        </w:numPr>
        <w:jc w:val="both"/>
        <w:rPr>
          <w:color w:val="000000" w:themeColor="text1"/>
        </w:rPr>
      </w:pPr>
      <w:r>
        <w:rPr>
          <w:color w:val="000000" w:themeColor="text1"/>
        </w:rPr>
        <w:t xml:space="preserve">Hotărârile Consiliului de Administrație se înregistrează la </w:t>
      </w:r>
      <w:r w:rsidR="00972DB8" w:rsidRPr="00972DB8">
        <w:rPr>
          <w:color w:val="000000" w:themeColor="text1"/>
        </w:rPr>
        <w:t>Registratur</w:t>
      </w:r>
      <w:r w:rsidR="00972DB8">
        <w:rPr>
          <w:color w:val="000000" w:themeColor="text1"/>
        </w:rPr>
        <w:t>ă</w:t>
      </w:r>
      <w:r>
        <w:rPr>
          <w:color w:val="000000" w:themeColor="text1"/>
        </w:rPr>
        <w:t>.</w:t>
      </w:r>
    </w:p>
    <w:p w14:paraId="020D8514" w14:textId="3DBB95DB" w:rsidR="003A74B9" w:rsidRPr="00CC110F" w:rsidRDefault="003A74B9" w:rsidP="00636400">
      <w:pPr>
        <w:pStyle w:val="ListParagraph"/>
        <w:numPr>
          <w:ilvl w:val="0"/>
          <w:numId w:val="12"/>
        </w:numPr>
        <w:jc w:val="both"/>
        <w:rPr>
          <w:color w:val="000000" w:themeColor="text1"/>
        </w:rPr>
      </w:pPr>
      <w:r>
        <w:rPr>
          <w:color w:val="000000" w:themeColor="text1"/>
        </w:rPr>
        <w:t xml:space="preserve">Deciziile rectorului universității se înregistrează la </w:t>
      </w:r>
      <w:r w:rsidR="00972DB8" w:rsidRPr="00972DB8">
        <w:rPr>
          <w:color w:val="000000" w:themeColor="text1"/>
        </w:rPr>
        <w:t>Registratur</w:t>
      </w:r>
      <w:r w:rsidR="00972DB8">
        <w:rPr>
          <w:color w:val="000000" w:themeColor="text1"/>
        </w:rPr>
        <w:t>ă</w:t>
      </w:r>
      <w:r>
        <w:rPr>
          <w:color w:val="000000" w:themeColor="text1"/>
        </w:rPr>
        <w:t>, în registrul special.</w:t>
      </w:r>
    </w:p>
    <w:p w14:paraId="5FBB0211" w14:textId="77777777" w:rsidR="00D93F12" w:rsidRPr="00CC110F" w:rsidRDefault="00D93F12" w:rsidP="00D93F12">
      <w:pPr>
        <w:spacing w:after="4"/>
        <w:ind w:right="57"/>
        <w:jc w:val="both"/>
        <w:rPr>
          <w:color w:val="000000" w:themeColor="text1"/>
        </w:rPr>
      </w:pPr>
    </w:p>
    <w:p w14:paraId="080285BA" w14:textId="41B3F35E" w:rsidR="00CA37F3" w:rsidRPr="00A62B29" w:rsidRDefault="0071481D" w:rsidP="00356D74">
      <w:pPr>
        <w:pStyle w:val="Heading1"/>
        <w:spacing w:before="0"/>
        <w:ind w:firstLine="360"/>
        <w:rPr>
          <w:rFonts w:ascii="Times New Roman" w:eastAsia="Times New Roman" w:hAnsi="Times New Roman" w:cs="Times New Roman"/>
          <w:sz w:val="24"/>
          <w:szCs w:val="24"/>
        </w:rPr>
      </w:pPr>
      <w:bookmarkStart w:id="12" w:name="_Toc188084187"/>
      <w:r w:rsidRPr="008F0332">
        <w:rPr>
          <w:rFonts w:ascii="Times New Roman" w:eastAsia="Times New Roman" w:hAnsi="Times New Roman" w:cs="Times New Roman"/>
          <w:color w:val="auto"/>
          <w:sz w:val="24"/>
          <w:szCs w:val="24"/>
        </w:rPr>
        <w:t>5.2</w:t>
      </w:r>
      <w:r w:rsidR="006110A6" w:rsidRPr="008F0332">
        <w:rPr>
          <w:rFonts w:ascii="Times New Roman" w:eastAsia="Times New Roman" w:hAnsi="Times New Roman" w:cs="Times New Roman"/>
          <w:color w:val="auto"/>
          <w:sz w:val="24"/>
          <w:szCs w:val="24"/>
        </w:rPr>
        <w:t>.</w:t>
      </w:r>
      <w:r w:rsidRPr="008F0332">
        <w:rPr>
          <w:rFonts w:ascii="Times New Roman" w:eastAsia="Times New Roman" w:hAnsi="Times New Roman" w:cs="Times New Roman"/>
          <w:color w:val="auto"/>
          <w:sz w:val="24"/>
          <w:szCs w:val="24"/>
        </w:rPr>
        <w:t xml:space="preserve"> </w:t>
      </w:r>
      <w:r w:rsidR="006110A6" w:rsidRPr="008F0332">
        <w:rPr>
          <w:rFonts w:ascii="Times New Roman" w:eastAsia="Times New Roman" w:hAnsi="Times New Roman" w:cs="Times New Roman"/>
          <w:color w:val="auto"/>
          <w:sz w:val="24"/>
          <w:szCs w:val="24"/>
        </w:rPr>
        <w:t>RESPONSABILITĂȚI ȘI PROGRAMUL DE LUCRU AL R</w:t>
      </w:r>
      <w:r w:rsidR="00972DB8" w:rsidRPr="008F0332">
        <w:rPr>
          <w:rFonts w:ascii="Times New Roman" w:eastAsia="Times New Roman" w:hAnsi="Times New Roman" w:cs="Times New Roman"/>
          <w:color w:val="auto"/>
          <w:sz w:val="24"/>
          <w:szCs w:val="24"/>
        </w:rPr>
        <w:t>EGISTRATURII</w:t>
      </w:r>
      <w:bookmarkEnd w:id="12"/>
    </w:p>
    <w:p w14:paraId="43EC848A" w14:textId="624D7534" w:rsidR="0071481D" w:rsidRPr="00CC110F" w:rsidRDefault="0071481D" w:rsidP="003C7B99">
      <w:pPr>
        <w:spacing w:after="4"/>
        <w:ind w:right="57"/>
        <w:jc w:val="both"/>
        <w:rPr>
          <w:rFonts w:eastAsia="Times New Roman"/>
          <w:b/>
          <w:color w:val="000000" w:themeColor="text1"/>
          <w:szCs w:val="22"/>
        </w:rPr>
      </w:pPr>
    </w:p>
    <w:p w14:paraId="509626C7" w14:textId="6E423EE7" w:rsidR="006110A6" w:rsidRPr="00CC110F" w:rsidRDefault="00972DB8" w:rsidP="00636400">
      <w:pPr>
        <w:pStyle w:val="ListParagraph"/>
        <w:numPr>
          <w:ilvl w:val="0"/>
          <w:numId w:val="17"/>
        </w:numPr>
        <w:spacing w:after="4"/>
        <w:ind w:right="57"/>
        <w:jc w:val="both"/>
        <w:rPr>
          <w:rFonts w:eastAsia="Times New Roman"/>
          <w:color w:val="000000" w:themeColor="text1"/>
          <w:szCs w:val="22"/>
        </w:rPr>
      </w:pPr>
      <w:r w:rsidRPr="00972DB8">
        <w:rPr>
          <w:rFonts w:eastAsia="Times New Roman"/>
          <w:color w:val="000000" w:themeColor="text1"/>
          <w:szCs w:val="22"/>
        </w:rPr>
        <w:t xml:space="preserve">Registratura </w:t>
      </w:r>
      <w:r w:rsidR="006110A6" w:rsidRPr="00CC110F">
        <w:rPr>
          <w:rFonts w:eastAsia="Times New Roman"/>
          <w:color w:val="000000" w:themeColor="text1"/>
          <w:szCs w:val="22"/>
        </w:rPr>
        <w:t xml:space="preserve">Universității „Valahia” din </w:t>
      </w:r>
      <w:r w:rsidR="00CC110F" w:rsidRPr="00CC110F">
        <w:rPr>
          <w:rFonts w:eastAsia="Times New Roman"/>
          <w:color w:val="000000" w:themeColor="text1"/>
          <w:szCs w:val="22"/>
        </w:rPr>
        <w:t>Târgoviște are sediul în clădirea Rectoratului, situată în Târgoviște, str. Aleea Sinaia, nr. 13, parter.</w:t>
      </w:r>
    </w:p>
    <w:p w14:paraId="1A97744D" w14:textId="77777777" w:rsidR="00AD652A" w:rsidRDefault="00AD652A">
      <w:pPr>
        <w:rPr>
          <w:rFonts w:eastAsia="Times New Roman"/>
          <w:color w:val="000000" w:themeColor="text1"/>
          <w:szCs w:val="22"/>
        </w:rPr>
      </w:pPr>
      <w:r>
        <w:rPr>
          <w:rFonts w:eastAsia="Times New Roman"/>
          <w:color w:val="000000" w:themeColor="text1"/>
          <w:szCs w:val="22"/>
        </w:rPr>
        <w:br w:type="page"/>
      </w:r>
    </w:p>
    <w:p w14:paraId="55FD08AD" w14:textId="667466C5" w:rsidR="006110A6" w:rsidRDefault="00CC110F" w:rsidP="00636400">
      <w:pPr>
        <w:pStyle w:val="ListParagraph"/>
        <w:numPr>
          <w:ilvl w:val="0"/>
          <w:numId w:val="17"/>
        </w:numPr>
        <w:spacing w:after="4"/>
        <w:ind w:right="57"/>
        <w:jc w:val="both"/>
        <w:rPr>
          <w:rFonts w:eastAsia="Times New Roman"/>
          <w:color w:val="000000" w:themeColor="text1"/>
          <w:szCs w:val="22"/>
        </w:rPr>
      </w:pPr>
      <w:r w:rsidRPr="00CC110F">
        <w:rPr>
          <w:rFonts w:eastAsia="Times New Roman"/>
          <w:color w:val="000000" w:themeColor="text1"/>
          <w:szCs w:val="22"/>
        </w:rPr>
        <w:lastRenderedPageBreak/>
        <w:t xml:space="preserve">Programul de lucru al </w:t>
      </w:r>
      <w:r w:rsidR="00972DB8" w:rsidRPr="00972DB8">
        <w:rPr>
          <w:rFonts w:eastAsia="Times New Roman"/>
          <w:color w:val="000000" w:themeColor="text1"/>
          <w:szCs w:val="22"/>
        </w:rPr>
        <w:t>Registratur</w:t>
      </w:r>
      <w:r w:rsidR="00972DB8">
        <w:rPr>
          <w:rFonts w:eastAsia="Times New Roman"/>
          <w:color w:val="000000" w:themeColor="text1"/>
          <w:szCs w:val="22"/>
        </w:rPr>
        <w:t>ii</w:t>
      </w:r>
      <w:r w:rsidRPr="00CC110F">
        <w:rPr>
          <w:rFonts w:eastAsia="Times New Roman"/>
          <w:color w:val="000000" w:themeColor="text1"/>
          <w:szCs w:val="22"/>
        </w:rPr>
        <w:t xml:space="preserve"> este de luni până </w:t>
      </w:r>
      <w:r>
        <w:rPr>
          <w:rFonts w:eastAsia="Times New Roman"/>
          <w:color w:val="000000" w:themeColor="text1"/>
          <w:szCs w:val="22"/>
        </w:rPr>
        <w:t>vineri</w:t>
      </w:r>
      <w:r w:rsidRPr="00CC110F">
        <w:rPr>
          <w:rFonts w:eastAsia="Times New Roman"/>
          <w:color w:val="000000" w:themeColor="text1"/>
          <w:szCs w:val="22"/>
        </w:rPr>
        <w:t>, între orele 8</w:t>
      </w:r>
      <w:r w:rsidRPr="00CC110F">
        <w:rPr>
          <w:rFonts w:eastAsia="Times New Roman"/>
          <w:color w:val="000000" w:themeColor="text1"/>
          <w:szCs w:val="22"/>
          <w:vertAlign w:val="superscript"/>
        </w:rPr>
        <w:t>00</w:t>
      </w:r>
      <w:r w:rsidRPr="00CC110F">
        <w:rPr>
          <w:rFonts w:eastAsia="Times New Roman"/>
          <w:color w:val="000000" w:themeColor="text1"/>
          <w:szCs w:val="22"/>
        </w:rPr>
        <w:t>-16</w:t>
      </w:r>
      <w:r w:rsidRPr="00CC110F">
        <w:rPr>
          <w:rFonts w:eastAsia="Times New Roman"/>
          <w:color w:val="000000" w:themeColor="text1"/>
          <w:szCs w:val="22"/>
          <w:vertAlign w:val="superscript"/>
        </w:rPr>
        <w:t>00</w:t>
      </w:r>
      <w:r w:rsidRPr="00CC110F">
        <w:rPr>
          <w:rFonts w:eastAsia="Times New Roman"/>
          <w:color w:val="000000" w:themeColor="text1"/>
          <w:szCs w:val="22"/>
        </w:rPr>
        <w:t xml:space="preserve">. În situații excepționale </w:t>
      </w:r>
      <w:r w:rsidR="00972DB8" w:rsidRPr="00972DB8">
        <w:rPr>
          <w:rFonts w:eastAsia="Times New Roman"/>
          <w:color w:val="000000" w:themeColor="text1"/>
          <w:szCs w:val="22"/>
        </w:rPr>
        <w:t>Registratura</w:t>
      </w:r>
      <w:r w:rsidRPr="00CC110F">
        <w:rPr>
          <w:rFonts w:eastAsia="Times New Roman"/>
          <w:color w:val="000000" w:themeColor="text1"/>
          <w:szCs w:val="22"/>
        </w:rPr>
        <w:t xml:space="preserve"> </w:t>
      </w:r>
      <w:r>
        <w:rPr>
          <w:rFonts w:eastAsia="Times New Roman"/>
          <w:color w:val="000000" w:themeColor="text1"/>
          <w:szCs w:val="22"/>
        </w:rPr>
        <w:t>poate funcționa și în zilele de sărbători legale ori declarate zile nelucrătoare sau peste durata normală a timpului de lucru, program special care se aprobă prin dispoziție a conducătorului structurii/dispoziție a rectorului și se recompensează cu timp liber corespunzător, potrivit legii.</w:t>
      </w:r>
    </w:p>
    <w:p w14:paraId="0C98D55A" w14:textId="16C24342" w:rsidR="008B313B" w:rsidRDefault="00593A92" w:rsidP="00636400">
      <w:pPr>
        <w:pStyle w:val="ListParagraph"/>
        <w:numPr>
          <w:ilvl w:val="0"/>
          <w:numId w:val="17"/>
        </w:numPr>
        <w:spacing w:after="4"/>
        <w:ind w:right="57"/>
        <w:jc w:val="both"/>
        <w:rPr>
          <w:rFonts w:eastAsia="Times New Roman"/>
          <w:color w:val="000000" w:themeColor="text1"/>
          <w:szCs w:val="22"/>
        </w:rPr>
      </w:pPr>
      <w:r>
        <w:rPr>
          <w:rFonts w:eastAsia="Times New Roman"/>
          <w:color w:val="000000" w:themeColor="text1"/>
          <w:szCs w:val="22"/>
        </w:rPr>
        <w:t xml:space="preserve">Universitatea „Valahia” din Târgoviște are puncte de lucru în Târgoviște, la sediile din: str. Lt. Stancu Ion, nr. 35; Bd. Regele Carol I, nr. 2; str. Maior Ion Alexandrescu, nr. 39; str. Poet Grigore Alexandrescu, nr. 37, unde un angajat al </w:t>
      </w:r>
      <w:r w:rsidR="00972DB8" w:rsidRPr="00972DB8">
        <w:rPr>
          <w:rFonts w:eastAsia="Times New Roman"/>
          <w:color w:val="000000" w:themeColor="text1"/>
          <w:szCs w:val="22"/>
        </w:rPr>
        <w:t>Registratur</w:t>
      </w:r>
      <w:r w:rsidR="00972DB8">
        <w:rPr>
          <w:rFonts w:eastAsia="Times New Roman"/>
          <w:color w:val="000000" w:themeColor="text1"/>
          <w:szCs w:val="22"/>
        </w:rPr>
        <w:t>ii</w:t>
      </w:r>
      <w:r>
        <w:rPr>
          <w:rFonts w:eastAsia="Times New Roman"/>
          <w:color w:val="000000" w:themeColor="text1"/>
          <w:szCs w:val="22"/>
        </w:rPr>
        <w:t xml:space="preserve"> duce documentele adresate și colectează documentele pe bază de semnătură în Condica de corespondență.</w:t>
      </w:r>
    </w:p>
    <w:p w14:paraId="3C4AC5FE" w14:textId="5393187E" w:rsidR="0071481D" w:rsidRDefault="00593A92" w:rsidP="00636400">
      <w:pPr>
        <w:pStyle w:val="ListParagraph"/>
        <w:numPr>
          <w:ilvl w:val="0"/>
          <w:numId w:val="17"/>
        </w:numPr>
        <w:spacing w:after="4"/>
        <w:ind w:right="57"/>
        <w:jc w:val="both"/>
        <w:rPr>
          <w:rFonts w:eastAsia="Times New Roman"/>
          <w:color w:val="000000" w:themeColor="text1"/>
          <w:szCs w:val="22"/>
        </w:rPr>
      </w:pPr>
      <w:r>
        <w:rPr>
          <w:rFonts w:eastAsia="Times New Roman"/>
          <w:color w:val="000000" w:themeColor="text1"/>
          <w:szCs w:val="22"/>
        </w:rPr>
        <w:t xml:space="preserve">Transportul angajatului </w:t>
      </w:r>
      <w:r w:rsidR="00972DB8" w:rsidRPr="00972DB8">
        <w:rPr>
          <w:rFonts w:eastAsia="Times New Roman"/>
          <w:color w:val="000000" w:themeColor="text1"/>
          <w:szCs w:val="22"/>
        </w:rPr>
        <w:t>Registratur</w:t>
      </w:r>
      <w:r w:rsidR="00972DB8">
        <w:rPr>
          <w:rFonts w:eastAsia="Times New Roman"/>
          <w:color w:val="000000" w:themeColor="text1"/>
          <w:szCs w:val="22"/>
        </w:rPr>
        <w:t>ii</w:t>
      </w:r>
      <w:r>
        <w:rPr>
          <w:rFonts w:eastAsia="Times New Roman"/>
          <w:color w:val="000000" w:themeColor="text1"/>
          <w:szCs w:val="22"/>
        </w:rPr>
        <w:t>, strict în interesul serviciului, se decontează de către Universitatea „Valahia” din Târgoviște în condițiile stabilite de lege.</w:t>
      </w:r>
    </w:p>
    <w:p w14:paraId="36A5E122" w14:textId="2E12661C" w:rsidR="00526908" w:rsidRDefault="00526908" w:rsidP="00636400">
      <w:pPr>
        <w:pStyle w:val="ListParagraph"/>
        <w:numPr>
          <w:ilvl w:val="0"/>
          <w:numId w:val="17"/>
        </w:numPr>
        <w:spacing w:after="4"/>
        <w:ind w:right="57"/>
        <w:jc w:val="both"/>
        <w:rPr>
          <w:rFonts w:eastAsia="Times New Roman"/>
          <w:color w:val="000000" w:themeColor="text1"/>
          <w:szCs w:val="22"/>
        </w:rPr>
      </w:pPr>
      <w:r>
        <w:rPr>
          <w:rFonts w:eastAsia="Times New Roman"/>
          <w:color w:val="000000" w:themeColor="text1"/>
          <w:szCs w:val="22"/>
        </w:rPr>
        <w:t xml:space="preserve">În sfera de atribuții a </w:t>
      </w:r>
      <w:r w:rsidR="00972DB8" w:rsidRPr="00972DB8">
        <w:rPr>
          <w:rFonts w:eastAsia="Times New Roman"/>
          <w:color w:val="000000" w:themeColor="text1"/>
          <w:szCs w:val="22"/>
        </w:rPr>
        <w:t>Registratur</w:t>
      </w:r>
      <w:r w:rsidR="00972DB8">
        <w:rPr>
          <w:rFonts w:eastAsia="Times New Roman"/>
          <w:color w:val="000000" w:themeColor="text1"/>
          <w:szCs w:val="22"/>
        </w:rPr>
        <w:t>ii</w:t>
      </w:r>
      <w:r w:rsidR="00972DB8" w:rsidRPr="00972DB8">
        <w:rPr>
          <w:rFonts w:eastAsia="Times New Roman"/>
          <w:color w:val="000000" w:themeColor="text1"/>
          <w:szCs w:val="22"/>
        </w:rPr>
        <w:t xml:space="preserve"> </w:t>
      </w:r>
      <w:r>
        <w:rPr>
          <w:rFonts w:eastAsia="Times New Roman"/>
          <w:color w:val="000000" w:themeColor="text1"/>
          <w:szCs w:val="22"/>
        </w:rPr>
        <w:t>Universității „Valahia” din Târgoviște sunt cuprinse în principal următoarele:</w:t>
      </w:r>
    </w:p>
    <w:p w14:paraId="7369A211" w14:textId="7451D492" w:rsidR="007D4C3E" w:rsidRDefault="0084713D" w:rsidP="0084713D">
      <w:pPr>
        <w:pStyle w:val="ListParagraph"/>
        <w:numPr>
          <w:ilvl w:val="0"/>
          <w:numId w:val="16"/>
        </w:numPr>
        <w:spacing w:after="4"/>
        <w:ind w:right="57"/>
        <w:jc w:val="both"/>
        <w:rPr>
          <w:rFonts w:eastAsia="Times New Roman"/>
          <w:color w:val="000000" w:themeColor="text1"/>
          <w:szCs w:val="22"/>
        </w:rPr>
      </w:pPr>
      <w:r>
        <w:rPr>
          <w:rFonts w:eastAsia="Times New Roman"/>
          <w:color w:val="000000" w:themeColor="text1"/>
          <w:szCs w:val="22"/>
        </w:rPr>
        <w:t xml:space="preserve">realizează </w:t>
      </w:r>
      <w:r w:rsidR="007D4C3E">
        <w:rPr>
          <w:rFonts w:eastAsia="Times New Roman"/>
          <w:color w:val="000000" w:themeColor="text1"/>
          <w:szCs w:val="22"/>
        </w:rPr>
        <w:t>activitatea de primire și înregistrare a documentelor;</w:t>
      </w:r>
    </w:p>
    <w:p w14:paraId="490DB4A8" w14:textId="64830637" w:rsidR="007D4C3E" w:rsidRDefault="0084713D" w:rsidP="0084713D">
      <w:pPr>
        <w:pStyle w:val="ListParagraph"/>
        <w:numPr>
          <w:ilvl w:val="0"/>
          <w:numId w:val="16"/>
        </w:numPr>
        <w:spacing w:after="4"/>
        <w:ind w:right="57"/>
        <w:jc w:val="both"/>
        <w:rPr>
          <w:rFonts w:eastAsia="Times New Roman"/>
          <w:color w:val="000000" w:themeColor="text1"/>
          <w:szCs w:val="22"/>
        </w:rPr>
      </w:pPr>
      <w:r>
        <w:rPr>
          <w:rFonts w:eastAsia="Times New Roman"/>
          <w:color w:val="000000" w:themeColor="text1"/>
          <w:szCs w:val="22"/>
        </w:rPr>
        <w:t xml:space="preserve">realizează </w:t>
      </w:r>
      <w:r w:rsidR="007D4C3E">
        <w:rPr>
          <w:rFonts w:eastAsia="Times New Roman"/>
          <w:color w:val="000000" w:themeColor="text1"/>
          <w:szCs w:val="22"/>
        </w:rPr>
        <w:t xml:space="preserve">activitatea de transmitere/repartizare a documentelor în cadrul universității, în funcție de subiectul/conținutul documentului, sau către alte instituții sau persoane în a căror sferă de competență intră </w:t>
      </w:r>
      <w:proofErr w:type="spellStart"/>
      <w:r w:rsidR="007D4C3E">
        <w:rPr>
          <w:rFonts w:eastAsia="Times New Roman"/>
          <w:color w:val="000000" w:themeColor="text1"/>
          <w:szCs w:val="22"/>
        </w:rPr>
        <w:t>probelmatica</w:t>
      </w:r>
      <w:proofErr w:type="spellEnd"/>
      <w:r w:rsidR="007D4C3E">
        <w:rPr>
          <w:rFonts w:eastAsia="Times New Roman"/>
          <w:color w:val="000000" w:themeColor="text1"/>
          <w:szCs w:val="22"/>
        </w:rPr>
        <w:t xml:space="preserve"> din cuprinsul lor;</w:t>
      </w:r>
    </w:p>
    <w:p w14:paraId="56528A24" w14:textId="3395908A" w:rsidR="007D4C3E" w:rsidRDefault="0084713D" w:rsidP="0084713D">
      <w:pPr>
        <w:pStyle w:val="ListParagraph"/>
        <w:numPr>
          <w:ilvl w:val="0"/>
          <w:numId w:val="16"/>
        </w:numPr>
        <w:spacing w:after="4"/>
        <w:ind w:right="57"/>
        <w:jc w:val="both"/>
        <w:rPr>
          <w:rFonts w:eastAsia="Times New Roman"/>
          <w:color w:val="000000" w:themeColor="text1"/>
          <w:szCs w:val="22"/>
        </w:rPr>
      </w:pPr>
      <w:r>
        <w:rPr>
          <w:rFonts w:eastAsia="Times New Roman"/>
          <w:color w:val="000000" w:themeColor="text1"/>
          <w:szCs w:val="22"/>
        </w:rPr>
        <w:t xml:space="preserve">asigură </w:t>
      </w:r>
      <w:r w:rsidR="007D4C3E">
        <w:rPr>
          <w:rFonts w:eastAsia="Times New Roman"/>
          <w:color w:val="000000" w:themeColor="text1"/>
          <w:szCs w:val="22"/>
        </w:rPr>
        <w:t>evidența documentelor</w:t>
      </w:r>
      <w:r w:rsidR="000F0FD0">
        <w:rPr>
          <w:rFonts w:eastAsia="Times New Roman"/>
          <w:color w:val="000000" w:themeColor="text1"/>
          <w:szCs w:val="22"/>
        </w:rPr>
        <w:t xml:space="preserve"> </w:t>
      </w:r>
      <w:r w:rsidR="007D4C3E">
        <w:rPr>
          <w:rFonts w:eastAsia="Times New Roman"/>
          <w:color w:val="000000" w:themeColor="text1"/>
          <w:szCs w:val="22"/>
        </w:rPr>
        <w:t>repartizate pe compartimentele din universitate;</w:t>
      </w:r>
    </w:p>
    <w:p w14:paraId="1BF70E91" w14:textId="4AD8080C" w:rsidR="007D4C3E" w:rsidRDefault="0084713D" w:rsidP="0084713D">
      <w:pPr>
        <w:pStyle w:val="ListParagraph"/>
        <w:numPr>
          <w:ilvl w:val="0"/>
          <w:numId w:val="16"/>
        </w:numPr>
        <w:spacing w:after="4"/>
        <w:ind w:right="57"/>
        <w:jc w:val="both"/>
        <w:rPr>
          <w:rFonts w:eastAsia="Times New Roman"/>
          <w:color w:val="000000" w:themeColor="text1"/>
          <w:szCs w:val="22"/>
        </w:rPr>
      </w:pPr>
      <w:r>
        <w:rPr>
          <w:rFonts w:eastAsia="Times New Roman"/>
          <w:color w:val="000000" w:themeColor="text1"/>
          <w:szCs w:val="22"/>
        </w:rPr>
        <w:t xml:space="preserve">întocmește </w:t>
      </w:r>
      <w:r w:rsidR="000F0FD0">
        <w:rPr>
          <w:rFonts w:eastAsia="Times New Roman"/>
          <w:color w:val="000000" w:themeColor="text1"/>
          <w:szCs w:val="22"/>
        </w:rPr>
        <w:t>documentația necesară și a</w:t>
      </w:r>
      <w:r w:rsidR="007D4C3E">
        <w:rPr>
          <w:rFonts w:eastAsia="Times New Roman"/>
          <w:color w:val="000000" w:themeColor="text1"/>
          <w:szCs w:val="22"/>
        </w:rPr>
        <w:t>s</w:t>
      </w:r>
      <w:r w:rsidR="000F0FD0">
        <w:rPr>
          <w:rFonts w:eastAsia="Times New Roman"/>
          <w:color w:val="000000" w:themeColor="text1"/>
          <w:szCs w:val="22"/>
        </w:rPr>
        <w:t>i</w:t>
      </w:r>
      <w:r w:rsidR="007D4C3E">
        <w:rPr>
          <w:rFonts w:eastAsia="Times New Roman"/>
          <w:color w:val="000000" w:themeColor="text1"/>
          <w:szCs w:val="22"/>
        </w:rPr>
        <w:t xml:space="preserve">gură expedierea, prin Poșta Română, Poșta </w:t>
      </w:r>
      <w:r w:rsidR="007D4C3E" w:rsidRPr="005F6146">
        <w:rPr>
          <w:rFonts w:eastAsia="Times New Roman"/>
          <w:color w:val="000000" w:themeColor="text1"/>
          <w:szCs w:val="22"/>
        </w:rPr>
        <w:t>Militară</w:t>
      </w:r>
      <w:r w:rsidR="007D4C3E">
        <w:rPr>
          <w:rFonts w:eastAsia="Times New Roman"/>
          <w:color w:val="000000" w:themeColor="text1"/>
          <w:szCs w:val="22"/>
        </w:rPr>
        <w:t xml:space="preserve"> sau prin serviciile de curierat, a întregii corespondențe a structurilor din cadrul universității;</w:t>
      </w:r>
    </w:p>
    <w:p w14:paraId="7C84F333" w14:textId="2EB79F3E" w:rsidR="00B3431E" w:rsidRDefault="00B3431E" w:rsidP="00B3431E">
      <w:pPr>
        <w:pStyle w:val="ListParagraph"/>
        <w:spacing w:after="4"/>
        <w:ind w:right="57"/>
        <w:jc w:val="both"/>
        <w:rPr>
          <w:rFonts w:eastAsia="Times New Roman"/>
          <w:color w:val="000000" w:themeColor="text1"/>
          <w:szCs w:val="22"/>
        </w:rPr>
      </w:pPr>
    </w:p>
    <w:p w14:paraId="5564E138" w14:textId="4EBCCE53" w:rsidR="00B3431E" w:rsidRPr="008F0332" w:rsidRDefault="00B3431E" w:rsidP="00356D74">
      <w:pPr>
        <w:pStyle w:val="Heading1"/>
        <w:spacing w:before="0"/>
        <w:ind w:firstLine="360"/>
        <w:rPr>
          <w:rFonts w:ascii="Times New Roman" w:eastAsia="Times New Roman" w:hAnsi="Times New Roman" w:cs="Times New Roman"/>
          <w:color w:val="auto"/>
          <w:sz w:val="24"/>
          <w:szCs w:val="24"/>
        </w:rPr>
      </w:pPr>
      <w:bookmarkStart w:id="13" w:name="_Toc188084188"/>
      <w:r w:rsidRPr="008F0332">
        <w:rPr>
          <w:rFonts w:ascii="Times New Roman" w:eastAsia="Times New Roman" w:hAnsi="Times New Roman" w:cs="Times New Roman"/>
          <w:color w:val="auto"/>
          <w:sz w:val="24"/>
          <w:szCs w:val="24"/>
        </w:rPr>
        <w:t xml:space="preserve">5.3. </w:t>
      </w:r>
      <w:r w:rsidR="00526908" w:rsidRPr="008F0332">
        <w:rPr>
          <w:rFonts w:ascii="Times New Roman" w:eastAsia="Times New Roman" w:hAnsi="Times New Roman" w:cs="Times New Roman"/>
          <w:color w:val="auto"/>
          <w:sz w:val="24"/>
          <w:szCs w:val="24"/>
        </w:rPr>
        <w:t>DOCUMENTE UTILIZATE</w:t>
      </w:r>
      <w:bookmarkEnd w:id="13"/>
    </w:p>
    <w:p w14:paraId="3C44387E" w14:textId="73C84AAF" w:rsidR="007D4C3E" w:rsidRDefault="007D4C3E" w:rsidP="007D4C3E">
      <w:pPr>
        <w:spacing w:after="4"/>
        <w:ind w:right="57"/>
        <w:jc w:val="both"/>
        <w:rPr>
          <w:rFonts w:eastAsia="Times New Roman"/>
          <w:b/>
          <w:color w:val="000000" w:themeColor="text1"/>
          <w:szCs w:val="22"/>
        </w:rPr>
      </w:pPr>
    </w:p>
    <w:p w14:paraId="65E61149" w14:textId="0630019D" w:rsidR="007D4C3E" w:rsidRDefault="007D4C3E" w:rsidP="00636400">
      <w:pPr>
        <w:pStyle w:val="ListParagraph"/>
        <w:numPr>
          <w:ilvl w:val="0"/>
          <w:numId w:val="18"/>
        </w:numPr>
        <w:spacing w:after="4"/>
        <w:ind w:right="57"/>
        <w:jc w:val="both"/>
        <w:rPr>
          <w:rFonts w:eastAsia="Times New Roman"/>
          <w:color w:val="000000" w:themeColor="text1"/>
          <w:szCs w:val="22"/>
        </w:rPr>
      </w:pPr>
      <w:r>
        <w:rPr>
          <w:rFonts w:eastAsia="Times New Roman"/>
          <w:color w:val="000000" w:themeColor="text1"/>
          <w:szCs w:val="22"/>
        </w:rPr>
        <w:t xml:space="preserve">În cadrul </w:t>
      </w:r>
      <w:r w:rsidR="00972DB8" w:rsidRPr="00972DB8">
        <w:rPr>
          <w:rFonts w:eastAsia="Times New Roman"/>
          <w:color w:val="000000" w:themeColor="text1"/>
          <w:szCs w:val="22"/>
        </w:rPr>
        <w:t>Registratu</w:t>
      </w:r>
      <w:r w:rsidR="00972DB8">
        <w:rPr>
          <w:rFonts w:eastAsia="Times New Roman"/>
          <w:color w:val="000000" w:themeColor="text1"/>
          <w:szCs w:val="22"/>
        </w:rPr>
        <w:t>rii</w:t>
      </w:r>
      <w:r w:rsidR="00972DB8" w:rsidRPr="00972DB8">
        <w:rPr>
          <w:rFonts w:eastAsia="Times New Roman"/>
          <w:color w:val="000000" w:themeColor="text1"/>
          <w:szCs w:val="22"/>
        </w:rPr>
        <w:t xml:space="preserve"> </w:t>
      </w:r>
      <w:r>
        <w:rPr>
          <w:rFonts w:eastAsia="Times New Roman"/>
          <w:color w:val="000000" w:themeColor="text1"/>
          <w:szCs w:val="22"/>
        </w:rPr>
        <w:t xml:space="preserve">Universității „Valahia” din Târgoviște sunt ținute următoarele documente, în format </w:t>
      </w:r>
      <w:proofErr w:type="spellStart"/>
      <w:r>
        <w:rPr>
          <w:rFonts w:eastAsia="Times New Roman"/>
          <w:color w:val="000000" w:themeColor="text1"/>
          <w:szCs w:val="22"/>
        </w:rPr>
        <w:t>letric</w:t>
      </w:r>
      <w:proofErr w:type="spellEnd"/>
      <w:r>
        <w:rPr>
          <w:rFonts w:eastAsia="Times New Roman"/>
          <w:color w:val="000000" w:themeColor="text1"/>
          <w:szCs w:val="22"/>
        </w:rPr>
        <w:t>:</w:t>
      </w:r>
    </w:p>
    <w:p w14:paraId="040B61EE" w14:textId="1F7B5844" w:rsidR="007D4C3E" w:rsidRDefault="007D4C3E" w:rsidP="00636400">
      <w:pPr>
        <w:pStyle w:val="ListParagraph"/>
        <w:numPr>
          <w:ilvl w:val="0"/>
          <w:numId w:val="19"/>
        </w:numPr>
        <w:spacing w:after="4"/>
        <w:ind w:right="57"/>
        <w:jc w:val="both"/>
        <w:rPr>
          <w:rFonts w:eastAsia="Times New Roman"/>
          <w:color w:val="000000" w:themeColor="text1"/>
          <w:szCs w:val="22"/>
        </w:rPr>
      </w:pPr>
      <w:r>
        <w:rPr>
          <w:rFonts w:eastAsia="Times New Roman"/>
          <w:color w:val="000000" w:themeColor="text1"/>
          <w:szCs w:val="22"/>
        </w:rPr>
        <w:t>Registrul unic d</w:t>
      </w:r>
      <w:r w:rsidR="00840079">
        <w:rPr>
          <w:rFonts w:eastAsia="Times New Roman"/>
          <w:color w:val="000000" w:themeColor="text1"/>
          <w:szCs w:val="22"/>
        </w:rPr>
        <w:t>e intrare-ieșire</w:t>
      </w:r>
      <w:r>
        <w:rPr>
          <w:rFonts w:eastAsia="Times New Roman"/>
          <w:color w:val="000000" w:themeColor="text1"/>
          <w:szCs w:val="22"/>
        </w:rPr>
        <w:t xml:space="preserve"> (Anexa nr. 1);</w:t>
      </w:r>
    </w:p>
    <w:p w14:paraId="6194B0CE" w14:textId="6987880F" w:rsidR="007D4C3E" w:rsidRDefault="007D4C3E" w:rsidP="00636400">
      <w:pPr>
        <w:pStyle w:val="ListParagraph"/>
        <w:numPr>
          <w:ilvl w:val="0"/>
          <w:numId w:val="19"/>
        </w:numPr>
        <w:spacing w:after="4"/>
        <w:ind w:right="57"/>
        <w:jc w:val="both"/>
        <w:rPr>
          <w:rFonts w:eastAsia="Times New Roman"/>
          <w:color w:val="000000" w:themeColor="text1"/>
          <w:szCs w:val="22"/>
        </w:rPr>
      </w:pPr>
      <w:r>
        <w:rPr>
          <w:rFonts w:eastAsia="Times New Roman"/>
          <w:color w:val="000000" w:themeColor="text1"/>
          <w:szCs w:val="22"/>
        </w:rPr>
        <w:t>Condică de corespondență (Anexa nr. 2);</w:t>
      </w:r>
    </w:p>
    <w:p w14:paraId="0F7BA256" w14:textId="115588CF" w:rsidR="007D4C3E" w:rsidRDefault="007D4C3E" w:rsidP="00636400">
      <w:pPr>
        <w:pStyle w:val="ListParagraph"/>
        <w:numPr>
          <w:ilvl w:val="0"/>
          <w:numId w:val="19"/>
        </w:numPr>
        <w:spacing w:after="4"/>
        <w:ind w:right="57"/>
        <w:jc w:val="both"/>
        <w:rPr>
          <w:rFonts w:eastAsia="Times New Roman"/>
          <w:color w:val="000000" w:themeColor="text1"/>
          <w:szCs w:val="22"/>
        </w:rPr>
      </w:pPr>
      <w:r>
        <w:rPr>
          <w:rFonts w:eastAsia="Times New Roman"/>
          <w:color w:val="000000" w:themeColor="text1"/>
          <w:szCs w:val="22"/>
        </w:rPr>
        <w:t>Registru unic de evidență a deciziilor (Anexa nr. 3);</w:t>
      </w:r>
    </w:p>
    <w:p w14:paraId="196E3AD4" w14:textId="5CAA3A71" w:rsidR="007D4C3E" w:rsidRDefault="00A32AAC" w:rsidP="00636400">
      <w:pPr>
        <w:pStyle w:val="ListParagraph"/>
        <w:numPr>
          <w:ilvl w:val="0"/>
          <w:numId w:val="19"/>
        </w:numPr>
        <w:spacing w:after="4"/>
        <w:ind w:right="57"/>
        <w:jc w:val="both"/>
        <w:rPr>
          <w:rFonts w:eastAsia="Times New Roman"/>
          <w:color w:val="000000" w:themeColor="text1"/>
          <w:szCs w:val="22"/>
        </w:rPr>
      </w:pPr>
      <w:r>
        <w:rPr>
          <w:rFonts w:eastAsia="Times New Roman"/>
          <w:color w:val="000000" w:themeColor="text1"/>
          <w:szCs w:val="22"/>
        </w:rPr>
        <w:t>Registru unic de evidență a ordinelor de deplasare internă (Anexa nr. 4);</w:t>
      </w:r>
    </w:p>
    <w:p w14:paraId="470BD578" w14:textId="72215DB6" w:rsidR="00A32AAC" w:rsidRPr="007D4C3E" w:rsidRDefault="00A32AAC" w:rsidP="00636400">
      <w:pPr>
        <w:pStyle w:val="ListParagraph"/>
        <w:numPr>
          <w:ilvl w:val="0"/>
          <w:numId w:val="19"/>
        </w:numPr>
        <w:spacing w:after="4"/>
        <w:ind w:right="57"/>
        <w:jc w:val="both"/>
        <w:rPr>
          <w:rFonts w:eastAsia="Times New Roman"/>
          <w:color w:val="000000" w:themeColor="text1"/>
          <w:szCs w:val="22"/>
        </w:rPr>
      </w:pPr>
      <w:r>
        <w:rPr>
          <w:rFonts w:eastAsia="Times New Roman"/>
          <w:color w:val="000000" w:themeColor="text1"/>
          <w:szCs w:val="22"/>
        </w:rPr>
        <w:t>Borderou scrisori (Anexa nr. 5).</w:t>
      </w:r>
    </w:p>
    <w:p w14:paraId="65E440D5" w14:textId="549D2888" w:rsidR="00AF0457" w:rsidRPr="00CC110F" w:rsidRDefault="00AF0457" w:rsidP="0098159C">
      <w:pPr>
        <w:jc w:val="both"/>
        <w:rPr>
          <w:rFonts w:eastAsia="Times New Roman"/>
          <w:b/>
          <w:color w:val="000000" w:themeColor="text1"/>
          <w:szCs w:val="22"/>
        </w:rPr>
      </w:pPr>
    </w:p>
    <w:p w14:paraId="54B4A025" w14:textId="5AF484E7" w:rsidR="00656D9C" w:rsidRPr="00E42A4F" w:rsidRDefault="00B3431E" w:rsidP="00356D74">
      <w:pPr>
        <w:pStyle w:val="Heading1"/>
        <w:spacing w:before="0"/>
        <w:ind w:firstLine="450"/>
        <w:rPr>
          <w:rFonts w:ascii="Times New Roman" w:eastAsia="Times New Roman" w:hAnsi="Times New Roman" w:cs="Times New Roman"/>
          <w:color w:val="auto"/>
          <w:sz w:val="24"/>
          <w:szCs w:val="24"/>
        </w:rPr>
      </w:pPr>
      <w:bookmarkStart w:id="14" w:name="_Toc188084189"/>
      <w:r w:rsidRPr="00E42A4F">
        <w:rPr>
          <w:rFonts w:ascii="Times New Roman" w:eastAsia="Times New Roman" w:hAnsi="Times New Roman" w:cs="Times New Roman"/>
          <w:color w:val="auto"/>
          <w:sz w:val="24"/>
          <w:szCs w:val="24"/>
        </w:rPr>
        <w:t xml:space="preserve">5.4. </w:t>
      </w:r>
      <w:r w:rsidR="0071481D" w:rsidRPr="00E42A4F">
        <w:rPr>
          <w:rFonts w:ascii="Times New Roman" w:eastAsia="Times New Roman" w:hAnsi="Times New Roman" w:cs="Times New Roman"/>
          <w:color w:val="auto"/>
          <w:sz w:val="24"/>
          <w:szCs w:val="24"/>
        </w:rPr>
        <w:t>MODUL DE LUCRU</w:t>
      </w:r>
      <w:bookmarkEnd w:id="14"/>
    </w:p>
    <w:p w14:paraId="29F221FF" w14:textId="77777777" w:rsidR="0071481D" w:rsidRPr="00CC110F" w:rsidRDefault="0071481D" w:rsidP="0098159C">
      <w:pPr>
        <w:pStyle w:val="ListParagraph"/>
        <w:spacing w:after="4"/>
        <w:ind w:left="360" w:right="57"/>
        <w:jc w:val="both"/>
        <w:rPr>
          <w:rFonts w:eastAsia="Times New Roman"/>
          <w:b/>
          <w:color w:val="000000" w:themeColor="text1"/>
          <w:szCs w:val="22"/>
        </w:rPr>
      </w:pPr>
    </w:p>
    <w:p w14:paraId="35C537E7" w14:textId="06728883" w:rsidR="00BA01A2" w:rsidRPr="00CB665A" w:rsidRDefault="00656D9C" w:rsidP="00E42A4F">
      <w:pPr>
        <w:pStyle w:val="ListParagraph"/>
        <w:numPr>
          <w:ilvl w:val="0"/>
          <w:numId w:val="20"/>
        </w:numPr>
        <w:tabs>
          <w:tab w:val="left" w:pos="810"/>
        </w:tabs>
        <w:spacing w:after="4"/>
        <w:ind w:right="57" w:hanging="630"/>
        <w:jc w:val="both"/>
        <w:rPr>
          <w:rFonts w:eastAsia="Times New Roman"/>
          <w:b/>
          <w:color w:val="000000" w:themeColor="text1"/>
          <w:szCs w:val="22"/>
        </w:rPr>
      </w:pPr>
      <w:r w:rsidRPr="00CC110F">
        <w:rPr>
          <w:rFonts w:eastAsia="Times New Roman"/>
          <w:b/>
          <w:color w:val="000000" w:themeColor="text1"/>
          <w:szCs w:val="22"/>
        </w:rPr>
        <w:t>P</w:t>
      </w:r>
      <w:r w:rsidR="00BA01A2">
        <w:rPr>
          <w:rFonts w:eastAsia="Times New Roman"/>
          <w:b/>
          <w:color w:val="000000" w:themeColor="text1"/>
          <w:szCs w:val="22"/>
        </w:rPr>
        <w:t>rimirea și înregistrarea documentelor</w:t>
      </w:r>
    </w:p>
    <w:p w14:paraId="0C3FCB5E" w14:textId="75F3D38C" w:rsidR="00BA01A2" w:rsidRDefault="008723FC" w:rsidP="0097575C">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t xml:space="preserve">Primirea și înregistrarea tuturor documentelor adresate Universității „Valahia” din Târgoviște se realizează de către personalul angajat al </w:t>
      </w:r>
      <w:r w:rsidR="00972DB8" w:rsidRPr="00972DB8">
        <w:rPr>
          <w:rFonts w:eastAsia="Times New Roman"/>
          <w:color w:val="000000" w:themeColor="text1"/>
          <w:szCs w:val="22"/>
        </w:rPr>
        <w:t>Registratur</w:t>
      </w:r>
      <w:r w:rsidR="00972DB8">
        <w:rPr>
          <w:rFonts w:eastAsia="Times New Roman"/>
          <w:color w:val="000000" w:themeColor="text1"/>
          <w:szCs w:val="22"/>
        </w:rPr>
        <w:t>ii</w:t>
      </w:r>
      <w:r>
        <w:rPr>
          <w:rFonts w:eastAsia="Times New Roman"/>
          <w:color w:val="000000" w:themeColor="text1"/>
          <w:szCs w:val="22"/>
        </w:rPr>
        <w:t xml:space="preserve"> și se face prin evidențierea </w:t>
      </w:r>
      <w:proofErr w:type="spellStart"/>
      <w:r>
        <w:rPr>
          <w:rFonts w:eastAsia="Times New Roman"/>
          <w:color w:val="000000" w:themeColor="text1"/>
          <w:szCs w:val="22"/>
        </w:rPr>
        <w:t>acetora</w:t>
      </w:r>
      <w:proofErr w:type="spellEnd"/>
      <w:r w:rsidR="00840079">
        <w:rPr>
          <w:rFonts w:eastAsia="Times New Roman"/>
          <w:color w:val="000000" w:themeColor="text1"/>
          <w:szCs w:val="22"/>
        </w:rPr>
        <w:t xml:space="preserve"> în Registrul unic de intrare-ieșire</w:t>
      </w:r>
      <w:r w:rsidR="00CA3607">
        <w:rPr>
          <w:rFonts w:eastAsia="Times New Roman"/>
          <w:color w:val="000000" w:themeColor="text1"/>
          <w:szCs w:val="22"/>
        </w:rPr>
        <w:t>, model tipizat, conform Anexei nr. 1.</w:t>
      </w:r>
    </w:p>
    <w:p w14:paraId="2450874D" w14:textId="6E73B5E5" w:rsidR="00825B50" w:rsidRDefault="00825B50" w:rsidP="0097575C">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t>Registrele se înseriază, iar pe copertă se înscriu: denumirea registrului, anul, numărul inițial și ultimul număr de înregistrare.</w:t>
      </w:r>
    </w:p>
    <w:p w14:paraId="04775D85" w14:textId="1B833BDB" w:rsidR="00CA3607" w:rsidRDefault="00672F20" w:rsidP="0097575C">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t>Înregistrarea documentelor se efectuează cronologic, atribuindu-se fiecărui document un număr propriu de înregistrare marcat pe ștampila specială.</w:t>
      </w:r>
    </w:p>
    <w:p w14:paraId="149BFE14" w14:textId="56349278" w:rsidR="00672F20" w:rsidRDefault="00672F20" w:rsidP="0097575C">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t>Înregistrarea documentelor începe de la 1 ianuarie și se încheie la 31 decembrie ale fiecărui an.</w:t>
      </w:r>
    </w:p>
    <w:p w14:paraId="39E3DE29" w14:textId="55C86671" w:rsidR="00125AB7" w:rsidRDefault="00125AB7" w:rsidP="0097575C">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t>Toate documentele vor fi înregistrate în ziua în care au fost primite.</w:t>
      </w:r>
    </w:p>
    <w:p w14:paraId="040ED4B9" w14:textId="76C0D163" w:rsidR="00125AB7" w:rsidRPr="00125AB7" w:rsidRDefault="00125AB7" w:rsidP="0097575C">
      <w:pPr>
        <w:pStyle w:val="ListParagraph"/>
        <w:numPr>
          <w:ilvl w:val="0"/>
          <w:numId w:val="21"/>
        </w:numPr>
        <w:spacing w:after="4"/>
        <w:jc w:val="both"/>
        <w:rPr>
          <w:rFonts w:eastAsia="Times New Roman"/>
          <w:color w:val="000000" w:themeColor="text1"/>
          <w:szCs w:val="22"/>
        </w:rPr>
      </w:pPr>
      <w:r w:rsidRPr="00125AB7">
        <w:rPr>
          <w:rFonts w:eastAsia="Times New Roman"/>
          <w:color w:val="000000" w:themeColor="text1"/>
          <w:szCs w:val="22"/>
        </w:rPr>
        <w:t xml:space="preserve">Toate actele care privesc </w:t>
      </w:r>
      <w:proofErr w:type="spellStart"/>
      <w:r w:rsidRPr="00125AB7">
        <w:rPr>
          <w:rFonts w:eastAsia="Times New Roman"/>
          <w:color w:val="000000" w:themeColor="text1"/>
          <w:szCs w:val="22"/>
        </w:rPr>
        <w:t>aceeaşi</w:t>
      </w:r>
      <w:proofErr w:type="spellEnd"/>
      <w:r w:rsidRPr="00125AB7">
        <w:rPr>
          <w:rFonts w:eastAsia="Times New Roman"/>
          <w:color w:val="000000" w:themeColor="text1"/>
          <w:szCs w:val="22"/>
        </w:rPr>
        <w:t xml:space="preserve"> problemă, se conexează la primul act înregistrat, numărul</w:t>
      </w:r>
      <w:r>
        <w:rPr>
          <w:rFonts w:eastAsia="Times New Roman"/>
          <w:color w:val="000000" w:themeColor="text1"/>
          <w:szCs w:val="22"/>
        </w:rPr>
        <w:t xml:space="preserve"> </w:t>
      </w:r>
      <w:r w:rsidRPr="00125AB7">
        <w:rPr>
          <w:rFonts w:eastAsia="Times New Roman"/>
          <w:color w:val="000000" w:themeColor="text1"/>
          <w:szCs w:val="22"/>
        </w:rPr>
        <w:t>primului act fiind numărul de bază</w:t>
      </w:r>
      <w:r>
        <w:rPr>
          <w:rFonts w:eastAsia="Times New Roman"/>
          <w:color w:val="000000" w:themeColor="text1"/>
          <w:szCs w:val="22"/>
        </w:rPr>
        <w:t>.</w:t>
      </w:r>
    </w:p>
    <w:p w14:paraId="08C2022D" w14:textId="18C728D2" w:rsidR="00672F20" w:rsidRDefault="00840079" w:rsidP="00E42A4F">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lastRenderedPageBreak/>
        <w:t>În Registrul unic de intrare-ieșire</w:t>
      </w:r>
      <w:r w:rsidR="00672F20">
        <w:rPr>
          <w:rFonts w:eastAsia="Times New Roman"/>
          <w:color w:val="000000" w:themeColor="text1"/>
          <w:szCs w:val="22"/>
        </w:rPr>
        <w:t>, cele două pagini așezate față în față servesc pentru înregistrarea corespondenței primite (pagina din stânga) și a corespondenței expediate (pagina din dreapta).</w:t>
      </w:r>
    </w:p>
    <w:p w14:paraId="66E6F896" w14:textId="7052A4F1" w:rsidR="00672F20" w:rsidRDefault="00672F20" w:rsidP="00E42A4F">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t>La înregistrarea documentelor se vor preciza următoarele elemente: numărul de înregistrare, data înregistrării, numărul și data documentului (date de emitent), emitentul, conținutul în rezumat al documentului, data redirecționării, compartimentul căruia i s-a repartizat documentul.</w:t>
      </w:r>
    </w:p>
    <w:p w14:paraId="2D8EAE88" w14:textId="0F2D0AFC" w:rsidR="00672F20" w:rsidRDefault="00672F20" w:rsidP="00E42A4F">
      <w:pPr>
        <w:pStyle w:val="ListParagraph"/>
        <w:numPr>
          <w:ilvl w:val="0"/>
          <w:numId w:val="21"/>
        </w:numPr>
        <w:spacing w:after="4"/>
        <w:jc w:val="both"/>
        <w:rPr>
          <w:rFonts w:eastAsia="Times New Roman"/>
          <w:color w:val="000000" w:themeColor="text1"/>
          <w:szCs w:val="22"/>
        </w:rPr>
      </w:pPr>
      <w:r>
        <w:rPr>
          <w:rFonts w:eastAsia="Times New Roman"/>
          <w:color w:val="000000" w:themeColor="text1"/>
          <w:szCs w:val="22"/>
        </w:rPr>
        <w:t xml:space="preserve">Este interzis personalului </w:t>
      </w:r>
      <w:r w:rsidR="00972DB8" w:rsidRPr="00972DB8">
        <w:rPr>
          <w:rFonts w:eastAsia="Times New Roman"/>
          <w:color w:val="000000" w:themeColor="text1"/>
          <w:szCs w:val="22"/>
        </w:rPr>
        <w:t>Registratur</w:t>
      </w:r>
      <w:r w:rsidR="00972DB8">
        <w:rPr>
          <w:rFonts w:eastAsia="Times New Roman"/>
          <w:color w:val="000000" w:themeColor="text1"/>
          <w:szCs w:val="22"/>
        </w:rPr>
        <w:t>ii</w:t>
      </w:r>
      <w:r>
        <w:rPr>
          <w:rFonts w:eastAsia="Times New Roman"/>
          <w:color w:val="000000" w:themeColor="text1"/>
          <w:szCs w:val="22"/>
        </w:rPr>
        <w:t xml:space="preserve"> să remită deponentului documentul în </w:t>
      </w:r>
      <w:proofErr w:type="spellStart"/>
      <w:r>
        <w:rPr>
          <w:rFonts w:eastAsia="Times New Roman"/>
          <w:color w:val="000000" w:themeColor="text1"/>
          <w:szCs w:val="22"/>
        </w:rPr>
        <w:t>orginal</w:t>
      </w:r>
      <w:proofErr w:type="spellEnd"/>
      <w:r>
        <w:rPr>
          <w:rFonts w:eastAsia="Times New Roman"/>
          <w:color w:val="000000" w:themeColor="text1"/>
          <w:szCs w:val="22"/>
        </w:rPr>
        <w:t xml:space="preserve"> înregistrat spre a fi difuzat către compartimentul/compartimentele de specialitate.</w:t>
      </w:r>
    </w:p>
    <w:p w14:paraId="45AE186E" w14:textId="77777777" w:rsidR="001D341F" w:rsidRPr="001D341F" w:rsidRDefault="001D341F" w:rsidP="00E42A4F">
      <w:pPr>
        <w:pStyle w:val="ListParagraph"/>
        <w:numPr>
          <w:ilvl w:val="0"/>
          <w:numId w:val="21"/>
        </w:numPr>
        <w:tabs>
          <w:tab w:val="left" w:pos="851"/>
        </w:tabs>
        <w:spacing w:after="4"/>
        <w:jc w:val="both"/>
        <w:rPr>
          <w:rFonts w:eastAsia="Times New Roman"/>
          <w:color w:val="000000" w:themeColor="text1"/>
          <w:szCs w:val="22"/>
        </w:rPr>
      </w:pPr>
      <w:r w:rsidRPr="001D341F">
        <w:rPr>
          <w:rFonts w:eastAsia="Times New Roman"/>
          <w:color w:val="000000" w:themeColor="text1"/>
          <w:szCs w:val="22"/>
        </w:rPr>
        <w:t>Este interzis:</w:t>
      </w:r>
    </w:p>
    <w:p w14:paraId="42EC0ABA" w14:textId="77777777" w:rsidR="001D341F" w:rsidRPr="001D341F" w:rsidRDefault="001D341F" w:rsidP="00E42A4F">
      <w:pPr>
        <w:pStyle w:val="ListParagraph"/>
        <w:spacing w:after="4"/>
        <w:jc w:val="both"/>
        <w:rPr>
          <w:rFonts w:eastAsia="Times New Roman"/>
          <w:color w:val="000000" w:themeColor="text1"/>
          <w:szCs w:val="22"/>
        </w:rPr>
      </w:pPr>
      <w:r w:rsidRPr="001D341F">
        <w:rPr>
          <w:rFonts w:eastAsia="Times New Roman"/>
          <w:color w:val="000000" w:themeColor="text1"/>
          <w:szCs w:val="22"/>
        </w:rPr>
        <w:t xml:space="preserve">- atribuirea aceluiași număr de înregistrare unor documente cu </w:t>
      </w:r>
      <w:proofErr w:type="spellStart"/>
      <w:r w:rsidRPr="001D341F">
        <w:rPr>
          <w:rFonts w:eastAsia="Times New Roman"/>
          <w:color w:val="000000" w:themeColor="text1"/>
          <w:szCs w:val="22"/>
        </w:rPr>
        <w:t>conţinut</w:t>
      </w:r>
      <w:proofErr w:type="spellEnd"/>
      <w:r w:rsidRPr="001D341F">
        <w:rPr>
          <w:rFonts w:eastAsia="Times New Roman"/>
          <w:color w:val="000000" w:themeColor="text1"/>
          <w:szCs w:val="22"/>
        </w:rPr>
        <w:t xml:space="preserve"> diferit;</w:t>
      </w:r>
    </w:p>
    <w:p w14:paraId="74646872" w14:textId="77777777" w:rsidR="001D341F" w:rsidRPr="001D341F" w:rsidRDefault="001D341F" w:rsidP="00E42A4F">
      <w:pPr>
        <w:pStyle w:val="ListParagraph"/>
        <w:spacing w:after="4"/>
        <w:jc w:val="both"/>
        <w:rPr>
          <w:rFonts w:eastAsia="Times New Roman"/>
          <w:color w:val="000000" w:themeColor="text1"/>
          <w:szCs w:val="22"/>
        </w:rPr>
      </w:pPr>
      <w:r w:rsidRPr="001D341F">
        <w:rPr>
          <w:rFonts w:eastAsia="Times New Roman"/>
          <w:color w:val="000000" w:themeColor="text1"/>
          <w:szCs w:val="22"/>
        </w:rPr>
        <w:t xml:space="preserve">- reînregistrarea </w:t>
      </w:r>
      <w:proofErr w:type="spellStart"/>
      <w:r w:rsidRPr="001D341F">
        <w:rPr>
          <w:rFonts w:eastAsia="Times New Roman"/>
          <w:color w:val="000000" w:themeColor="text1"/>
          <w:szCs w:val="22"/>
        </w:rPr>
        <w:t>aceluiaşi</w:t>
      </w:r>
      <w:proofErr w:type="spellEnd"/>
      <w:r w:rsidRPr="001D341F">
        <w:rPr>
          <w:rFonts w:eastAsia="Times New Roman"/>
          <w:color w:val="000000" w:themeColor="text1"/>
          <w:szCs w:val="22"/>
        </w:rPr>
        <w:t xml:space="preserve"> document, dacă acesta este deja înregistrat;</w:t>
      </w:r>
    </w:p>
    <w:p w14:paraId="595BCE5E" w14:textId="200704C2" w:rsidR="001D341F" w:rsidRDefault="001D341F" w:rsidP="00E42A4F">
      <w:pPr>
        <w:pStyle w:val="ListParagraph"/>
        <w:spacing w:after="4"/>
        <w:jc w:val="both"/>
        <w:rPr>
          <w:rFonts w:eastAsia="Times New Roman"/>
          <w:color w:val="000000" w:themeColor="text1"/>
          <w:szCs w:val="22"/>
        </w:rPr>
      </w:pPr>
      <w:r w:rsidRPr="001D341F">
        <w:rPr>
          <w:rFonts w:eastAsia="Times New Roman"/>
          <w:color w:val="000000" w:themeColor="text1"/>
          <w:szCs w:val="22"/>
        </w:rPr>
        <w:t xml:space="preserve">- </w:t>
      </w:r>
      <w:proofErr w:type="spellStart"/>
      <w:r w:rsidRPr="001D341F">
        <w:rPr>
          <w:rFonts w:eastAsia="Times New Roman"/>
          <w:color w:val="000000" w:themeColor="text1"/>
          <w:szCs w:val="22"/>
        </w:rPr>
        <w:t>circulaţia</w:t>
      </w:r>
      <w:proofErr w:type="spellEnd"/>
      <w:r w:rsidRPr="001D341F">
        <w:rPr>
          <w:rFonts w:eastAsia="Times New Roman"/>
          <w:color w:val="000000" w:themeColor="text1"/>
          <w:szCs w:val="22"/>
        </w:rPr>
        <w:t xml:space="preserve"> documentelor neînregistrate la </w:t>
      </w:r>
      <w:r w:rsidR="00972DB8" w:rsidRPr="00972DB8">
        <w:rPr>
          <w:rFonts w:eastAsia="Times New Roman"/>
          <w:color w:val="000000" w:themeColor="text1"/>
          <w:szCs w:val="22"/>
        </w:rPr>
        <w:t xml:space="preserve">Registratura </w:t>
      </w:r>
      <w:r>
        <w:rPr>
          <w:rFonts w:eastAsia="Times New Roman"/>
          <w:color w:val="000000" w:themeColor="text1"/>
          <w:szCs w:val="22"/>
        </w:rPr>
        <w:t>Universității „Valahia” din Târgoviște.</w:t>
      </w:r>
    </w:p>
    <w:p w14:paraId="35E043E5" w14:textId="5557DBE7" w:rsidR="000A1BC7" w:rsidRDefault="000A1BC7" w:rsidP="00E42A4F">
      <w:pPr>
        <w:pStyle w:val="ListParagraph"/>
        <w:numPr>
          <w:ilvl w:val="0"/>
          <w:numId w:val="21"/>
        </w:numPr>
        <w:tabs>
          <w:tab w:val="left" w:pos="851"/>
        </w:tabs>
        <w:spacing w:after="4"/>
        <w:jc w:val="both"/>
        <w:rPr>
          <w:rFonts w:eastAsia="Times New Roman"/>
          <w:color w:val="000000" w:themeColor="text1"/>
          <w:szCs w:val="22"/>
        </w:rPr>
      </w:pPr>
      <w:r>
        <w:rPr>
          <w:rFonts w:eastAsia="Times New Roman"/>
          <w:color w:val="000000" w:themeColor="text1"/>
          <w:szCs w:val="22"/>
        </w:rPr>
        <w:t xml:space="preserve">Plicurile care au ca destinatar Universitatea „Valahia” din Târgoviște, fără să se precizeze o anumită structură organizatorică sau un anumit salariat se deschid de către secretara </w:t>
      </w:r>
      <w:r w:rsidRPr="001A3892">
        <w:rPr>
          <w:rFonts w:eastAsia="Times New Roman"/>
          <w:color w:val="000000" w:themeColor="text1"/>
          <w:szCs w:val="22"/>
        </w:rPr>
        <w:t>Ca</w:t>
      </w:r>
      <w:r w:rsidR="001A3892" w:rsidRPr="001A3892">
        <w:rPr>
          <w:rFonts w:eastAsia="Times New Roman"/>
          <w:color w:val="000000" w:themeColor="text1"/>
          <w:szCs w:val="22"/>
        </w:rPr>
        <w:t>binetul</w:t>
      </w:r>
      <w:r w:rsidRPr="001A3892">
        <w:rPr>
          <w:rFonts w:eastAsia="Times New Roman"/>
          <w:color w:val="000000" w:themeColor="text1"/>
          <w:szCs w:val="22"/>
        </w:rPr>
        <w:t xml:space="preserve"> Rectorului</w:t>
      </w:r>
      <w:r>
        <w:rPr>
          <w:rFonts w:eastAsia="Times New Roman"/>
          <w:color w:val="000000" w:themeColor="text1"/>
          <w:szCs w:val="22"/>
        </w:rPr>
        <w:t>, respectiv Secretarul șef al universității, astfel fiind înregistrate documentele respective și distribuite, în funcție de conținut, structurilor competente.</w:t>
      </w:r>
    </w:p>
    <w:p w14:paraId="1A8109C5" w14:textId="1ADEC6CC" w:rsidR="00EF1C5A" w:rsidRDefault="00EF1C5A" w:rsidP="00E42A4F">
      <w:pPr>
        <w:pStyle w:val="ListParagraph"/>
        <w:numPr>
          <w:ilvl w:val="0"/>
          <w:numId w:val="21"/>
        </w:numPr>
        <w:tabs>
          <w:tab w:val="left" w:pos="851"/>
        </w:tabs>
        <w:spacing w:after="4"/>
        <w:jc w:val="both"/>
        <w:rPr>
          <w:rFonts w:eastAsia="Times New Roman"/>
          <w:color w:val="000000" w:themeColor="text1"/>
          <w:szCs w:val="22"/>
        </w:rPr>
      </w:pPr>
      <w:r>
        <w:rPr>
          <w:rFonts w:eastAsia="Times New Roman"/>
          <w:color w:val="000000" w:themeColor="text1"/>
          <w:szCs w:val="22"/>
        </w:rPr>
        <w:t xml:space="preserve">În cazul documentelor cu caracter confidențial sau personal, plicul nu se deschide decât de către persoanele autorizate sau nominalizate, înregistrarea fiind aplicată pe plic. Persoana care deschide plicul revine obligatoriu la </w:t>
      </w:r>
      <w:r w:rsidR="00972DB8" w:rsidRPr="00972DB8">
        <w:rPr>
          <w:rFonts w:eastAsia="Times New Roman"/>
          <w:color w:val="000000" w:themeColor="text1"/>
          <w:szCs w:val="22"/>
        </w:rPr>
        <w:t>Registratur</w:t>
      </w:r>
      <w:r w:rsidR="00972DB8">
        <w:rPr>
          <w:rFonts w:eastAsia="Times New Roman"/>
          <w:color w:val="000000" w:themeColor="text1"/>
          <w:szCs w:val="22"/>
        </w:rPr>
        <w:t>ă</w:t>
      </w:r>
      <w:r>
        <w:rPr>
          <w:rFonts w:eastAsia="Times New Roman"/>
          <w:color w:val="000000" w:themeColor="text1"/>
          <w:szCs w:val="22"/>
        </w:rPr>
        <w:t xml:space="preserve"> pentru a se aplica și pe document ștampila specială de înregistrare și numărul alocat inițial plicului.</w:t>
      </w:r>
    </w:p>
    <w:p w14:paraId="25FDD8F3" w14:textId="2C594B76" w:rsidR="000C7DA5" w:rsidRDefault="000C7DA5" w:rsidP="00E42A4F">
      <w:pPr>
        <w:pStyle w:val="ListParagraph"/>
        <w:numPr>
          <w:ilvl w:val="0"/>
          <w:numId w:val="21"/>
        </w:numPr>
        <w:tabs>
          <w:tab w:val="left" w:pos="851"/>
        </w:tabs>
        <w:spacing w:after="4"/>
        <w:jc w:val="both"/>
        <w:rPr>
          <w:rFonts w:eastAsia="Times New Roman"/>
          <w:color w:val="000000" w:themeColor="text1"/>
          <w:szCs w:val="22"/>
        </w:rPr>
      </w:pPr>
      <w:r>
        <w:rPr>
          <w:rFonts w:eastAsia="Times New Roman"/>
          <w:color w:val="000000" w:themeColor="text1"/>
          <w:szCs w:val="22"/>
        </w:rPr>
        <w:t>Nu se admit ștersături, corecturi sau adăugiri în registre. Eventualele mențiuni eronate se barează printr-o linie și se rescriu în cuprinsul aceleiași rubrici sau pe următorul rând liber din registru.</w:t>
      </w:r>
    </w:p>
    <w:p w14:paraId="78B0C8FA" w14:textId="0971F74D" w:rsidR="000C7DA5" w:rsidRDefault="000C7DA5" w:rsidP="00E42A4F">
      <w:pPr>
        <w:pStyle w:val="ListParagraph"/>
        <w:numPr>
          <w:ilvl w:val="0"/>
          <w:numId w:val="21"/>
        </w:numPr>
        <w:tabs>
          <w:tab w:val="left" w:pos="851"/>
        </w:tabs>
        <w:spacing w:after="4"/>
        <w:jc w:val="both"/>
        <w:rPr>
          <w:rFonts w:eastAsia="Times New Roman"/>
          <w:color w:val="000000" w:themeColor="text1"/>
          <w:szCs w:val="22"/>
        </w:rPr>
      </w:pPr>
      <w:r>
        <w:rPr>
          <w:rFonts w:eastAsia="Times New Roman"/>
          <w:color w:val="000000" w:themeColor="text1"/>
          <w:szCs w:val="22"/>
        </w:rPr>
        <w:t xml:space="preserve">Personalul </w:t>
      </w:r>
      <w:r w:rsidR="00972DB8" w:rsidRPr="00972DB8">
        <w:rPr>
          <w:rFonts w:eastAsia="Times New Roman"/>
          <w:color w:val="000000" w:themeColor="text1"/>
          <w:szCs w:val="22"/>
        </w:rPr>
        <w:t>Registratu</w:t>
      </w:r>
      <w:r w:rsidR="00972DB8">
        <w:rPr>
          <w:rFonts w:eastAsia="Times New Roman"/>
          <w:color w:val="000000" w:themeColor="text1"/>
          <w:szCs w:val="22"/>
        </w:rPr>
        <w:t>rii</w:t>
      </w:r>
      <w:r w:rsidR="00972DB8" w:rsidRPr="00972DB8">
        <w:rPr>
          <w:rFonts w:eastAsia="Times New Roman"/>
          <w:color w:val="000000" w:themeColor="text1"/>
          <w:szCs w:val="22"/>
        </w:rPr>
        <w:t xml:space="preserve"> </w:t>
      </w:r>
      <w:r>
        <w:rPr>
          <w:rFonts w:eastAsia="Times New Roman"/>
          <w:color w:val="000000" w:themeColor="text1"/>
          <w:szCs w:val="22"/>
        </w:rPr>
        <w:t xml:space="preserve">universității este autorizat să </w:t>
      </w:r>
      <w:proofErr w:type="spellStart"/>
      <w:r>
        <w:rPr>
          <w:rFonts w:eastAsia="Times New Roman"/>
          <w:color w:val="000000" w:themeColor="text1"/>
          <w:szCs w:val="22"/>
        </w:rPr>
        <w:t>primescă</w:t>
      </w:r>
      <w:proofErr w:type="spellEnd"/>
      <w:r>
        <w:rPr>
          <w:rFonts w:eastAsia="Times New Roman"/>
          <w:color w:val="000000" w:themeColor="text1"/>
          <w:szCs w:val="22"/>
        </w:rPr>
        <w:t xml:space="preserve"> și să înregistreze doar acele documente care sunt adresate Universității „Valahia” din Târgoviște, precum</w:t>
      </w:r>
      <w:r w:rsidR="003A74B9">
        <w:rPr>
          <w:rFonts w:eastAsia="Times New Roman"/>
          <w:color w:val="000000" w:themeColor="text1"/>
          <w:szCs w:val="22"/>
        </w:rPr>
        <w:t xml:space="preserve"> </w:t>
      </w:r>
      <w:r>
        <w:rPr>
          <w:rFonts w:eastAsia="Times New Roman"/>
          <w:color w:val="000000" w:themeColor="text1"/>
          <w:szCs w:val="22"/>
        </w:rPr>
        <w:t>și personalului universității în cadrul atribuțiilor de serviciu ale acestora.</w:t>
      </w:r>
    </w:p>
    <w:p w14:paraId="17091C67" w14:textId="4D5D4E2A" w:rsidR="000C7DA5" w:rsidRDefault="000C7DA5" w:rsidP="00E42A4F">
      <w:pPr>
        <w:pStyle w:val="ListParagraph"/>
        <w:numPr>
          <w:ilvl w:val="0"/>
          <w:numId w:val="21"/>
        </w:numPr>
        <w:tabs>
          <w:tab w:val="left" w:pos="851"/>
        </w:tabs>
        <w:spacing w:after="4"/>
        <w:jc w:val="both"/>
        <w:rPr>
          <w:rFonts w:eastAsia="Times New Roman"/>
          <w:color w:val="000000" w:themeColor="text1"/>
          <w:szCs w:val="22"/>
        </w:rPr>
      </w:pPr>
      <w:r>
        <w:rPr>
          <w:rFonts w:eastAsia="Times New Roman"/>
          <w:color w:val="000000" w:themeColor="text1"/>
          <w:szCs w:val="22"/>
        </w:rPr>
        <w:t>Adresa instituției nu poate fi utilizată de salariații acesteia în scopuri personale.</w:t>
      </w:r>
    </w:p>
    <w:p w14:paraId="0F8C849E" w14:textId="5E6FAFA7" w:rsidR="000C7DA5" w:rsidRDefault="000C7DA5" w:rsidP="00E42A4F">
      <w:pPr>
        <w:pStyle w:val="ListParagraph"/>
        <w:numPr>
          <w:ilvl w:val="0"/>
          <w:numId w:val="21"/>
        </w:numPr>
        <w:tabs>
          <w:tab w:val="left" w:pos="851"/>
        </w:tabs>
        <w:spacing w:after="4"/>
        <w:jc w:val="both"/>
        <w:rPr>
          <w:rFonts w:eastAsia="Times New Roman"/>
          <w:color w:val="000000" w:themeColor="text1"/>
          <w:szCs w:val="22"/>
        </w:rPr>
      </w:pPr>
      <w:r>
        <w:rPr>
          <w:rFonts w:eastAsia="Times New Roman"/>
          <w:color w:val="000000" w:themeColor="text1"/>
          <w:szCs w:val="22"/>
        </w:rPr>
        <w:t>Corespondența va fi manipulată strict de persoanele angajate</w:t>
      </w:r>
      <w:r w:rsidR="00CB4BD9">
        <w:rPr>
          <w:rFonts w:eastAsia="Times New Roman"/>
          <w:color w:val="000000" w:themeColor="text1"/>
          <w:szCs w:val="22"/>
        </w:rPr>
        <w:t xml:space="preserve"> în cadrul </w:t>
      </w:r>
      <w:r w:rsidR="00972DB8" w:rsidRPr="00972DB8">
        <w:rPr>
          <w:rFonts w:eastAsia="Times New Roman"/>
          <w:color w:val="000000" w:themeColor="text1"/>
          <w:szCs w:val="22"/>
        </w:rPr>
        <w:t>Registratur</w:t>
      </w:r>
      <w:r w:rsidR="00972DB8">
        <w:rPr>
          <w:rFonts w:eastAsia="Times New Roman"/>
          <w:color w:val="000000" w:themeColor="text1"/>
          <w:szCs w:val="22"/>
        </w:rPr>
        <w:t>ii</w:t>
      </w:r>
      <w:r w:rsidR="00CB4BD9">
        <w:rPr>
          <w:rFonts w:eastAsia="Times New Roman"/>
          <w:color w:val="000000" w:themeColor="text1"/>
          <w:szCs w:val="22"/>
        </w:rPr>
        <w:t>, fără intermediari.</w:t>
      </w:r>
    </w:p>
    <w:p w14:paraId="75B78EC0" w14:textId="54E8798C" w:rsidR="001D341F" w:rsidRPr="001D341F" w:rsidRDefault="001D341F" w:rsidP="00E42A4F">
      <w:pPr>
        <w:pStyle w:val="ListParagraph"/>
        <w:numPr>
          <w:ilvl w:val="0"/>
          <w:numId w:val="21"/>
        </w:numPr>
        <w:tabs>
          <w:tab w:val="left" w:pos="851"/>
        </w:tabs>
        <w:spacing w:after="4"/>
        <w:jc w:val="both"/>
        <w:rPr>
          <w:rFonts w:eastAsia="Times New Roman"/>
          <w:color w:val="000000" w:themeColor="text1"/>
          <w:szCs w:val="22"/>
        </w:rPr>
      </w:pPr>
      <w:r w:rsidRPr="001D341F">
        <w:rPr>
          <w:rFonts w:eastAsia="Times New Roman"/>
          <w:color w:val="000000" w:themeColor="text1"/>
          <w:szCs w:val="22"/>
        </w:rPr>
        <w:t xml:space="preserve">Toate structurile din cadrul </w:t>
      </w:r>
      <w:r>
        <w:rPr>
          <w:rFonts w:eastAsia="Times New Roman"/>
          <w:color w:val="000000" w:themeColor="text1"/>
          <w:szCs w:val="22"/>
        </w:rPr>
        <w:t>Universității „Valahia” din Târgoviște</w:t>
      </w:r>
      <w:r w:rsidRPr="001D341F">
        <w:rPr>
          <w:rFonts w:eastAsia="Times New Roman"/>
          <w:color w:val="000000" w:themeColor="text1"/>
          <w:szCs w:val="22"/>
        </w:rPr>
        <w:t xml:space="preserve"> sunt obligate să înregistreze documentele în</w:t>
      </w:r>
      <w:r>
        <w:rPr>
          <w:rFonts w:eastAsia="Times New Roman"/>
          <w:color w:val="000000" w:themeColor="text1"/>
          <w:szCs w:val="22"/>
        </w:rPr>
        <w:t xml:space="preserve"> </w:t>
      </w:r>
      <w:r w:rsidRPr="001D341F">
        <w:rPr>
          <w:rFonts w:eastAsia="Times New Roman"/>
          <w:color w:val="000000" w:themeColor="text1"/>
          <w:szCs w:val="22"/>
        </w:rPr>
        <w:t>conformitate cu prezenta procedură</w:t>
      </w:r>
      <w:r>
        <w:rPr>
          <w:rFonts w:eastAsia="Times New Roman"/>
          <w:color w:val="000000" w:themeColor="text1"/>
          <w:szCs w:val="22"/>
        </w:rPr>
        <w:t>.</w:t>
      </w:r>
    </w:p>
    <w:p w14:paraId="791381AB" w14:textId="0D43089F" w:rsidR="00CB4BD9" w:rsidRPr="000C7DA5" w:rsidRDefault="00CB4BD9" w:rsidP="00E42A4F">
      <w:pPr>
        <w:pStyle w:val="ListParagraph"/>
        <w:numPr>
          <w:ilvl w:val="0"/>
          <w:numId w:val="21"/>
        </w:numPr>
        <w:tabs>
          <w:tab w:val="left" w:pos="851"/>
        </w:tabs>
        <w:spacing w:after="4"/>
        <w:jc w:val="both"/>
        <w:rPr>
          <w:rFonts w:eastAsia="Times New Roman"/>
          <w:color w:val="000000" w:themeColor="text1"/>
          <w:szCs w:val="22"/>
        </w:rPr>
      </w:pPr>
      <w:r>
        <w:rPr>
          <w:rFonts w:eastAsia="Times New Roman"/>
          <w:color w:val="000000" w:themeColor="text1"/>
          <w:szCs w:val="22"/>
        </w:rPr>
        <w:t xml:space="preserve">Personalul </w:t>
      </w:r>
      <w:r w:rsidR="00972DB8" w:rsidRPr="00972DB8">
        <w:rPr>
          <w:rFonts w:eastAsia="Times New Roman"/>
          <w:color w:val="000000" w:themeColor="text1"/>
          <w:szCs w:val="22"/>
        </w:rPr>
        <w:t>Registratur</w:t>
      </w:r>
      <w:r w:rsidR="00972DB8">
        <w:rPr>
          <w:rFonts w:eastAsia="Times New Roman"/>
          <w:color w:val="000000" w:themeColor="text1"/>
          <w:szCs w:val="22"/>
        </w:rPr>
        <w:t>ii</w:t>
      </w:r>
      <w:r>
        <w:rPr>
          <w:rFonts w:eastAsia="Times New Roman"/>
          <w:color w:val="000000" w:themeColor="text1"/>
          <w:szCs w:val="22"/>
        </w:rPr>
        <w:t xml:space="preserve"> răspunde pentru modul de înregistrare a documentelor și de distribuire a corespondenței, potrivit atribuțiilor și fișei postului.</w:t>
      </w:r>
    </w:p>
    <w:p w14:paraId="511DBEB3" w14:textId="77777777" w:rsidR="001B753A" w:rsidRPr="00CC110F" w:rsidRDefault="001B753A" w:rsidP="0098159C">
      <w:pPr>
        <w:spacing w:after="4"/>
        <w:ind w:right="57"/>
        <w:jc w:val="both"/>
        <w:rPr>
          <w:rFonts w:eastAsia="Times New Roman"/>
          <w:b/>
          <w:color w:val="000000" w:themeColor="text1"/>
          <w:szCs w:val="22"/>
        </w:rPr>
      </w:pPr>
    </w:p>
    <w:p w14:paraId="08D35686" w14:textId="5AE54C68" w:rsidR="00AD6F14" w:rsidRPr="00CB665A" w:rsidRDefault="009F5511" w:rsidP="00E42A4F">
      <w:pPr>
        <w:pStyle w:val="ListParagraph"/>
        <w:numPr>
          <w:ilvl w:val="0"/>
          <w:numId w:val="20"/>
        </w:numPr>
        <w:ind w:firstLine="0"/>
        <w:jc w:val="both"/>
        <w:rPr>
          <w:rFonts w:eastAsia="Times New Roman"/>
          <w:b/>
          <w:color w:val="000000" w:themeColor="text1"/>
          <w:szCs w:val="22"/>
        </w:rPr>
      </w:pPr>
      <w:r>
        <w:rPr>
          <w:rFonts w:eastAsia="Times New Roman"/>
          <w:b/>
          <w:color w:val="000000" w:themeColor="text1"/>
          <w:szCs w:val="22"/>
        </w:rPr>
        <w:t xml:space="preserve">Repartizarea și înaintarea către compartimentele universității a documentelor înregistrate de către personalul </w:t>
      </w:r>
      <w:r w:rsidR="00972DB8" w:rsidRPr="00972DB8">
        <w:rPr>
          <w:rFonts w:eastAsia="Times New Roman"/>
          <w:b/>
          <w:color w:val="000000" w:themeColor="text1"/>
          <w:szCs w:val="22"/>
        </w:rPr>
        <w:t>Registratur</w:t>
      </w:r>
      <w:r w:rsidR="00972DB8">
        <w:rPr>
          <w:rFonts w:eastAsia="Times New Roman"/>
          <w:b/>
          <w:color w:val="000000" w:themeColor="text1"/>
          <w:szCs w:val="22"/>
        </w:rPr>
        <w:t>ii</w:t>
      </w:r>
      <w:r w:rsidR="00972DB8" w:rsidRPr="00972DB8">
        <w:rPr>
          <w:rFonts w:eastAsia="Times New Roman"/>
          <w:b/>
          <w:color w:val="000000" w:themeColor="text1"/>
          <w:szCs w:val="22"/>
        </w:rPr>
        <w:t xml:space="preserve"> </w:t>
      </w:r>
      <w:r>
        <w:rPr>
          <w:rFonts w:eastAsia="Times New Roman"/>
          <w:b/>
          <w:color w:val="000000" w:themeColor="text1"/>
          <w:szCs w:val="22"/>
        </w:rPr>
        <w:t>Universității „Valahia” din Târgoviște</w:t>
      </w:r>
    </w:p>
    <w:p w14:paraId="15093349" w14:textId="321CC048" w:rsidR="004B738D" w:rsidRDefault="004B738D" w:rsidP="00AD6F14">
      <w:pPr>
        <w:pStyle w:val="ListParagraph"/>
        <w:numPr>
          <w:ilvl w:val="0"/>
          <w:numId w:val="27"/>
        </w:numPr>
        <w:jc w:val="both"/>
        <w:rPr>
          <w:rFonts w:eastAsia="Times New Roman"/>
          <w:color w:val="000000" w:themeColor="text1"/>
          <w:szCs w:val="22"/>
        </w:rPr>
      </w:pPr>
      <w:r w:rsidRPr="00AD6F14">
        <w:rPr>
          <w:rFonts w:eastAsia="Times New Roman"/>
          <w:color w:val="000000" w:themeColor="text1"/>
          <w:szCs w:val="22"/>
        </w:rPr>
        <w:t>D</w:t>
      </w:r>
      <w:r w:rsidR="00AD6F14">
        <w:rPr>
          <w:rFonts w:eastAsia="Times New Roman"/>
          <w:color w:val="000000" w:themeColor="text1"/>
          <w:szCs w:val="22"/>
        </w:rPr>
        <w:t>istribuirea corespondenței</w:t>
      </w:r>
      <w:r w:rsidR="00125AB7">
        <w:rPr>
          <w:rFonts w:eastAsia="Times New Roman"/>
          <w:color w:val="000000" w:themeColor="text1"/>
          <w:szCs w:val="22"/>
        </w:rPr>
        <w:t xml:space="preserve"> se face pe bază de semnătură de primire în Condica de corespondență, conform modelului tipizat (Anexa nr. 2).</w:t>
      </w:r>
    </w:p>
    <w:p w14:paraId="14096832" w14:textId="4AC3CB80" w:rsidR="00125AB7" w:rsidRDefault="00125AB7" w:rsidP="00AD6F14">
      <w:pPr>
        <w:pStyle w:val="ListParagraph"/>
        <w:numPr>
          <w:ilvl w:val="0"/>
          <w:numId w:val="27"/>
        </w:numPr>
        <w:jc w:val="both"/>
        <w:rPr>
          <w:rFonts w:eastAsia="Times New Roman"/>
          <w:color w:val="000000" w:themeColor="text1"/>
          <w:szCs w:val="22"/>
        </w:rPr>
      </w:pPr>
      <w:r>
        <w:rPr>
          <w:rFonts w:eastAsia="Times New Roman"/>
          <w:color w:val="000000" w:themeColor="text1"/>
          <w:szCs w:val="22"/>
        </w:rPr>
        <w:t>Confirmarea primirii se face prin semnătură, după verificare, de persoana care are calitatea de a primi și semna pentru primirea corespondenței.</w:t>
      </w:r>
    </w:p>
    <w:p w14:paraId="5462DB0B" w14:textId="0A155139" w:rsidR="00B2219D" w:rsidRPr="00B2219D" w:rsidRDefault="00B2219D" w:rsidP="00B2219D">
      <w:pPr>
        <w:pStyle w:val="ListParagraph"/>
        <w:numPr>
          <w:ilvl w:val="0"/>
          <w:numId w:val="27"/>
        </w:numPr>
        <w:jc w:val="both"/>
        <w:rPr>
          <w:rFonts w:eastAsia="Times New Roman"/>
          <w:color w:val="000000" w:themeColor="text1"/>
          <w:szCs w:val="22"/>
        </w:rPr>
      </w:pPr>
      <w:r w:rsidRPr="00B2219D">
        <w:rPr>
          <w:rFonts w:eastAsia="Times New Roman"/>
          <w:color w:val="000000" w:themeColor="text1"/>
          <w:szCs w:val="22"/>
        </w:rPr>
        <w:t>Documentul care ajunge din greșeală în secretariatul altei</w:t>
      </w:r>
      <w:r>
        <w:rPr>
          <w:rFonts w:eastAsia="Times New Roman"/>
          <w:color w:val="000000" w:themeColor="text1"/>
          <w:szCs w:val="22"/>
        </w:rPr>
        <w:t xml:space="preserve"> </w:t>
      </w:r>
      <w:r w:rsidRPr="00B2219D">
        <w:rPr>
          <w:rFonts w:eastAsia="Times New Roman"/>
          <w:color w:val="000000" w:themeColor="text1"/>
          <w:szCs w:val="22"/>
        </w:rPr>
        <w:t>structuri, va fi redirecționat</w:t>
      </w:r>
      <w:r>
        <w:rPr>
          <w:rFonts w:eastAsia="Times New Roman"/>
          <w:color w:val="000000" w:themeColor="text1"/>
          <w:szCs w:val="22"/>
        </w:rPr>
        <w:t xml:space="preserve"> </w:t>
      </w:r>
      <w:r w:rsidRPr="00B2219D">
        <w:rPr>
          <w:rFonts w:eastAsia="Times New Roman"/>
          <w:color w:val="000000" w:themeColor="text1"/>
          <w:szCs w:val="22"/>
        </w:rPr>
        <w:t xml:space="preserve">către structura </w:t>
      </w:r>
      <w:proofErr w:type="spellStart"/>
      <w:r w:rsidRPr="00B2219D">
        <w:rPr>
          <w:rFonts w:eastAsia="Times New Roman"/>
          <w:color w:val="000000" w:themeColor="text1"/>
          <w:szCs w:val="22"/>
        </w:rPr>
        <w:t>compentă</w:t>
      </w:r>
      <w:proofErr w:type="spellEnd"/>
      <w:r w:rsidRPr="00B2219D">
        <w:rPr>
          <w:rFonts w:eastAsia="Times New Roman"/>
          <w:color w:val="000000" w:themeColor="text1"/>
          <w:szCs w:val="22"/>
        </w:rPr>
        <w:t xml:space="preserve"> tot prin registratură, pe bază de</w:t>
      </w:r>
      <w:r>
        <w:rPr>
          <w:rFonts w:eastAsia="Times New Roman"/>
          <w:color w:val="000000" w:themeColor="text1"/>
          <w:szCs w:val="22"/>
        </w:rPr>
        <w:t xml:space="preserve"> </w:t>
      </w:r>
      <w:r w:rsidRPr="00B2219D">
        <w:rPr>
          <w:rFonts w:eastAsia="Times New Roman"/>
          <w:color w:val="000000" w:themeColor="text1"/>
          <w:szCs w:val="22"/>
        </w:rPr>
        <w:t>semnătură</w:t>
      </w:r>
      <w:r>
        <w:rPr>
          <w:rFonts w:eastAsia="Times New Roman"/>
          <w:color w:val="000000" w:themeColor="text1"/>
          <w:szCs w:val="22"/>
        </w:rPr>
        <w:t>.</w:t>
      </w:r>
    </w:p>
    <w:p w14:paraId="4C654978" w14:textId="77777777" w:rsidR="00AD652A" w:rsidRDefault="00AD652A">
      <w:pPr>
        <w:rPr>
          <w:rFonts w:eastAsia="Times New Roman"/>
          <w:color w:val="000000" w:themeColor="text1"/>
          <w:szCs w:val="22"/>
        </w:rPr>
      </w:pPr>
      <w:r>
        <w:rPr>
          <w:rFonts w:eastAsia="Times New Roman"/>
          <w:color w:val="000000" w:themeColor="text1"/>
          <w:szCs w:val="22"/>
        </w:rPr>
        <w:br w:type="page"/>
      </w:r>
    </w:p>
    <w:p w14:paraId="05532B12" w14:textId="3F55748E" w:rsidR="00125AB7" w:rsidRDefault="00125AB7" w:rsidP="00C90F36">
      <w:pPr>
        <w:pStyle w:val="ListParagraph"/>
        <w:numPr>
          <w:ilvl w:val="0"/>
          <w:numId w:val="27"/>
        </w:numPr>
        <w:jc w:val="both"/>
        <w:rPr>
          <w:rFonts w:eastAsia="Times New Roman"/>
          <w:color w:val="000000" w:themeColor="text1"/>
          <w:szCs w:val="22"/>
        </w:rPr>
      </w:pPr>
      <w:r w:rsidRPr="00125AB7">
        <w:rPr>
          <w:rFonts w:eastAsia="Times New Roman"/>
          <w:color w:val="000000" w:themeColor="text1"/>
          <w:szCs w:val="22"/>
        </w:rPr>
        <w:lastRenderedPageBreak/>
        <w:t xml:space="preserve">După înregistrare, documentele se transmit pentru repartizare, către </w:t>
      </w:r>
      <w:r w:rsidR="00C90F36">
        <w:rPr>
          <w:rFonts w:eastAsia="Times New Roman"/>
          <w:color w:val="000000" w:themeColor="text1"/>
          <w:szCs w:val="22"/>
        </w:rPr>
        <w:t>Cabinetul Rectorului</w:t>
      </w:r>
      <w:r w:rsidRPr="00125AB7">
        <w:rPr>
          <w:rFonts w:eastAsia="Times New Roman"/>
          <w:color w:val="000000" w:themeColor="text1"/>
          <w:szCs w:val="22"/>
        </w:rPr>
        <w:t>,</w:t>
      </w:r>
      <w:r w:rsidR="00C90F36">
        <w:rPr>
          <w:rFonts w:eastAsia="Times New Roman"/>
          <w:color w:val="000000" w:themeColor="text1"/>
          <w:szCs w:val="22"/>
        </w:rPr>
        <w:t xml:space="preserve"> după caz, secretariatelor, </w:t>
      </w:r>
      <w:r w:rsidRPr="00C90F36">
        <w:rPr>
          <w:rFonts w:eastAsia="Times New Roman"/>
          <w:color w:val="000000" w:themeColor="text1"/>
          <w:szCs w:val="22"/>
        </w:rPr>
        <w:t>direct structurilor/compartimentelor cărora le sunt adresate,</w:t>
      </w:r>
      <w:r w:rsidR="00C90F36">
        <w:rPr>
          <w:rFonts w:eastAsia="Times New Roman"/>
          <w:color w:val="000000" w:themeColor="text1"/>
          <w:szCs w:val="22"/>
        </w:rPr>
        <w:t xml:space="preserve"> conform Diagramei de proce</w:t>
      </w:r>
      <w:r w:rsidRPr="00C90F36">
        <w:rPr>
          <w:rFonts w:eastAsia="Times New Roman"/>
          <w:color w:val="000000" w:themeColor="text1"/>
          <w:szCs w:val="22"/>
        </w:rPr>
        <w:t xml:space="preserve">s a intrărilor și ieșirilor de documente, prin </w:t>
      </w:r>
      <w:r w:rsidR="00972DB8" w:rsidRPr="00972DB8">
        <w:rPr>
          <w:rFonts w:eastAsia="Times New Roman"/>
          <w:color w:val="000000" w:themeColor="text1"/>
          <w:szCs w:val="22"/>
        </w:rPr>
        <w:t>Registratur</w:t>
      </w:r>
      <w:r w:rsidR="00972DB8">
        <w:rPr>
          <w:rFonts w:eastAsia="Times New Roman"/>
          <w:color w:val="000000" w:themeColor="text1"/>
          <w:szCs w:val="22"/>
        </w:rPr>
        <w:t>ă</w:t>
      </w:r>
      <w:r w:rsidRPr="00C90F36">
        <w:rPr>
          <w:rFonts w:eastAsia="Times New Roman"/>
          <w:color w:val="000000" w:themeColor="text1"/>
          <w:szCs w:val="22"/>
        </w:rPr>
        <w:t xml:space="preserve"> din</w:t>
      </w:r>
      <w:r w:rsidR="00C90F36">
        <w:rPr>
          <w:rFonts w:eastAsia="Times New Roman"/>
          <w:color w:val="000000" w:themeColor="text1"/>
          <w:szCs w:val="22"/>
        </w:rPr>
        <w:t xml:space="preserve"> </w:t>
      </w:r>
      <w:r w:rsidRPr="00C90F36">
        <w:rPr>
          <w:rFonts w:eastAsia="Times New Roman"/>
          <w:color w:val="000000" w:themeColor="text1"/>
          <w:szCs w:val="22"/>
        </w:rPr>
        <w:t>Anexa</w:t>
      </w:r>
      <w:r w:rsidR="00C90F36">
        <w:rPr>
          <w:rFonts w:eastAsia="Times New Roman"/>
          <w:color w:val="000000" w:themeColor="text1"/>
          <w:szCs w:val="22"/>
        </w:rPr>
        <w:t xml:space="preserve"> nr. 6.</w:t>
      </w:r>
      <w:r w:rsidR="00EA7A3B">
        <w:rPr>
          <w:rFonts w:eastAsia="Times New Roman"/>
          <w:color w:val="000000" w:themeColor="text1"/>
          <w:szCs w:val="22"/>
        </w:rPr>
        <w:t xml:space="preserve"> De asemenea, Rectorul universității dispune care anume corespondență să-i fie prezentată nedesfăcută.</w:t>
      </w:r>
    </w:p>
    <w:p w14:paraId="3C42A3AB" w14:textId="5BEB437A" w:rsidR="00C90F36" w:rsidRDefault="00C90F36" w:rsidP="00C90F36">
      <w:pPr>
        <w:pStyle w:val="ListParagraph"/>
        <w:numPr>
          <w:ilvl w:val="0"/>
          <w:numId w:val="27"/>
        </w:numPr>
        <w:jc w:val="both"/>
        <w:rPr>
          <w:rFonts w:eastAsia="Times New Roman"/>
          <w:color w:val="000000" w:themeColor="text1"/>
          <w:szCs w:val="22"/>
        </w:rPr>
      </w:pPr>
      <w:r w:rsidRPr="00C90F36">
        <w:rPr>
          <w:rFonts w:eastAsia="Times New Roman"/>
          <w:color w:val="000000" w:themeColor="text1"/>
          <w:szCs w:val="22"/>
        </w:rPr>
        <w:t xml:space="preserve">Pentru documentele adresate conducerii </w:t>
      </w:r>
      <w:r>
        <w:rPr>
          <w:rFonts w:eastAsia="Times New Roman"/>
          <w:color w:val="000000" w:themeColor="text1"/>
          <w:szCs w:val="22"/>
        </w:rPr>
        <w:t>Universității „Valahia” din Târgoviște</w:t>
      </w:r>
      <w:r w:rsidRPr="00C90F36">
        <w:rPr>
          <w:rFonts w:eastAsia="Times New Roman"/>
          <w:color w:val="000000" w:themeColor="text1"/>
          <w:szCs w:val="22"/>
        </w:rPr>
        <w:t>, rectorul sau prorectorii de resort stabilesc</w:t>
      </w:r>
      <w:r>
        <w:rPr>
          <w:rFonts w:eastAsia="Times New Roman"/>
          <w:color w:val="000000" w:themeColor="text1"/>
          <w:szCs w:val="22"/>
        </w:rPr>
        <w:t xml:space="preserve"> </w:t>
      </w:r>
      <w:r w:rsidRPr="00C90F36">
        <w:rPr>
          <w:rFonts w:eastAsia="Times New Roman"/>
          <w:color w:val="000000" w:themeColor="text1"/>
          <w:szCs w:val="22"/>
        </w:rPr>
        <w:t xml:space="preserve">structura/persoana responsabilă </w:t>
      </w:r>
      <w:proofErr w:type="spellStart"/>
      <w:r w:rsidRPr="00C90F36">
        <w:rPr>
          <w:rFonts w:eastAsia="Times New Roman"/>
          <w:color w:val="000000" w:themeColor="text1"/>
          <w:szCs w:val="22"/>
        </w:rPr>
        <w:t>şi</w:t>
      </w:r>
      <w:proofErr w:type="spellEnd"/>
      <w:r w:rsidRPr="00C90F36">
        <w:rPr>
          <w:rFonts w:eastAsia="Times New Roman"/>
          <w:color w:val="000000" w:themeColor="text1"/>
          <w:szCs w:val="22"/>
        </w:rPr>
        <w:t xml:space="preserve"> aplică rezoluția, documentele urmând a fi predate</w:t>
      </w:r>
      <w:r>
        <w:rPr>
          <w:rFonts w:eastAsia="Times New Roman"/>
          <w:color w:val="000000" w:themeColor="text1"/>
          <w:szCs w:val="22"/>
        </w:rPr>
        <w:t xml:space="preserve"> </w:t>
      </w:r>
      <w:r w:rsidRPr="00C90F36">
        <w:rPr>
          <w:rFonts w:eastAsia="Times New Roman"/>
          <w:color w:val="000000" w:themeColor="text1"/>
          <w:szCs w:val="22"/>
        </w:rPr>
        <w:t>structurilor/compartimentelor sau persoanelor indicate în rezoluție</w:t>
      </w:r>
      <w:r>
        <w:rPr>
          <w:rFonts w:eastAsia="Times New Roman"/>
          <w:color w:val="000000" w:themeColor="text1"/>
          <w:szCs w:val="22"/>
        </w:rPr>
        <w:t>.</w:t>
      </w:r>
    </w:p>
    <w:p w14:paraId="6B88903C" w14:textId="73CB809A" w:rsidR="00825B50" w:rsidRDefault="00825B50" w:rsidP="00C90F36">
      <w:pPr>
        <w:pStyle w:val="ListParagraph"/>
        <w:numPr>
          <w:ilvl w:val="0"/>
          <w:numId w:val="27"/>
        </w:numPr>
        <w:jc w:val="both"/>
        <w:rPr>
          <w:rFonts w:eastAsia="Times New Roman"/>
          <w:color w:val="000000" w:themeColor="text1"/>
          <w:szCs w:val="22"/>
        </w:rPr>
      </w:pPr>
      <w:r>
        <w:rPr>
          <w:rFonts w:eastAsia="Times New Roman"/>
          <w:color w:val="000000" w:themeColor="text1"/>
          <w:szCs w:val="22"/>
        </w:rPr>
        <w:t>Documentele adresate conducerii universității, care se referă la studenți  și care nu au avizul secretariatului și al conducerii facultății, se direcționează spre facultăți, cu consemna</w:t>
      </w:r>
      <w:r w:rsidR="00840079">
        <w:rPr>
          <w:rFonts w:eastAsia="Times New Roman"/>
          <w:color w:val="000000" w:themeColor="text1"/>
          <w:szCs w:val="22"/>
        </w:rPr>
        <w:t>rea în registrul unic de intrare-ieșire</w:t>
      </w:r>
      <w:r>
        <w:rPr>
          <w:rFonts w:eastAsia="Times New Roman"/>
          <w:color w:val="000000" w:themeColor="text1"/>
          <w:szCs w:val="22"/>
        </w:rPr>
        <w:t>.</w:t>
      </w:r>
    </w:p>
    <w:p w14:paraId="117E6FF9" w14:textId="77777777" w:rsidR="00B2219D" w:rsidRDefault="00B2219D" w:rsidP="00B2219D">
      <w:pPr>
        <w:pStyle w:val="ListParagraph"/>
        <w:jc w:val="both"/>
        <w:rPr>
          <w:rFonts w:eastAsia="Times New Roman"/>
          <w:color w:val="000000" w:themeColor="text1"/>
          <w:szCs w:val="22"/>
        </w:rPr>
      </w:pPr>
    </w:p>
    <w:p w14:paraId="113B9826" w14:textId="6CE3B23C" w:rsidR="00BC10E0" w:rsidRPr="00CB665A" w:rsidRDefault="00B2219D" w:rsidP="0097575C">
      <w:pPr>
        <w:pStyle w:val="ListParagraph"/>
        <w:numPr>
          <w:ilvl w:val="0"/>
          <w:numId w:val="20"/>
        </w:numPr>
        <w:ind w:firstLine="0"/>
        <w:jc w:val="both"/>
        <w:rPr>
          <w:rFonts w:eastAsia="Times New Roman"/>
          <w:b/>
          <w:color w:val="000000" w:themeColor="text1"/>
          <w:szCs w:val="22"/>
        </w:rPr>
      </w:pPr>
      <w:r w:rsidRPr="00B2219D">
        <w:rPr>
          <w:rFonts w:eastAsia="Times New Roman"/>
          <w:b/>
          <w:color w:val="000000" w:themeColor="text1"/>
          <w:szCs w:val="22"/>
        </w:rPr>
        <w:t>Soluționarea și expedierea documentelor</w:t>
      </w:r>
    </w:p>
    <w:p w14:paraId="5AB28F88" w14:textId="201CB020" w:rsidR="00BC10E0" w:rsidRDefault="00BC10E0"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Compartimentul căruia i-a fost repartizat un document are obligația de a formula răspunsul, în termenul prevăzut de lege.</w:t>
      </w:r>
    </w:p>
    <w:p w14:paraId="079D849C" w14:textId="016CFA2D" w:rsidR="00CD164C" w:rsidRDefault="00CD164C"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Răspunsul conține obligatoriu, în toate cazurile, antetul oficial al Universității „Valahia” din Târgoviște.</w:t>
      </w:r>
    </w:p>
    <w:p w14:paraId="4CC636DC" w14:textId="7D42EE6B" w:rsidR="00CD164C" w:rsidRDefault="00CD164C"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În cazul documentelor expediate ca răspuns, acestea vor primi numărul de înregistrare al documentului la care se răspunde, având marcată data la care s-a predat răspunsul în vederea expedierii, iar documentele elaborate și expediate din oficiu se înregistrează în același mod cu documentele provenite din exterior, completându-se coloanele adecvate.</w:t>
      </w:r>
    </w:p>
    <w:p w14:paraId="0BC189A4" w14:textId="37E2BC2B" w:rsidR="00CD164C" w:rsidRDefault="00CD164C"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 xml:space="preserve">Personalul </w:t>
      </w:r>
      <w:r w:rsidR="00972DB8" w:rsidRPr="00972DB8">
        <w:rPr>
          <w:rFonts w:eastAsia="Times New Roman"/>
          <w:color w:val="000000" w:themeColor="text1"/>
          <w:szCs w:val="22"/>
        </w:rPr>
        <w:t>Registratur</w:t>
      </w:r>
      <w:r w:rsidR="00972DB8">
        <w:rPr>
          <w:rFonts w:eastAsia="Times New Roman"/>
          <w:color w:val="000000" w:themeColor="text1"/>
          <w:szCs w:val="22"/>
        </w:rPr>
        <w:t>ii</w:t>
      </w:r>
      <w:r>
        <w:rPr>
          <w:rFonts w:eastAsia="Times New Roman"/>
          <w:color w:val="000000" w:themeColor="text1"/>
          <w:szCs w:val="22"/>
        </w:rPr>
        <w:t xml:space="preserve"> are obligația ca, înainte de expedierea răspunsului, să march</w:t>
      </w:r>
      <w:r w:rsidR="00840079">
        <w:rPr>
          <w:rFonts w:eastAsia="Times New Roman"/>
          <w:color w:val="000000" w:themeColor="text1"/>
          <w:szCs w:val="22"/>
        </w:rPr>
        <w:t>eze în registrul unic de intrare-ieșire</w:t>
      </w:r>
      <w:r>
        <w:rPr>
          <w:rFonts w:eastAsia="Times New Roman"/>
          <w:color w:val="000000" w:themeColor="text1"/>
          <w:szCs w:val="22"/>
        </w:rPr>
        <w:t xml:space="preserve"> soluționarea solicitării, cu precizarea datei la care acesta a fost expediat.</w:t>
      </w:r>
    </w:p>
    <w:p w14:paraId="66123105" w14:textId="5617C485" w:rsidR="00CD164C" w:rsidRDefault="00CD164C"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Fiecare structură este obligată să menționeze în scris numărul de intrare inițial de la Registratură.</w:t>
      </w:r>
    </w:p>
    <w:p w14:paraId="68DB0B24" w14:textId="7607D0D9" w:rsidR="005D6B13" w:rsidRDefault="005D6B13"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Documentele care conțin răspunsurile la solicitările adresate universității se transmit în original, prin poștă sau se predau, după caz, direct destinatarului sub semnătură de primire.</w:t>
      </w:r>
    </w:p>
    <w:p w14:paraId="24E40873" w14:textId="68688E59" w:rsidR="005D6B13" w:rsidRDefault="00972DB8" w:rsidP="00BC10E0">
      <w:pPr>
        <w:pStyle w:val="ListParagraph"/>
        <w:numPr>
          <w:ilvl w:val="0"/>
          <w:numId w:val="28"/>
        </w:numPr>
        <w:jc w:val="both"/>
        <w:rPr>
          <w:rFonts w:eastAsia="Times New Roman"/>
          <w:color w:val="000000" w:themeColor="text1"/>
          <w:szCs w:val="22"/>
        </w:rPr>
      </w:pPr>
      <w:r w:rsidRPr="00972DB8">
        <w:rPr>
          <w:rFonts w:eastAsia="Times New Roman"/>
          <w:color w:val="000000" w:themeColor="text1"/>
          <w:szCs w:val="22"/>
        </w:rPr>
        <w:t>Registratura</w:t>
      </w:r>
      <w:r w:rsidR="005D6B13">
        <w:rPr>
          <w:rFonts w:eastAsia="Times New Roman"/>
          <w:color w:val="000000" w:themeColor="text1"/>
          <w:szCs w:val="22"/>
        </w:rPr>
        <w:t xml:space="preserve"> expediază numai corespondența oficială, înregistr</w:t>
      </w:r>
      <w:r w:rsidR="00840079">
        <w:rPr>
          <w:rFonts w:eastAsia="Times New Roman"/>
          <w:color w:val="000000" w:themeColor="text1"/>
          <w:szCs w:val="22"/>
        </w:rPr>
        <w:t>ată în Registrul unic de intrare-ieșire</w:t>
      </w:r>
      <w:r w:rsidR="005D6B13">
        <w:rPr>
          <w:rFonts w:eastAsia="Times New Roman"/>
          <w:color w:val="000000" w:themeColor="text1"/>
          <w:szCs w:val="22"/>
        </w:rPr>
        <w:t>.</w:t>
      </w:r>
    </w:p>
    <w:p w14:paraId="30B2E46D" w14:textId="37F79C23" w:rsidR="005D6B13" w:rsidRDefault="005D6B13"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Expedierea documentelor care conțin răspunsurile la solicitările adresate universității se va face prin e-mail numai atunci când se solicită acest lucru.</w:t>
      </w:r>
    </w:p>
    <w:p w14:paraId="312DB7AB" w14:textId="19CB28DB" w:rsidR="006667D6" w:rsidRDefault="006667D6" w:rsidP="00BC10E0">
      <w:pPr>
        <w:pStyle w:val="ListParagraph"/>
        <w:numPr>
          <w:ilvl w:val="0"/>
          <w:numId w:val="28"/>
        </w:numPr>
        <w:jc w:val="both"/>
        <w:rPr>
          <w:rFonts w:eastAsia="Times New Roman"/>
          <w:color w:val="000000" w:themeColor="text1"/>
          <w:szCs w:val="22"/>
        </w:rPr>
      </w:pPr>
      <w:r>
        <w:rPr>
          <w:rFonts w:eastAsia="Times New Roman"/>
          <w:color w:val="000000" w:themeColor="text1"/>
          <w:szCs w:val="22"/>
        </w:rPr>
        <w:t>Fiecare compartiment care a participat la formularea răspunsului are obligația de a arhiva toate documentele ce rezultă în urma acesteia, respectiv: adresa, răspunsul adresei, adresele de redirecționare.</w:t>
      </w:r>
    </w:p>
    <w:p w14:paraId="7471477E" w14:textId="20F7FE4B" w:rsidR="006667D6" w:rsidRPr="006667D6" w:rsidRDefault="00825B50" w:rsidP="006667D6">
      <w:pPr>
        <w:pStyle w:val="ListParagraph"/>
        <w:numPr>
          <w:ilvl w:val="0"/>
          <w:numId w:val="28"/>
        </w:numPr>
        <w:tabs>
          <w:tab w:val="left" w:pos="851"/>
        </w:tabs>
        <w:jc w:val="both"/>
        <w:rPr>
          <w:rFonts w:eastAsia="Times New Roman"/>
          <w:color w:val="000000" w:themeColor="text1"/>
          <w:szCs w:val="22"/>
        </w:rPr>
      </w:pPr>
      <w:r>
        <w:rPr>
          <w:rFonts w:eastAsia="Times New Roman"/>
          <w:color w:val="000000" w:themeColor="text1"/>
          <w:szCs w:val="22"/>
        </w:rPr>
        <w:t>După rezolvarea documentelor acestea se grupează în dosare, conform nomenclatorului. La sfârșitul anului, corespondența se clasează și dosare, conform regulilor stabilite de Arhivele Naționale.</w:t>
      </w:r>
    </w:p>
    <w:p w14:paraId="78B21939" w14:textId="615675EE" w:rsidR="00AE26C5" w:rsidRPr="00CC110F" w:rsidRDefault="00AE26C5" w:rsidP="0098159C">
      <w:pPr>
        <w:spacing w:after="4"/>
        <w:ind w:right="57"/>
        <w:jc w:val="both"/>
        <w:rPr>
          <w:rFonts w:eastAsia="Times New Roman"/>
          <w:color w:val="000000" w:themeColor="text1"/>
          <w:szCs w:val="22"/>
        </w:rPr>
      </w:pPr>
    </w:p>
    <w:p w14:paraId="45C6DE8D" w14:textId="77777777" w:rsidR="00AD652A" w:rsidRDefault="00AD652A">
      <w:pPr>
        <w:rPr>
          <w:rFonts w:eastAsiaTheme="majorEastAsia"/>
          <w:b/>
          <w:bCs/>
          <w:sz w:val="28"/>
          <w:szCs w:val="28"/>
        </w:rPr>
      </w:pPr>
      <w:bookmarkStart w:id="15" w:name="_Toc188084190"/>
      <w:r>
        <w:br w:type="page"/>
      </w:r>
    </w:p>
    <w:p w14:paraId="46EA9978" w14:textId="64C07149" w:rsidR="0097575C" w:rsidRPr="00B05ED6" w:rsidRDefault="001C178D" w:rsidP="00B05ED6">
      <w:pPr>
        <w:pStyle w:val="Heading1"/>
        <w:spacing w:before="0"/>
        <w:ind w:left="360"/>
        <w:rPr>
          <w:rFonts w:ascii="Times New Roman" w:hAnsi="Times New Roman" w:cs="Times New Roman"/>
          <w:strike/>
        </w:rPr>
      </w:pPr>
      <w:r w:rsidRPr="00B05ED6">
        <w:rPr>
          <w:rFonts w:ascii="Times New Roman" w:hAnsi="Times New Roman" w:cs="Times New Roman"/>
          <w:color w:val="auto"/>
        </w:rPr>
        <w:lastRenderedPageBreak/>
        <w:t xml:space="preserve">6. </w:t>
      </w:r>
      <w:r w:rsidR="00827193" w:rsidRPr="00B05ED6">
        <w:rPr>
          <w:rFonts w:ascii="Times New Roman" w:hAnsi="Times New Roman" w:cs="Times New Roman"/>
          <w:color w:val="auto"/>
        </w:rPr>
        <w:t>RESPONSABILITĂŢI</w:t>
      </w:r>
      <w:bookmarkEnd w:id="15"/>
      <w:r w:rsidR="000F0FD0" w:rsidRPr="00B05ED6">
        <w:rPr>
          <w:rFonts w:ascii="Times New Roman" w:hAnsi="Times New Roman" w:cs="Times New Roman"/>
          <w:color w:val="auto"/>
        </w:rPr>
        <w:t xml:space="preserve"> </w:t>
      </w:r>
    </w:p>
    <w:p w14:paraId="5D346E3A" w14:textId="77777777" w:rsidR="00C051E5" w:rsidRPr="00CC110F" w:rsidRDefault="00C051E5" w:rsidP="0098159C">
      <w:pPr>
        <w:tabs>
          <w:tab w:val="left" w:pos="720"/>
        </w:tabs>
        <w:jc w:val="both"/>
        <w:rPr>
          <w:b/>
          <w:bCs/>
          <w:color w:val="000000" w:themeColor="text1"/>
          <w:sz w:val="28"/>
          <w:szCs w:val="28"/>
        </w:rPr>
      </w:pPr>
    </w:p>
    <w:p w14:paraId="65FE98EB" w14:textId="77777777" w:rsidR="00D1691C" w:rsidRPr="008D2F7C" w:rsidRDefault="002A4FAC" w:rsidP="00A5297E">
      <w:pPr>
        <w:autoSpaceDE w:val="0"/>
        <w:autoSpaceDN w:val="0"/>
        <w:adjustRightInd w:val="0"/>
        <w:ind w:left="360"/>
        <w:contextualSpacing/>
        <w:jc w:val="both"/>
        <w:rPr>
          <w:bCs/>
          <w:noProof/>
        </w:rPr>
      </w:pPr>
      <w:r w:rsidRPr="008D2F7C">
        <w:rPr>
          <w:b/>
          <w:bCs/>
          <w:noProof/>
        </w:rPr>
        <w:t>6.1.</w:t>
      </w:r>
      <w:r w:rsidRPr="008D2F7C">
        <w:rPr>
          <w:bCs/>
          <w:noProof/>
        </w:rPr>
        <w:t xml:space="preserve"> </w:t>
      </w:r>
      <w:r w:rsidR="00D1691C" w:rsidRPr="008D2F7C">
        <w:rPr>
          <w:bCs/>
          <w:noProof/>
        </w:rPr>
        <w:t>Personal din cadrul Registraturii</w:t>
      </w:r>
    </w:p>
    <w:p w14:paraId="495F4ED5" w14:textId="47A4BE36" w:rsidR="00D1691C" w:rsidRPr="008D2F7C" w:rsidRDefault="00A5297E" w:rsidP="00D1691C">
      <w:pPr>
        <w:pStyle w:val="ListParagraph"/>
        <w:numPr>
          <w:ilvl w:val="0"/>
          <w:numId w:val="37"/>
        </w:numPr>
        <w:autoSpaceDE w:val="0"/>
        <w:autoSpaceDN w:val="0"/>
        <w:adjustRightInd w:val="0"/>
        <w:jc w:val="both"/>
        <w:rPr>
          <w:rFonts w:eastAsia="Times New Roman"/>
          <w:b/>
          <w:bCs/>
          <w:noProof/>
        </w:rPr>
      </w:pPr>
      <w:r w:rsidRPr="008D2F7C">
        <w:rPr>
          <w:rFonts w:eastAsia="Times New Roman"/>
          <w:i/>
          <w:iCs/>
          <w:noProof/>
        </w:rPr>
        <w:t>Înregistrarea documentelor</w:t>
      </w:r>
    </w:p>
    <w:p w14:paraId="0DBFCFAA" w14:textId="7274A8B6" w:rsidR="00A5297E" w:rsidRPr="008D2F7C" w:rsidRDefault="00A5297E" w:rsidP="00D1691C">
      <w:pPr>
        <w:pStyle w:val="ListParagraph"/>
        <w:numPr>
          <w:ilvl w:val="0"/>
          <w:numId w:val="37"/>
        </w:numPr>
        <w:autoSpaceDE w:val="0"/>
        <w:autoSpaceDN w:val="0"/>
        <w:adjustRightInd w:val="0"/>
        <w:jc w:val="both"/>
        <w:rPr>
          <w:rFonts w:eastAsia="Times New Roman"/>
          <w:b/>
          <w:bCs/>
          <w:noProof/>
        </w:rPr>
      </w:pPr>
      <w:r w:rsidRPr="008D2F7C">
        <w:rPr>
          <w:rFonts w:eastAsia="Times New Roman"/>
          <w:i/>
          <w:iCs/>
          <w:noProof/>
        </w:rPr>
        <w:t>Repartizarea documentelor</w:t>
      </w:r>
      <w:r w:rsidRPr="008D2F7C">
        <w:rPr>
          <w:rFonts w:eastAsia="Times New Roman"/>
          <w:bCs/>
          <w:noProof/>
        </w:rPr>
        <w:t xml:space="preserve"> împreună cu structura organizatorică competentă în soluționarea documentului.</w:t>
      </w:r>
    </w:p>
    <w:p w14:paraId="0429F0D3" w14:textId="399DB6A5" w:rsidR="00D1691C" w:rsidRPr="008D2F7C" w:rsidRDefault="00D1691C" w:rsidP="00D1691C">
      <w:pPr>
        <w:pStyle w:val="ListParagraph"/>
        <w:numPr>
          <w:ilvl w:val="0"/>
          <w:numId w:val="37"/>
        </w:numPr>
        <w:autoSpaceDE w:val="0"/>
        <w:autoSpaceDN w:val="0"/>
        <w:adjustRightInd w:val="0"/>
        <w:jc w:val="both"/>
        <w:rPr>
          <w:rFonts w:eastAsia="Times New Roman"/>
          <w:b/>
          <w:bCs/>
          <w:noProof/>
        </w:rPr>
      </w:pPr>
      <w:r w:rsidRPr="008D2F7C">
        <w:rPr>
          <w:rFonts w:eastAsia="Times New Roman"/>
          <w:i/>
          <w:iCs/>
          <w:noProof/>
        </w:rPr>
        <w:t>Expedierea documentelor</w:t>
      </w:r>
    </w:p>
    <w:p w14:paraId="37641202" w14:textId="7535F042" w:rsidR="00D1691C" w:rsidRPr="008D2F7C" w:rsidRDefault="00D1691C" w:rsidP="00D1691C">
      <w:pPr>
        <w:pStyle w:val="ListParagraph"/>
        <w:numPr>
          <w:ilvl w:val="0"/>
          <w:numId w:val="37"/>
        </w:numPr>
        <w:autoSpaceDE w:val="0"/>
        <w:autoSpaceDN w:val="0"/>
        <w:adjustRightInd w:val="0"/>
        <w:jc w:val="both"/>
        <w:rPr>
          <w:rFonts w:eastAsia="Times New Roman"/>
          <w:b/>
          <w:bCs/>
          <w:noProof/>
        </w:rPr>
      </w:pPr>
      <w:r w:rsidRPr="008D2F7C">
        <w:rPr>
          <w:rFonts w:eastAsia="Times New Roman"/>
          <w:i/>
          <w:iCs/>
          <w:noProof/>
        </w:rPr>
        <w:t>Arhivare documente</w:t>
      </w:r>
    </w:p>
    <w:p w14:paraId="68FCE407" w14:textId="2BFEAA6A" w:rsidR="00D1691C" w:rsidRPr="0044128E" w:rsidRDefault="00A5297E" w:rsidP="00A5297E">
      <w:pPr>
        <w:autoSpaceDE w:val="0"/>
        <w:autoSpaceDN w:val="0"/>
        <w:adjustRightInd w:val="0"/>
        <w:ind w:left="360"/>
        <w:contextualSpacing/>
        <w:jc w:val="both"/>
        <w:rPr>
          <w:rFonts w:eastAsia="Times New Roman"/>
          <w:b/>
          <w:bCs/>
          <w:noProof/>
        </w:rPr>
      </w:pPr>
      <w:r w:rsidRPr="0044128E">
        <w:rPr>
          <w:rFonts w:eastAsia="Times New Roman"/>
          <w:b/>
          <w:bCs/>
          <w:noProof/>
        </w:rPr>
        <w:t>6.</w:t>
      </w:r>
      <w:r w:rsidR="00D1691C" w:rsidRPr="0044128E">
        <w:rPr>
          <w:rFonts w:eastAsia="Times New Roman"/>
          <w:b/>
          <w:bCs/>
          <w:noProof/>
        </w:rPr>
        <w:t>2</w:t>
      </w:r>
      <w:r w:rsidRPr="0044128E">
        <w:rPr>
          <w:rFonts w:eastAsia="Times New Roman"/>
          <w:b/>
          <w:bCs/>
          <w:noProof/>
        </w:rPr>
        <w:t xml:space="preserve">. </w:t>
      </w:r>
      <w:r w:rsidR="00D1691C" w:rsidRPr="0044128E">
        <w:rPr>
          <w:rFonts w:eastAsia="Times New Roman"/>
          <w:b/>
          <w:bCs/>
          <w:noProof/>
        </w:rPr>
        <w:t>Secretariate/ Compartimente/ Direcții/ Departamente</w:t>
      </w:r>
    </w:p>
    <w:p w14:paraId="0E55746A" w14:textId="7ECC38AC" w:rsidR="00D1691C" w:rsidRPr="0044128E" w:rsidRDefault="008D2F7C" w:rsidP="00D1691C">
      <w:pPr>
        <w:pStyle w:val="ListParagraph"/>
        <w:numPr>
          <w:ilvl w:val="0"/>
          <w:numId w:val="37"/>
        </w:numPr>
        <w:autoSpaceDE w:val="0"/>
        <w:autoSpaceDN w:val="0"/>
        <w:adjustRightInd w:val="0"/>
        <w:jc w:val="both"/>
        <w:rPr>
          <w:rFonts w:eastAsia="Times New Roman"/>
          <w:b/>
          <w:bCs/>
          <w:noProof/>
        </w:rPr>
      </w:pPr>
      <w:r w:rsidRPr="0044128E">
        <w:rPr>
          <w:rFonts w:eastAsia="Times New Roman"/>
          <w:i/>
          <w:iCs/>
          <w:noProof/>
        </w:rPr>
        <w:t>Confirmarea primirii documentelor prin semnătură</w:t>
      </w:r>
    </w:p>
    <w:p w14:paraId="7BA714B8" w14:textId="1D724138" w:rsidR="0044128E" w:rsidRPr="0044128E" w:rsidRDefault="0044128E" w:rsidP="00D1691C">
      <w:pPr>
        <w:pStyle w:val="ListParagraph"/>
        <w:numPr>
          <w:ilvl w:val="0"/>
          <w:numId w:val="37"/>
        </w:numPr>
        <w:autoSpaceDE w:val="0"/>
        <w:autoSpaceDN w:val="0"/>
        <w:adjustRightInd w:val="0"/>
        <w:jc w:val="both"/>
        <w:rPr>
          <w:rFonts w:eastAsia="Times New Roman"/>
          <w:b/>
          <w:bCs/>
          <w:noProof/>
        </w:rPr>
      </w:pPr>
      <w:r w:rsidRPr="0044128E">
        <w:rPr>
          <w:rFonts w:eastAsia="Times New Roman"/>
          <w:i/>
          <w:iCs/>
          <w:noProof/>
        </w:rPr>
        <w:t>Înregistrarea documentelor în egistrul intern</w:t>
      </w:r>
    </w:p>
    <w:p w14:paraId="5153C63B" w14:textId="02007CAD" w:rsidR="008D2F7C" w:rsidRPr="0044128E" w:rsidRDefault="008D2F7C" w:rsidP="00D1691C">
      <w:pPr>
        <w:pStyle w:val="ListParagraph"/>
        <w:numPr>
          <w:ilvl w:val="0"/>
          <w:numId w:val="37"/>
        </w:numPr>
        <w:autoSpaceDE w:val="0"/>
        <w:autoSpaceDN w:val="0"/>
        <w:adjustRightInd w:val="0"/>
        <w:jc w:val="both"/>
        <w:rPr>
          <w:rFonts w:eastAsia="Times New Roman"/>
          <w:b/>
          <w:bCs/>
          <w:noProof/>
        </w:rPr>
      </w:pPr>
      <w:r w:rsidRPr="0044128E">
        <w:rPr>
          <w:rFonts w:eastAsia="Times New Roman"/>
          <w:i/>
          <w:iCs/>
          <w:noProof/>
        </w:rPr>
        <w:t>Formularea răspunsului</w:t>
      </w:r>
    </w:p>
    <w:p w14:paraId="7C742251" w14:textId="78F51FBC" w:rsidR="00D1691C" w:rsidRPr="0044128E" w:rsidRDefault="008D2F7C" w:rsidP="008D2F7C">
      <w:pPr>
        <w:pStyle w:val="ListParagraph"/>
        <w:numPr>
          <w:ilvl w:val="0"/>
          <w:numId w:val="37"/>
        </w:numPr>
        <w:autoSpaceDE w:val="0"/>
        <w:autoSpaceDN w:val="0"/>
        <w:adjustRightInd w:val="0"/>
        <w:jc w:val="both"/>
        <w:rPr>
          <w:rFonts w:eastAsia="Times New Roman"/>
          <w:b/>
          <w:bCs/>
          <w:noProof/>
        </w:rPr>
      </w:pPr>
      <w:r w:rsidRPr="0044128E">
        <w:rPr>
          <w:rFonts w:eastAsia="Times New Roman"/>
          <w:i/>
          <w:iCs/>
          <w:noProof/>
        </w:rPr>
        <w:t>Arhivare documente</w:t>
      </w:r>
    </w:p>
    <w:p w14:paraId="6EE29317" w14:textId="1D99FAD4" w:rsidR="00D1691C" w:rsidRPr="0044128E" w:rsidRDefault="00D1691C" w:rsidP="00A5297E">
      <w:pPr>
        <w:autoSpaceDE w:val="0"/>
        <w:autoSpaceDN w:val="0"/>
        <w:adjustRightInd w:val="0"/>
        <w:ind w:left="360"/>
        <w:contextualSpacing/>
        <w:jc w:val="both"/>
        <w:rPr>
          <w:rFonts w:eastAsia="Times New Roman"/>
          <w:b/>
          <w:bCs/>
          <w:noProof/>
        </w:rPr>
      </w:pPr>
      <w:r w:rsidRPr="0044128E">
        <w:rPr>
          <w:rFonts w:eastAsia="Times New Roman"/>
          <w:b/>
          <w:bCs/>
          <w:noProof/>
        </w:rPr>
        <w:t>6.3. Conducători de structuri/ Compartimente/ Direcții/ Departamente</w:t>
      </w:r>
    </w:p>
    <w:p w14:paraId="4FD0779F" w14:textId="1A28B08D" w:rsidR="008D2F7C" w:rsidRPr="0044128E" w:rsidRDefault="008D2F7C" w:rsidP="008D2F7C">
      <w:pPr>
        <w:pStyle w:val="ListParagraph"/>
        <w:numPr>
          <w:ilvl w:val="0"/>
          <w:numId w:val="37"/>
        </w:numPr>
        <w:autoSpaceDE w:val="0"/>
        <w:autoSpaceDN w:val="0"/>
        <w:adjustRightInd w:val="0"/>
        <w:jc w:val="both"/>
        <w:rPr>
          <w:rFonts w:eastAsia="Times New Roman"/>
          <w:b/>
          <w:bCs/>
          <w:noProof/>
        </w:rPr>
      </w:pPr>
      <w:r w:rsidRPr="0044128E">
        <w:rPr>
          <w:rFonts w:eastAsia="Times New Roman"/>
          <w:i/>
          <w:iCs/>
          <w:noProof/>
        </w:rPr>
        <w:t>Repartizarea documentelor</w:t>
      </w:r>
      <w:r w:rsidRPr="0044128E">
        <w:rPr>
          <w:rFonts w:eastAsia="Times New Roman"/>
          <w:i/>
          <w:iCs/>
          <w:noProof/>
        </w:rPr>
        <w:t xml:space="preserve"> în vederea soluționării</w:t>
      </w:r>
    </w:p>
    <w:p w14:paraId="2609C753" w14:textId="57F78E45" w:rsidR="0044128E" w:rsidRPr="0044128E" w:rsidRDefault="0044128E" w:rsidP="008D2F7C">
      <w:pPr>
        <w:pStyle w:val="ListParagraph"/>
        <w:numPr>
          <w:ilvl w:val="0"/>
          <w:numId w:val="37"/>
        </w:numPr>
        <w:autoSpaceDE w:val="0"/>
        <w:autoSpaceDN w:val="0"/>
        <w:adjustRightInd w:val="0"/>
        <w:jc w:val="both"/>
        <w:rPr>
          <w:rFonts w:eastAsia="Times New Roman"/>
          <w:b/>
          <w:bCs/>
          <w:noProof/>
        </w:rPr>
      </w:pPr>
      <w:r w:rsidRPr="0044128E">
        <w:rPr>
          <w:rFonts w:eastAsia="Times New Roman"/>
          <w:i/>
          <w:iCs/>
          <w:noProof/>
        </w:rPr>
        <w:t>Verificarea răspunsului</w:t>
      </w:r>
    </w:p>
    <w:p w14:paraId="2F0F747E" w14:textId="071D9229" w:rsidR="0044128E" w:rsidRPr="0044128E" w:rsidRDefault="0044128E" w:rsidP="0044128E">
      <w:pPr>
        <w:pStyle w:val="ListParagraph"/>
        <w:numPr>
          <w:ilvl w:val="0"/>
          <w:numId w:val="37"/>
        </w:numPr>
        <w:autoSpaceDE w:val="0"/>
        <w:autoSpaceDN w:val="0"/>
        <w:adjustRightInd w:val="0"/>
        <w:jc w:val="both"/>
        <w:rPr>
          <w:rFonts w:eastAsia="Times New Roman"/>
          <w:noProof/>
        </w:rPr>
      </w:pPr>
      <w:r w:rsidRPr="0044128E">
        <w:rPr>
          <w:rFonts w:eastAsia="Times New Roman"/>
          <w:i/>
          <w:iCs/>
          <w:noProof/>
        </w:rPr>
        <w:t>Semnarea/ avizarea/ aprobarea răspunsului</w:t>
      </w:r>
    </w:p>
    <w:p w14:paraId="147CDE2D" w14:textId="03C184D8" w:rsidR="0044128E" w:rsidRPr="0044128E" w:rsidRDefault="0044128E" w:rsidP="0044128E">
      <w:pPr>
        <w:pStyle w:val="ListParagraph"/>
        <w:numPr>
          <w:ilvl w:val="0"/>
          <w:numId w:val="37"/>
        </w:numPr>
        <w:autoSpaceDE w:val="0"/>
        <w:autoSpaceDN w:val="0"/>
        <w:adjustRightInd w:val="0"/>
        <w:jc w:val="both"/>
        <w:rPr>
          <w:rFonts w:eastAsia="Times New Roman"/>
          <w:noProof/>
        </w:rPr>
      </w:pPr>
      <w:r w:rsidRPr="0044128E">
        <w:rPr>
          <w:rFonts w:eastAsia="Times New Roman"/>
          <w:i/>
          <w:iCs/>
          <w:noProof/>
        </w:rPr>
        <w:t>Expedierea răspunsului către Registratura universității</w:t>
      </w:r>
    </w:p>
    <w:p w14:paraId="78E39140" w14:textId="424194F9" w:rsidR="00A5297E" w:rsidRPr="0044128E" w:rsidRDefault="00A5297E" w:rsidP="00A5297E">
      <w:pPr>
        <w:autoSpaceDE w:val="0"/>
        <w:autoSpaceDN w:val="0"/>
        <w:adjustRightInd w:val="0"/>
        <w:ind w:left="360"/>
        <w:contextualSpacing/>
        <w:jc w:val="both"/>
        <w:rPr>
          <w:rFonts w:eastAsia="Times New Roman"/>
          <w:b/>
          <w:bCs/>
          <w:noProof/>
        </w:rPr>
      </w:pPr>
      <w:r w:rsidRPr="0044128E">
        <w:rPr>
          <w:rFonts w:eastAsia="Times New Roman"/>
          <w:b/>
          <w:bCs/>
          <w:noProof/>
        </w:rPr>
        <w:t>Soluționarea documentelor</w:t>
      </w:r>
      <w:r w:rsidRPr="0044128E">
        <w:rPr>
          <w:rFonts w:eastAsia="Times New Roman"/>
          <w:bCs/>
          <w:noProof/>
        </w:rPr>
        <w:t xml:space="preserve"> se face de către personalul Universității „Valahia” din Târgoviște, care are competența de a rezolva documentul repartizat.</w:t>
      </w:r>
    </w:p>
    <w:p w14:paraId="44ED24CC" w14:textId="77777777" w:rsidR="002A4FAC" w:rsidRPr="002A4FAC" w:rsidRDefault="002A4FAC" w:rsidP="002A4FAC">
      <w:pPr>
        <w:autoSpaceDE w:val="0"/>
        <w:autoSpaceDN w:val="0"/>
        <w:adjustRightInd w:val="0"/>
        <w:jc w:val="both"/>
        <w:rPr>
          <w:rFonts w:eastAsia="Times New Roman"/>
          <w:b/>
          <w:bCs/>
          <w:noProof/>
          <w:color w:val="00B050"/>
        </w:rPr>
      </w:pPr>
    </w:p>
    <w:p w14:paraId="15C6BF40" w14:textId="46C0DEB0" w:rsidR="00C74D39" w:rsidRPr="002A4FAC" w:rsidRDefault="00C74D39" w:rsidP="00A62B29">
      <w:pPr>
        <w:pStyle w:val="Heading1"/>
        <w:spacing w:before="0"/>
        <w:rPr>
          <w:rFonts w:ascii="Times New Roman" w:hAnsi="Times New Roman" w:cs="Times New Roman"/>
          <w:color w:val="auto"/>
        </w:rPr>
      </w:pPr>
      <w:bookmarkStart w:id="16" w:name="_Toc188084191"/>
      <w:r w:rsidRPr="002A4FAC">
        <w:rPr>
          <w:rFonts w:ascii="Times New Roman" w:hAnsi="Times New Roman" w:cs="Times New Roman"/>
          <w:color w:val="auto"/>
        </w:rPr>
        <w:t>7. INFORMAȚII DOCUMENTATE</w:t>
      </w:r>
      <w:bookmarkEnd w:id="16"/>
    </w:p>
    <w:p w14:paraId="04A3BB37" w14:textId="77777777" w:rsidR="00C74D39" w:rsidRPr="00CC110F" w:rsidRDefault="00C74D39" w:rsidP="00C74D39">
      <w:pPr>
        <w:jc w:val="both"/>
        <w:rPr>
          <w:color w:val="000000" w:themeColor="text1"/>
          <w:sz w:val="20"/>
          <w:szCs w:val="20"/>
        </w:rPr>
      </w:pPr>
    </w:p>
    <w:tbl>
      <w:tblPr>
        <w:tblW w:w="99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40"/>
        <w:gridCol w:w="1260"/>
        <w:gridCol w:w="1260"/>
        <w:gridCol w:w="1080"/>
        <w:gridCol w:w="900"/>
        <w:gridCol w:w="2248"/>
      </w:tblGrid>
      <w:tr w:rsidR="00C74D39" w:rsidRPr="00CC110F" w14:paraId="73C9F3C2" w14:textId="77777777" w:rsidTr="0044128E">
        <w:trPr>
          <w:trHeight w:val="713"/>
        </w:trPr>
        <w:tc>
          <w:tcPr>
            <w:tcW w:w="900" w:type="dxa"/>
            <w:vAlign w:val="center"/>
          </w:tcPr>
          <w:p w14:paraId="1851F2F7"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Cod formular</w:t>
            </w:r>
          </w:p>
        </w:tc>
        <w:tc>
          <w:tcPr>
            <w:tcW w:w="2340" w:type="dxa"/>
            <w:vAlign w:val="center"/>
          </w:tcPr>
          <w:p w14:paraId="1AE2BA3C"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Denumirea documentului</w:t>
            </w:r>
          </w:p>
        </w:tc>
        <w:tc>
          <w:tcPr>
            <w:tcW w:w="1260" w:type="dxa"/>
            <w:vAlign w:val="center"/>
          </w:tcPr>
          <w:p w14:paraId="070F54BC"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Elaborare</w:t>
            </w:r>
          </w:p>
        </w:tc>
        <w:tc>
          <w:tcPr>
            <w:tcW w:w="1260" w:type="dxa"/>
            <w:vAlign w:val="center"/>
          </w:tcPr>
          <w:p w14:paraId="723267F7" w14:textId="77777777" w:rsidR="00C74D39" w:rsidRPr="00CC110F" w:rsidRDefault="00C74D39" w:rsidP="009E02AA">
            <w:pPr>
              <w:tabs>
                <w:tab w:val="left" w:pos="709"/>
              </w:tabs>
              <w:contextualSpacing/>
              <w:jc w:val="center"/>
              <w:rPr>
                <w:rStyle w:val="Emphasis"/>
                <w:i w:val="0"/>
                <w:color w:val="000000" w:themeColor="text1"/>
                <w:sz w:val="18"/>
                <w:szCs w:val="18"/>
              </w:rPr>
            </w:pPr>
          </w:p>
          <w:p w14:paraId="12CB6D5D"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Aprobare</w:t>
            </w:r>
          </w:p>
          <w:p w14:paraId="212F3B5D" w14:textId="77777777" w:rsidR="00C74D39" w:rsidRPr="00CC110F" w:rsidRDefault="00C74D39" w:rsidP="009E02AA">
            <w:pPr>
              <w:tabs>
                <w:tab w:val="left" w:pos="709"/>
              </w:tabs>
              <w:contextualSpacing/>
              <w:jc w:val="center"/>
              <w:rPr>
                <w:rStyle w:val="Emphasis"/>
                <w:i w:val="0"/>
                <w:color w:val="000000" w:themeColor="text1"/>
                <w:sz w:val="18"/>
                <w:szCs w:val="18"/>
              </w:rPr>
            </w:pPr>
          </w:p>
        </w:tc>
        <w:tc>
          <w:tcPr>
            <w:tcW w:w="1080" w:type="dxa"/>
            <w:vAlign w:val="center"/>
          </w:tcPr>
          <w:p w14:paraId="2C052991"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Nr. exemplare/</w:t>
            </w:r>
          </w:p>
          <w:p w14:paraId="5D185DCA"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Format</w:t>
            </w:r>
          </w:p>
        </w:tc>
        <w:tc>
          <w:tcPr>
            <w:tcW w:w="900" w:type="dxa"/>
            <w:vAlign w:val="center"/>
          </w:tcPr>
          <w:p w14:paraId="0AD2FE7B"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 xml:space="preserve">Păstrare/ </w:t>
            </w:r>
          </w:p>
          <w:p w14:paraId="5B795DF8"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 xml:space="preserve">Perioada de </w:t>
            </w:r>
          </w:p>
          <w:p w14:paraId="5A16D027"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păstrare</w:t>
            </w:r>
          </w:p>
        </w:tc>
        <w:tc>
          <w:tcPr>
            <w:tcW w:w="2248" w:type="dxa"/>
            <w:vAlign w:val="center"/>
          </w:tcPr>
          <w:p w14:paraId="383C58F0"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Arhivare/</w:t>
            </w:r>
          </w:p>
          <w:p w14:paraId="7E2CB0D2"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 xml:space="preserve">Perioada de </w:t>
            </w:r>
          </w:p>
          <w:p w14:paraId="13886CFD" w14:textId="77777777" w:rsidR="00C74D39" w:rsidRPr="00CC110F" w:rsidRDefault="00C74D39" w:rsidP="009E02AA">
            <w:pPr>
              <w:tabs>
                <w:tab w:val="left" w:pos="709"/>
              </w:tabs>
              <w:contextualSpacing/>
              <w:jc w:val="center"/>
              <w:rPr>
                <w:rStyle w:val="Emphasis"/>
                <w:i w:val="0"/>
                <w:color w:val="000000" w:themeColor="text1"/>
                <w:sz w:val="18"/>
                <w:szCs w:val="18"/>
              </w:rPr>
            </w:pPr>
            <w:r w:rsidRPr="00CC110F">
              <w:rPr>
                <w:rStyle w:val="Emphasis"/>
                <w:i w:val="0"/>
                <w:color w:val="000000" w:themeColor="text1"/>
                <w:sz w:val="18"/>
                <w:szCs w:val="18"/>
              </w:rPr>
              <w:t>arhivare</w:t>
            </w:r>
          </w:p>
        </w:tc>
      </w:tr>
      <w:tr w:rsidR="00C74D39" w:rsidRPr="00CC110F" w14:paraId="15B87CD5" w14:textId="77777777" w:rsidTr="0044128E">
        <w:tc>
          <w:tcPr>
            <w:tcW w:w="900" w:type="dxa"/>
            <w:vAlign w:val="center"/>
          </w:tcPr>
          <w:p w14:paraId="25994F1E" w14:textId="77777777" w:rsidR="00C74D39" w:rsidRPr="00CC110F" w:rsidRDefault="00C74D39" w:rsidP="009E02AA">
            <w:pPr>
              <w:tabs>
                <w:tab w:val="left" w:pos="709"/>
              </w:tabs>
              <w:contextualSpacing/>
              <w:jc w:val="center"/>
              <w:rPr>
                <w:rStyle w:val="Emphasis"/>
                <w:bCs/>
                <w:i w:val="0"/>
                <w:color w:val="000000" w:themeColor="text1"/>
                <w:sz w:val="18"/>
                <w:szCs w:val="18"/>
              </w:rPr>
            </w:pPr>
            <w:r w:rsidRPr="00CC110F">
              <w:rPr>
                <w:rStyle w:val="Emphasis"/>
                <w:bCs/>
                <w:i w:val="0"/>
                <w:color w:val="000000" w:themeColor="text1"/>
                <w:sz w:val="18"/>
                <w:szCs w:val="18"/>
              </w:rPr>
              <w:t>-</w:t>
            </w:r>
          </w:p>
        </w:tc>
        <w:tc>
          <w:tcPr>
            <w:tcW w:w="2340" w:type="dxa"/>
            <w:vAlign w:val="center"/>
          </w:tcPr>
          <w:p w14:paraId="057CEC45" w14:textId="372B5C07" w:rsidR="00C74D39" w:rsidRPr="00CC110F" w:rsidRDefault="00840079" w:rsidP="009E02AA">
            <w:pPr>
              <w:tabs>
                <w:tab w:val="left" w:pos="1560"/>
              </w:tabs>
              <w:jc w:val="both"/>
              <w:rPr>
                <w:rStyle w:val="Emphasis"/>
                <w:bCs/>
                <w:i w:val="0"/>
                <w:color w:val="000000" w:themeColor="text1"/>
                <w:sz w:val="18"/>
                <w:szCs w:val="18"/>
              </w:rPr>
            </w:pPr>
            <w:r>
              <w:rPr>
                <w:rStyle w:val="Emphasis"/>
                <w:bCs/>
                <w:i w:val="0"/>
                <w:color w:val="000000" w:themeColor="text1"/>
                <w:sz w:val="18"/>
                <w:szCs w:val="18"/>
              </w:rPr>
              <w:t>Registru unic de intrare</w:t>
            </w:r>
            <w:r w:rsidR="00C74D39">
              <w:rPr>
                <w:rStyle w:val="Emphasis"/>
                <w:bCs/>
                <w:i w:val="0"/>
                <w:color w:val="000000" w:themeColor="text1"/>
                <w:sz w:val="18"/>
                <w:szCs w:val="18"/>
              </w:rPr>
              <w:t>-ieșir</w:t>
            </w:r>
            <w:r>
              <w:rPr>
                <w:rStyle w:val="Emphasis"/>
                <w:bCs/>
                <w:i w:val="0"/>
                <w:color w:val="000000" w:themeColor="text1"/>
                <w:sz w:val="18"/>
                <w:szCs w:val="18"/>
              </w:rPr>
              <w:t>e</w:t>
            </w:r>
          </w:p>
        </w:tc>
        <w:tc>
          <w:tcPr>
            <w:tcW w:w="1260" w:type="dxa"/>
            <w:vAlign w:val="center"/>
          </w:tcPr>
          <w:p w14:paraId="2480D9A7" w14:textId="05415D29" w:rsidR="00C74D39" w:rsidRPr="00CC110F" w:rsidRDefault="00DC5120" w:rsidP="009E02AA">
            <w:pPr>
              <w:jc w:val="center"/>
              <w:rPr>
                <w:rStyle w:val="Emphasis"/>
                <w:bCs/>
                <w:i w:val="0"/>
                <w:color w:val="000000" w:themeColor="text1"/>
                <w:sz w:val="18"/>
                <w:szCs w:val="18"/>
              </w:rPr>
            </w:pPr>
            <w:r w:rsidRPr="00DC5120">
              <w:rPr>
                <w:rStyle w:val="Emphasis"/>
                <w:bCs/>
                <w:i w:val="0"/>
                <w:color w:val="000000" w:themeColor="text1"/>
                <w:sz w:val="18"/>
                <w:szCs w:val="18"/>
              </w:rPr>
              <w:t>Registratur</w:t>
            </w:r>
            <w:r>
              <w:rPr>
                <w:rStyle w:val="Emphasis"/>
                <w:bCs/>
                <w:i w:val="0"/>
                <w:color w:val="000000" w:themeColor="text1"/>
                <w:sz w:val="18"/>
                <w:szCs w:val="18"/>
              </w:rPr>
              <w:t>ă</w:t>
            </w:r>
          </w:p>
        </w:tc>
        <w:tc>
          <w:tcPr>
            <w:tcW w:w="1260" w:type="dxa"/>
            <w:vAlign w:val="center"/>
          </w:tcPr>
          <w:p w14:paraId="7E2A9330" w14:textId="77777777" w:rsidR="00C74D39" w:rsidRPr="00CC110F" w:rsidRDefault="00C74D39" w:rsidP="009E02AA">
            <w:pPr>
              <w:jc w:val="center"/>
              <w:rPr>
                <w:rStyle w:val="Emphasis"/>
                <w:bCs/>
                <w:i w:val="0"/>
                <w:color w:val="000000" w:themeColor="text1"/>
                <w:sz w:val="18"/>
                <w:szCs w:val="18"/>
              </w:rPr>
            </w:pPr>
            <w:r>
              <w:rPr>
                <w:rStyle w:val="Emphasis"/>
                <w:bCs/>
                <w:i w:val="0"/>
                <w:color w:val="000000" w:themeColor="text1"/>
                <w:sz w:val="18"/>
                <w:szCs w:val="18"/>
              </w:rPr>
              <w:t>Secretar șef universitate</w:t>
            </w:r>
          </w:p>
        </w:tc>
        <w:tc>
          <w:tcPr>
            <w:tcW w:w="1080" w:type="dxa"/>
            <w:vAlign w:val="center"/>
          </w:tcPr>
          <w:p w14:paraId="425D8921" w14:textId="77777777" w:rsidR="00C74D39" w:rsidRPr="00CC110F" w:rsidRDefault="00C74D39" w:rsidP="009E02AA">
            <w:pPr>
              <w:tabs>
                <w:tab w:val="left" w:pos="709"/>
              </w:tabs>
              <w:contextualSpacing/>
              <w:jc w:val="center"/>
              <w:rPr>
                <w:rStyle w:val="Emphasis"/>
                <w:bCs/>
                <w:i w:val="0"/>
                <w:color w:val="FF0000"/>
                <w:sz w:val="18"/>
                <w:szCs w:val="18"/>
              </w:rPr>
            </w:pPr>
            <w:r w:rsidRPr="00CB0A78">
              <w:rPr>
                <w:rStyle w:val="Emphasis"/>
                <w:bCs/>
                <w:i w:val="0"/>
                <w:sz w:val="18"/>
                <w:szCs w:val="18"/>
              </w:rPr>
              <w:t>1</w:t>
            </w:r>
            <w:r w:rsidRPr="00CB0A78">
              <w:rPr>
                <w:rStyle w:val="Emphasis"/>
                <w:i w:val="0"/>
                <w:sz w:val="18"/>
                <w:szCs w:val="18"/>
              </w:rPr>
              <w:t xml:space="preserve">/ </w:t>
            </w:r>
            <w:proofErr w:type="spellStart"/>
            <w:r w:rsidRPr="00CB0A78">
              <w:rPr>
                <w:rStyle w:val="Emphasis"/>
                <w:i w:val="0"/>
                <w:sz w:val="18"/>
                <w:szCs w:val="18"/>
              </w:rPr>
              <w:t>letric</w:t>
            </w:r>
            <w:proofErr w:type="spellEnd"/>
            <w:r w:rsidRPr="00CB0A78">
              <w:rPr>
                <w:rStyle w:val="Emphasis"/>
                <w:i w:val="0"/>
                <w:sz w:val="18"/>
                <w:szCs w:val="18"/>
              </w:rPr>
              <w:t xml:space="preserve"> </w:t>
            </w:r>
          </w:p>
        </w:tc>
        <w:tc>
          <w:tcPr>
            <w:tcW w:w="900" w:type="dxa"/>
            <w:vAlign w:val="center"/>
          </w:tcPr>
          <w:p w14:paraId="19629806" w14:textId="77777777" w:rsidR="00C74D39" w:rsidRPr="00CC110F" w:rsidRDefault="00C74D39" w:rsidP="009E02AA">
            <w:pPr>
              <w:jc w:val="center"/>
              <w:rPr>
                <w:rStyle w:val="Emphasis"/>
                <w:bCs/>
                <w:i w:val="0"/>
                <w:sz w:val="18"/>
                <w:szCs w:val="18"/>
              </w:rPr>
            </w:pPr>
            <w:r>
              <w:rPr>
                <w:rStyle w:val="Emphasis"/>
                <w:bCs/>
                <w:i w:val="0"/>
                <w:sz w:val="18"/>
                <w:szCs w:val="18"/>
              </w:rPr>
              <w:t>3</w:t>
            </w:r>
            <w:r w:rsidRPr="00CC110F">
              <w:rPr>
                <w:rStyle w:val="Emphasis"/>
                <w:bCs/>
                <w:i w:val="0"/>
                <w:sz w:val="18"/>
                <w:szCs w:val="18"/>
              </w:rPr>
              <w:t>0 ani</w:t>
            </w:r>
          </w:p>
        </w:tc>
        <w:tc>
          <w:tcPr>
            <w:tcW w:w="2248" w:type="dxa"/>
          </w:tcPr>
          <w:p w14:paraId="766EDA45" w14:textId="77777777" w:rsidR="00C74D39" w:rsidRPr="00CC110F" w:rsidRDefault="00C74D39" w:rsidP="009E02AA">
            <w:pPr>
              <w:jc w:val="center"/>
              <w:rPr>
                <w:rStyle w:val="Emphasis"/>
                <w:bCs/>
                <w:i w:val="0"/>
                <w:sz w:val="18"/>
                <w:szCs w:val="18"/>
              </w:rPr>
            </w:pPr>
            <w:r w:rsidRPr="00CC110F">
              <w:rPr>
                <w:rStyle w:val="Emphasis"/>
                <w:bCs/>
                <w:i w:val="0"/>
                <w:sz w:val="18"/>
                <w:szCs w:val="18"/>
              </w:rPr>
              <w:t>Conform nomenclatorului arhivistic</w:t>
            </w:r>
          </w:p>
        </w:tc>
      </w:tr>
      <w:tr w:rsidR="00C74D39" w:rsidRPr="00CC110F" w14:paraId="5DBAFB4D" w14:textId="77777777" w:rsidTr="0044128E">
        <w:tc>
          <w:tcPr>
            <w:tcW w:w="900" w:type="dxa"/>
            <w:vAlign w:val="center"/>
          </w:tcPr>
          <w:p w14:paraId="6199C348" w14:textId="77777777" w:rsidR="00C74D39" w:rsidRPr="00CC110F" w:rsidRDefault="00C74D39" w:rsidP="009E02AA">
            <w:pPr>
              <w:tabs>
                <w:tab w:val="left" w:pos="709"/>
              </w:tabs>
              <w:contextualSpacing/>
              <w:jc w:val="center"/>
              <w:rPr>
                <w:rStyle w:val="Emphasis"/>
                <w:bCs/>
                <w:i w:val="0"/>
                <w:color w:val="000000" w:themeColor="text1"/>
                <w:sz w:val="18"/>
                <w:szCs w:val="18"/>
              </w:rPr>
            </w:pPr>
            <w:r w:rsidRPr="00CC110F">
              <w:rPr>
                <w:rStyle w:val="Emphasis"/>
                <w:bCs/>
                <w:i w:val="0"/>
                <w:color w:val="000000" w:themeColor="text1"/>
                <w:sz w:val="18"/>
                <w:szCs w:val="18"/>
              </w:rPr>
              <w:t>-</w:t>
            </w:r>
          </w:p>
        </w:tc>
        <w:tc>
          <w:tcPr>
            <w:tcW w:w="2340" w:type="dxa"/>
            <w:vAlign w:val="center"/>
          </w:tcPr>
          <w:p w14:paraId="62E57B12" w14:textId="77777777" w:rsidR="00C74D39" w:rsidRPr="00CC110F" w:rsidRDefault="00C74D39" w:rsidP="009E02AA">
            <w:pPr>
              <w:tabs>
                <w:tab w:val="left" w:pos="1560"/>
              </w:tabs>
              <w:jc w:val="both"/>
              <w:rPr>
                <w:rStyle w:val="Emphasis"/>
                <w:bCs/>
                <w:i w:val="0"/>
                <w:color w:val="000000" w:themeColor="text1"/>
                <w:sz w:val="18"/>
                <w:szCs w:val="18"/>
              </w:rPr>
            </w:pPr>
            <w:r>
              <w:rPr>
                <w:rStyle w:val="Emphasis"/>
                <w:bCs/>
                <w:i w:val="0"/>
                <w:color w:val="000000" w:themeColor="text1"/>
                <w:sz w:val="18"/>
                <w:szCs w:val="18"/>
              </w:rPr>
              <w:t>Registru unic de evidență a deciziilor</w:t>
            </w:r>
          </w:p>
        </w:tc>
        <w:tc>
          <w:tcPr>
            <w:tcW w:w="1260" w:type="dxa"/>
            <w:vAlign w:val="center"/>
          </w:tcPr>
          <w:p w14:paraId="18AF3A2F" w14:textId="191642F0" w:rsidR="00C74D39" w:rsidRPr="00CC110F" w:rsidRDefault="00DC5120" w:rsidP="009E02AA">
            <w:pPr>
              <w:jc w:val="center"/>
              <w:rPr>
                <w:rStyle w:val="Emphasis"/>
                <w:bCs/>
                <w:i w:val="0"/>
                <w:color w:val="000000" w:themeColor="text1"/>
                <w:sz w:val="18"/>
                <w:szCs w:val="18"/>
              </w:rPr>
            </w:pPr>
            <w:r w:rsidRPr="00DC5120">
              <w:rPr>
                <w:rStyle w:val="Emphasis"/>
                <w:bCs/>
                <w:i w:val="0"/>
                <w:color w:val="000000" w:themeColor="text1"/>
                <w:sz w:val="18"/>
                <w:szCs w:val="18"/>
              </w:rPr>
              <w:t>Registratur</w:t>
            </w:r>
            <w:r>
              <w:rPr>
                <w:rStyle w:val="Emphasis"/>
                <w:bCs/>
                <w:i w:val="0"/>
                <w:color w:val="000000" w:themeColor="text1"/>
                <w:sz w:val="18"/>
                <w:szCs w:val="18"/>
              </w:rPr>
              <w:t>ă</w:t>
            </w:r>
          </w:p>
        </w:tc>
        <w:tc>
          <w:tcPr>
            <w:tcW w:w="1260" w:type="dxa"/>
            <w:vAlign w:val="center"/>
          </w:tcPr>
          <w:p w14:paraId="1557CBFB" w14:textId="77777777" w:rsidR="00C74D39" w:rsidRPr="00CC110F" w:rsidRDefault="00C74D39" w:rsidP="009E02AA">
            <w:pPr>
              <w:jc w:val="center"/>
              <w:rPr>
                <w:rStyle w:val="Emphasis"/>
                <w:bCs/>
                <w:i w:val="0"/>
                <w:color w:val="000000" w:themeColor="text1"/>
                <w:sz w:val="18"/>
                <w:szCs w:val="18"/>
              </w:rPr>
            </w:pPr>
            <w:r>
              <w:rPr>
                <w:rStyle w:val="Emphasis"/>
                <w:bCs/>
                <w:i w:val="0"/>
                <w:color w:val="000000" w:themeColor="text1"/>
                <w:sz w:val="18"/>
                <w:szCs w:val="18"/>
              </w:rPr>
              <w:t>Secretar șef universitate</w:t>
            </w:r>
          </w:p>
        </w:tc>
        <w:tc>
          <w:tcPr>
            <w:tcW w:w="1080" w:type="dxa"/>
            <w:vAlign w:val="center"/>
          </w:tcPr>
          <w:p w14:paraId="64392AC8" w14:textId="77777777" w:rsidR="00C74D39" w:rsidRPr="00CC110F" w:rsidRDefault="00C74D39" w:rsidP="009E02AA">
            <w:pPr>
              <w:tabs>
                <w:tab w:val="left" w:pos="709"/>
              </w:tabs>
              <w:contextualSpacing/>
              <w:jc w:val="center"/>
              <w:rPr>
                <w:rStyle w:val="Emphasis"/>
                <w:bCs/>
                <w:i w:val="0"/>
                <w:color w:val="FF0000"/>
                <w:sz w:val="18"/>
                <w:szCs w:val="18"/>
              </w:rPr>
            </w:pPr>
            <w:r w:rsidRPr="00840230">
              <w:rPr>
                <w:rStyle w:val="Emphasis"/>
                <w:bCs/>
                <w:i w:val="0"/>
                <w:sz w:val="18"/>
                <w:szCs w:val="18"/>
              </w:rPr>
              <w:t>1</w:t>
            </w:r>
            <w:r w:rsidRPr="00840230">
              <w:rPr>
                <w:rStyle w:val="Emphasis"/>
                <w:i w:val="0"/>
                <w:sz w:val="18"/>
                <w:szCs w:val="18"/>
              </w:rPr>
              <w:t xml:space="preserve">/ </w:t>
            </w:r>
            <w:proofErr w:type="spellStart"/>
            <w:r w:rsidRPr="00840230">
              <w:rPr>
                <w:rStyle w:val="Emphasis"/>
                <w:i w:val="0"/>
                <w:sz w:val="18"/>
                <w:szCs w:val="18"/>
              </w:rPr>
              <w:t>letric</w:t>
            </w:r>
            <w:proofErr w:type="spellEnd"/>
            <w:r w:rsidRPr="00840230">
              <w:rPr>
                <w:rStyle w:val="Emphasis"/>
                <w:i w:val="0"/>
                <w:sz w:val="18"/>
                <w:szCs w:val="18"/>
              </w:rPr>
              <w:t xml:space="preserve"> </w:t>
            </w:r>
          </w:p>
        </w:tc>
        <w:tc>
          <w:tcPr>
            <w:tcW w:w="900" w:type="dxa"/>
            <w:vAlign w:val="center"/>
          </w:tcPr>
          <w:p w14:paraId="002B2941" w14:textId="77777777" w:rsidR="00C74D39" w:rsidRPr="00CC110F" w:rsidRDefault="00C74D39" w:rsidP="009E02AA">
            <w:pPr>
              <w:jc w:val="center"/>
              <w:rPr>
                <w:rStyle w:val="Emphasis"/>
                <w:bCs/>
                <w:i w:val="0"/>
                <w:sz w:val="18"/>
                <w:szCs w:val="18"/>
              </w:rPr>
            </w:pPr>
            <w:r>
              <w:rPr>
                <w:rStyle w:val="Emphasis"/>
                <w:bCs/>
                <w:i w:val="0"/>
                <w:sz w:val="18"/>
                <w:szCs w:val="18"/>
              </w:rPr>
              <w:t>3</w:t>
            </w:r>
            <w:r w:rsidRPr="00CC110F">
              <w:rPr>
                <w:rStyle w:val="Emphasis"/>
                <w:bCs/>
                <w:i w:val="0"/>
                <w:sz w:val="18"/>
                <w:szCs w:val="18"/>
              </w:rPr>
              <w:t>0 ani</w:t>
            </w:r>
          </w:p>
        </w:tc>
        <w:tc>
          <w:tcPr>
            <w:tcW w:w="2248" w:type="dxa"/>
          </w:tcPr>
          <w:p w14:paraId="12DA59FD" w14:textId="77777777" w:rsidR="00C74D39" w:rsidRPr="00CC110F" w:rsidRDefault="00C74D39" w:rsidP="009E02AA">
            <w:pPr>
              <w:jc w:val="center"/>
              <w:rPr>
                <w:rStyle w:val="Emphasis"/>
                <w:bCs/>
                <w:i w:val="0"/>
                <w:sz w:val="18"/>
                <w:szCs w:val="18"/>
              </w:rPr>
            </w:pPr>
            <w:r w:rsidRPr="00CC110F">
              <w:rPr>
                <w:rStyle w:val="Emphasis"/>
                <w:bCs/>
                <w:i w:val="0"/>
                <w:sz w:val="18"/>
                <w:szCs w:val="18"/>
              </w:rPr>
              <w:t>Conform nomenclatorului arhivistic</w:t>
            </w:r>
          </w:p>
        </w:tc>
      </w:tr>
      <w:tr w:rsidR="00C74D39" w:rsidRPr="00CC110F" w14:paraId="297D84AC" w14:textId="77777777" w:rsidTr="0044128E">
        <w:tc>
          <w:tcPr>
            <w:tcW w:w="900" w:type="dxa"/>
            <w:vAlign w:val="center"/>
          </w:tcPr>
          <w:p w14:paraId="6947B09D" w14:textId="77777777" w:rsidR="00C74D39" w:rsidRPr="00CC110F" w:rsidRDefault="00C74D39" w:rsidP="009E02AA">
            <w:pPr>
              <w:tabs>
                <w:tab w:val="left" w:pos="709"/>
              </w:tabs>
              <w:contextualSpacing/>
              <w:jc w:val="center"/>
              <w:rPr>
                <w:rStyle w:val="Emphasis"/>
                <w:bCs/>
                <w:i w:val="0"/>
                <w:color w:val="000000" w:themeColor="text1"/>
                <w:sz w:val="18"/>
                <w:szCs w:val="18"/>
              </w:rPr>
            </w:pPr>
            <w:r w:rsidRPr="00CC110F">
              <w:rPr>
                <w:rStyle w:val="Emphasis"/>
                <w:bCs/>
                <w:i w:val="0"/>
                <w:color w:val="000000" w:themeColor="text1"/>
                <w:sz w:val="18"/>
                <w:szCs w:val="18"/>
              </w:rPr>
              <w:t>-</w:t>
            </w:r>
          </w:p>
        </w:tc>
        <w:tc>
          <w:tcPr>
            <w:tcW w:w="2340" w:type="dxa"/>
            <w:vAlign w:val="center"/>
          </w:tcPr>
          <w:p w14:paraId="7E4F5BCF" w14:textId="77777777" w:rsidR="00C74D39" w:rsidRPr="00CC110F" w:rsidRDefault="00C74D39" w:rsidP="009E02AA">
            <w:pPr>
              <w:jc w:val="both"/>
              <w:rPr>
                <w:rStyle w:val="Emphasis"/>
                <w:bCs/>
                <w:i w:val="0"/>
                <w:color w:val="000000" w:themeColor="text1"/>
                <w:sz w:val="18"/>
                <w:szCs w:val="18"/>
              </w:rPr>
            </w:pPr>
            <w:r>
              <w:rPr>
                <w:rStyle w:val="Emphasis"/>
                <w:bCs/>
                <w:i w:val="0"/>
                <w:color w:val="000000" w:themeColor="text1"/>
                <w:sz w:val="18"/>
                <w:szCs w:val="18"/>
              </w:rPr>
              <w:t>Registru unic de evidență a ordinelor de deplasare internă</w:t>
            </w:r>
          </w:p>
        </w:tc>
        <w:tc>
          <w:tcPr>
            <w:tcW w:w="1260" w:type="dxa"/>
            <w:vAlign w:val="center"/>
          </w:tcPr>
          <w:p w14:paraId="4582202A" w14:textId="179B08F5" w:rsidR="00C74D39" w:rsidRPr="00CC110F" w:rsidRDefault="00DC5120" w:rsidP="009E02AA">
            <w:pPr>
              <w:jc w:val="center"/>
              <w:rPr>
                <w:rStyle w:val="Emphasis"/>
                <w:bCs/>
                <w:i w:val="0"/>
                <w:color w:val="000000" w:themeColor="text1"/>
                <w:sz w:val="18"/>
                <w:szCs w:val="18"/>
              </w:rPr>
            </w:pPr>
            <w:r w:rsidRPr="00DC5120">
              <w:rPr>
                <w:rStyle w:val="Emphasis"/>
                <w:bCs/>
                <w:i w:val="0"/>
                <w:color w:val="000000" w:themeColor="text1"/>
                <w:sz w:val="18"/>
                <w:szCs w:val="18"/>
              </w:rPr>
              <w:t>Registratur</w:t>
            </w:r>
            <w:r>
              <w:rPr>
                <w:rStyle w:val="Emphasis"/>
                <w:bCs/>
                <w:i w:val="0"/>
                <w:color w:val="000000" w:themeColor="text1"/>
                <w:sz w:val="18"/>
                <w:szCs w:val="18"/>
              </w:rPr>
              <w:t>ă</w:t>
            </w:r>
            <w:r w:rsidR="00C74D39" w:rsidRPr="00CC110F">
              <w:rPr>
                <w:rStyle w:val="Emphasis"/>
                <w:bCs/>
                <w:i w:val="0"/>
                <w:color w:val="000000" w:themeColor="text1"/>
                <w:sz w:val="18"/>
                <w:szCs w:val="18"/>
              </w:rPr>
              <w:t xml:space="preserve"> </w:t>
            </w:r>
          </w:p>
        </w:tc>
        <w:tc>
          <w:tcPr>
            <w:tcW w:w="1260" w:type="dxa"/>
            <w:vAlign w:val="center"/>
          </w:tcPr>
          <w:p w14:paraId="2C18D0CA" w14:textId="77777777" w:rsidR="00C74D39" w:rsidRPr="00CC110F" w:rsidRDefault="00C74D39" w:rsidP="009E02AA">
            <w:pPr>
              <w:jc w:val="center"/>
              <w:rPr>
                <w:rStyle w:val="Emphasis"/>
                <w:bCs/>
                <w:i w:val="0"/>
                <w:color w:val="000000" w:themeColor="text1"/>
                <w:sz w:val="18"/>
                <w:szCs w:val="18"/>
              </w:rPr>
            </w:pPr>
            <w:r>
              <w:rPr>
                <w:rStyle w:val="Emphasis"/>
                <w:bCs/>
                <w:i w:val="0"/>
                <w:color w:val="000000" w:themeColor="text1"/>
                <w:sz w:val="18"/>
                <w:szCs w:val="18"/>
              </w:rPr>
              <w:t>Secretar șef universitate</w:t>
            </w:r>
          </w:p>
        </w:tc>
        <w:tc>
          <w:tcPr>
            <w:tcW w:w="1080" w:type="dxa"/>
            <w:vAlign w:val="center"/>
          </w:tcPr>
          <w:p w14:paraId="4F0E8D94" w14:textId="77777777" w:rsidR="00C74D39" w:rsidRPr="00CC110F" w:rsidRDefault="00C74D39" w:rsidP="009E02AA">
            <w:pPr>
              <w:tabs>
                <w:tab w:val="left" w:pos="709"/>
              </w:tabs>
              <w:contextualSpacing/>
              <w:jc w:val="center"/>
              <w:rPr>
                <w:rStyle w:val="Emphasis"/>
                <w:bCs/>
                <w:i w:val="0"/>
                <w:color w:val="FF0000"/>
                <w:sz w:val="18"/>
                <w:szCs w:val="18"/>
              </w:rPr>
            </w:pPr>
            <w:r w:rsidRPr="00840230">
              <w:rPr>
                <w:rStyle w:val="Emphasis"/>
                <w:bCs/>
                <w:i w:val="0"/>
                <w:sz w:val="18"/>
                <w:szCs w:val="18"/>
              </w:rPr>
              <w:t>1</w:t>
            </w:r>
            <w:r w:rsidRPr="00840230">
              <w:rPr>
                <w:rStyle w:val="Emphasis"/>
                <w:i w:val="0"/>
                <w:sz w:val="18"/>
                <w:szCs w:val="18"/>
              </w:rPr>
              <w:t xml:space="preserve">/ </w:t>
            </w:r>
            <w:proofErr w:type="spellStart"/>
            <w:r w:rsidRPr="00840230">
              <w:rPr>
                <w:rStyle w:val="Emphasis"/>
                <w:i w:val="0"/>
                <w:sz w:val="18"/>
                <w:szCs w:val="18"/>
              </w:rPr>
              <w:t>letric</w:t>
            </w:r>
            <w:proofErr w:type="spellEnd"/>
            <w:r w:rsidRPr="00840230">
              <w:rPr>
                <w:rStyle w:val="Emphasis"/>
                <w:i w:val="0"/>
                <w:sz w:val="18"/>
                <w:szCs w:val="18"/>
              </w:rPr>
              <w:t xml:space="preserve"> </w:t>
            </w:r>
          </w:p>
        </w:tc>
        <w:tc>
          <w:tcPr>
            <w:tcW w:w="900" w:type="dxa"/>
            <w:vAlign w:val="center"/>
          </w:tcPr>
          <w:p w14:paraId="7C5A4971" w14:textId="77777777" w:rsidR="00C74D39" w:rsidRPr="00CC110F" w:rsidRDefault="00C74D39" w:rsidP="009E02AA">
            <w:pPr>
              <w:jc w:val="center"/>
              <w:rPr>
                <w:rStyle w:val="Emphasis"/>
                <w:bCs/>
                <w:i w:val="0"/>
                <w:sz w:val="18"/>
                <w:szCs w:val="18"/>
              </w:rPr>
            </w:pPr>
            <w:r w:rsidRPr="00CC110F">
              <w:rPr>
                <w:rStyle w:val="Emphasis"/>
                <w:bCs/>
                <w:i w:val="0"/>
                <w:sz w:val="18"/>
                <w:szCs w:val="18"/>
              </w:rPr>
              <w:t>5 ani</w:t>
            </w:r>
          </w:p>
        </w:tc>
        <w:tc>
          <w:tcPr>
            <w:tcW w:w="2248" w:type="dxa"/>
          </w:tcPr>
          <w:p w14:paraId="2EC07CB9" w14:textId="77777777" w:rsidR="00C74D39" w:rsidRPr="00CC110F" w:rsidRDefault="00C74D39" w:rsidP="009E02AA">
            <w:pPr>
              <w:jc w:val="center"/>
              <w:rPr>
                <w:rStyle w:val="Emphasis"/>
                <w:bCs/>
                <w:i w:val="0"/>
                <w:sz w:val="18"/>
                <w:szCs w:val="18"/>
              </w:rPr>
            </w:pPr>
            <w:r w:rsidRPr="00CC110F">
              <w:rPr>
                <w:rStyle w:val="Emphasis"/>
                <w:bCs/>
                <w:i w:val="0"/>
                <w:sz w:val="18"/>
                <w:szCs w:val="18"/>
              </w:rPr>
              <w:t>Conform nomenclatorului arhivistic</w:t>
            </w:r>
          </w:p>
        </w:tc>
      </w:tr>
      <w:tr w:rsidR="00C74D39" w:rsidRPr="00CC110F" w14:paraId="203AC5EB" w14:textId="77777777" w:rsidTr="0044128E">
        <w:tc>
          <w:tcPr>
            <w:tcW w:w="900" w:type="dxa"/>
            <w:vAlign w:val="center"/>
          </w:tcPr>
          <w:p w14:paraId="4F578E8E" w14:textId="77777777" w:rsidR="00C74D39" w:rsidRPr="00CC110F" w:rsidRDefault="00C74D39" w:rsidP="009E02AA">
            <w:pPr>
              <w:tabs>
                <w:tab w:val="left" w:pos="709"/>
              </w:tabs>
              <w:contextualSpacing/>
              <w:jc w:val="center"/>
              <w:rPr>
                <w:rStyle w:val="Emphasis"/>
                <w:bCs/>
                <w:i w:val="0"/>
                <w:color w:val="000000" w:themeColor="text1"/>
                <w:sz w:val="18"/>
                <w:szCs w:val="18"/>
              </w:rPr>
            </w:pPr>
            <w:r w:rsidRPr="00CC110F">
              <w:rPr>
                <w:rStyle w:val="Emphasis"/>
                <w:bCs/>
                <w:i w:val="0"/>
                <w:color w:val="000000" w:themeColor="text1"/>
                <w:sz w:val="18"/>
                <w:szCs w:val="18"/>
              </w:rPr>
              <w:t>-</w:t>
            </w:r>
          </w:p>
        </w:tc>
        <w:tc>
          <w:tcPr>
            <w:tcW w:w="2340" w:type="dxa"/>
            <w:vAlign w:val="center"/>
          </w:tcPr>
          <w:p w14:paraId="6D04AFC8" w14:textId="77777777" w:rsidR="00C74D39" w:rsidRPr="00CC110F" w:rsidRDefault="00C74D39" w:rsidP="009E02AA">
            <w:pPr>
              <w:jc w:val="both"/>
              <w:rPr>
                <w:rStyle w:val="Emphasis"/>
                <w:bCs/>
                <w:i w:val="0"/>
                <w:color w:val="000000" w:themeColor="text1"/>
                <w:sz w:val="18"/>
                <w:szCs w:val="18"/>
              </w:rPr>
            </w:pPr>
            <w:r>
              <w:rPr>
                <w:rStyle w:val="Emphasis"/>
                <w:bCs/>
                <w:i w:val="0"/>
                <w:color w:val="000000" w:themeColor="text1"/>
                <w:sz w:val="18"/>
                <w:szCs w:val="18"/>
              </w:rPr>
              <w:t>Condică de corespondență</w:t>
            </w:r>
          </w:p>
        </w:tc>
        <w:tc>
          <w:tcPr>
            <w:tcW w:w="1260" w:type="dxa"/>
            <w:vAlign w:val="center"/>
          </w:tcPr>
          <w:p w14:paraId="67D86F75" w14:textId="4A7C773E" w:rsidR="00C74D39" w:rsidRPr="007B2739" w:rsidRDefault="00DC5120" w:rsidP="009E02AA">
            <w:pPr>
              <w:jc w:val="center"/>
              <w:rPr>
                <w:rStyle w:val="Emphasis"/>
                <w:bCs/>
                <w:i w:val="0"/>
                <w:sz w:val="18"/>
                <w:szCs w:val="18"/>
              </w:rPr>
            </w:pPr>
            <w:r w:rsidRPr="00DC5120">
              <w:rPr>
                <w:rStyle w:val="Emphasis"/>
                <w:bCs/>
                <w:i w:val="0"/>
                <w:color w:val="000000" w:themeColor="text1"/>
                <w:sz w:val="18"/>
                <w:szCs w:val="18"/>
              </w:rPr>
              <w:t>Registratur</w:t>
            </w:r>
            <w:r>
              <w:rPr>
                <w:rStyle w:val="Emphasis"/>
                <w:bCs/>
                <w:i w:val="0"/>
                <w:color w:val="000000" w:themeColor="text1"/>
                <w:sz w:val="18"/>
                <w:szCs w:val="18"/>
              </w:rPr>
              <w:t>ă</w:t>
            </w:r>
          </w:p>
        </w:tc>
        <w:tc>
          <w:tcPr>
            <w:tcW w:w="1260" w:type="dxa"/>
            <w:vAlign w:val="center"/>
          </w:tcPr>
          <w:p w14:paraId="7538D99B" w14:textId="77777777" w:rsidR="00C74D39" w:rsidRPr="00CC110F" w:rsidRDefault="00C74D39" w:rsidP="009E02AA">
            <w:pPr>
              <w:jc w:val="center"/>
              <w:rPr>
                <w:rStyle w:val="Emphasis"/>
                <w:bCs/>
                <w:i w:val="0"/>
                <w:color w:val="000000" w:themeColor="text1"/>
                <w:sz w:val="18"/>
                <w:szCs w:val="18"/>
              </w:rPr>
            </w:pPr>
            <w:r>
              <w:rPr>
                <w:rStyle w:val="Emphasis"/>
                <w:bCs/>
                <w:i w:val="0"/>
                <w:color w:val="000000" w:themeColor="text1"/>
                <w:sz w:val="18"/>
                <w:szCs w:val="18"/>
              </w:rPr>
              <w:t>Secretar șef universitate</w:t>
            </w:r>
          </w:p>
        </w:tc>
        <w:tc>
          <w:tcPr>
            <w:tcW w:w="1080" w:type="dxa"/>
            <w:vAlign w:val="center"/>
          </w:tcPr>
          <w:p w14:paraId="2101040D" w14:textId="77777777" w:rsidR="00C74D39" w:rsidRPr="007B2739" w:rsidRDefault="00C74D39" w:rsidP="009E02AA">
            <w:pPr>
              <w:tabs>
                <w:tab w:val="left" w:pos="709"/>
              </w:tabs>
              <w:contextualSpacing/>
              <w:jc w:val="center"/>
              <w:rPr>
                <w:rStyle w:val="Emphasis"/>
                <w:bCs/>
                <w:i w:val="0"/>
                <w:sz w:val="18"/>
                <w:szCs w:val="18"/>
              </w:rPr>
            </w:pPr>
            <w:r w:rsidRPr="007B2739">
              <w:rPr>
                <w:rStyle w:val="Emphasis"/>
                <w:bCs/>
                <w:i w:val="0"/>
                <w:sz w:val="18"/>
                <w:szCs w:val="18"/>
              </w:rPr>
              <w:t>1</w:t>
            </w:r>
            <w:r w:rsidRPr="007B2739">
              <w:rPr>
                <w:rStyle w:val="Emphasis"/>
                <w:i w:val="0"/>
                <w:sz w:val="18"/>
                <w:szCs w:val="18"/>
              </w:rPr>
              <w:t xml:space="preserve">/ </w:t>
            </w:r>
            <w:proofErr w:type="spellStart"/>
            <w:r w:rsidRPr="007B2739">
              <w:rPr>
                <w:rStyle w:val="Emphasis"/>
                <w:i w:val="0"/>
                <w:sz w:val="18"/>
                <w:szCs w:val="18"/>
              </w:rPr>
              <w:t>letric</w:t>
            </w:r>
            <w:proofErr w:type="spellEnd"/>
            <w:r w:rsidRPr="007B2739">
              <w:rPr>
                <w:rStyle w:val="Emphasis"/>
                <w:i w:val="0"/>
                <w:sz w:val="18"/>
                <w:szCs w:val="18"/>
              </w:rPr>
              <w:t xml:space="preserve"> </w:t>
            </w:r>
          </w:p>
        </w:tc>
        <w:tc>
          <w:tcPr>
            <w:tcW w:w="900" w:type="dxa"/>
            <w:vAlign w:val="center"/>
          </w:tcPr>
          <w:p w14:paraId="3F051A33" w14:textId="77777777" w:rsidR="00C74D39" w:rsidRPr="00CC110F" w:rsidRDefault="00C74D39" w:rsidP="009E02AA">
            <w:pPr>
              <w:jc w:val="center"/>
              <w:rPr>
                <w:rStyle w:val="Emphasis"/>
                <w:bCs/>
                <w:i w:val="0"/>
                <w:sz w:val="18"/>
                <w:szCs w:val="18"/>
              </w:rPr>
            </w:pPr>
            <w:r w:rsidRPr="00CC110F">
              <w:rPr>
                <w:rStyle w:val="Emphasis"/>
                <w:bCs/>
                <w:i w:val="0"/>
                <w:sz w:val="18"/>
                <w:szCs w:val="18"/>
              </w:rPr>
              <w:t>5 ani</w:t>
            </w:r>
          </w:p>
        </w:tc>
        <w:tc>
          <w:tcPr>
            <w:tcW w:w="2248" w:type="dxa"/>
          </w:tcPr>
          <w:p w14:paraId="41CAE833" w14:textId="77777777" w:rsidR="00C74D39" w:rsidRPr="00CC110F" w:rsidRDefault="00C74D39" w:rsidP="009E02AA">
            <w:pPr>
              <w:jc w:val="center"/>
              <w:rPr>
                <w:rStyle w:val="Emphasis"/>
                <w:bCs/>
                <w:i w:val="0"/>
                <w:sz w:val="18"/>
                <w:szCs w:val="18"/>
              </w:rPr>
            </w:pPr>
            <w:r w:rsidRPr="00CC110F">
              <w:rPr>
                <w:rStyle w:val="Emphasis"/>
                <w:bCs/>
                <w:i w:val="0"/>
                <w:sz w:val="18"/>
                <w:szCs w:val="18"/>
              </w:rPr>
              <w:t>Conform nomenclatorului arhivistic</w:t>
            </w:r>
          </w:p>
        </w:tc>
      </w:tr>
      <w:tr w:rsidR="00C74D39" w:rsidRPr="00CC110F" w14:paraId="10E172C2" w14:textId="77777777" w:rsidTr="0044128E">
        <w:tc>
          <w:tcPr>
            <w:tcW w:w="900" w:type="dxa"/>
            <w:vAlign w:val="center"/>
          </w:tcPr>
          <w:p w14:paraId="09C7969A" w14:textId="77777777" w:rsidR="00C74D39" w:rsidRPr="00CC110F" w:rsidRDefault="00C74D39" w:rsidP="009E02AA">
            <w:pPr>
              <w:tabs>
                <w:tab w:val="left" w:pos="709"/>
              </w:tabs>
              <w:contextualSpacing/>
              <w:jc w:val="center"/>
              <w:rPr>
                <w:rStyle w:val="Emphasis"/>
                <w:bCs/>
                <w:i w:val="0"/>
                <w:color w:val="000000" w:themeColor="text1"/>
                <w:sz w:val="18"/>
                <w:szCs w:val="18"/>
              </w:rPr>
            </w:pPr>
            <w:r w:rsidRPr="00CC110F">
              <w:rPr>
                <w:rStyle w:val="Emphasis"/>
                <w:bCs/>
                <w:i w:val="0"/>
                <w:color w:val="000000" w:themeColor="text1"/>
                <w:sz w:val="18"/>
                <w:szCs w:val="18"/>
              </w:rPr>
              <w:t>-</w:t>
            </w:r>
          </w:p>
        </w:tc>
        <w:tc>
          <w:tcPr>
            <w:tcW w:w="2340" w:type="dxa"/>
            <w:vAlign w:val="center"/>
          </w:tcPr>
          <w:p w14:paraId="48E93756" w14:textId="77777777" w:rsidR="00C74D39" w:rsidRPr="00CC110F" w:rsidRDefault="00C74D39" w:rsidP="009E02AA">
            <w:pPr>
              <w:jc w:val="both"/>
              <w:rPr>
                <w:rStyle w:val="Emphasis"/>
                <w:bCs/>
                <w:i w:val="0"/>
                <w:color w:val="000000" w:themeColor="text1"/>
                <w:sz w:val="18"/>
                <w:szCs w:val="18"/>
              </w:rPr>
            </w:pPr>
            <w:r>
              <w:rPr>
                <w:rStyle w:val="Emphasis"/>
                <w:bCs/>
                <w:i w:val="0"/>
                <w:color w:val="000000" w:themeColor="text1"/>
                <w:sz w:val="18"/>
                <w:szCs w:val="18"/>
              </w:rPr>
              <w:t>Borderou scrisori</w:t>
            </w:r>
          </w:p>
        </w:tc>
        <w:tc>
          <w:tcPr>
            <w:tcW w:w="1260" w:type="dxa"/>
            <w:vAlign w:val="center"/>
          </w:tcPr>
          <w:p w14:paraId="35FCAA38" w14:textId="4C6DB7A9" w:rsidR="00C74D39" w:rsidRPr="007B2739" w:rsidRDefault="00DC5120" w:rsidP="009E02AA">
            <w:pPr>
              <w:jc w:val="center"/>
              <w:rPr>
                <w:rStyle w:val="Emphasis"/>
                <w:bCs/>
                <w:i w:val="0"/>
                <w:sz w:val="18"/>
                <w:szCs w:val="18"/>
              </w:rPr>
            </w:pPr>
            <w:r w:rsidRPr="00DC5120">
              <w:rPr>
                <w:rStyle w:val="Emphasis"/>
                <w:bCs/>
                <w:i w:val="0"/>
                <w:color w:val="000000" w:themeColor="text1"/>
                <w:sz w:val="18"/>
                <w:szCs w:val="18"/>
              </w:rPr>
              <w:t>Registratur</w:t>
            </w:r>
            <w:r>
              <w:rPr>
                <w:rStyle w:val="Emphasis"/>
                <w:bCs/>
                <w:i w:val="0"/>
                <w:color w:val="000000" w:themeColor="text1"/>
                <w:sz w:val="18"/>
                <w:szCs w:val="18"/>
              </w:rPr>
              <w:t>ă</w:t>
            </w:r>
          </w:p>
        </w:tc>
        <w:tc>
          <w:tcPr>
            <w:tcW w:w="1260" w:type="dxa"/>
            <w:vAlign w:val="center"/>
          </w:tcPr>
          <w:p w14:paraId="391B073A" w14:textId="77777777" w:rsidR="00C74D39" w:rsidRPr="00CC110F" w:rsidRDefault="00C74D39" w:rsidP="009E02AA">
            <w:pPr>
              <w:jc w:val="center"/>
              <w:rPr>
                <w:rStyle w:val="Emphasis"/>
                <w:bCs/>
                <w:i w:val="0"/>
                <w:color w:val="000000" w:themeColor="text1"/>
                <w:sz w:val="18"/>
                <w:szCs w:val="18"/>
              </w:rPr>
            </w:pPr>
            <w:r>
              <w:rPr>
                <w:rStyle w:val="Emphasis"/>
                <w:bCs/>
                <w:i w:val="0"/>
                <w:color w:val="000000" w:themeColor="text1"/>
                <w:sz w:val="18"/>
                <w:szCs w:val="18"/>
              </w:rPr>
              <w:t>Secretar șef universitate</w:t>
            </w:r>
          </w:p>
        </w:tc>
        <w:tc>
          <w:tcPr>
            <w:tcW w:w="1080" w:type="dxa"/>
            <w:vAlign w:val="center"/>
          </w:tcPr>
          <w:p w14:paraId="5CF11097" w14:textId="77777777" w:rsidR="00C74D39" w:rsidRPr="007B2739" w:rsidRDefault="00C74D39" w:rsidP="009E02AA">
            <w:pPr>
              <w:tabs>
                <w:tab w:val="left" w:pos="709"/>
              </w:tabs>
              <w:contextualSpacing/>
              <w:jc w:val="center"/>
              <w:rPr>
                <w:rStyle w:val="Emphasis"/>
                <w:bCs/>
                <w:i w:val="0"/>
                <w:sz w:val="18"/>
                <w:szCs w:val="18"/>
              </w:rPr>
            </w:pPr>
            <w:r w:rsidRPr="007B2739">
              <w:rPr>
                <w:rStyle w:val="Emphasis"/>
                <w:bCs/>
                <w:i w:val="0"/>
                <w:sz w:val="18"/>
                <w:szCs w:val="18"/>
              </w:rPr>
              <w:t>1</w:t>
            </w:r>
            <w:r w:rsidRPr="007B2739">
              <w:rPr>
                <w:rStyle w:val="Emphasis"/>
                <w:i w:val="0"/>
                <w:sz w:val="18"/>
                <w:szCs w:val="18"/>
              </w:rPr>
              <w:t xml:space="preserve">/ </w:t>
            </w:r>
            <w:proofErr w:type="spellStart"/>
            <w:r w:rsidRPr="007B2739">
              <w:rPr>
                <w:rStyle w:val="Emphasis"/>
                <w:i w:val="0"/>
                <w:sz w:val="18"/>
                <w:szCs w:val="18"/>
              </w:rPr>
              <w:t>letric</w:t>
            </w:r>
            <w:proofErr w:type="spellEnd"/>
            <w:r w:rsidRPr="007B2739">
              <w:rPr>
                <w:rStyle w:val="Emphasis"/>
                <w:i w:val="0"/>
                <w:sz w:val="18"/>
                <w:szCs w:val="18"/>
              </w:rPr>
              <w:t xml:space="preserve"> </w:t>
            </w:r>
          </w:p>
        </w:tc>
        <w:tc>
          <w:tcPr>
            <w:tcW w:w="900" w:type="dxa"/>
            <w:vAlign w:val="center"/>
          </w:tcPr>
          <w:p w14:paraId="27164680" w14:textId="77777777" w:rsidR="00C74D39" w:rsidRPr="00CC110F" w:rsidRDefault="00C74D39" w:rsidP="009E02AA">
            <w:pPr>
              <w:jc w:val="center"/>
              <w:rPr>
                <w:rStyle w:val="Emphasis"/>
                <w:bCs/>
                <w:i w:val="0"/>
                <w:sz w:val="18"/>
                <w:szCs w:val="18"/>
              </w:rPr>
            </w:pPr>
            <w:r w:rsidRPr="00CC110F">
              <w:rPr>
                <w:rStyle w:val="Emphasis"/>
                <w:bCs/>
                <w:i w:val="0"/>
                <w:sz w:val="18"/>
                <w:szCs w:val="18"/>
              </w:rPr>
              <w:t>5 ani</w:t>
            </w:r>
          </w:p>
        </w:tc>
        <w:tc>
          <w:tcPr>
            <w:tcW w:w="2248" w:type="dxa"/>
          </w:tcPr>
          <w:p w14:paraId="1C9B6795" w14:textId="77777777" w:rsidR="00C74D39" w:rsidRPr="00CC110F" w:rsidRDefault="00C74D39" w:rsidP="009E02AA">
            <w:pPr>
              <w:jc w:val="center"/>
              <w:rPr>
                <w:rStyle w:val="Emphasis"/>
                <w:bCs/>
                <w:i w:val="0"/>
                <w:sz w:val="18"/>
                <w:szCs w:val="18"/>
              </w:rPr>
            </w:pPr>
            <w:r w:rsidRPr="00CC110F">
              <w:rPr>
                <w:rStyle w:val="Emphasis"/>
                <w:bCs/>
                <w:i w:val="0"/>
                <w:sz w:val="18"/>
                <w:szCs w:val="18"/>
              </w:rPr>
              <w:t>Conform nomenclatorului arhivistic</w:t>
            </w:r>
          </w:p>
        </w:tc>
      </w:tr>
    </w:tbl>
    <w:p w14:paraId="412CF06A" w14:textId="77777777" w:rsidR="00356D74" w:rsidRDefault="00356D74" w:rsidP="00A62B29">
      <w:pPr>
        <w:pStyle w:val="Heading1"/>
        <w:spacing w:before="0"/>
        <w:rPr>
          <w:rFonts w:ascii="Times New Roman" w:hAnsi="Times New Roman" w:cs="Times New Roman"/>
        </w:rPr>
      </w:pPr>
    </w:p>
    <w:p w14:paraId="5E4F7E9B" w14:textId="675BA099" w:rsidR="00F269F2" w:rsidRPr="002A4FAC" w:rsidRDefault="00C43070" w:rsidP="00A62B29">
      <w:pPr>
        <w:pStyle w:val="Heading1"/>
        <w:spacing w:before="0"/>
        <w:rPr>
          <w:rFonts w:ascii="Times New Roman" w:hAnsi="Times New Roman" w:cs="Times New Roman"/>
          <w:color w:val="auto"/>
          <w:u w:val="single"/>
        </w:rPr>
      </w:pPr>
      <w:bookmarkStart w:id="17" w:name="_Toc188084192"/>
      <w:r w:rsidRPr="002A4FAC">
        <w:rPr>
          <w:rFonts w:ascii="Times New Roman" w:hAnsi="Times New Roman" w:cs="Times New Roman"/>
          <w:color w:val="auto"/>
        </w:rPr>
        <w:t xml:space="preserve">8. </w:t>
      </w:r>
      <w:r w:rsidR="00F269F2" w:rsidRPr="002A4FAC">
        <w:rPr>
          <w:rFonts w:ascii="Times New Roman" w:hAnsi="Times New Roman" w:cs="Times New Roman"/>
          <w:color w:val="auto"/>
        </w:rPr>
        <w:t>ANEXE</w:t>
      </w:r>
      <w:bookmarkEnd w:id="17"/>
      <w:r w:rsidR="00F269F2" w:rsidRPr="002A4FAC">
        <w:rPr>
          <w:rFonts w:ascii="Times New Roman" w:hAnsi="Times New Roman" w:cs="Times New Roman"/>
          <w:color w:val="auto"/>
        </w:rPr>
        <w:t xml:space="preserve">       </w:t>
      </w:r>
    </w:p>
    <w:p w14:paraId="2AB8FB0B" w14:textId="77777777" w:rsidR="00F269F2" w:rsidRPr="00CC110F" w:rsidRDefault="00F269F2" w:rsidP="00F269F2">
      <w:pPr>
        <w:pStyle w:val="ListParagraph"/>
        <w:tabs>
          <w:tab w:val="left" w:pos="709"/>
        </w:tabs>
        <w:jc w:val="right"/>
        <w:rPr>
          <w:b/>
          <w:i/>
          <w:color w:val="000000" w:themeColor="text1"/>
          <w:sz w:val="28"/>
          <w:szCs w:val="28"/>
        </w:rPr>
      </w:pPr>
    </w:p>
    <w:p w14:paraId="15839CB5" w14:textId="7B96820A" w:rsidR="00F269F2" w:rsidRPr="00CC110F" w:rsidRDefault="00F269F2" w:rsidP="00F269F2">
      <w:pPr>
        <w:tabs>
          <w:tab w:val="left" w:pos="709"/>
        </w:tabs>
        <w:jc w:val="both"/>
        <w:rPr>
          <w:bCs/>
          <w:iCs/>
          <w:color w:val="000000" w:themeColor="text1"/>
        </w:rPr>
      </w:pPr>
      <w:r w:rsidRPr="00CC110F">
        <w:rPr>
          <w:b/>
          <w:iCs/>
          <w:color w:val="000000" w:themeColor="text1"/>
        </w:rPr>
        <w:t>Anexa 1</w:t>
      </w:r>
      <w:r w:rsidRPr="00CC110F">
        <w:rPr>
          <w:b/>
          <w:iCs/>
          <w:color w:val="000000" w:themeColor="text1"/>
        </w:rPr>
        <w:tab/>
      </w:r>
      <w:r w:rsidR="00840079">
        <w:rPr>
          <w:bCs/>
          <w:iCs/>
          <w:color w:val="000000" w:themeColor="text1"/>
        </w:rPr>
        <w:t>Registrul unic de intrare-ieșire</w:t>
      </w:r>
    </w:p>
    <w:p w14:paraId="751F78B5" w14:textId="72FA64A9" w:rsidR="00F269F2" w:rsidRPr="00CC110F" w:rsidRDefault="00F269F2" w:rsidP="00F269F2">
      <w:pPr>
        <w:tabs>
          <w:tab w:val="left" w:pos="709"/>
        </w:tabs>
        <w:jc w:val="both"/>
        <w:rPr>
          <w:bCs/>
          <w:iCs/>
          <w:color w:val="000000" w:themeColor="text1"/>
        </w:rPr>
      </w:pPr>
      <w:r w:rsidRPr="00CC110F">
        <w:rPr>
          <w:b/>
          <w:iCs/>
          <w:color w:val="000000" w:themeColor="text1"/>
        </w:rPr>
        <w:t>Anexa 2</w:t>
      </w:r>
      <w:r w:rsidRPr="00CC110F">
        <w:rPr>
          <w:b/>
          <w:iCs/>
          <w:color w:val="000000" w:themeColor="text1"/>
        </w:rPr>
        <w:tab/>
      </w:r>
      <w:r w:rsidR="00DD7470" w:rsidRPr="00DD7470">
        <w:rPr>
          <w:bCs/>
          <w:iCs/>
          <w:color w:val="000000" w:themeColor="text1"/>
        </w:rPr>
        <w:t>Condică de corespondență</w:t>
      </w:r>
    </w:p>
    <w:p w14:paraId="4D6E8336" w14:textId="1A986573" w:rsidR="00F269F2" w:rsidRPr="00CC110F" w:rsidRDefault="00F269F2" w:rsidP="00F269F2">
      <w:pPr>
        <w:tabs>
          <w:tab w:val="left" w:pos="709"/>
        </w:tabs>
        <w:rPr>
          <w:bCs/>
          <w:iCs/>
          <w:color w:val="000000" w:themeColor="text1"/>
        </w:rPr>
      </w:pPr>
      <w:r w:rsidRPr="00CC110F">
        <w:rPr>
          <w:b/>
          <w:iCs/>
          <w:color w:val="000000" w:themeColor="text1"/>
        </w:rPr>
        <w:t>Anexa 3</w:t>
      </w:r>
      <w:r w:rsidRPr="00CC110F">
        <w:rPr>
          <w:b/>
          <w:iCs/>
          <w:color w:val="000000" w:themeColor="text1"/>
        </w:rPr>
        <w:tab/>
      </w:r>
      <w:r w:rsidR="00DD7470" w:rsidRPr="00DD7470">
        <w:rPr>
          <w:bCs/>
          <w:iCs/>
          <w:color w:val="000000" w:themeColor="text1"/>
        </w:rPr>
        <w:t>Registru unic de evidență a deciziilor</w:t>
      </w:r>
    </w:p>
    <w:p w14:paraId="254ADCAD" w14:textId="29E430A4" w:rsidR="00F269F2" w:rsidRPr="00CC110F" w:rsidRDefault="00F269F2" w:rsidP="00F269F2">
      <w:pPr>
        <w:rPr>
          <w:rFonts w:eastAsia="Calibri"/>
          <w:bCs/>
          <w:color w:val="000000" w:themeColor="text1"/>
        </w:rPr>
      </w:pPr>
      <w:r w:rsidRPr="00CC110F">
        <w:rPr>
          <w:b/>
          <w:iCs/>
          <w:color w:val="000000" w:themeColor="text1"/>
        </w:rPr>
        <w:t>Anexa 4</w:t>
      </w:r>
      <w:r w:rsidRPr="00CC110F">
        <w:rPr>
          <w:b/>
          <w:iCs/>
          <w:color w:val="000000" w:themeColor="text1"/>
        </w:rPr>
        <w:tab/>
      </w:r>
      <w:r w:rsidR="00DD7470" w:rsidRPr="00DD7470">
        <w:rPr>
          <w:rFonts w:eastAsia="Calibri"/>
          <w:bCs/>
          <w:color w:val="000000" w:themeColor="text1"/>
        </w:rPr>
        <w:t>Registru unic de evidență a ordinelor de deplasare internă</w:t>
      </w:r>
    </w:p>
    <w:p w14:paraId="1CAEDB6C" w14:textId="2DDA4B1D" w:rsidR="00F269F2" w:rsidRPr="00CC110F" w:rsidRDefault="00F269F2" w:rsidP="00F269F2">
      <w:pPr>
        <w:rPr>
          <w:bCs/>
          <w:iCs/>
          <w:color w:val="000000" w:themeColor="text1"/>
        </w:rPr>
      </w:pPr>
      <w:r w:rsidRPr="00CC110F">
        <w:rPr>
          <w:b/>
          <w:iCs/>
          <w:color w:val="000000" w:themeColor="text1"/>
        </w:rPr>
        <w:t>Anexa 5</w:t>
      </w:r>
      <w:r w:rsidRPr="00CC110F">
        <w:rPr>
          <w:b/>
          <w:iCs/>
          <w:color w:val="000000" w:themeColor="text1"/>
        </w:rPr>
        <w:tab/>
      </w:r>
      <w:r w:rsidR="000A03BA" w:rsidRPr="000A03BA">
        <w:rPr>
          <w:bCs/>
          <w:iCs/>
          <w:color w:val="000000" w:themeColor="text1"/>
        </w:rPr>
        <w:t>Borderou scrisori</w:t>
      </w:r>
    </w:p>
    <w:p w14:paraId="64119E1A" w14:textId="64BFDD25" w:rsidR="0071481D" w:rsidRDefault="00A85454" w:rsidP="003C7B99">
      <w:pPr>
        <w:tabs>
          <w:tab w:val="left" w:pos="709"/>
        </w:tabs>
        <w:jc w:val="both"/>
        <w:rPr>
          <w:bCs/>
          <w:iCs/>
          <w:color w:val="000000" w:themeColor="text1"/>
        </w:rPr>
      </w:pPr>
      <w:r w:rsidRPr="00CC110F">
        <w:rPr>
          <w:b/>
          <w:iCs/>
          <w:color w:val="000000" w:themeColor="text1"/>
        </w:rPr>
        <w:t xml:space="preserve">Anexa </w:t>
      </w:r>
      <w:r w:rsidR="008962E4" w:rsidRPr="00CC110F">
        <w:rPr>
          <w:b/>
          <w:iCs/>
          <w:color w:val="000000" w:themeColor="text1"/>
        </w:rPr>
        <w:t>6</w:t>
      </w:r>
      <w:r w:rsidRPr="00CC110F">
        <w:rPr>
          <w:b/>
          <w:iCs/>
          <w:color w:val="000000" w:themeColor="text1"/>
        </w:rPr>
        <w:tab/>
      </w:r>
      <w:r w:rsidRPr="00CC110F">
        <w:rPr>
          <w:bCs/>
          <w:iCs/>
          <w:color w:val="000000" w:themeColor="text1"/>
        </w:rPr>
        <w:t>Diagrama de proces</w:t>
      </w:r>
    </w:p>
    <w:p w14:paraId="4CF62B98" w14:textId="77777777" w:rsidR="002A4FAC" w:rsidRDefault="002A4FAC" w:rsidP="003C7B99">
      <w:pPr>
        <w:tabs>
          <w:tab w:val="left" w:pos="709"/>
        </w:tabs>
        <w:jc w:val="both"/>
        <w:rPr>
          <w:bCs/>
          <w:iCs/>
          <w:color w:val="000000" w:themeColor="text1"/>
        </w:rPr>
      </w:pPr>
    </w:p>
    <w:p w14:paraId="6A51AE8D" w14:textId="77777777" w:rsidR="00234770" w:rsidRDefault="00652563">
      <w:pPr>
        <w:rPr>
          <w:bCs/>
          <w:color w:val="000000" w:themeColor="text1"/>
          <w:sz w:val="28"/>
          <w:szCs w:val="28"/>
          <w:u w:val="single"/>
        </w:rPr>
        <w:sectPr w:rsidR="00234770" w:rsidSect="004E079C">
          <w:headerReference w:type="default" r:id="rId14"/>
          <w:type w:val="continuous"/>
          <w:pgSz w:w="11907" w:h="16840" w:code="9"/>
          <w:pgMar w:top="662" w:right="1287" w:bottom="547" w:left="1350" w:header="680" w:footer="680" w:gutter="0"/>
          <w:cols w:space="720"/>
          <w:noEndnote/>
          <w:docGrid w:linePitch="326"/>
        </w:sectPr>
      </w:pPr>
      <w:r>
        <w:rPr>
          <w:bCs/>
          <w:color w:val="000000" w:themeColor="text1"/>
          <w:sz w:val="28"/>
          <w:szCs w:val="28"/>
          <w:u w:val="single"/>
        </w:rPr>
        <w:br w:type="page"/>
      </w:r>
    </w:p>
    <w:p w14:paraId="014C2CDC" w14:textId="7002D629" w:rsidR="00652563" w:rsidRDefault="00652563">
      <w:pPr>
        <w:rPr>
          <w:bCs/>
          <w:color w:val="000000" w:themeColor="text1"/>
          <w:sz w:val="28"/>
          <w:szCs w:val="28"/>
          <w:u w:val="single"/>
        </w:rPr>
      </w:pPr>
    </w:p>
    <w:p w14:paraId="0A1405C4" w14:textId="77777777" w:rsidR="004E079C" w:rsidRPr="00DE230F" w:rsidRDefault="004E079C" w:rsidP="006B2F8A">
      <w:pPr>
        <w:pStyle w:val="Title"/>
        <w:outlineLvl w:val="0"/>
        <w:rPr>
          <w:rFonts w:ascii="Times New Roman" w:hAnsi="Times New Roman"/>
          <w:noProof/>
          <w:color w:val="000000" w:themeColor="text1"/>
          <w:sz w:val="28"/>
          <w:szCs w:val="28"/>
        </w:rPr>
      </w:pPr>
      <w:bookmarkStart w:id="18" w:name="_Toc188084193"/>
      <w:r w:rsidRPr="00DE230F">
        <w:rPr>
          <w:rFonts w:ascii="Times New Roman" w:hAnsi="Times New Roman"/>
          <w:noProof/>
          <w:color w:val="000000" w:themeColor="text1"/>
          <w:sz w:val="28"/>
          <w:szCs w:val="28"/>
        </w:rPr>
        <w:t>FORMULAR EVIDENŢĂ MODIFICĂRI</w:t>
      </w:r>
      <w:bookmarkEnd w:id="18"/>
    </w:p>
    <w:p w14:paraId="3D2DD7B1" w14:textId="77777777" w:rsidR="004E079C" w:rsidRPr="00DE230F" w:rsidRDefault="004E079C" w:rsidP="004E079C">
      <w:pPr>
        <w:pStyle w:val="Title"/>
        <w:rPr>
          <w:rFonts w:ascii="Times New Roman" w:hAnsi="Times New Roman"/>
          <w:noProof/>
          <w:color w:val="000000" w:themeColor="text1"/>
          <w:sz w:val="18"/>
          <w:szCs w:val="1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68"/>
        <w:gridCol w:w="1032"/>
        <w:gridCol w:w="893"/>
        <w:gridCol w:w="817"/>
        <w:gridCol w:w="1202"/>
        <w:gridCol w:w="833"/>
        <w:gridCol w:w="2881"/>
        <w:gridCol w:w="1606"/>
      </w:tblGrid>
      <w:tr w:rsidR="004E079C" w:rsidRPr="00DE230F" w14:paraId="64185A97" w14:textId="77777777" w:rsidTr="0024160F">
        <w:trPr>
          <w:jc w:val="center"/>
        </w:trPr>
        <w:tc>
          <w:tcPr>
            <w:tcW w:w="720" w:type="dxa"/>
            <w:shd w:val="clear" w:color="auto" w:fill="D9D9D9" w:themeFill="background1" w:themeFillShade="D9"/>
            <w:vAlign w:val="center"/>
          </w:tcPr>
          <w:p w14:paraId="22B87094"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Nr.</w:t>
            </w:r>
          </w:p>
          <w:p w14:paraId="18C397FD"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crt.</w:t>
            </w:r>
          </w:p>
        </w:tc>
        <w:tc>
          <w:tcPr>
            <w:tcW w:w="768" w:type="dxa"/>
            <w:shd w:val="clear" w:color="auto" w:fill="D9D9D9" w:themeFill="background1" w:themeFillShade="D9"/>
            <w:vAlign w:val="center"/>
          </w:tcPr>
          <w:p w14:paraId="22AA7D8F"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Ediţia</w:t>
            </w:r>
          </w:p>
        </w:tc>
        <w:tc>
          <w:tcPr>
            <w:tcW w:w="1032" w:type="dxa"/>
            <w:shd w:val="clear" w:color="auto" w:fill="D9D9D9" w:themeFill="background1" w:themeFillShade="D9"/>
            <w:vAlign w:val="center"/>
          </w:tcPr>
          <w:p w14:paraId="019F96B8"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Data</w:t>
            </w:r>
          </w:p>
          <w:p w14:paraId="6265B40F"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ediţiei</w:t>
            </w:r>
          </w:p>
        </w:tc>
        <w:tc>
          <w:tcPr>
            <w:tcW w:w="893" w:type="dxa"/>
            <w:shd w:val="clear" w:color="auto" w:fill="D9D9D9" w:themeFill="background1" w:themeFillShade="D9"/>
            <w:vAlign w:val="center"/>
          </w:tcPr>
          <w:p w14:paraId="72B98B86"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Revizia</w:t>
            </w:r>
          </w:p>
          <w:p w14:paraId="532A8472" w14:textId="77777777" w:rsidR="004E079C" w:rsidRPr="00DE230F" w:rsidRDefault="004E079C" w:rsidP="0024160F">
            <w:pPr>
              <w:tabs>
                <w:tab w:val="left" w:pos="709"/>
              </w:tabs>
              <w:autoSpaceDE w:val="0"/>
              <w:adjustRightInd w:val="0"/>
              <w:jc w:val="center"/>
              <w:rPr>
                <w:b/>
                <w:noProof/>
                <w:sz w:val="18"/>
                <w:szCs w:val="18"/>
              </w:rPr>
            </w:pPr>
          </w:p>
        </w:tc>
        <w:tc>
          <w:tcPr>
            <w:tcW w:w="817" w:type="dxa"/>
            <w:shd w:val="clear" w:color="auto" w:fill="D9D9D9" w:themeFill="background1" w:themeFillShade="D9"/>
            <w:vAlign w:val="center"/>
          </w:tcPr>
          <w:p w14:paraId="2127F17E"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Simbol revizie</w:t>
            </w:r>
          </w:p>
        </w:tc>
        <w:tc>
          <w:tcPr>
            <w:tcW w:w="1204" w:type="dxa"/>
            <w:shd w:val="clear" w:color="auto" w:fill="D9D9D9" w:themeFill="background1" w:themeFillShade="D9"/>
            <w:vAlign w:val="center"/>
          </w:tcPr>
          <w:p w14:paraId="14682DB7"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Data reviziei</w:t>
            </w:r>
          </w:p>
        </w:tc>
        <w:tc>
          <w:tcPr>
            <w:tcW w:w="835" w:type="dxa"/>
            <w:shd w:val="clear" w:color="auto" w:fill="D9D9D9" w:themeFill="background1" w:themeFillShade="D9"/>
            <w:vAlign w:val="center"/>
          </w:tcPr>
          <w:p w14:paraId="7BAE8F22" w14:textId="77777777" w:rsidR="004E079C" w:rsidRPr="00DE230F" w:rsidRDefault="004E079C" w:rsidP="0024160F">
            <w:pPr>
              <w:ind w:left="-102" w:right="-156"/>
              <w:jc w:val="center"/>
              <w:rPr>
                <w:b/>
                <w:noProof/>
                <w:sz w:val="18"/>
                <w:szCs w:val="18"/>
              </w:rPr>
            </w:pPr>
            <w:r w:rsidRPr="00DE230F">
              <w:rPr>
                <w:b/>
                <w:noProof/>
                <w:sz w:val="18"/>
                <w:szCs w:val="18"/>
              </w:rPr>
              <w:t>Pag.</w:t>
            </w:r>
          </w:p>
        </w:tc>
        <w:tc>
          <w:tcPr>
            <w:tcW w:w="2888" w:type="dxa"/>
            <w:shd w:val="clear" w:color="auto" w:fill="D9D9D9" w:themeFill="background1" w:themeFillShade="D9"/>
            <w:vAlign w:val="center"/>
          </w:tcPr>
          <w:p w14:paraId="72B5FA64"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Descriere modificare</w:t>
            </w:r>
          </w:p>
        </w:tc>
        <w:tc>
          <w:tcPr>
            <w:tcW w:w="1594" w:type="dxa"/>
            <w:shd w:val="clear" w:color="auto" w:fill="D9D9D9" w:themeFill="background1" w:themeFillShade="D9"/>
            <w:vAlign w:val="center"/>
          </w:tcPr>
          <w:p w14:paraId="4A53D606"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Semnătura conducătorului</w:t>
            </w:r>
          </w:p>
          <w:p w14:paraId="0D467C39" w14:textId="77777777" w:rsidR="004E079C" w:rsidRPr="00DE230F" w:rsidRDefault="004E079C" w:rsidP="0024160F">
            <w:pPr>
              <w:tabs>
                <w:tab w:val="left" w:pos="709"/>
              </w:tabs>
              <w:autoSpaceDE w:val="0"/>
              <w:adjustRightInd w:val="0"/>
              <w:jc w:val="center"/>
              <w:rPr>
                <w:b/>
                <w:noProof/>
                <w:sz w:val="18"/>
                <w:szCs w:val="18"/>
              </w:rPr>
            </w:pPr>
            <w:r w:rsidRPr="00DE230F">
              <w:rPr>
                <w:b/>
                <w:noProof/>
                <w:sz w:val="18"/>
                <w:szCs w:val="18"/>
              </w:rPr>
              <w:t>compartimentu</w:t>
            </w:r>
            <w:r>
              <w:rPr>
                <w:b/>
                <w:noProof/>
                <w:sz w:val="18"/>
                <w:szCs w:val="18"/>
              </w:rPr>
              <w:t>lu</w:t>
            </w:r>
            <w:r w:rsidRPr="00DE230F">
              <w:rPr>
                <w:b/>
                <w:noProof/>
                <w:sz w:val="18"/>
                <w:szCs w:val="18"/>
              </w:rPr>
              <w:t>i</w:t>
            </w:r>
          </w:p>
        </w:tc>
      </w:tr>
      <w:tr w:rsidR="004E079C" w:rsidRPr="00DE230F" w14:paraId="2BB52290" w14:textId="77777777" w:rsidTr="000372EF">
        <w:trPr>
          <w:trHeight w:val="11334"/>
          <w:jc w:val="center"/>
        </w:trPr>
        <w:tc>
          <w:tcPr>
            <w:tcW w:w="720" w:type="dxa"/>
            <w:shd w:val="clear" w:color="auto" w:fill="auto"/>
          </w:tcPr>
          <w:p w14:paraId="1558426D" w14:textId="77777777" w:rsidR="004E079C" w:rsidRPr="00DE230F" w:rsidRDefault="004E079C" w:rsidP="0024160F">
            <w:pPr>
              <w:tabs>
                <w:tab w:val="left" w:pos="709"/>
              </w:tabs>
              <w:autoSpaceDE w:val="0"/>
              <w:adjustRightInd w:val="0"/>
              <w:spacing w:line="360" w:lineRule="auto"/>
              <w:jc w:val="center"/>
              <w:rPr>
                <w:noProof/>
                <w:color w:val="000000" w:themeColor="text1"/>
                <w:sz w:val="18"/>
                <w:szCs w:val="18"/>
              </w:rPr>
            </w:pPr>
            <w:r w:rsidRPr="00DE230F">
              <w:rPr>
                <w:noProof/>
                <w:color w:val="000000" w:themeColor="text1"/>
                <w:sz w:val="18"/>
                <w:szCs w:val="18"/>
              </w:rPr>
              <w:t>1.</w:t>
            </w:r>
          </w:p>
        </w:tc>
        <w:tc>
          <w:tcPr>
            <w:tcW w:w="768" w:type="dxa"/>
            <w:shd w:val="clear" w:color="auto" w:fill="auto"/>
          </w:tcPr>
          <w:p w14:paraId="75F914D4" w14:textId="77777777" w:rsidR="004E079C" w:rsidRPr="00A5297E" w:rsidRDefault="004E079C" w:rsidP="0024160F">
            <w:pPr>
              <w:tabs>
                <w:tab w:val="left" w:pos="709"/>
              </w:tabs>
              <w:autoSpaceDE w:val="0"/>
              <w:adjustRightInd w:val="0"/>
              <w:spacing w:line="360" w:lineRule="auto"/>
              <w:jc w:val="center"/>
              <w:rPr>
                <w:b/>
                <w:bCs/>
                <w:noProof/>
                <w:sz w:val="18"/>
                <w:szCs w:val="18"/>
              </w:rPr>
            </w:pPr>
            <w:r w:rsidRPr="00A5297E">
              <w:rPr>
                <w:b/>
                <w:bCs/>
                <w:noProof/>
                <w:sz w:val="18"/>
                <w:szCs w:val="18"/>
              </w:rPr>
              <w:t>1</w:t>
            </w:r>
          </w:p>
        </w:tc>
        <w:tc>
          <w:tcPr>
            <w:tcW w:w="1032" w:type="dxa"/>
            <w:shd w:val="clear" w:color="auto" w:fill="auto"/>
          </w:tcPr>
          <w:p w14:paraId="6FA102EC" w14:textId="39838084" w:rsidR="004E079C" w:rsidRPr="00A5297E" w:rsidRDefault="004E079C" w:rsidP="0024160F">
            <w:pPr>
              <w:tabs>
                <w:tab w:val="left" w:pos="709"/>
              </w:tabs>
              <w:autoSpaceDE w:val="0"/>
              <w:adjustRightInd w:val="0"/>
              <w:spacing w:line="360" w:lineRule="auto"/>
              <w:jc w:val="center"/>
              <w:rPr>
                <w:noProof/>
                <w:sz w:val="18"/>
                <w:szCs w:val="18"/>
              </w:rPr>
            </w:pPr>
            <w:r w:rsidRPr="00A5297E">
              <w:rPr>
                <w:noProof/>
                <w:sz w:val="18"/>
                <w:szCs w:val="18"/>
              </w:rPr>
              <w:t>10.01.202</w:t>
            </w:r>
            <w:r w:rsidR="00483411" w:rsidRPr="00A5297E">
              <w:rPr>
                <w:noProof/>
                <w:sz w:val="18"/>
                <w:szCs w:val="18"/>
              </w:rPr>
              <w:t>5</w:t>
            </w:r>
          </w:p>
        </w:tc>
        <w:tc>
          <w:tcPr>
            <w:tcW w:w="893" w:type="dxa"/>
            <w:shd w:val="clear" w:color="auto" w:fill="auto"/>
          </w:tcPr>
          <w:p w14:paraId="0EFA05F5" w14:textId="77777777" w:rsidR="004E079C" w:rsidRPr="00A5297E" w:rsidRDefault="004E079C" w:rsidP="0024160F">
            <w:pPr>
              <w:tabs>
                <w:tab w:val="left" w:pos="709"/>
              </w:tabs>
              <w:autoSpaceDE w:val="0"/>
              <w:adjustRightInd w:val="0"/>
              <w:spacing w:line="360" w:lineRule="auto"/>
              <w:jc w:val="center"/>
              <w:rPr>
                <w:noProof/>
                <w:sz w:val="18"/>
                <w:szCs w:val="18"/>
              </w:rPr>
            </w:pPr>
            <w:r w:rsidRPr="00A5297E">
              <w:rPr>
                <w:noProof/>
                <w:sz w:val="18"/>
                <w:szCs w:val="18"/>
              </w:rPr>
              <w:t xml:space="preserve">0 </w:t>
            </w:r>
          </w:p>
        </w:tc>
        <w:tc>
          <w:tcPr>
            <w:tcW w:w="817" w:type="dxa"/>
          </w:tcPr>
          <w:p w14:paraId="28C342F9" w14:textId="77777777" w:rsidR="004E079C" w:rsidRPr="00A5297E" w:rsidRDefault="004E079C" w:rsidP="0024160F">
            <w:pPr>
              <w:tabs>
                <w:tab w:val="left" w:pos="709"/>
              </w:tabs>
              <w:autoSpaceDE w:val="0"/>
              <w:adjustRightInd w:val="0"/>
              <w:spacing w:line="360" w:lineRule="auto"/>
              <w:jc w:val="center"/>
              <w:rPr>
                <w:noProof/>
                <w:sz w:val="18"/>
                <w:szCs w:val="18"/>
              </w:rPr>
            </w:pPr>
            <w:r w:rsidRPr="00A5297E">
              <w:rPr>
                <w:noProof/>
                <w:sz w:val="18"/>
                <w:szCs w:val="18"/>
              </w:rPr>
              <w:t>-</w:t>
            </w:r>
          </w:p>
        </w:tc>
        <w:tc>
          <w:tcPr>
            <w:tcW w:w="1204" w:type="dxa"/>
            <w:shd w:val="clear" w:color="auto" w:fill="auto"/>
          </w:tcPr>
          <w:p w14:paraId="65ED226C" w14:textId="77777777" w:rsidR="004E079C" w:rsidRPr="00A5297E" w:rsidRDefault="004E079C" w:rsidP="0024160F">
            <w:pPr>
              <w:tabs>
                <w:tab w:val="left" w:pos="709"/>
              </w:tabs>
              <w:autoSpaceDE w:val="0"/>
              <w:adjustRightInd w:val="0"/>
              <w:spacing w:line="360" w:lineRule="auto"/>
              <w:jc w:val="center"/>
              <w:rPr>
                <w:noProof/>
                <w:sz w:val="18"/>
                <w:szCs w:val="18"/>
              </w:rPr>
            </w:pPr>
            <w:r w:rsidRPr="00A5297E">
              <w:rPr>
                <w:noProof/>
                <w:sz w:val="18"/>
                <w:szCs w:val="18"/>
              </w:rPr>
              <w:t>-</w:t>
            </w:r>
          </w:p>
        </w:tc>
        <w:tc>
          <w:tcPr>
            <w:tcW w:w="835" w:type="dxa"/>
            <w:shd w:val="clear" w:color="auto" w:fill="auto"/>
          </w:tcPr>
          <w:p w14:paraId="554E6C83" w14:textId="77777777" w:rsidR="004E079C" w:rsidRPr="00A5297E" w:rsidRDefault="004E079C" w:rsidP="0024160F">
            <w:pPr>
              <w:tabs>
                <w:tab w:val="left" w:pos="709"/>
              </w:tabs>
              <w:autoSpaceDE w:val="0"/>
              <w:adjustRightInd w:val="0"/>
              <w:spacing w:line="360" w:lineRule="auto"/>
              <w:jc w:val="center"/>
              <w:rPr>
                <w:noProof/>
                <w:sz w:val="18"/>
                <w:szCs w:val="18"/>
              </w:rPr>
            </w:pPr>
            <w:r w:rsidRPr="00A5297E">
              <w:rPr>
                <w:noProof/>
                <w:sz w:val="18"/>
                <w:szCs w:val="18"/>
              </w:rPr>
              <w:t>-</w:t>
            </w:r>
          </w:p>
        </w:tc>
        <w:tc>
          <w:tcPr>
            <w:tcW w:w="2888" w:type="dxa"/>
            <w:shd w:val="clear" w:color="auto" w:fill="auto"/>
          </w:tcPr>
          <w:p w14:paraId="3CA5D148" w14:textId="04E62D8F" w:rsidR="004E079C" w:rsidRPr="00A5297E" w:rsidRDefault="004E079C" w:rsidP="0024160F">
            <w:pPr>
              <w:tabs>
                <w:tab w:val="left" w:pos="709"/>
              </w:tabs>
              <w:autoSpaceDE w:val="0"/>
              <w:adjustRightInd w:val="0"/>
              <w:jc w:val="both"/>
              <w:rPr>
                <w:noProof/>
                <w:sz w:val="18"/>
                <w:szCs w:val="18"/>
              </w:rPr>
            </w:pPr>
            <w:r w:rsidRPr="00A5297E">
              <w:rPr>
                <w:noProof/>
                <w:sz w:val="18"/>
                <w:szCs w:val="18"/>
              </w:rPr>
              <w:t>Elaborare</w:t>
            </w:r>
            <w:r w:rsidRPr="00A5297E">
              <w:rPr>
                <w:b/>
                <w:bCs/>
                <w:noProof/>
                <w:sz w:val="18"/>
                <w:szCs w:val="18"/>
              </w:rPr>
              <w:t xml:space="preserve"> </w:t>
            </w:r>
            <w:r w:rsidRPr="00A5297E">
              <w:rPr>
                <w:noProof/>
                <w:sz w:val="18"/>
                <w:szCs w:val="18"/>
              </w:rPr>
              <w:t>conform Ordinului Secretarului general al Guvernului nr. 600/2018 pentru aprobarea Codului controlului intern managerial al entităților publice</w:t>
            </w:r>
            <w:r w:rsidR="00483411" w:rsidRPr="00A5297E">
              <w:rPr>
                <w:noProof/>
                <w:sz w:val="18"/>
                <w:szCs w:val="18"/>
              </w:rPr>
              <w:t>.</w:t>
            </w:r>
          </w:p>
          <w:p w14:paraId="397D139D" w14:textId="22A86E34" w:rsidR="004E079C" w:rsidRPr="00A5297E" w:rsidRDefault="00483411" w:rsidP="006341D1">
            <w:pPr>
              <w:tabs>
                <w:tab w:val="left" w:pos="709"/>
              </w:tabs>
              <w:autoSpaceDE w:val="0"/>
              <w:adjustRightInd w:val="0"/>
              <w:jc w:val="both"/>
              <w:rPr>
                <w:noProof/>
                <w:sz w:val="18"/>
                <w:szCs w:val="18"/>
              </w:rPr>
            </w:pPr>
            <w:r w:rsidRPr="00A5297E">
              <w:rPr>
                <w:noProof/>
                <w:sz w:val="18"/>
                <w:szCs w:val="18"/>
              </w:rPr>
              <w:t xml:space="preserve">Înlocuieste procedura operațională PO </w:t>
            </w:r>
            <w:r w:rsidR="000C0D4D" w:rsidRPr="00A5297E">
              <w:rPr>
                <w:noProof/>
                <w:sz w:val="18"/>
                <w:szCs w:val="18"/>
              </w:rPr>
              <w:t>04.03</w:t>
            </w:r>
            <w:r w:rsidR="00E47C11" w:rsidRPr="00A5297E">
              <w:rPr>
                <w:noProof/>
                <w:sz w:val="18"/>
                <w:szCs w:val="18"/>
              </w:rPr>
              <w:t xml:space="preserve"> – </w:t>
            </w:r>
            <w:r w:rsidR="00F97103" w:rsidRPr="00A5297E">
              <w:rPr>
                <w:noProof/>
                <w:sz w:val="18"/>
                <w:szCs w:val="18"/>
              </w:rPr>
              <w:t xml:space="preserve">Circuitul </w:t>
            </w:r>
            <w:r w:rsidR="00E47C11" w:rsidRPr="00A5297E">
              <w:rPr>
                <w:noProof/>
                <w:sz w:val="18"/>
                <w:szCs w:val="18"/>
              </w:rPr>
              <w:t>documentelor în cadrul Universității „</w:t>
            </w:r>
            <w:r w:rsidR="006341D1" w:rsidRPr="00A5297E">
              <w:rPr>
                <w:noProof/>
                <w:sz w:val="18"/>
                <w:szCs w:val="18"/>
              </w:rPr>
              <w:t>Valahia</w:t>
            </w:r>
            <w:r w:rsidR="00E47C11" w:rsidRPr="00A5297E">
              <w:rPr>
                <w:noProof/>
                <w:sz w:val="18"/>
                <w:szCs w:val="18"/>
              </w:rPr>
              <w:t>” din T</w:t>
            </w:r>
            <w:r w:rsidR="00456E8F" w:rsidRPr="00A5297E">
              <w:rPr>
                <w:noProof/>
                <w:sz w:val="18"/>
                <w:szCs w:val="18"/>
              </w:rPr>
              <w:t>â</w:t>
            </w:r>
            <w:r w:rsidR="00E47C11" w:rsidRPr="00A5297E">
              <w:rPr>
                <w:noProof/>
                <w:sz w:val="18"/>
                <w:szCs w:val="18"/>
              </w:rPr>
              <w:t>rgoviște</w:t>
            </w:r>
            <w:r w:rsidR="00456E8F" w:rsidRPr="00A5297E">
              <w:rPr>
                <w:noProof/>
                <w:sz w:val="18"/>
                <w:szCs w:val="18"/>
              </w:rPr>
              <w:t>, ediția.3, revizia 0</w:t>
            </w:r>
            <w:r w:rsidR="006341D1" w:rsidRPr="00A5297E">
              <w:rPr>
                <w:noProof/>
                <w:sz w:val="18"/>
                <w:szCs w:val="18"/>
              </w:rPr>
              <w:t xml:space="preserve"> (</w:t>
            </w:r>
            <w:r w:rsidR="000372EF" w:rsidRPr="00A5297E">
              <w:rPr>
                <w:noProof/>
                <w:sz w:val="18"/>
                <w:szCs w:val="18"/>
              </w:rPr>
              <w:t>31.01.2019</w:t>
            </w:r>
            <w:r w:rsidR="006341D1" w:rsidRPr="00A5297E">
              <w:rPr>
                <w:noProof/>
                <w:sz w:val="18"/>
                <w:szCs w:val="18"/>
              </w:rPr>
              <w:t xml:space="preserve">). </w:t>
            </w:r>
          </w:p>
          <w:p w14:paraId="069DBA01" w14:textId="77777777" w:rsidR="000372EF" w:rsidRPr="00A5297E" w:rsidRDefault="000372EF" w:rsidP="006341D1">
            <w:pPr>
              <w:tabs>
                <w:tab w:val="left" w:pos="709"/>
              </w:tabs>
              <w:autoSpaceDE w:val="0"/>
              <w:adjustRightInd w:val="0"/>
              <w:jc w:val="both"/>
              <w:rPr>
                <w:noProof/>
                <w:sz w:val="18"/>
                <w:szCs w:val="18"/>
              </w:rPr>
            </w:pPr>
          </w:p>
          <w:p w14:paraId="43283267" w14:textId="77777777" w:rsidR="000372EF" w:rsidRPr="00A5297E" w:rsidRDefault="000372EF" w:rsidP="006341D1">
            <w:pPr>
              <w:tabs>
                <w:tab w:val="left" w:pos="709"/>
              </w:tabs>
              <w:autoSpaceDE w:val="0"/>
              <w:adjustRightInd w:val="0"/>
              <w:jc w:val="both"/>
              <w:rPr>
                <w:noProof/>
                <w:sz w:val="18"/>
                <w:szCs w:val="18"/>
              </w:rPr>
            </w:pPr>
          </w:p>
          <w:p w14:paraId="5F0261BF" w14:textId="77777777" w:rsidR="000372EF" w:rsidRPr="00A5297E" w:rsidRDefault="000372EF" w:rsidP="006341D1">
            <w:pPr>
              <w:tabs>
                <w:tab w:val="left" w:pos="709"/>
              </w:tabs>
              <w:autoSpaceDE w:val="0"/>
              <w:adjustRightInd w:val="0"/>
              <w:jc w:val="both"/>
              <w:rPr>
                <w:noProof/>
                <w:sz w:val="18"/>
                <w:szCs w:val="18"/>
              </w:rPr>
            </w:pPr>
          </w:p>
          <w:p w14:paraId="5E51F5CE" w14:textId="77777777" w:rsidR="000372EF" w:rsidRPr="00A5297E" w:rsidRDefault="000372EF" w:rsidP="006341D1">
            <w:pPr>
              <w:tabs>
                <w:tab w:val="left" w:pos="709"/>
              </w:tabs>
              <w:autoSpaceDE w:val="0"/>
              <w:adjustRightInd w:val="0"/>
              <w:jc w:val="both"/>
              <w:rPr>
                <w:noProof/>
                <w:sz w:val="18"/>
                <w:szCs w:val="18"/>
              </w:rPr>
            </w:pPr>
          </w:p>
          <w:p w14:paraId="5475DDCB" w14:textId="77777777" w:rsidR="000372EF" w:rsidRPr="00A5297E" w:rsidRDefault="000372EF" w:rsidP="006341D1">
            <w:pPr>
              <w:tabs>
                <w:tab w:val="left" w:pos="709"/>
              </w:tabs>
              <w:autoSpaceDE w:val="0"/>
              <w:adjustRightInd w:val="0"/>
              <w:jc w:val="both"/>
              <w:rPr>
                <w:noProof/>
                <w:sz w:val="18"/>
                <w:szCs w:val="18"/>
              </w:rPr>
            </w:pPr>
          </w:p>
          <w:p w14:paraId="1D76A60C" w14:textId="77777777" w:rsidR="000372EF" w:rsidRPr="00A5297E" w:rsidRDefault="000372EF" w:rsidP="006341D1">
            <w:pPr>
              <w:tabs>
                <w:tab w:val="left" w:pos="709"/>
              </w:tabs>
              <w:autoSpaceDE w:val="0"/>
              <w:adjustRightInd w:val="0"/>
              <w:jc w:val="both"/>
              <w:rPr>
                <w:noProof/>
                <w:sz w:val="18"/>
                <w:szCs w:val="18"/>
              </w:rPr>
            </w:pPr>
          </w:p>
          <w:p w14:paraId="2C37CE73" w14:textId="77777777" w:rsidR="000372EF" w:rsidRPr="00A5297E" w:rsidRDefault="000372EF" w:rsidP="006341D1">
            <w:pPr>
              <w:tabs>
                <w:tab w:val="left" w:pos="709"/>
              </w:tabs>
              <w:autoSpaceDE w:val="0"/>
              <w:adjustRightInd w:val="0"/>
              <w:jc w:val="both"/>
              <w:rPr>
                <w:noProof/>
                <w:sz w:val="18"/>
                <w:szCs w:val="18"/>
              </w:rPr>
            </w:pPr>
          </w:p>
          <w:p w14:paraId="0596066D" w14:textId="77777777" w:rsidR="000372EF" w:rsidRPr="00A5297E" w:rsidRDefault="000372EF" w:rsidP="006341D1">
            <w:pPr>
              <w:tabs>
                <w:tab w:val="left" w:pos="709"/>
              </w:tabs>
              <w:autoSpaceDE w:val="0"/>
              <w:adjustRightInd w:val="0"/>
              <w:jc w:val="both"/>
              <w:rPr>
                <w:noProof/>
                <w:sz w:val="18"/>
                <w:szCs w:val="18"/>
              </w:rPr>
            </w:pPr>
          </w:p>
          <w:p w14:paraId="6056462A" w14:textId="77777777" w:rsidR="000372EF" w:rsidRPr="00A5297E" w:rsidRDefault="000372EF" w:rsidP="006341D1">
            <w:pPr>
              <w:tabs>
                <w:tab w:val="left" w:pos="709"/>
              </w:tabs>
              <w:autoSpaceDE w:val="0"/>
              <w:adjustRightInd w:val="0"/>
              <w:jc w:val="both"/>
              <w:rPr>
                <w:noProof/>
                <w:sz w:val="18"/>
                <w:szCs w:val="18"/>
              </w:rPr>
            </w:pPr>
          </w:p>
          <w:p w14:paraId="584433DF" w14:textId="77777777" w:rsidR="000372EF" w:rsidRPr="00A5297E" w:rsidRDefault="000372EF" w:rsidP="006341D1">
            <w:pPr>
              <w:tabs>
                <w:tab w:val="left" w:pos="709"/>
              </w:tabs>
              <w:autoSpaceDE w:val="0"/>
              <w:adjustRightInd w:val="0"/>
              <w:jc w:val="both"/>
              <w:rPr>
                <w:noProof/>
                <w:sz w:val="18"/>
                <w:szCs w:val="18"/>
              </w:rPr>
            </w:pPr>
          </w:p>
          <w:p w14:paraId="11AE092D" w14:textId="77777777" w:rsidR="000372EF" w:rsidRPr="00A5297E" w:rsidRDefault="000372EF" w:rsidP="006341D1">
            <w:pPr>
              <w:tabs>
                <w:tab w:val="left" w:pos="709"/>
              </w:tabs>
              <w:autoSpaceDE w:val="0"/>
              <w:adjustRightInd w:val="0"/>
              <w:jc w:val="both"/>
              <w:rPr>
                <w:noProof/>
                <w:sz w:val="18"/>
                <w:szCs w:val="18"/>
              </w:rPr>
            </w:pPr>
          </w:p>
          <w:p w14:paraId="689A5657" w14:textId="77777777" w:rsidR="000372EF" w:rsidRPr="00A5297E" w:rsidRDefault="000372EF" w:rsidP="006341D1">
            <w:pPr>
              <w:tabs>
                <w:tab w:val="left" w:pos="709"/>
              </w:tabs>
              <w:autoSpaceDE w:val="0"/>
              <w:adjustRightInd w:val="0"/>
              <w:jc w:val="both"/>
              <w:rPr>
                <w:noProof/>
                <w:sz w:val="18"/>
                <w:szCs w:val="18"/>
              </w:rPr>
            </w:pPr>
          </w:p>
          <w:p w14:paraId="0B9D3927" w14:textId="77777777" w:rsidR="000372EF" w:rsidRPr="00A5297E" w:rsidRDefault="000372EF" w:rsidP="006341D1">
            <w:pPr>
              <w:tabs>
                <w:tab w:val="left" w:pos="709"/>
              </w:tabs>
              <w:autoSpaceDE w:val="0"/>
              <w:adjustRightInd w:val="0"/>
              <w:jc w:val="both"/>
              <w:rPr>
                <w:noProof/>
                <w:sz w:val="18"/>
                <w:szCs w:val="18"/>
              </w:rPr>
            </w:pPr>
          </w:p>
          <w:p w14:paraId="6BE7F625" w14:textId="77777777" w:rsidR="000372EF" w:rsidRPr="00A5297E" w:rsidRDefault="000372EF" w:rsidP="006341D1">
            <w:pPr>
              <w:tabs>
                <w:tab w:val="left" w:pos="709"/>
              </w:tabs>
              <w:autoSpaceDE w:val="0"/>
              <w:adjustRightInd w:val="0"/>
              <w:jc w:val="both"/>
              <w:rPr>
                <w:noProof/>
                <w:sz w:val="18"/>
                <w:szCs w:val="18"/>
              </w:rPr>
            </w:pPr>
          </w:p>
          <w:p w14:paraId="3068688F" w14:textId="77777777" w:rsidR="000372EF" w:rsidRPr="00A5297E" w:rsidRDefault="000372EF" w:rsidP="006341D1">
            <w:pPr>
              <w:tabs>
                <w:tab w:val="left" w:pos="709"/>
              </w:tabs>
              <w:autoSpaceDE w:val="0"/>
              <w:adjustRightInd w:val="0"/>
              <w:jc w:val="both"/>
              <w:rPr>
                <w:noProof/>
                <w:sz w:val="18"/>
                <w:szCs w:val="18"/>
              </w:rPr>
            </w:pPr>
          </w:p>
          <w:p w14:paraId="397AC61E" w14:textId="77777777" w:rsidR="000372EF" w:rsidRPr="00A5297E" w:rsidRDefault="000372EF" w:rsidP="006341D1">
            <w:pPr>
              <w:tabs>
                <w:tab w:val="left" w:pos="709"/>
              </w:tabs>
              <w:autoSpaceDE w:val="0"/>
              <w:adjustRightInd w:val="0"/>
              <w:jc w:val="both"/>
              <w:rPr>
                <w:noProof/>
                <w:sz w:val="18"/>
                <w:szCs w:val="18"/>
              </w:rPr>
            </w:pPr>
          </w:p>
          <w:p w14:paraId="04D15E8D" w14:textId="77777777" w:rsidR="000372EF" w:rsidRPr="00A5297E" w:rsidRDefault="000372EF" w:rsidP="006341D1">
            <w:pPr>
              <w:tabs>
                <w:tab w:val="left" w:pos="709"/>
              </w:tabs>
              <w:autoSpaceDE w:val="0"/>
              <w:adjustRightInd w:val="0"/>
              <w:jc w:val="both"/>
              <w:rPr>
                <w:noProof/>
                <w:sz w:val="18"/>
                <w:szCs w:val="18"/>
              </w:rPr>
            </w:pPr>
          </w:p>
          <w:p w14:paraId="76203450" w14:textId="77777777" w:rsidR="000372EF" w:rsidRPr="00A5297E" w:rsidRDefault="000372EF" w:rsidP="006341D1">
            <w:pPr>
              <w:tabs>
                <w:tab w:val="left" w:pos="709"/>
              </w:tabs>
              <w:autoSpaceDE w:val="0"/>
              <w:adjustRightInd w:val="0"/>
              <w:jc w:val="both"/>
              <w:rPr>
                <w:noProof/>
                <w:sz w:val="18"/>
                <w:szCs w:val="18"/>
              </w:rPr>
            </w:pPr>
          </w:p>
          <w:p w14:paraId="780A1A9B" w14:textId="77777777" w:rsidR="000372EF" w:rsidRPr="00A5297E" w:rsidRDefault="000372EF" w:rsidP="006341D1">
            <w:pPr>
              <w:tabs>
                <w:tab w:val="left" w:pos="709"/>
              </w:tabs>
              <w:autoSpaceDE w:val="0"/>
              <w:adjustRightInd w:val="0"/>
              <w:jc w:val="both"/>
              <w:rPr>
                <w:noProof/>
                <w:sz w:val="18"/>
                <w:szCs w:val="18"/>
              </w:rPr>
            </w:pPr>
          </w:p>
          <w:p w14:paraId="7176613C" w14:textId="77777777" w:rsidR="000372EF" w:rsidRPr="00A5297E" w:rsidRDefault="000372EF" w:rsidP="006341D1">
            <w:pPr>
              <w:tabs>
                <w:tab w:val="left" w:pos="709"/>
              </w:tabs>
              <w:autoSpaceDE w:val="0"/>
              <w:adjustRightInd w:val="0"/>
              <w:jc w:val="both"/>
              <w:rPr>
                <w:noProof/>
                <w:sz w:val="18"/>
                <w:szCs w:val="18"/>
              </w:rPr>
            </w:pPr>
          </w:p>
          <w:p w14:paraId="53F7756B" w14:textId="199D3883" w:rsidR="000372EF" w:rsidRPr="00A5297E" w:rsidRDefault="000372EF" w:rsidP="006341D1">
            <w:pPr>
              <w:tabs>
                <w:tab w:val="left" w:pos="709"/>
              </w:tabs>
              <w:autoSpaceDE w:val="0"/>
              <w:adjustRightInd w:val="0"/>
              <w:jc w:val="both"/>
              <w:rPr>
                <w:noProof/>
                <w:sz w:val="18"/>
                <w:szCs w:val="18"/>
              </w:rPr>
            </w:pPr>
          </w:p>
        </w:tc>
        <w:tc>
          <w:tcPr>
            <w:tcW w:w="1594" w:type="dxa"/>
            <w:shd w:val="clear" w:color="auto" w:fill="auto"/>
          </w:tcPr>
          <w:p w14:paraId="57607D56" w14:textId="77777777" w:rsidR="004E079C" w:rsidRPr="00DE230F" w:rsidRDefault="004E079C" w:rsidP="0024160F">
            <w:pPr>
              <w:tabs>
                <w:tab w:val="left" w:pos="709"/>
              </w:tabs>
              <w:autoSpaceDE w:val="0"/>
              <w:adjustRightInd w:val="0"/>
              <w:spacing w:line="360" w:lineRule="auto"/>
              <w:jc w:val="both"/>
              <w:rPr>
                <w:noProof/>
                <w:color w:val="000000" w:themeColor="text1"/>
                <w:sz w:val="18"/>
                <w:szCs w:val="18"/>
              </w:rPr>
            </w:pPr>
          </w:p>
        </w:tc>
      </w:tr>
    </w:tbl>
    <w:p w14:paraId="022B0D08" w14:textId="77777777" w:rsidR="00D26FE3" w:rsidRDefault="00D26FE3" w:rsidP="001F1195">
      <w:pPr>
        <w:tabs>
          <w:tab w:val="num" w:pos="500"/>
          <w:tab w:val="num" w:pos="2700"/>
        </w:tabs>
        <w:jc w:val="center"/>
        <w:rPr>
          <w:noProof/>
        </w:rPr>
        <w:sectPr w:rsidR="00D26FE3" w:rsidSect="00234770">
          <w:headerReference w:type="default" r:id="rId15"/>
          <w:footerReference w:type="default" r:id="rId16"/>
          <w:pgSz w:w="11907" w:h="16840" w:code="9"/>
          <w:pgMar w:top="662" w:right="1287" w:bottom="547" w:left="1350" w:header="680" w:footer="680" w:gutter="0"/>
          <w:cols w:space="720"/>
          <w:noEndnote/>
          <w:docGrid w:linePitch="326"/>
        </w:sectPr>
      </w:pPr>
    </w:p>
    <w:p w14:paraId="234A1FD3" w14:textId="4959CC20" w:rsidR="00F21721" w:rsidRPr="006B2F8A" w:rsidRDefault="00F21721" w:rsidP="006B2F8A">
      <w:pPr>
        <w:pStyle w:val="Heading1"/>
        <w:spacing w:before="0"/>
        <w:jc w:val="center"/>
        <w:rPr>
          <w:rFonts w:ascii="Times New Roman" w:hAnsi="Times New Roman" w:cs="Times New Roman"/>
          <w:b w:val="0"/>
          <w:noProof/>
          <w:color w:val="auto"/>
        </w:rPr>
      </w:pPr>
      <w:bookmarkStart w:id="19" w:name="_Toc188084194"/>
      <w:r w:rsidRPr="006B2F8A">
        <w:rPr>
          <w:rFonts w:ascii="Times New Roman" w:hAnsi="Times New Roman" w:cs="Times New Roman"/>
          <w:noProof/>
          <w:color w:val="auto"/>
        </w:rPr>
        <w:lastRenderedPageBreak/>
        <w:t>FORMULAR DE DIFUZARE</w:t>
      </w:r>
      <w:bookmarkEnd w:id="19"/>
    </w:p>
    <w:p w14:paraId="6DB3B7BE" w14:textId="77777777" w:rsidR="00F21721" w:rsidRPr="00DE230F" w:rsidRDefault="00F21721" w:rsidP="00F21721">
      <w:pPr>
        <w:tabs>
          <w:tab w:val="num" w:pos="500"/>
          <w:tab w:val="num" w:pos="2700"/>
        </w:tabs>
        <w:rPr>
          <w:b/>
          <w:noProof/>
          <w:sz w:val="22"/>
          <w:szCs w:val="22"/>
        </w:rPr>
      </w:pPr>
    </w:p>
    <w:tbl>
      <w:tblPr>
        <w:tblpPr w:leftFromText="180" w:rightFromText="180" w:vertAnchor="text" w:horzAnchor="margin" w:tblpXSpec="center" w:tblpY="155"/>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5"/>
        <w:gridCol w:w="3605"/>
        <w:gridCol w:w="1170"/>
        <w:gridCol w:w="2143"/>
        <w:gridCol w:w="1439"/>
        <w:gridCol w:w="1439"/>
      </w:tblGrid>
      <w:tr w:rsidR="00F21721" w:rsidRPr="00DE230F" w14:paraId="40FC473E" w14:textId="77777777" w:rsidTr="00720C4F">
        <w:trPr>
          <w:trHeight w:val="701"/>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CE8EA" w14:textId="77777777" w:rsidR="00F21721" w:rsidRPr="00E935E8" w:rsidRDefault="00F21721" w:rsidP="0024160F">
            <w:pPr>
              <w:jc w:val="center"/>
              <w:rPr>
                <w:b/>
                <w:noProof/>
                <w:color w:val="000000" w:themeColor="text1"/>
                <w:sz w:val="20"/>
                <w:szCs w:val="20"/>
              </w:rPr>
            </w:pPr>
            <w:r w:rsidRPr="00E935E8">
              <w:rPr>
                <w:b/>
                <w:noProof/>
                <w:color w:val="000000" w:themeColor="text1"/>
                <w:sz w:val="20"/>
                <w:szCs w:val="20"/>
              </w:rPr>
              <w:t>Ex.* nr.</w:t>
            </w:r>
          </w:p>
        </w:tc>
        <w:tc>
          <w:tcPr>
            <w:tcW w:w="3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01A44" w14:textId="77777777" w:rsidR="00F21721" w:rsidRPr="00E935E8" w:rsidRDefault="00F21721" w:rsidP="0024160F">
            <w:pPr>
              <w:jc w:val="center"/>
              <w:rPr>
                <w:b/>
                <w:noProof/>
                <w:color w:val="000000" w:themeColor="text1"/>
                <w:sz w:val="20"/>
                <w:szCs w:val="20"/>
              </w:rPr>
            </w:pPr>
            <w:r w:rsidRPr="00E935E8">
              <w:rPr>
                <w:b/>
                <w:noProof/>
                <w:color w:val="000000" w:themeColor="text1"/>
                <w:sz w:val="20"/>
                <w:szCs w:val="20"/>
              </w:rPr>
              <w:t>Facultatea/Departamentul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CAAED" w14:textId="77777777" w:rsidR="00F21721" w:rsidRPr="00E935E8" w:rsidRDefault="00F21721" w:rsidP="0024160F">
            <w:pPr>
              <w:jc w:val="center"/>
              <w:rPr>
                <w:b/>
                <w:noProof/>
                <w:color w:val="000000" w:themeColor="text1"/>
                <w:sz w:val="20"/>
                <w:szCs w:val="20"/>
              </w:rPr>
            </w:pPr>
            <w:r w:rsidRPr="00E935E8">
              <w:rPr>
                <w:b/>
                <w:noProof/>
                <w:color w:val="000000" w:themeColor="text1"/>
                <w:sz w:val="20"/>
                <w:szCs w:val="20"/>
              </w:rPr>
              <w:t>Data difuzării*</w:t>
            </w:r>
          </w:p>
          <w:p w14:paraId="33D60244" w14:textId="77777777" w:rsidR="00F21721" w:rsidRPr="00E935E8" w:rsidRDefault="00F21721" w:rsidP="0024160F">
            <w:pPr>
              <w:jc w:val="center"/>
              <w:rPr>
                <w:b/>
                <w:noProof/>
                <w:color w:val="000000" w:themeColor="text1"/>
                <w:sz w:val="20"/>
                <w:szCs w:val="20"/>
              </w:rPr>
            </w:pPr>
            <w:r w:rsidRPr="00E935E8">
              <w:rPr>
                <w:b/>
                <w:noProof/>
                <w:color w:val="000000" w:themeColor="text1"/>
                <w:sz w:val="20"/>
                <w:szCs w:val="20"/>
              </w:rPr>
              <w:t>(e-mail)</w:t>
            </w:r>
          </w:p>
        </w:tc>
        <w:tc>
          <w:tcPr>
            <w:tcW w:w="2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1BF13" w14:textId="77777777" w:rsidR="00F21721" w:rsidRPr="00E935E8" w:rsidRDefault="00F21721" w:rsidP="0024160F">
            <w:pPr>
              <w:jc w:val="center"/>
              <w:rPr>
                <w:b/>
                <w:noProof/>
                <w:color w:val="000000" w:themeColor="text1"/>
                <w:sz w:val="20"/>
                <w:szCs w:val="20"/>
              </w:rPr>
            </w:pPr>
            <w:r w:rsidRPr="00E935E8">
              <w:rPr>
                <w:b/>
                <w:noProof/>
                <w:color w:val="000000" w:themeColor="text1"/>
                <w:sz w:val="20"/>
                <w:szCs w:val="20"/>
              </w:rPr>
              <w:t>Nume/prenume</w:t>
            </w:r>
            <w:r w:rsidRPr="00E935E8">
              <w:rPr>
                <w:b/>
                <w:noProof/>
                <w:color w:val="000000" w:themeColor="text1"/>
                <w:sz w:val="20"/>
                <w:szCs w:val="20"/>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C039D" w14:textId="77777777" w:rsidR="00F21721" w:rsidRPr="00E935E8" w:rsidRDefault="00F21721" w:rsidP="0024160F">
            <w:pPr>
              <w:jc w:val="center"/>
              <w:rPr>
                <w:b/>
                <w:noProof/>
                <w:color w:val="000000" w:themeColor="text1"/>
                <w:sz w:val="20"/>
                <w:szCs w:val="20"/>
                <w:vertAlign w:val="superscript"/>
              </w:rPr>
            </w:pPr>
            <w:r w:rsidRPr="00E935E8">
              <w:rPr>
                <w:b/>
                <w:noProof/>
                <w:color w:val="000000" w:themeColor="text1"/>
                <w:sz w:val="20"/>
                <w:szCs w:val="20"/>
              </w:rPr>
              <w:t>Semnătura</w:t>
            </w:r>
            <w:r w:rsidRPr="00E935E8">
              <w:rPr>
                <w:b/>
                <w:noProof/>
                <w:color w:val="000000" w:themeColor="text1"/>
                <w:sz w:val="20"/>
                <w:szCs w:val="20"/>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34AFF" w14:textId="77777777" w:rsidR="00F21721" w:rsidRPr="00E935E8" w:rsidRDefault="00F21721" w:rsidP="0024160F">
            <w:pPr>
              <w:jc w:val="center"/>
              <w:rPr>
                <w:b/>
                <w:noProof/>
                <w:color w:val="000000" w:themeColor="text1"/>
                <w:sz w:val="20"/>
                <w:szCs w:val="20"/>
              </w:rPr>
            </w:pPr>
            <w:r w:rsidRPr="00E935E8">
              <w:rPr>
                <w:b/>
                <w:noProof/>
                <w:color w:val="000000" w:themeColor="text1"/>
                <w:sz w:val="20"/>
                <w:szCs w:val="20"/>
              </w:rPr>
              <w:t>Data</w:t>
            </w:r>
          </w:p>
          <w:p w14:paraId="4E30CB83" w14:textId="77777777" w:rsidR="00F21721" w:rsidRPr="00E935E8" w:rsidRDefault="00F21721" w:rsidP="0024160F">
            <w:pPr>
              <w:jc w:val="center"/>
              <w:rPr>
                <w:b/>
                <w:noProof/>
                <w:color w:val="000000" w:themeColor="text1"/>
                <w:sz w:val="20"/>
                <w:szCs w:val="20"/>
              </w:rPr>
            </w:pPr>
            <w:r w:rsidRPr="00E935E8">
              <w:rPr>
                <w:b/>
                <w:noProof/>
                <w:color w:val="000000" w:themeColor="text1"/>
                <w:sz w:val="20"/>
                <w:szCs w:val="20"/>
              </w:rPr>
              <w:t>retragerii</w:t>
            </w:r>
          </w:p>
        </w:tc>
      </w:tr>
      <w:tr w:rsidR="00F21721" w:rsidRPr="00DE230F" w14:paraId="00737C3A" w14:textId="77777777" w:rsidTr="00720C4F">
        <w:trPr>
          <w:trHeight w:val="215"/>
        </w:trPr>
        <w:tc>
          <w:tcPr>
            <w:tcW w:w="71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45E985" w14:textId="77777777" w:rsidR="00F21721" w:rsidRPr="00720C4F" w:rsidRDefault="00F21721" w:rsidP="00720C4F">
            <w:pPr>
              <w:ind w:left="18"/>
              <w:jc w:val="center"/>
              <w:rPr>
                <w:b/>
                <w:i/>
                <w:iCs/>
                <w:noProof/>
                <w:color w:val="000000" w:themeColor="text1"/>
                <w:sz w:val="18"/>
                <w:szCs w:val="18"/>
              </w:rPr>
            </w:pPr>
            <w:r w:rsidRPr="00720C4F">
              <w:rPr>
                <w:b/>
                <w:i/>
                <w:iCs/>
                <w:noProof/>
                <w:color w:val="000000" w:themeColor="text1"/>
                <w:sz w:val="18"/>
                <w:szCs w:val="18"/>
              </w:rPr>
              <w:t>1</w:t>
            </w:r>
          </w:p>
        </w:tc>
        <w:tc>
          <w:tcPr>
            <w:tcW w:w="360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1C5E8B" w14:textId="77777777" w:rsidR="00F21721" w:rsidRPr="00720C4F" w:rsidRDefault="00F21721" w:rsidP="0024160F">
            <w:pPr>
              <w:jc w:val="center"/>
              <w:rPr>
                <w:b/>
                <w:i/>
                <w:iCs/>
                <w:noProof/>
                <w:color w:val="000000" w:themeColor="text1"/>
                <w:sz w:val="18"/>
                <w:szCs w:val="18"/>
              </w:rPr>
            </w:pPr>
            <w:r w:rsidRPr="00720C4F">
              <w:rPr>
                <w:b/>
                <w:i/>
                <w:iCs/>
                <w:noProof/>
                <w:color w:val="000000" w:themeColor="text1"/>
                <w:sz w:val="18"/>
                <w:szCs w:val="18"/>
              </w:rPr>
              <w:t>2</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63E26C" w14:textId="77777777" w:rsidR="00F21721" w:rsidRPr="00720C4F" w:rsidRDefault="00F21721" w:rsidP="0024160F">
            <w:pPr>
              <w:jc w:val="center"/>
              <w:rPr>
                <w:b/>
                <w:i/>
                <w:iCs/>
                <w:noProof/>
                <w:color w:val="000000" w:themeColor="text1"/>
                <w:sz w:val="18"/>
                <w:szCs w:val="18"/>
              </w:rPr>
            </w:pPr>
            <w:r w:rsidRPr="00720C4F">
              <w:rPr>
                <w:b/>
                <w:i/>
                <w:iCs/>
                <w:noProof/>
                <w:color w:val="000000" w:themeColor="text1"/>
                <w:sz w:val="18"/>
                <w:szCs w:val="18"/>
              </w:rPr>
              <w:t>3</w:t>
            </w:r>
          </w:p>
        </w:tc>
        <w:tc>
          <w:tcPr>
            <w:tcW w:w="21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F220AC" w14:textId="77777777" w:rsidR="00F21721" w:rsidRPr="00720C4F" w:rsidRDefault="00F21721" w:rsidP="0024160F">
            <w:pPr>
              <w:jc w:val="center"/>
              <w:rPr>
                <w:b/>
                <w:i/>
                <w:iCs/>
                <w:noProof/>
                <w:color w:val="000000" w:themeColor="text1"/>
                <w:sz w:val="18"/>
                <w:szCs w:val="18"/>
              </w:rPr>
            </w:pPr>
            <w:r w:rsidRPr="00720C4F">
              <w:rPr>
                <w:b/>
                <w:i/>
                <w:iCs/>
                <w:noProof/>
                <w:color w:val="000000" w:themeColor="text1"/>
                <w:sz w:val="18"/>
                <w:szCs w:val="18"/>
              </w:rPr>
              <w:t>4</w:t>
            </w:r>
          </w:p>
        </w:tc>
        <w:tc>
          <w:tcPr>
            <w:tcW w:w="14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DC65B6" w14:textId="77777777" w:rsidR="00F21721" w:rsidRPr="00720C4F" w:rsidRDefault="00F21721" w:rsidP="0024160F">
            <w:pPr>
              <w:jc w:val="center"/>
              <w:rPr>
                <w:b/>
                <w:i/>
                <w:iCs/>
                <w:noProof/>
                <w:color w:val="000000" w:themeColor="text1"/>
                <w:sz w:val="18"/>
                <w:szCs w:val="18"/>
              </w:rPr>
            </w:pPr>
            <w:r w:rsidRPr="00720C4F">
              <w:rPr>
                <w:b/>
                <w:i/>
                <w:iCs/>
                <w:noProof/>
                <w:color w:val="000000" w:themeColor="text1"/>
                <w:sz w:val="18"/>
                <w:szCs w:val="18"/>
              </w:rPr>
              <w:t>5</w:t>
            </w:r>
          </w:p>
        </w:tc>
        <w:tc>
          <w:tcPr>
            <w:tcW w:w="14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36E171" w14:textId="77777777" w:rsidR="00F21721" w:rsidRPr="00720C4F" w:rsidRDefault="00F21721" w:rsidP="0024160F">
            <w:pPr>
              <w:jc w:val="center"/>
              <w:rPr>
                <w:b/>
                <w:i/>
                <w:iCs/>
                <w:noProof/>
                <w:color w:val="000000" w:themeColor="text1"/>
                <w:sz w:val="18"/>
                <w:szCs w:val="18"/>
              </w:rPr>
            </w:pPr>
            <w:r w:rsidRPr="00720C4F">
              <w:rPr>
                <w:b/>
                <w:i/>
                <w:iCs/>
                <w:noProof/>
                <w:color w:val="000000" w:themeColor="text1"/>
                <w:sz w:val="18"/>
                <w:szCs w:val="18"/>
              </w:rPr>
              <w:t>6</w:t>
            </w:r>
          </w:p>
        </w:tc>
      </w:tr>
      <w:tr w:rsidR="000C0EAF" w:rsidRPr="00720C4F" w14:paraId="06A06CE6" w14:textId="77777777" w:rsidTr="00BC38AA">
        <w:tc>
          <w:tcPr>
            <w:tcW w:w="715" w:type="dxa"/>
            <w:tcBorders>
              <w:top w:val="single" w:sz="4" w:space="0" w:color="auto"/>
              <w:left w:val="single" w:sz="4" w:space="0" w:color="auto"/>
              <w:bottom w:val="single" w:sz="4" w:space="0" w:color="auto"/>
              <w:right w:val="single" w:sz="4" w:space="0" w:color="auto"/>
            </w:tcBorders>
          </w:tcPr>
          <w:p w14:paraId="6C8C9704" w14:textId="77777777" w:rsidR="000C0EAF" w:rsidRPr="00720C4F" w:rsidRDefault="000C0EAF" w:rsidP="000C0EAF">
            <w:pPr>
              <w:pStyle w:val="ListParagraph"/>
              <w:numPr>
                <w:ilvl w:val="0"/>
                <w:numId w:val="36"/>
              </w:numPr>
              <w:tabs>
                <w:tab w:val="left" w:pos="378"/>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688A58A1" w14:textId="11435A9D" w:rsidR="000C0EAF" w:rsidRPr="00720C4F" w:rsidRDefault="000C0EAF" w:rsidP="000C0EAF">
            <w:pPr>
              <w:jc w:val="center"/>
              <w:rPr>
                <w:noProof/>
                <w:color w:val="FF0000"/>
                <w:sz w:val="20"/>
                <w:szCs w:val="20"/>
              </w:rPr>
            </w:pPr>
            <w:r w:rsidRPr="00DE230F">
              <w:rPr>
                <w:bCs/>
                <w:noProof/>
                <w:color w:val="000000" w:themeColor="text1"/>
                <w:sz w:val="18"/>
                <w:szCs w:val="18"/>
              </w:rPr>
              <w:t>Facultatea de Științe Economice</w:t>
            </w:r>
          </w:p>
        </w:tc>
        <w:tc>
          <w:tcPr>
            <w:tcW w:w="1170" w:type="dxa"/>
            <w:tcBorders>
              <w:top w:val="single" w:sz="4" w:space="0" w:color="auto"/>
              <w:left w:val="single" w:sz="4" w:space="0" w:color="auto"/>
              <w:bottom w:val="single" w:sz="4" w:space="0" w:color="auto"/>
              <w:right w:val="single" w:sz="4" w:space="0" w:color="auto"/>
            </w:tcBorders>
          </w:tcPr>
          <w:p w14:paraId="1E771326"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5926598B"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F4600F0"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B9ED00E" w14:textId="77777777" w:rsidR="000C0EAF" w:rsidRPr="00720C4F" w:rsidRDefault="000C0EAF" w:rsidP="000C0EAF">
            <w:pPr>
              <w:rPr>
                <w:noProof/>
                <w:color w:val="000000" w:themeColor="text1"/>
                <w:sz w:val="20"/>
                <w:szCs w:val="20"/>
              </w:rPr>
            </w:pPr>
          </w:p>
        </w:tc>
      </w:tr>
      <w:tr w:rsidR="000C0EAF" w:rsidRPr="00720C4F" w14:paraId="314B673C" w14:textId="77777777" w:rsidTr="00BC38AA">
        <w:tc>
          <w:tcPr>
            <w:tcW w:w="715" w:type="dxa"/>
            <w:tcBorders>
              <w:top w:val="single" w:sz="4" w:space="0" w:color="auto"/>
              <w:left w:val="single" w:sz="4" w:space="0" w:color="auto"/>
              <w:bottom w:val="single" w:sz="4" w:space="0" w:color="auto"/>
              <w:right w:val="single" w:sz="4" w:space="0" w:color="auto"/>
            </w:tcBorders>
          </w:tcPr>
          <w:p w14:paraId="25017675"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442A2AEA" w14:textId="5FF7E385" w:rsidR="000C0EAF" w:rsidRPr="00720C4F" w:rsidRDefault="000C0EAF" w:rsidP="000C0EAF">
            <w:pPr>
              <w:jc w:val="center"/>
              <w:rPr>
                <w:noProof/>
                <w:color w:val="FF0000"/>
                <w:sz w:val="20"/>
                <w:szCs w:val="20"/>
              </w:rPr>
            </w:pPr>
            <w:r w:rsidRPr="00DE230F">
              <w:rPr>
                <w:bCs/>
                <w:noProof/>
                <w:color w:val="000000" w:themeColor="text1"/>
                <w:sz w:val="18"/>
                <w:szCs w:val="18"/>
              </w:rPr>
              <w:t>Facultatea de Științe Umaniste</w:t>
            </w:r>
          </w:p>
        </w:tc>
        <w:tc>
          <w:tcPr>
            <w:tcW w:w="1170" w:type="dxa"/>
            <w:tcBorders>
              <w:top w:val="single" w:sz="4" w:space="0" w:color="auto"/>
              <w:left w:val="single" w:sz="4" w:space="0" w:color="auto"/>
              <w:bottom w:val="single" w:sz="4" w:space="0" w:color="auto"/>
              <w:right w:val="single" w:sz="4" w:space="0" w:color="auto"/>
            </w:tcBorders>
          </w:tcPr>
          <w:p w14:paraId="20BD26A1"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137FBD3E"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68BA354"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605A302" w14:textId="77777777" w:rsidR="000C0EAF" w:rsidRPr="00720C4F" w:rsidRDefault="000C0EAF" w:rsidP="000C0EAF">
            <w:pPr>
              <w:rPr>
                <w:noProof/>
                <w:color w:val="000000" w:themeColor="text1"/>
                <w:sz w:val="20"/>
                <w:szCs w:val="20"/>
              </w:rPr>
            </w:pPr>
          </w:p>
        </w:tc>
      </w:tr>
      <w:tr w:rsidR="000C0EAF" w:rsidRPr="00720C4F" w14:paraId="74BA9FB8" w14:textId="77777777" w:rsidTr="00BC38AA">
        <w:tc>
          <w:tcPr>
            <w:tcW w:w="715" w:type="dxa"/>
            <w:tcBorders>
              <w:top w:val="single" w:sz="4" w:space="0" w:color="auto"/>
              <w:left w:val="single" w:sz="4" w:space="0" w:color="auto"/>
              <w:bottom w:val="single" w:sz="4" w:space="0" w:color="auto"/>
              <w:right w:val="single" w:sz="4" w:space="0" w:color="auto"/>
            </w:tcBorders>
          </w:tcPr>
          <w:p w14:paraId="7B64BC61"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629BC089" w14:textId="43E03EC8" w:rsidR="000C0EAF" w:rsidRPr="00720C4F" w:rsidRDefault="000C0EAF" w:rsidP="000C0EAF">
            <w:pPr>
              <w:jc w:val="center"/>
              <w:rPr>
                <w:noProof/>
                <w:color w:val="FF0000"/>
                <w:sz w:val="20"/>
                <w:szCs w:val="20"/>
              </w:rPr>
            </w:pPr>
            <w:r w:rsidRPr="00DE230F">
              <w:rPr>
                <w:bCs/>
                <w:noProof/>
                <w:color w:val="000000" w:themeColor="text1"/>
                <w:sz w:val="18"/>
                <w:szCs w:val="18"/>
              </w:rPr>
              <w:t>Facultatea de Drept și Științe administrative</w:t>
            </w:r>
          </w:p>
        </w:tc>
        <w:tc>
          <w:tcPr>
            <w:tcW w:w="1170" w:type="dxa"/>
            <w:tcBorders>
              <w:top w:val="single" w:sz="4" w:space="0" w:color="auto"/>
              <w:left w:val="single" w:sz="4" w:space="0" w:color="auto"/>
              <w:bottom w:val="single" w:sz="4" w:space="0" w:color="auto"/>
              <w:right w:val="single" w:sz="4" w:space="0" w:color="auto"/>
            </w:tcBorders>
          </w:tcPr>
          <w:p w14:paraId="0C3625CF"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1455281B"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1F0463D"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19C34F01" w14:textId="77777777" w:rsidR="000C0EAF" w:rsidRPr="00720C4F" w:rsidRDefault="000C0EAF" w:rsidP="000C0EAF">
            <w:pPr>
              <w:rPr>
                <w:noProof/>
                <w:color w:val="000000" w:themeColor="text1"/>
                <w:sz w:val="20"/>
                <w:szCs w:val="20"/>
              </w:rPr>
            </w:pPr>
          </w:p>
        </w:tc>
      </w:tr>
      <w:tr w:rsidR="000C0EAF" w:rsidRPr="00720C4F" w14:paraId="0AB809ED" w14:textId="77777777" w:rsidTr="00BC38AA">
        <w:tc>
          <w:tcPr>
            <w:tcW w:w="715" w:type="dxa"/>
            <w:tcBorders>
              <w:top w:val="single" w:sz="4" w:space="0" w:color="auto"/>
              <w:left w:val="single" w:sz="4" w:space="0" w:color="auto"/>
              <w:bottom w:val="single" w:sz="4" w:space="0" w:color="auto"/>
              <w:right w:val="single" w:sz="4" w:space="0" w:color="auto"/>
            </w:tcBorders>
          </w:tcPr>
          <w:p w14:paraId="4D6ED27A"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2F8D7501" w14:textId="0CD553DA" w:rsidR="000C0EAF" w:rsidRPr="00720C4F" w:rsidRDefault="000C0EAF" w:rsidP="000C0EAF">
            <w:pPr>
              <w:jc w:val="center"/>
              <w:rPr>
                <w:noProof/>
                <w:color w:val="FF0000"/>
                <w:sz w:val="20"/>
                <w:szCs w:val="20"/>
              </w:rPr>
            </w:pPr>
            <w:r w:rsidRPr="00DE230F">
              <w:rPr>
                <w:bCs/>
                <w:noProof/>
                <w:color w:val="000000" w:themeColor="text1"/>
                <w:sz w:val="18"/>
                <w:szCs w:val="18"/>
              </w:rPr>
              <w:t>Facultatea de Științe și Arte</w:t>
            </w:r>
          </w:p>
        </w:tc>
        <w:tc>
          <w:tcPr>
            <w:tcW w:w="1170" w:type="dxa"/>
            <w:tcBorders>
              <w:top w:val="single" w:sz="4" w:space="0" w:color="auto"/>
              <w:left w:val="single" w:sz="4" w:space="0" w:color="auto"/>
              <w:bottom w:val="single" w:sz="4" w:space="0" w:color="auto"/>
              <w:right w:val="single" w:sz="4" w:space="0" w:color="auto"/>
            </w:tcBorders>
          </w:tcPr>
          <w:p w14:paraId="60CE634E"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68C48D29"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7685854"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91160B6" w14:textId="77777777" w:rsidR="000C0EAF" w:rsidRPr="00720C4F" w:rsidRDefault="000C0EAF" w:rsidP="000C0EAF">
            <w:pPr>
              <w:rPr>
                <w:noProof/>
                <w:color w:val="000000" w:themeColor="text1"/>
                <w:sz w:val="20"/>
                <w:szCs w:val="20"/>
              </w:rPr>
            </w:pPr>
          </w:p>
        </w:tc>
      </w:tr>
      <w:tr w:rsidR="000C0EAF" w:rsidRPr="00720C4F" w14:paraId="2DB23EBC" w14:textId="77777777" w:rsidTr="00BC38AA">
        <w:tc>
          <w:tcPr>
            <w:tcW w:w="715" w:type="dxa"/>
            <w:tcBorders>
              <w:top w:val="single" w:sz="4" w:space="0" w:color="auto"/>
              <w:left w:val="single" w:sz="4" w:space="0" w:color="auto"/>
              <w:bottom w:val="single" w:sz="4" w:space="0" w:color="auto"/>
              <w:right w:val="single" w:sz="4" w:space="0" w:color="auto"/>
            </w:tcBorders>
          </w:tcPr>
          <w:p w14:paraId="39A99E47"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3B29D89E" w14:textId="6EFE99D3" w:rsidR="000C0EAF" w:rsidRPr="00720C4F" w:rsidRDefault="000C0EAF" w:rsidP="000C0EAF">
            <w:pPr>
              <w:jc w:val="center"/>
              <w:rPr>
                <w:noProof/>
                <w:color w:val="FF0000"/>
                <w:sz w:val="20"/>
                <w:szCs w:val="20"/>
              </w:rPr>
            </w:pPr>
            <w:r w:rsidRPr="00DE230F">
              <w:rPr>
                <w:bCs/>
                <w:noProof/>
                <w:color w:val="000000" w:themeColor="text1"/>
                <w:sz w:val="18"/>
                <w:szCs w:val="18"/>
              </w:rPr>
              <w:t>Facultatea de Teologie Ortodoxă și Științele Educației</w:t>
            </w:r>
          </w:p>
        </w:tc>
        <w:tc>
          <w:tcPr>
            <w:tcW w:w="1170" w:type="dxa"/>
            <w:tcBorders>
              <w:top w:val="single" w:sz="4" w:space="0" w:color="auto"/>
              <w:left w:val="single" w:sz="4" w:space="0" w:color="auto"/>
              <w:bottom w:val="single" w:sz="4" w:space="0" w:color="auto"/>
              <w:right w:val="single" w:sz="4" w:space="0" w:color="auto"/>
            </w:tcBorders>
          </w:tcPr>
          <w:p w14:paraId="4F680289"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64361324"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9892FF6"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6F01A8B6" w14:textId="77777777" w:rsidR="000C0EAF" w:rsidRPr="00720C4F" w:rsidRDefault="000C0EAF" w:rsidP="000C0EAF">
            <w:pPr>
              <w:rPr>
                <w:noProof/>
                <w:color w:val="000000" w:themeColor="text1"/>
                <w:sz w:val="20"/>
                <w:szCs w:val="20"/>
              </w:rPr>
            </w:pPr>
          </w:p>
        </w:tc>
      </w:tr>
      <w:tr w:rsidR="000C0EAF" w:rsidRPr="00720C4F" w14:paraId="68B906C9" w14:textId="77777777" w:rsidTr="00720C4F">
        <w:tc>
          <w:tcPr>
            <w:tcW w:w="715" w:type="dxa"/>
            <w:tcBorders>
              <w:top w:val="single" w:sz="4" w:space="0" w:color="auto"/>
              <w:left w:val="single" w:sz="4" w:space="0" w:color="auto"/>
              <w:bottom w:val="single" w:sz="4" w:space="0" w:color="auto"/>
              <w:right w:val="single" w:sz="4" w:space="0" w:color="auto"/>
            </w:tcBorders>
          </w:tcPr>
          <w:p w14:paraId="69170826"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33A096DC" w14:textId="3860265E" w:rsidR="000C0EAF" w:rsidRPr="00720C4F" w:rsidRDefault="000C0EAF" w:rsidP="000C0EAF">
            <w:pPr>
              <w:jc w:val="center"/>
              <w:rPr>
                <w:noProof/>
                <w:color w:val="FF0000"/>
                <w:sz w:val="20"/>
                <w:szCs w:val="20"/>
              </w:rPr>
            </w:pPr>
            <w:r w:rsidRPr="00DE230F">
              <w:rPr>
                <w:bCs/>
                <w:noProof/>
                <w:color w:val="000000" w:themeColor="text1"/>
                <w:sz w:val="18"/>
                <w:szCs w:val="18"/>
              </w:rPr>
              <w:t>Facultatea de Inginerie Electrică, Electronică și Tehnologia Informației</w:t>
            </w:r>
          </w:p>
        </w:tc>
        <w:tc>
          <w:tcPr>
            <w:tcW w:w="1170" w:type="dxa"/>
            <w:tcBorders>
              <w:top w:val="single" w:sz="4" w:space="0" w:color="auto"/>
              <w:left w:val="single" w:sz="4" w:space="0" w:color="auto"/>
              <w:bottom w:val="single" w:sz="4" w:space="0" w:color="auto"/>
              <w:right w:val="single" w:sz="4" w:space="0" w:color="auto"/>
            </w:tcBorders>
          </w:tcPr>
          <w:p w14:paraId="32C855D5"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4A919309"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4DC2A51F"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F4582D5" w14:textId="77777777" w:rsidR="000C0EAF" w:rsidRPr="00720C4F" w:rsidRDefault="000C0EAF" w:rsidP="000C0EAF">
            <w:pPr>
              <w:rPr>
                <w:noProof/>
                <w:color w:val="000000" w:themeColor="text1"/>
                <w:sz w:val="20"/>
                <w:szCs w:val="20"/>
              </w:rPr>
            </w:pPr>
          </w:p>
        </w:tc>
      </w:tr>
      <w:tr w:rsidR="000C0EAF" w:rsidRPr="00720C4F" w14:paraId="6D3000C8" w14:textId="77777777" w:rsidTr="00BC38AA">
        <w:tc>
          <w:tcPr>
            <w:tcW w:w="715" w:type="dxa"/>
            <w:tcBorders>
              <w:top w:val="single" w:sz="4" w:space="0" w:color="auto"/>
              <w:left w:val="single" w:sz="4" w:space="0" w:color="auto"/>
              <w:bottom w:val="single" w:sz="4" w:space="0" w:color="auto"/>
              <w:right w:val="single" w:sz="4" w:space="0" w:color="auto"/>
            </w:tcBorders>
          </w:tcPr>
          <w:p w14:paraId="39117E2E"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6F227A0F" w14:textId="5BACC195" w:rsidR="000C0EAF" w:rsidRPr="00720C4F" w:rsidRDefault="000C0EAF" w:rsidP="000C0EAF">
            <w:pPr>
              <w:jc w:val="center"/>
              <w:rPr>
                <w:noProof/>
                <w:color w:val="FF0000"/>
                <w:sz w:val="20"/>
                <w:szCs w:val="20"/>
              </w:rPr>
            </w:pPr>
            <w:r w:rsidRPr="00DE230F">
              <w:rPr>
                <w:bCs/>
                <w:noProof/>
                <w:color w:val="000000" w:themeColor="text1"/>
                <w:sz w:val="18"/>
                <w:szCs w:val="18"/>
              </w:rPr>
              <w:t>Facultatea de Ingineria Materialelor și Mecanică</w:t>
            </w:r>
          </w:p>
        </w:tc>
        <w:tc>
          <w:tcPr>
            <w:tcW w:w="1170" w:type="dxa"/>
            <w:tcBorders>
              <w:top w:val="single" w:sz="4" w:space="0" w:color="auto"/>
              <w:left w:val="single" w:sz="4" w:space="0" w:color="auto"/>
              <w:bottom w:val="single" w:sz="4" w:space="0" w:color="auto"/>
              <w:right w:val="single" w:sz="4" w:space="0" w:color="auto"/>
            </w:tcBorders>
          </w:tcPr>
          <w:p w14:paraId="18B17901"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6B7BD009"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7E8DDB6"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B8E4D16" w14:textId="77777777" w:rsidR="000C0EAF" w:rsidRPr="00720C4F" w:rsidRDefault="000C0EAF" w:rsidP="000C0EAF">
            <w:pPr>
              <w:rPr>
                <w:noProof/>
                <w:color w:val="000000" w:themeColor="text1"/>
                <w:sz w:val="20"/>
                <w:szCs w:val="20"/>
              </w:rPr>
            </w:pPr>
          </w:p>
        </w:tc>
      </w:tr>
      <w:tr w:rsidR="000C0EAF" w:rsidRPr="00720C4F" w14:paraId="450923FF" w14:textId="77777777" w:rsidTr="00BC38AA">
        <w:tc>
          <w:tcPr>
            <w:tcW w:w="715" w:type="dxa"/>
            <w:tcBorders>
              <w:top w:val="single" w:sz="4" w:space="0" w:color="auto"/>
              <w:left w:val="single" w:sz="4" w:space="0" w:color="auto"/>
              <w:bottom w:val="single" w:sz="4" w:space="0" w:color="auto"/>
              <w:right w:val="single" w:sz="4" w:space="0" w:color="auto"/>
            </w:tcBorders>
          </w:tcPr>
          <w:p w14:paraId="64BED4B2"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07F28B7B" w14:textId="0D8B5E61" w:rsidR="000C0EAF" w:rsidRPr="00720C4F" w:rsidRDefault="000C0EAF" w:rsidP="000C0EAF">
            <w:pPr>
              <w:jc w:val="center"/>
              <w:rPr>
                <w:noProof/>
                <w:color w:val="FF0000"/>
                <w:sz w:val="20"/>
                <w:szCs w:val="20"/>
              </w:rPr>
            </w:pPr>
            <w:r w:rsidRPr="00DE230F">
              <w:rPr>
                <w:bCs/>
                <w:noProof/>
                <w:color w:val="000000" w:themeColor="text1"/>
                <w:sz w:val="18"/>
                <w:szCs w:val="18"/>
              </w:rPr>
              <w:t>Facultatea de Ingineria Mediului și Știința Alimentelor</w:t>
            </w:r>
          </w:p>
        </w:tc>
        <w:tc>
          <w:tcPr>
            <w:tcW w:w="1170" w:type="dxa"/>
            <w:tcBorders>
              <w:top w:val="single" w:sz="4" w:space="0" w:color="auto"/>
              <w:left w:val="single" w:sz="4" w:space="0" w:color="auto"/>
              <w:bottom w:val="single" w:sz="4" w:space="0" w:color="auto"/>
              <w:right w:val="single" w:sz="4" w:space="0" w:color="auto"/>
            </w:tcBorders>
          </w:tcPr>
          <w:p w14:paraId="7EDDA6DA"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1856E9BE"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951CAE7"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1E1F88E" w14:textId="77777777" w:rsidR="000C0EAF" w:rsidRPr="00720C4F" w:rsidRDefault="000C0EAF" w:rsidP="000C0EAF">
            <w:pPr>
              <w:rPr>
                <w:noProof/>
                <w:color w:val="000000" w:themeColor="text1"/>
                <w:sz w:val="20"/>
                <w:szCs w:val="20"/>
              </w:rPr>
            </w:pPr>
          </w:p>
        </w:tc>
      </w:tr>
      <w:tr w:rsidR="000C0EAF" w:rsidRPr="00720C4F" w14:paraId="4204E39A" w14:textId="77777777" w:rsidTr="00BC38AA">
        <w:tc>
          <w:tcPr>
            <w:tcW w:w="715" w:type="dxa"/>
            <w:tcBorders>
              <w:top w:val="single" w:sz="4" w:space="0" w:color="auto"/>
              <w:left w:val="single" w:sz="4" w:space="0" w:color="auto"/>
              <w:bottom w:val="single" w:sz="4" w:space="0" w:color="auto"/>
              <w:right w:val="single" w:sz="4" w:space="0" w:color="auto"/>
            </w:tcBorders>
          </w:tcPr>
          <w:p w14:paraId="2C675657"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13681FCD" w14:textId="36B05C45" w:rsidR="000C0EAF" w:rsidRPr="00720C4F" w:rsidRDefault="000C0EAF" w:rsidP="000C0EAF">
            <w:pPr>
              <w:jc w:val="center"/>
              <w:rPr>
                <w:noProof/>
                <w:color w:val="FF0000"/>
                <w:sz w:val="20"/>
                <w:szCs w:val="20"/>
              </w:rPr>
            </w:pPr>
            <w:r w:rsidRPr="00DE230F">
              <w:rPr>
                <w:bCs/>
                <w:noProof/>
                <w:color w:val="000000" w:themeColor="text1"/>
                <w:sz w:val="18"/>
                <w:szCs w:val="18"/>
              </w:rPr>
              <w:t>Facultatea de Științe Politice, Litere și Comunicare</w:t>
            </w:r>
          </w:p>
        </w:tc>
        <w:tc>
          <w:tcPr>
            <w:tcW w:w="1170" w:type="dxa"/>
            <w:tcBorders>
              <w:top w:val="single" w:sz="4" w:space="0" w:color="auto"/>
              <w:left w:val="single" w:sz="4" w:space="0" w:color="auto"/>
              <w:bottom w:val="single" w:sz="4" w:space="0" w:color="auto"/>
              <w:right w:val="single" w:sz="4" w:space="0" w:color="auto"/>
            </w:tcBorders>
          </w:tcPr>
          <w:p w14:paraId="1C98A6EF"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2748DFCA"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1BE0E5E"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6339F8A6" w14:textId="77777777" w:rsidR="000C0EAF" w:rsidRPr="00720C4F" w:rsidRDefault="000C0EAF" w:rsidP="000C0EAF">
            <w:pPr>
              <w:rPr>
                <w:noProof/>
                <w:color w:val="000000" w:themeColor="text1"/>
                <w:sz w:val="20"/>
                <w:szCs w:val="20"/>
              </w:rPr>
            </w:pPr>
          </w:p>
        </w:tc>
      </w:tr>
      <w:tr w:rsidR="000C0EAF" w:rsidRPr="00720C4F" w14:paraId="6C06F580" w14:textId="77777777" w:rsidTr="00BC38AA">
        <w:tc>
          <w:tcPr>
            <w:tcW w:w="715" w:type="dxa"/>
            <w:tcBorders>
              <w:top w:val="single" w:sz="4" w:space="0" w:color="auto"/>
              <w:left w:val="single" w:sz="4" w:space="0" w:color="auto"/>
              <w:bottom w:val="single" w:sz="4" w:space="0" w:color="auto"/>
              <w:right w:val="single" w:sz="4" w:space="0" w:color="auto"/>
            </w:tcBorders>
          </w:tcPr>
          <w:p w14:paraId="11F33887"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3ACC4C97" w14:textId="26D0A347" w:rsidR="000C0EAF" w:rsidRPr="00720C4F" w:rsidRDefault="000C0EAF" w:rsidP="000C0EAF">
            <w:pPr>
              <w:jc w:val="center"/>
              <w:rPr>
                <w:noProof/>
                <w:color w:val="FF0000"/>
                <w:sz w:val="20"/>
                <w:szCs w:val="20"/>
              </w:rPr>
            </w:pPr>
            <w:r w:rsidRPr="00DE230F">
              <w:rPr>
                <w:bCs/>
                <w:noProof/>
                <w:color w:val="000000" w:themeColor="text1"/>
                <w:sz w:val="18"/>
                <w:szCs w:val="18"/>
              </w:rPr>
              <w:t>Facultatea de Științe și Inginerie (Alexandria)</w:t>
            </w:r>
          </w:p>
        </w:tc>
        <w:tc>
          <w:tcPr>
            <w:tcW w:w="1170" w:type="dxa"/>
            <w:tcBorders>
              <w:top w:val="single" w:sz="4" w:space="0" w:color="auto"/>
              <w:left w:val="single" w:sz="4" w:space="0" w:color="auto"/>
              <w:bottom w:val="single" w:sz="4" w:space="0" w:color="auto"/>
              <w:right w:val="single" w:sz="4" w:space="0" w:color="auto"/>
            </w:tcBorders>
          </w:tcPr>
          <w:p w14:paraId="4AA30383"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6ACA9D71"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A06E49E"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57D893E" w14:textId="77777777" w:rsidR="000C0EAF" w:rsidRPr="00720C4F" w:rsidRDefault="000C0EAF" w:rsidP="000C0EAF">
            <w:pPr>
              <w:rPr>
                <w:noProof/>
                <w:color w:val="000000" w:themeColor="text1"/>
                <w:sz w:val="20"/>
                <w:szCs w:val="20"/>
              </w:rPr>
            </w:pPr>
          </w:p>
        </w:tc>
      </w:tr>
      <w:tr w:rsidR="000C0EAF" w:rsidRPr="00720C4F" w14:paraId="0867E5C3" w14:textId="77777777" w:rsidTr="00BC38AA">
        <w:tc>
          <w:tcPr>
            <w:tcW w:w="715" w:type="dxa"/>
            <w:tcBorders>
              <w:top w:val="single" w:sz="4" w:space="0" w:color="auto"/>
              <w:left w:val="single" w:sz="4" w:space="0" w:color="auto"/>
              <w:bottom w:val="single" w:sz="4" w:space="0" w:color="auto"/>
              <w:right w:val="single" w:sz="4" w:space="0" w:color="auto"/>
            </w:tcBorders>
          </w:tcPr>
          <w:p w14:paraId="2F6B75A4"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488CD83D" w14:textId="2D1496F6" w:rsidR="000C0EAF" w:rsidRPr="00720C4F" w:rsidRDefault="000C0EAF" w:rsidP="000C0EAF">
            <w:pPr>
              <w:jc w:val="center"/>
              <w:rPr>
                <w:noProof/>
                <w:color w:val="FF0000"/>
                <w:sz w:val="20"/>
                <w:szCs w:val="20"/>
              </w:rPr>
            </w:pPr>
            <w:r w:rsidRPr="00DE230F">
              <w:rPr>
                <w:bCs/>
                <w:iCs/>
                <w:noProof/>
                <w:color w:val="000000" w:themeColor="text1"/>
                <w:sz w:val="18"/>
                <w:szCs w:val="18"/>
              </w:rPr>
              <w:t>IOSUD</w:t>
            </w:r>
          </w:p>
        </w:tc>
        <w:tc>
          <w:tcPr>
            <w:tcW w:w="1170" w:type="dxa"/>
            <w:tcBorders>
              <w:top w:val="single" w:sz="4" w:space="0" w:color="auto"/>
              <w:left w:val="single" w:sz="4" w:space="0" w:color="auto"/>
              <w:bottom w:val="single" w:sz="4" w:space="0" w:color="auto"/>
              <w:right w:val="single" w:sz="4" w:space="0" w:color="auto"/>
            </w:tcBorders>
          </w:tcPr>
          <w:p w14:paraId="5E5076D2"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4FEB4E40"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1125BFAD"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036FBD4" w14:textId="77777777" w:rsidR="000C0EAF" w:rsidRPr="00720C4F" w:rsidRDefault="000C0EAF" w:rsidP="000C0EAF">
            <w:pPr>
              <w:rPr>
                <w:noProof/>
                <w:color w:val="000000" w:themeColor="text1"/>
                <w:sz w:val="20"/>
                <w:szCs w:val="20"/>
              </w:rPr>
            </w:pPr>
          </w:p>
        </w:tc>
      </w:tr>
      <w:tr w:rsidR="000C0EAF" w:rsidRPr="00720C4F" w14:paraId="61E0476D" w14:textId="77777777" w:rsidTr="00BC38AA">
        <w:tc>
          <w:tcPr>
            <w:tcW w:w="715" w:type="dxa"/>
            <w:tcBorders>
              <w:top w:val="single" w:sz="4" w:space="0" w:color="auto"/>
              <w:left w:val="single" w:sz="4" w:space="0" w:color="auto"/>
              <w:bottom w:val="single" w:sz="4" w:space="0" w:color="auto"/>
              <w:right w:val="single" w:sz="4" w:space="0" w:color="auto"/>
            </w:tcBorders>
          </w:tcPr>
          <w:p w14:paraId="13E46C5E"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3D1DFFC8" w14:textId="09F02FBD" w:rsidR="000C0EAF" w:rsidRPr="00720C4F" w:rsidRDefault="000C0EAF" w:rsidP="000C0EAF">
            <w:pPr>
              <w:jc w:val="center"/>
              <w:rPr>
                <w:noProof/>
                <w:color w:val="FF0000"/>
                <w:sz w:val="20"/>
                <w:szCs w:val="20"/>
              </w:rPr>
            </w:pPr>
            <w:r w:rsidRPr="00DE230F">
              <w:rPr>
                <w:bCs/>
                <w:iCs/>
                <w:noProof/>
                <w:color w:val="000000" w:themeColor="text1"/>
                <w:sz w:val="18"/>
                <w:szCs w:val="18"/>
              </w:rPr>
              <w:t>Departamentul pentru Pregătirea Personalului Didactic</w:t>
            </w:r>
          </w:p>
        </w:tc>
        <w:tc>
          <w:tcPr>
            <w:tcW w:w="1170" w:type="dxa"/>
            <w:tcBorders>
              <w:top w:val="single" w:sz="4" w:space="0" w:color="auto"/>
              <w:left w:val="single" w:sz="4" w:space="0" w:color="auto"/>
              <w:bottom w:val="single" w:sz="4" w:space="0" w:color="auto"/>
              <w:right w:val="single" w:sz="4" w:space="0" w:color="auto"/>
            </w:tcBorders>
          </w:tcPr>
          <w:p w14:paraId="42EA66E2"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3579D407"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1DC7E7E9"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1918A78B" w14:textId="77777777" w:rsidR="000C0EAF" w:rsidRPr="00720C4F" w:rsidRDefault="000C0EAF" w:rsidP="000C0EAF">
            <w:pPr>
              <w:rPr>
                <w:noProof/>
                <w:color w:val="000000" w:themeColor="text1"/>
                <w:sz w:val="20"/>
                <w:szCs w:val="20"/>
              </w:rPr>
            </w:pPr>
          </w:p>
        </w:tc>
      </w:tr>
      <w:tr w:rsidR="000C0EAF" w:rsidRPr="00720C4F" w14:paraId="4E25ECD8" w14:textId="77777777" w:rsidTr="00BC38AA">
        <w:tc>
          <w:tcPr>
            <w:tcW w:w="715" w:type="dxa"/>
            <w:tcBorders>
              <w:top w:val="single" w:sz="4" w:space="0" w:color="auto"/>
              <w:left w:val="single" w:sz="4" w:space="0" w:color="auto"/>
              <w:bottom w:val="single" w:sz="4" w:space="0" w:color="auto"/>
              <w:right w:val="single" w:sz="4" w:space="0" w:color="auto"/>
            </w:tcBorders>
          </w:tcPr>
          <w:p w14:paraId="07886095"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15EDF7F1" w14:textId="5E642D5D" w:rsidR="000C0EAF" w:rsidRPr="00720C4F" w:rsidRDefault="000C0EAF" w:rsidP="000C0EAF">
            <w:pPr>
              <w:jc w:val="center"/>
              <w:rPr>
                <w:noProof/>
                <w:color w:val="FF0000"/>
                <w:sz w:val="20"/>
                <w:szCs w:val="20"/>
              </w:rPr>
            </w:pPr>
            <w:r w:rsidRPr="00DE230F">
              <w:rPr>
                <w:bCs/>
                <w:iCs/>
                <w:noProof/>
                <w:color w:val="000000" w:themeColor="text1"/>
                <w:sz w:val="18"/>
                <w:szCs w:val="18"/>
              </w:rPr>
              <w:t>Departamentul de Învățământ la Distanță și Formare Continuă</w:t>
            </w:r>
          </w:p>
        </w:tc>
        <w:tc>
          <w:tcPr>
            <w:tcW w:w="1170" w:type="dxa"/>
            <w:tcBorders>
              <w:top w:val="single" w:sz="4" w:space="0" w:color="auto"/>
              <w:left w:val="single" w:sz="4" w:space="0" w:color="auto"/>
              <w:bottom w:val="single" w:sz="4" w:space="0" w:color="auto"/>
              <w:right w:val="single" w:sz="4" w:space="0" w:color="auto"/>
            </w:tcBorders>
          </w:tcPr>
          <w:p w14:paraId="654D9AC9"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6D3800BC"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188125D5"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D9527D5" w14:textId="77777777" w:rsidR="000C0EAF" w:rsidRPr="00720C4F" w:rsidRDefault="000C0EAF" w:rsidP="000C0EAF">
            <w:pPr>
              <w:rPr>
                <w:noProof/>
                <w:color w:val="000000" w:themeColor="text1"/>
                <w:sz w:val="20"/>
                <w:szCs w:val="20"/>
              </w:rPr>
            </w:pPr>
          </w:p>
        </w:tc>
      </w:tr>
      <w:tr w:rsidR="000C0EAF" w:rsidRPr="00720C4F" w14:paraId="783014EB" w14:textId="77777777" w:rsidTr="00BC38AA">
        <w:tc>
          <w:tcPr>
            <w:tcW w:w="715" w:type="dxa"/>
            <w:tcBorders>
              <w:top w:val="single" w:sz="4" w:space="0" w:color="auto"/>
              <w:left w:val="single" w:sz="4" w:space="0" w:color="auto"/>
              <w:bottom w:val="single" w:sz="4" w:space="0" w:color="auto"/>
              <w:right w:val="single" w:sz="4" w:space="0" w:color="auto"/>
            </w:tcBorders>
          </w:tcPr>
          <w:p w14:paraId="5A6CC475"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19B9B2D1" w14:textId="442D4278" w:rsidR="000C0EAF" w:rsidRPr="00720C4F" w:rsidRDefault="000C0EAF" w:rsidP="000C0EAF">
            <w:pPr>
              <w:jc w:val="center"/>
              <w:rPr>
                <w:noProof/>
                <w:color w:val="FF0000"/>
                <w:sz w:val="20"/>
                <w:szCs w:val="20"/>
              </w:rPr>
            </w:pPr>
            <w:r w:rsidRPr="00DE230F">
              <w:rPr>
                <w:noProof/>
                <w:color w:val="000000" w:themeColor="text1"/>
                <w:sz w:val="18"/>
                <w:szCs w:val="18"/>
              </w:rPr>
              <w:t>Departamentul de Studii în Limbi Străine</w:t>
            </w:r>
          </w:p>
        </w:tc>
        <w:tc>
          <w:tcPr>
            <w:tcW w:w="1170" w:type="dxa"/>
            <w:tcBorders>
              <w:top w:val="single" w:sz="4" w:space="0" w:color="auto"/>
              <w:left w:val="single" w:sz="4" w:space="0" w:color="auto"/>
              <w:bottom w:val="single" w:sz="4" w:space="0" w:color="auto"/>
              <w:right w:val="single" w:sz="4" w:space="0" w:color="auto"/>
            </w:tcBorders>
          </w:tcPr>
          <w:p w14:paraId="040DCE80"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20B7BE6C"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4410F85F"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A1524C2" w14:textId="77777777" w:rsidR="000C0EAF" w:rsidRPr="00720C4F" w:rsidRDefault="000C0EAF" w:rsidP="000C0EAF">
            <w:pPr>
              <w:rPr>
                <w:noProof/>
                <w:color w:val="000000" w:themeColor="text1"/>
                <w:sz w:val="20"/>
                <w:szCs w:val="20"/>
              </w:rPr>
            </w:pPr>
          </w:p>
        </w:tc>
      </w:tr>
      <w:tr w:rsidR="000C0EAF" w:rsidRPr="00720C4F" w14:paraId="29D05096" w14:textId="77777777" w:rsidTr="00BC38AA">
        <w:tc>
          <w:tcPr>
            <w:tcW w:w="715" w:type="dxa"/>
            <w:tcBorders>
              <w:top w:val="single" w:sz="4" w:space="0" w:color="auto"/>
              <w:left w:val="single" w:sz="4" w:space="0" w:color="auto"/>
              <w:bottom w:val="single" w:sz="4" w:space="0" w:color="auto"/>
              <w:right w:val="single" w:sz="4" w:space="0" w:color="auto"/>
            </w:tcBorders>
          </w:tcPr>
          <w:p w14:paraId="11B637E3"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168AC9CC" w14:textId="175BCED6" w:rsidR="000C0EAF" w:rsidRPr="00720C4F" w:rsidRDefault="000C0EAF" w:rsidP="000C0EAF">
            <w:pPr>
              <w:jc w:val="center"/>
              <w:rPr>
                <w:noProof/>
                <w:color w:val="FF0000"/>
                <w:sz w:val="20"/>
                <w:szCs w:val="20"/>
              </w:rPr>
            </w:pPr>
            <w:r w:rsidRPr="00DE230F">
              <w:rPr>
                <w:noProof/>
                <w:color w:val="000000" w:themeColor="text1"/>
                <w:sz w:val="18"/>
                <w:szCs w:val="18"/>
              </w:rPr>
              <w:t>Institutul de Cercetare Științifică și Tehnologică Multidisciplinară</w:t>
            </w:r>
          </w:p>
        </w:tc>
        <w:tc>
          <w:tcPr>
            <w:tcW w:w="1170" w:type="dxa"/>
            <w:tcBorders>
              <w:top w:val="single" w:sz="4" w:space="0" w:color="auto"/>
              <w:left w:val="single" w:sz="4" w:space="0" w:color="auto"/>
              <w:bottom w:val="single" w:sz="4" w:space="0" w:color="auto"/>
              <w:right w:val="single" w:sz="4" w:space="0" w:color="auto"/>
            </w:tcBorders>
          </w:tcPr>
          <w:p w14:paraId="656C51C7"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078A21C1"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93D9026"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9CFF3FF" w14:textId="77777777" w:rsidR="000C0EAF" w:rsidRPr="00720C4F" w:rsidRDefault="000C0EAF" w:rsidP="000C0EAF">
            <w:pPr>
              <w:rPr>
                <w:noProof/>
                <w:color w:val="000000" w:themeColor="text1"/>
                <w:sz w:val="20"/>
                <w:szCs w:val="20"/>
              </w:rPr>
            </w:pPr>
          </w:p>
        </w:tc>
      </w:tr>
      <w:tr w:rsidR="000C0EAF" w:rsidRPr="00720C4F" w14:paraId="4AE24D30" w14:textId="77777777" w:rsidTr="00BC38AA">
        <w:tc>
          <w:tcPr>
            <w:tcW w:w="715" w:type="dxa"/>
            <w:tcBorders>
              <w:top w:val="single" w:sz="4" w:space="0" w:color="auto"/>
              <w:left w:val="single" w:sz="4" w:space="0" w:color="auto"/>
              <w:bottom w:val="single" w:sz="4" w:space="0" w:color="auto"/>
              <w:right w:val="single" w:sz="4" w:space="0" w:color="auto"/>
            </w:tcBorders>
          </w:tcPr>
          <w:p w14:paraId="6063DB90"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71EB02B2" w14:textId="3CF19A54" w:rsidR="000C0EAF" w:rsidRPr="00720C4F" w:rsidRDefault="000C0EAF" w:rsidP="000C0EAF">
            <w:pPr>
              <w:jc w:val="center"/>
              <w:rPr>
                <w:noProof/>
                <w:color w:val="FF0000"/>
                <w:sz w:val="20"/>
                <w:szCs w:val="20"/>
              </w:rPr>
            </w:pPr>
            <w:r>
              <w:rPr>
                <w:noProof/>
                <w:color w:val="000000" w:themeColor="text1"/>
                <w:sz w:val="18"/>
                <w:szCs w:val="18"/>
              </w:rPr>
              <w:t>Secretar Șef Universitate</w:t>
            </w:r>
          </w:p>
        </w:tc>
        <w:tc>
          <w:tcPr>
            <w:tcW w:w="1170" w:type="dxa"/>
            <w:tcBorders>
              <w:top w:val="single" w:sz="4" w:space="0" w:color="auto"/>
              <w:left w:val="single" w:sz="4" w:space="0" w:color="auto"/>
              <w:bottom w:val="single" w:sz="4" w:space="0" w:color="auto"/>
              <w:right w:val="single" w:sz="4" w:space="0" w:color="auto"/>
            </w:tcBorders>
          </w:tcPr>
          <w:p w14:paraId="5FD34945"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47AEB767"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14BED45F"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7E5EDD7" w14:textId="77777777" w:rsidR="000C0EAF" w:rsidRPr="00720C4F" w:rsidRDefault="000C0EAF" w:rsidP="000C0EAF">
            <w:pPr>
              <w:rPr>
                <w:noProof/>
                <w:color w:val="000000" w:themeColor="text1"/>
                <w:sz w:val="20"/>
                <w:szCs w:val="20"/>
              </w:rPr>
            </w:pPr>
          </w:p>
        </w:tc>
      </w:tr>
      <w:tr w:rsidR="000C0EAF" w:rsidRPr="00720C4F" w14:paraId="34847D20" w14:textId="77777777" w:rsidTr="00BC38AA">
        <w:tc>
          <w:tcPr>
            <w:tcW w:w="715" w:type="dxa"/>
            <w:tcBorders>
              <w:top w:val="single" w:sz="4" w:space="0" w:color="auto"/>
              <w:left w:val="single" w:sz="4" w:space="0" w:color="auto"/>
              <w:bottom w:val="single" w:sz="4" w:space="0" w:color="auto"/>
              <w:right w:val="single" w:sz="4" w:space="0" w:color="auto"/>
            </w:tcBorders>
          </w:tcPr>
          <w:p w14:paraId="03BA131F"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147C303B" w14:textId="23339AFE" w:rsidR="000C0EAF" w:rsidRPr="00720C4F" w:rsidRDefault="00B406D6" w:rsidP="000C0EAF">
            <w:pPr>
              <w:jc w:val="center"/>
              <w:rPr>
                <w:noProof/>
                <w:color w:val="FF0000"/>
                <w:sz w:val="20"/>
                <w:szCs w:val="20"/>
              </w:rPr>
            </w:pPr>
            <w:r>
              <w:rPr>
                <w:noProof/>
                <w:color w:val="000000" w:themeColor="text1"/>
                <w:sz w:val="18"/>
                <w:szCs w:val="18"/>
              </w:rPr>
              <w:t>Compartiment audit</w:t>
            </w:r>
          </w:p>
        </w:tc>
        <w:tc>
          <w:tcPr>
            <w:tcW w:w="1170" w:type="dxa"/>
            <w:tcBorders>
              <w:top w:val="single" w:sz="4" w:space="0" w:color="auto"/>
              <w:left w:val="single" w:sz="4" w:space="0" w:color="auto"/>
              <w:bottom w:val="single" w:sz="4" w:space="0" w:color="auto"/>
              <w:right w:val="single" w:sz="4" w:space="0" w:color="auto"/>
            </w:tcBorders>
          </w:tcPr>
          <w:p w14:paraId="7B530219"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3A8481E7"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8784879"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980FD5D" w14:textId="77777777" w:rsidR="000C0EAF" w:rsidRPr="00720C4F" w:rsidRDefault="000C0EAF" w:rsidP="000C0EAF">
            <w:pPr>
              <w:rPr>
                <w:noProof/>
                <w:color w:val="000000" w:themeColor="text1"/>
                <w:sz w:val="20"/>
                <w:szCs w:val="20"/>
              </w:rPr>
            </w:pPr>
          </w:p>
        </w:tc>
      </w:tr>
      <w:tr w:rsidR="00770546" w:rsidRPr="00720C4F" w14:paraId="12FFC985" w14:textId="77777777" w:rsidTr="00BC38AA">
        <w:tc>
          <w:tcPr>
            <w:tcW w:w="715" w:type="dxa"/>
            <w:tcBorders>
              <w:top w:val="single" w:sz="4" w:space="0" w:color="auto"/>
              <w:left w:val="single" w:sz="4" w:space="0" w:color="auto"/>
              <w:bottom w:val="single" w:sz="4" w:space="0" w:color="auto"/>
              <w:right w:val="single" w:sz="4" w:space="0" w:color="auto"/>
            </w:tcBorders>
          </w:tcPr>
          <w:p w14:paraId="016D3933" w14:textId="77777777" w:rsidR="00770546" w:rsidRPr="00720C4F" w:rsidRDefault="00770546"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5638195D" w14:textId="4DF5707A" w:rsidR="00770546" w:rsidRDefault="00770546" w:rsidP="000C0EAF">
            <w:pPr>
              <w:jc w:val="center"/>
              <w:rPr>
                <w:noProof/>
                <w:color w:val="000000" w:themeColor="text1"/>
                <w:sz w:val="18"/>
                <w:szCs w:val="18"/>
              </w:rPr>
            </w:pPr>
            <w:r>
              <w:rPr>
                <w:noProof/>
                <w:color w:val="000000" w:themeColor="text1"/>
                <w:sz w:val="18"/>
                <w:szCs w:val="18"/>
              </w:rPr>
              <w:t>Compartimentul de verificare a respectării eticii și deontologiei universitare în elaborarea tezelor de doctorat</w:t>
            </w:r>
          </w:p>
        </w:tc>
        <w:tc>
          <w:tcPr>
            <w:tcW w:w="1170" w:type="dxa"/>
            <w:tcBorders>
              <w:top w:val="single" w:sz="4" w:space="0" w:color="auto"/>
              <w:left w:val="single" w:sz="4" w:space="0" w:color="auto"/>
              <w:bottom w:val="single" w:sz="4" w:space="0" w:color="auto"/>
              <w:right w:val="single" w:sz="4" w:space="0" w:color="auto"/>
            </w:tcBorders>
          </w:tcPr>
          <w:p w14:paraId="4131FBB3" w14:textId="77777777" w:rsidR="00770546" w:rsidRPr="00720C4F" w:rsidRDefault="00770546"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3591CB15" w14:textId="77777777" w:rsidR="00770546" w:rsidRPr="00720C4F" w:rsidRDefault="00770546"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528C24A" w14:textId="77777777" w:rsidR="00770546" w:rsidRPr="00720C4F" w:rsidRDefault="00770546"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7B26CAB" w14:textId="77777777" w:rsidR="00770546" w:rsidRPr="00720C4F" w:rsidRDefault="00770546" w:rsidP="000C0EAF">
            <w:pPr>
              <w:rPr>
                <w:noProof/>
                <w:color w:val="000000" w:themeColor="text1"/>
                <w:sz w:val="20"/>
                <w:szCs w:val="20"/>
              </w:rPr>
            </w:pPr>
          </w:p>
        </w:tc>
      </w:tr>
      <w:tr w:rsidR="000C0EAF" w:rsidRPr="00720C4F" w14:paraId="67F9050F" w14:textId="77777777" w:rsidTr="00BC38AA">
        <w:tc>
          <w:tcPr>
            <w:tcW w:w="715" w:type="dxa"/>
            <w:tcBorders>
              <w:top w:val="single" w:sz="4" w:space="0" w:color="auto"/>
              <w:left w:val="single" w:sz="4" w:space="0" w:color="auto"/>
              <w:bottom w:val="single" w:sz="4" w:space="0" w:color="auto"/>
              <w:right w:val="single" w:sz="4" w:space="0" w:color="auto"/>
            </w:tcBorders>
          </w:tcPr>
          <w:p w14:paraId="4040A765"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0B62A74F" w14:textId="6C5978FF" w:rsidR="000C0EAF" w:rsidRPr="00720C4F" w:rsidRDefault="000C0EAF" w:rsidP="000C0EAF">
            <w:pPr>
              <w:jc w:val="center"/>
              <w:rPr>
                <w:noProof/>
                <w:color w:val="FF0000"/>
                <w:sz w:val="20"/>
                <w:szCs w:val="20"/>
              </w:rPr>
            </w:pPr>
            <w:r w:rsidRPr="00DE230F">
              <w:rPr>
                <w:noProof/>
                <w:color w:val="000000" w:themeColor="text1"/>
                <w:sz w:val="18"/>
                <w:szCs w:val="18"/>
              </w:rPr>
              <w:t>Director General Administrativ</w:t>
            </w:r>
          </w:p>
        </w:tc>
        <w:tc>
          <w:tcPr>
            <w:tcW w:w="1170" w:type="dxa"/>
            <w:tcBorders>
              <w:top w:val="single" w:sz="4" w:space="0" w:color="auto"/>
              <w:left w:val="single" w:sz="4" w:space="0" w:color="auto"/>
              <w:bottom w:val="single" w:sz="4" w:space="0" w:color="auto"/>
              <w:right w:val="single" w:sz="4" w:space="0" w:color="auto"/>
            </w:tcBorders>
          </w:tcPr>
          <w:p w14:paraId="62B93E77"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779E40FB"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D2FD0A7"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E6446B2" w14:textId="77777777" w:rsidR="000C0EAF" w:rsidRPr="00720C4F" w:rsidRDefault="000C0EAF" w:rsidP="000C0EAF">
            <w:pPr>
              <w:rPr>
                <w:noProof/>
                <w:color w:val="000000" w:themeColor="text1"/>
                <w:sz w:val="20"/>
                <w:szCs w:val="20"/>
              </w:rPr>
            </w:pPr>
          </w:p>
        </w:tc>
      </w:tr>
      <w:tr w:rsidR="000C0EAF" w:rsidRPr="00720C4F" w14:paraId="6E937C6B" w14:textId="77777777" w:rsidTr="00BC38AA">
        <w:tc>
          <w:tcPr>
            <w:tcW w:w="715" w:type="dxa"/>
            <w:tcBorders>
              <w:top w:val="single" w:sz="4" w:space="0" w:color="auto"/>
              <w:left w:val="single" w:sz="4" w:space="0" w:color="auto"/>
              <w:bottom w:val="single" w:sz="4" w:space="0" w:color="auto"/>
              <w:right w:val="single" w:sz="4" w:space="0" w:color="auto"/>
            </w:tcBorders>
          </w:tcPr>
          <w:p w14:paraId="6AD852FE"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07F4C2E1" w14:textId="3F83CADE" w:rsidR="000C0EAF" w:rsidRPr="00720C4F" w:rsidRDefault="000C0EAF" w:rsidP="000C0EAF">
            <w:pPr>
              <w:jc w:val="center"/>
              <w:rPr>
                <w:noProof/>
                <w:color w:val="FF0000"/>
                <w:sz w:val="20"/>
                <w:szCs w:val="20"/>
              </w:rPr>
            </w:pPr>
            <w:r w:rsidRPr="00DE230F">
              <w:rPr>
                <w:noProof/>
                <w:color w:val="000000" w:themeColor="text1"/>
                <w:sz w:val="18"/>
                <w:szCs w:val="18"/>
              </w:rPr>
              <w:t>Direcția Tehnico-Administrativă</w:t>
            </w:r>
          </w:p>
        </w:tc>
        <w:tc>
          <w:tcPr>
            <w:tcW w:w="1170" w:type="dxa"/>
            <w:tcBorders>
              <w:top w:val="single" w:sz="4" w:space="0" w:color="auto"/>
              <w:left w:val="single" w:sz="4" w:space="0" w:color="auto"/>
              <w:bottom w:val="single" w:sz="4" w:space="0" w:color="auto"/>
              <w:right w:val="single" w:sz="4" w:space="0" w:color="auto"/>
            </w:tcBorders>
          </w:tcPr>
          <w:p w14:paraId="53E4D4BB"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0CC1DD1C"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44C201E"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7778C110" w14:textId="77777777" w:rsidR="000C0EAF" w:rsidRPr="00720C4F" w:rsidRDefault="000C0EAF" w:rsidP="000C0EAF">
            <w:pPr>
              <w:rPr>
                <w:noProof/>
                <w:color w:val="000000" w:themeColor="text1"/>
                <w:sz w:val="20"/>
                <w:szCs w:val="20"/>
              </w:rPr>
            </w:pPr>
          </w:p>
        </w:tc>
      </w:tr>
      <w:tr w:rsidR="000C0EAF" w:rsidRPr="00720C4F" w14:paraId="5DF659A2" w14:textId="77777777" w:rsidTr="00BC38AA">
        <w:tc>
          <w:tcPr>
            <w:tcW w:w="715" w:type="dxa"/>
            <w:tcBorders>
              <w:top w:val="single" w:sz="4" w:space="0" w:color="auto"/>
              <w:left w:val="single" w:sz="4" w:space="0" w:color="auto"/>
              <w:bottom w:val="single" w:sz="4" w:space="0" w:color="auto"/>
              <w:right w:val="single" w:sz="4" w:space="0" w:color="auto"/>
            </w:tcBorders>
          </w:tcPr>
          <w:p w14:paraId="14285AF8"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6B36A78B" w14:textId="3E0A86C8" w:rsidR="000C0EAF" w:rsidRPr="00720C4F" w:rsidRDefault="000C0EAF" w:rsidP="000C0EAF">
            <w:pPr>
              <w:jc w:val="center"/>
              <w:rPr>
                <w:noProof/>
                <w:color w:val="FF0000"/>
                <w:sz w:val="20"/>
                <w:szCs w:val="20"/>
              </w:rPr>
            </w:pPr>
            <w:r w:rsidRPr="00DE230F">
              <w:rPr>
                <w:noProof/>
                <w:color w:val="000000" w:themeColor="text1"/>
                <w:sz w:val="18"/>
                <w:szCs w:val="18"/>
              </w:rPr>
              <w:t>Direcția Economică și Gestiunea resurselor</w:t>
            </w:r>
          </w:p>
        </w:tc>
        <w:tc>
          <w:tcPr>
            <w:tcW w:w="1170" w:type="dxa"/>
            <w:tcBorders>
              <w:top w:val="single" w:sz="4" w:space="0" w:color="auto"/>
              <w:left w:val="single" w:sz="4" w:space="0" w:color="auto"/>
              <w:bottom w:val="single" w:sz="4" w:space="0" w:color="auto"/>
              <w:right w:val="single" w:sz="4" w:space="0" w:color="auto"/>
            </w:tcBorders>
          </w:tcPr>
          <w:p w14:paraId="2AC67C54"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1B9C6DAC"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B281A14"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C7D4CC1" w14:textId="77777777" w:rsidR="000C0EAF" w:rsidRPr="00720C4F" w:rsidRDefault="000C0EAF" w:rsidP="000C0EAF">
            <w:pPr>
              <w:rPr>
                <w:noProof/>
                <w:color w:val="000000" w:themeColor="text1"/>
                <w:sz w:val="20"/>
                <w:szCs w:val="20"/>
              </w:rPr>
            </w:pPr>
          </w:p>
        </w:tc>
      </w:tr>
      <w:tr w:rsidR="002A7DAE" w:rsidRPr="00720C4F" w14:paraId="7BF9639E" w14:textId="77777777" w:rsidTr="009D1D0C">
        <w:trPr>
          <w:trHeight w:val="434"/>
        </w:trPr>
        <w:tc>
          <w:tcPr>
            <w:tcW w:w="715" w:type="dxa"/>
            <w:tcBorders>
              <w:top w:val="single" w:sz="4" w:space="0" w:color="auto"/>
              <w:left w:val="single" w:sz="4" w:space="0" w:color="auto"/>
              <w:bottom w:val="single" w:sz="4" w:space="0" w:color="auto"/>
              <w:right w:val="single" w:sz="4" w:space="0" w:color="auto"/>
            </w:tcBorders>
          </w:tcPr>
          <w:p w14:paraId="05E544C0" w14:textId="77777777" w:rsidR="002A7DAE" w:rsidRPr="00720C4F" w:rsidRDefault="002A7DAE"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tcPr>
          <w:p w14:paraId="478B1ADE" w14:textId="3603A4AA" w:rsidR="002A7DAE" w:rsidRPr="00DE230F" w:rsidRDefault="002A7DAE" w:rsidP="000C0EAF">
            <w:pPr>
              <w:jc w:val="center"/>
              <w:rPr>
                <w:noProof/>
                <w:color w:val="000000" w:themeColor="text1"/>
                <w:sz w:val="18"/>
                <w:szCs w:val="18"/>
              </w:rPr>
            </w:pPr>
            <w:r>
              <w:rPr>
                <w:noProof/>
                <w:color w:val="000000" w:themeColor="text1"/>
                <w:sz w:val="18"/>
                <w:szCs w:val="18"/>
              </w:rPr>
              <w:t xml:space="preserve">Departamentul de </w:t>
            </w:r>
            <w:r w:rsidR="00770546">
              <w:rPr>
                <w:noProof/>
                <w:color w:val="000000" w:themeColor="text1"/>
                <w:sz w:val="18"/>
                <w:szCs w:val="18"/>
              </w:rPr>
              <w:t>Comunicare</w:t>
            </w:r>
            <w:r>
              <w:rPr>
                <w:noProof/>
                <w:color w:val="000000" w:themeColor="text1"/>
                <w:sz w:val="18"/>
                <w:szCs w:val="18"/>
              </w:rPr>
              <w:t xml:space="preserve">, </w:t>
            </w:r>
            <w:r w:rsidR="00770546">
              <w:rPr>
                <w:noProof/>
                <w:color w:val="000000" w:themeColor="text1"/>
                <w:sz w:val="18"/>
                <w:szCs w:val="18"/>
              </w:rPr>
              <w:t xml:space="preserve">Imagine Instituțională </w:t>
            </w:r>
            <w:r>
              <w:rPr>
                <w:noProof/>
                <w:color w:val="000000" w:themeColor="text1"/>
                <w:sz w:val="18"/>
                <w:szCs w:val="18"/>
              </w:rPr>
              <w:t xml:space="preserve">și </w:t>
            </w:r>
            <w:r w:rsidR="00770546">
              <w:rPr>
                <w:noProof/>
                <w:color w:val="000000" w:themeColor="text1"/>
                <w:sz w:val="18"/>
                <w:szCs w:val="18"/>
              </w:rPr>
              <w:t>Relații Internaționale</w:t>
            </w:r>
          </w:p>
        </w:tc>
        <w:tc>
          <w:tcPr>
            <w:tcW w:w="1170" w:type="dxa"/>
            <w:tcBorders>
              <w:top w:val="single" w:sz="4" w:space="0" w:color="auto"/>
              <w:left w:val="single" w:sz="4" w:space="0" w:color="auto"/>
              <w:bottom w:val="single" w:sz="4" w:space="0" w:color="auto"/>
              <w:right w:val="single" w:sz="4" w:space="0" w:color="auto"/>
            </w:tcBorders>
          </w:tcPr>
          <w:p w14:paraId="3E929B6D" w14:textId="77777777" w:rsidR="002A7DAE" w:rsidRPr="00720C4F" w:rsidRDefault="002A7DAE"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19618A34" w14:textId="77777777" w:rsidR="002A7DAE" w:rsidRPr="00720C4F" w:rsidRDefault="002A7DAE"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4DFFAC0E" w14:textId="77777777" w:rsidR="002A7DAE" w:rsidRPr="00720C4F" w:rsidRDefault="002A7DAE"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647873A5" w14:textId="77777777" w:rsidR="002A7DAE" w:rsidRPr="00720C4F" w:rsidRDefault="002A7DAE" w:rsidP="000C0EAF">
            <w:pPr>
              <w:rPr>
                <w:noProof/>
                <w:color w:val="000000" w:themeColor="text1"/>
                <w:sz w:val="20"/>
                <w:szCs w:val="20"/>
              </w:rPr>
            </w:pPr>
          </w:p>
        </w:tc>
      </w:tr>
      <w:tr w:rsidR="000C0EAF" w:rsidRPr="00720C4F" w14:paraId="55FB6B40" w14:textId="77777777" w:rsidTr="00720C4F">
        <w:tc>
          <w:tcPr>
            <w:tcW w:w="715" w:type="dxa"/>
            <w:tcBorders>
              <w:top w:val="single" w:sz="4" w:space="0" w:color="auto"/>
              <w:left w:val="single" w:sz="4" w:space="0" w:color="auto"/>
              <w:bottom w:val="single" w:sz="4" w:space="0" w:color="auto"/>
              <w:right w:val="single" w:sz="4" w:space="0" w:color="auto"/>
            </w:tcBorders>
          </w:tcPr>
          <w:p w14:paraId="1994881C" w14:textId="77777777" w:rsidR="000C0EAF" w:rsidRPr="00720C4F" w:rsidRDefault="000C0EAF"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72365B22" w14:textId="1B235B55" w:rsidR="000C0EAF" w:rsidRPr="009D1D0C" w:rsidRDefault="00B406D6" w:rsidP="000C0EAF">
            <w:pPr>
              <w:jc w:val="center"/>
              <w:rPr>
                <w:noProof/>
                <w:sz w:val="18"/>
                <w:szCs w:val="18"/>
              </w:rPr>
            </w:pPr>
            <w:r w:rsidRPr="009D1D0C">
              <w:rPr>
                <w:noProof/>
                <w:sz w:val="18"/>
                <w:szCs w:val="18"/>
              </w:rPr>
              <w:t>Serviciul Resurse Umane și Salarizare</w:t>
            </w:r>
          </w:p>
        </w:tc>
        <w:tc>
          <w:tcPr>
            <w:tcW w:w="1170" w:type="dxa"/>
            <w:tcBorders>
              <w:top w:val="single" w:sz="4" w:space="0" w:color="auto"/>
              <w:left w:val="single" w:sz="4" w:space="0" w:color="auto"/>
              <w:bottom w:val="single" w:sz="4" w:space="0" w:color="auto"/>
              <w:right w:val="single" w:sz="4" w:space="0" w:color="auto"/>
            </w:tcBorders>
          </w:tcPr>
          <w:p w14:paraId="2A5313B3" w14:textId="77777777" w:rsidR="000C0EAF" w:rsidRPr="00720C4F" w:rsidRDefault="000C0EAF"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502786AE"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17669416" w14:textId="77777777" w:rsidR="000C0EAF" w:rsidRPr="00720C4F" w:rsidRDefault="000C0EAF"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554BBF6C" w14:textId="77777777" w:rsidR="000C0EAF" w:rsidRPr="00720C4F" w:rsidRDefault="000C0EAF" w:rsidP="000C0EAF">
            <w:pPr>
              <w:rPr>
                <w:noProof/>
                <w:color w:val="000000" w:themeColor="text1"/>
                <w:sz w:val="20"/>
                <w:szCs w:val="20"/>
              </w:rPr>
            </w:pPr>
          </w:p>
        </w:tc>
      </w:tr>
      <w:tr w:rsidR="00B406D6" w:rsidRPr="00720C4F" w14:paraId="71C8525E" w14:textId="77777777" w:rsidTr="00720C4F">
        <w:tc>
          <w:tcPr>
            <w:tcW w:w="715" w:type="dxa"/>
            <w:tcBorders>
              <w:top w:val="single" w:sz="4" w:space="0" w:color="auto"/>
              <w:left w:val="single" w:sz="4" w:space="0" w:color="auto"/>
              <w:bottom w:val="single" w:sz="4" w:space="0" w:color="auto"/>
              <w:right w:val="single" w:sz="4" w:space="0" w:color="auto"/>
            </w:tcBorders>
          </w:tcPr>
          <w:p w14:paraId="20464310" w14:textId="77777777" w:rsidR="00B406D6" w:rsidRPr="00720C4F" w:rsidRDefault="00B406D6"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42878139" w14:textId="3DCBC440" w:rsidR="00B406D6" w:rsidRPr="009D1D0C" w:rsidRDefault="00B406D6" w:rsidP="000C0EAF">
            <w:pPr>
              <w:jc w:val="center"/>
              <w:rPr>
                <w:noProof/>
                <w:sz w:val="18"/>
                <w:szCs w:val="18"/>
              </w:rPr>
            </w:pPr>
            <w:r w:rsidRPr="009D1D0C">
              <w:rPr>
                <w:noProof/>
                <w:sz w:val="18"/>
                <w:szCs w:val="18"/>
              </w:rPr>
              <w:t>Oficiul juridic</w:t>
            </w:r>
          </w:p>
        </w:tc>
        <w:tc>
          <w:tcPr>
            <w:tcW w:w="1170" w:type="dxa"/>
            <w:tcBorders>
              <w:top w:val="single" w:sz="4" w:space="0" w:color="auto"/>
              <w:left w:val="single" w:sz="4" w:space="0" w:color="auto"/>
              <w:bottom w:val="single" w:sz="4" w:space="0" w:color="auto"/>
              <w:right w:val="single" w:sz="4" w:space="0" w:color="auto"/>
            </w:tcBorders>
          </w:tcPr>
          <w:p w14:paraId="63753B53" w14:textId="77777777" w:rsidR="00B406D6" w:rsidRPr="00720C4F" w:rsidRDefault="00B406D6"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2371D444" w14:textId="77777777" w:rsidR="00B406D6" w:rsidRPr="00720C4F" w:rsidRDefault="00B406D6"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60E90ADE" w14:textId="77777777" w:rsidR="00B406D6" w:rsidRPr="00720C4F" w:rsidRDefault="00B406D6"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6752E281" w14:textId="77777777" w:rsidR="00B406D6" w:rsidRPr="00720C4F" w:rsidRDefault="00B406D6" w:rsidP="000C0EAF">
            <w:pPr>
              <w:rPr>
                <w:noProof/>
                <w:color w:val="000000" w:themeColor="text1"/>
                <w:sz w:val="20"/>
                <w:szCs w:val="20"/>
              </w:rPr>
            </w:pPr>
          </w:p>
        </w:tc>
      </w:tr>
      <w:tr w:rsidR="004D404B" w:rsidRPr="00720C4F" w14:paraId="174C1D93" w14:textId="77777777" w:rsidTr="00720C4F">
        <w:tc>
          <w:tcPr>
            <w:tcW w:w="715" w:type="dxa"/>
            <w:tcBorders>
              <w:top w:val="single" w:sz="4" w:space="0" w:color="auto"/>
              <w:left w:val="single" w:sz="4" w:space="0" w:color="auto"/>
              <w:bottom w:val="single" w:sz="4" w:space="0" w:color="auto"/>
              <w:right w:val="single" w:sz="4" w:space="0" w:color="auto"/>
            </w:tcBorders>
          </w:tcPr>
          <w:p w14:paraId="68351D46" w14:textId="77777777" w:rsidR="004D404B" w:rsidRPr="00720C4F" w:rsidRDefault="004D404B" w:rsidP="000C0EAF">
            <w:pPr>
              <w:pStyle w:val="ListParagraph"/>
              <w:numPr>
                <w:ilvl w:val="0"/>
                <w:numId w:val="36"/>
              </w:numPr>
              <w:tabs>
                <w:tab w:val="left" w:pos="378"/>
                <w:tab w:val="left" w:pos="492"/>
              </w:tabs>
              <w:rPr>
                <w:noProof/>
                <w:color w:val="000000" w:themeColor="text1"/>
                <w:sz w:val="20"/>
                <w:szCs w:val="20"/>
              </w:rPr>
            </w:pPr>
          </w:p>
        </w:tc>
        <w:tc>
          <w:tcPr>
            <w:tcW w:w="3605" w:type="dxa"/>
            <w:tcBorders>
              <w:top w:val="single" w:sz="4" w:space="0" w:color="auto"/>
              <w:left w:val="single" w:sz="4" w:space="0" w:color="auto"/>
              <w:bottom w:val="single" w:sz="4" w:space="0" w:color="auto"/>
              <w:right w:val="single" w:sz="4" w:space="0" w:color="auto"/>
            </w:tcBorders>
            <w:vAlign w:val="center"/>
          </w:tcPr>
          <w:p w14:paraId="58B0E450" w14:textId="32CFECCA" w:rsidR="004D404B" w:rsidRPr="009D1D0C" w:rsidRDefault="004D404B" w:rsidP="000C0EAF">
            <w:pPr>
              <w:jc w:val="center"/>
              <w:rPr>
                <w:noProof/>
                <w:sz w:val="18"/>
                <w:szCs w:val="18"/>
              </w:rPr>
            </w:pPr>
            <w:r w:rsidRPr="009D1D0C">
              <w:rPr>
                <w:noProof/>
                <w:sz w:val="18"/>
                <w:szCs w:val="18"/>
              </w:rPr>
              <w:t>Cabinet rector</w:t>
            </w:r>
          </w:p>
        </w:tc>
        <w:tc>
          <w:tcPr>
            <w:tcW w:w="1170" w:type="dxa"/>
            <w:tcBorders>
              <w:top w:val="single" w:sz="4" w:space="0" w:color="auto"/>
              <w:left w:val="single" w:sz="4" w:space="0" w:color="auto"/>
              <w:bottom w:val="single" w:sz="4" w:space="0" w:color="auto"/>
              <w:right w:val="single" w:sz="4" w:space="0" w:color="auto"/>
            </w:tcBorders>
          </w:tcPr>
          <w:p w14:paraId="1533C1C2" w14:textId="77777777" w:rsidR="004D404B" w:rsidRPr="00720C4F" w:rsidRDefault="004D404B" w:rsidP="000C0EAF">
            <w:pPr>
              <w:rPr>
                <w:noProof/>
                <w:color w:val="000000" w:themeColor="text1"/>
                <w:sz w:val="20"/>
                <w:szCs w:val="20"/>
              </w:rPr>
            </w:pPr>
          </w:p>
        </w:tc>
        <w:tc>
          <w:tcPr>
            <w:tcW w:w="2143" w:type="dxa"/>
            <w:tcBorders>
              <w:top w:val="single" w:sz="4" w:space="0" w:color="auto"/>
              <w:left w:val="single" w:sz="4" w:space="0" w:color="auto"/>
              <w:bottom w:val="single" w:sz="4" w:space="0" w:color="auto"/>
              <w:right w:val="single" w:sz="4" w:space="0" w:color="auto"/>
            </w:tcBorders>
          </w:tcPr>
          <w:p w14:paraId="7D9CEA24" w14:textId="77777777" w:rsidR="004D404B" w:rsidRPr="00720C4F" w:rsidRDefault="004D404B"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07CF6FE7" w14:textId="77777777" w:rsidR="004D404B" w:rsidRPr="00720C4F" w:rsidRDefault="004D404B" w:rsidP="000C0EAF">
            <w:pP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tcPr>
          <w:p w14:paraId="3C04981B" w14:textId="77777777" w:rsidR="004D404B" w:rsidRPr="00720C4F" w:rsidRDefault="004D404B" w:rsidP="000C0EAF">
            <w:pPr>
              <w:rPr>
                <w:noProof/>
                <w:color w:val="000000" w:themeColor="text1"/>
                <w:sz w:val="20"/>
                <w:szCs w:val="20"/>
              </w:rPr>
            </w:pPr>
          </w:p>
        </w:tc>
      </w:tr>
    </w:tbl>
    <w:p w14:paraId="0391F18F" w14:textId="77777777" w:rsidR="00F21721" w:rsidRPr="00720C4F" w:rsidRDefault="00F21721" w:rsidP="00F21721">
      <w:pPr>
        <w:tabs>
          <w:tab w:val="num" w:pos="500"/>
          <w:tab w:val="num" w:pos="2700"/>
        </w:tabs>
        <w:rPr>
          <w:b/>
          <w:noProof/>
          <w:sz w:val="20"/>
          <w:szCs w:val="20"/>
        </w:rPr>
      </w:pPr>
    </w:p>
    <w:p w14:paraId="10EC9B65" w14:textId="77777777" w:rsidR="00F21721" w:rsidRPr="00DE230F" w:rsidRDefault="00F21721" w:rsidP="00F21721">
      <w:pPr>
        <w:rPr>
          <w:noProof/>
          <w:sz w:val="22"/>
          <w:szCs w:val="22"/>
        </w:rPr>
      </w:pPr>
    </w:p>
    <w:p w14:paraId="60123E1E" w14:textId="77777777" w:rsidR="00F21721" w:rsidRPr="00DE230F" w:rsidRDefault="00F21721" w:rsidP="00F21721">
      <w:pPr>
        <w:jc w:val="both"/>
        <w:rPr>
          <w:bCs/>
          <w:noProof/>
          <w:sz w:val="20"/>
          <w:szCs w:val="20"/>
        </w:rPr>
      </w:pPr>
      <w:r w:rsidRPr="00DE230F">
        <w:rPr>
          <w:bCs/>
          <w:noProof/>
          <w:sz w:val="20"/>
          <w:szCs w:val="20"/>
        </w:rPr>
        <w:t>* Procedura  după aprobare se difuzează astfel:</w:t>
      </w:r>
    </w:p>
    <w:p w14:paraId="36E5E93A" w14:textId="77777777" w:rsidR="00F21721" w:rsidRPr="00DE230F" w:rsidRDefault="00F21721" w:rsidP="00F21721">
      <w:pPr>
        <w:numPr>
          <w:ilvl w:val="0"/>
          <w:numId w:val="1"/>
        </w:numPr>
        <w:ind w:left="540" w:hanging="180"/>
        <w:jc w:val="both"/>
        <w:rPr>
          <w:bCs/>
          <w:noProof/>
          <w:sz w:val="20"/>
          <w:szCs w:val="20"/>
        </w:rPr>
      </w:pPr>
      <w:r w:rsidRPr="00DE230F">
        <w:rPr>
          <w:bCs/>
          <w:noProof/>
          <w:sz w:val="20"/>
          <w:szCs w:val="20"/>
        </w:rPr>
        <w:t>prin comunicare, în format electronic, conducătorilor compartimentelor din cadrul UVT implicate in activitatea descrisă de procedură;</w:t>
      </w:r>
    </w:p>
    <w:p w14:paraId="2D31383A" w14:textId="77777777" w:rsidR="00F21721" w:rsidRPr="00DE230F" w:rsidRDefault="00F21721" w:rsidP="00F21721">
      <w:pPr>
        <w:numPr>
          <w:ilvl w:val="0"/>
          <w:numId w:val="1"/>
        </w:numPr>
        <w:ind w:left="540" w:hanging="180"/>
        <w:jc w:val="both"/>
        <w:rPr>
          <w:bCs/>
          <w:noProof/>
          <w:sz w:val="20"/>
          <w:szCs w:val="20"/>
        </w:rPr>
      </w:pPr>
      <w:r w:rsidRPr="00DE230F">
        <w:rPr>
          <w:bCs/>
          <w:noProof/>
          <w:sz w:val="20"/>
          <w:szCs w:val="20"/>
        </w:rPr>
        <w:t>prin publicare, pe site-ul UVT/intranet.</w:t>
      </w:r>
    </w:p>
    <w:p w14:paraId="72F29417" w14:textId="5446E0F6" w:rsidR="00D424C7" w:rsidRPr="00A257A2" w:rsidRDefault="00D424C7" w:rsidP="001F1195">
      <w:pPr>
        <w:tabs>
          <w:tab w:val="num" w:pos="500"/>
          <w:tab w:val="num" w:pos="2700"/>
        </w:tabs>
        <w:jc w:val="center"/>
        <w:rPr>
          <w:bCs/>
          <w:noProof/>
          <w:sz w:val="20"/>
          <w:szCs w:val="20"/>
        </w:rPr>
        <w:sectPr w:rsidR="00D424C7" w:rsidRPr="00A257A2" w:rsidSect="00234770">
          <w:headerReference w:type="default" r:id="rId17"/>
          <w:footerReference w:type="default" r:id="rId18"/>
          <w:pgSz w:w="11907" w:h="16840" w:code="9"/>
          <w:pgMar w:top="662" w:right="1287" w:bottom="547" w:left="1350" w:header="680" w:footer="680" w:gutter="0"/>
          <w:cols w:space="720"/>
          <w:noEndnote/>
          <w:docGrid w:linePitch="326"/>
        </w:sectPr>
      </w:pPr>
    </w:p>
    <w:p w14:paraId="78A2920A" w14:textId="77777777" w:rsidR="00A257A2" w:rsidRPr="00A257A2" w:rsidRDefault="00A257A2" w:rsidP="006B2F8A">
      <w:pPr>
        <w:pStyle w:val="ListParagraph"/>
        <w:jc w:val="center"/>
        <w:outlineLvl w:val="0"/>
        <w:rPr>
          <w:b/>
          <w:noProof/>
          <w:color w:val="000000" w:themeColor="text1"/>
          <w:sz w:val="28"/>
          <w:szCs w:val="28"/>
        </w:rPr>
      </w:pPr>
      <w:bookmarkStart w:id="20" w:name="_Toc188084195"/>
      <w:bookmarkStart w:id="21" w:name="_Hlk99464384"/>
      <w:r w:rsidRPr="00A257A2">
        <w:rPr>
          <w:b/>
          <w:noProof/>
          <w:sz w:val="28"/>
          <w:szCs w:val="28"/>
        </w:rPr>
        <w:lastRenderedPageBreak/>
        <w:t xml:space="preserve">FORMULAR  ANALIZĂ </w:t>
      </w:r>
      <w:r w:rsidRPr="00A257A2">
        <w:rPr>
          <w:b/>
          <w:noProof/>
          <w:color w:val="000000" w:themeColor="text1"/>
          <w:sz w:val="28"/>
          <w:szCs w:val="28"/>
        </w:rPr>
        <w:t>PROCEDURĂ*</w:t>
      </w:r>
      <w:bookmarkEnd w:id="20"/>
    </w:p>
    <w:tbl>
      <w:tblPr>
        <w:tblStyle w:val="TableGrid"/>
        <w:tblW w:w="15750" w:type="dxa"/>
        <w:tblInd w:w="8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A257A2" w:rsidRPr="00DE230F" w14:paraId="2B2D6BE7" w14:textId="77777777" w:rsidTr="00823CD4">
        <w:trPr>
          <w:trHeight w:val="336"/>
        </w:trPr>
        <w:tc>
          <w:tcPr>
            <w:tcW w:w="4117" w:type="dxa"/>
            <w:vMerge w:val="restart"/>
            <w:shd w:val="clear" w:color="auto" w:fill="D9D9D9" w:themeFill="background1" w:themeFillShade="D9"/>
            <w:vAlign w:val="center"/>
          </w:tcPr>
          <w:p w14:paraId="0FC97190" w14:textId="77777777" w:rsidR="00A257A2" w:rsidRPr="00DE230F" w:rsidRDefault="00A257A2" w:rsidP="0024160F">
            <w:pPr>
              <w:jc w:val="center"/>
              <w:rPr>
                <w:b/>
                <w:bCs/>
                <w:noProof/>
                <w:sz w:val="18"/>
                <w:szCs w:val="18"/>
              </w:rPr>
            </w:pPr>
            <w:r w:rsidRPr="00DE230F">
              <w:rPr>
                <w:b/>
                <w:bCs/>
                <w:noProof/>
                <w:sz w:val="18"/>
                <w:szCs w:val="18"/>
              </w:rPr>
              <w:t>Compartiment</w:t>
            </w:r>
          </w:p>
        </w:tc>
        <w:tc>
          <w:tcPr>
            <w:tcW w:w="2700" w:type="dxa"/>
            <w:vMerge w:val="restart"/>
            <w:shd w:val="clear" w:color="auto" w:fill="D9D9D9" w:themeFill="background1" w:themeFillShade="D9"/>
            <w:vAlign w:val="center"/>
          </w:tcPr>
          <w:p w14:paraId="3E165264" w14:textId="77777777" w:rsidR="00A257A2" w:rsidRPr="00DE230F" w:rsidRDefault="00A257A2" w:rsidP="0024160F">
            <w:pPr>
              <w:jc w:val="center"/>
              <w:rPr>
                <w:b/>
                <w:bCs/>
                <w:noProof/>
                <w:sz w:val="18"/>
                <w:szCs w:val="18"/>
              </w:rPr>
            </w:pPr>
            <w:r w:rsidRPr="00DE230F">
              <w:rPr>
                <w:b/>
                <w:bCs/>
                <w:noProof/>
                <w:sz w:val="18"/>
                <w:szCs w:val="18"/>
              </w:rPr>
              <w:t>Conducător compartiment</w:t>
            </w:r>
          </w:p>
          <w:p w14:paraId="79639F31" w14:textId="77777777" w:rsidR="00A257A2" w:rsidRPr="00DE230F" w:rsidRDefault="00A257A2" w:rsidP="0024160F">
            <w:pPr>
              <w:jc w:val="center"/>
              <w:rPr>
                <w:b/>
                <w:bCs/>
                <w:noProof/>
                <w:sz w:val="18"/>
                <w:szCs w:val="18"/>
              </w:rPr>
            </w:pPr>
            <w:r w:rsidRPr="00DE230F">
              <w:rPr>
                <w:b/>
                <w:bCs/>
                <w:noProof/>
                <w:sz w:val="18"/>
                <w:szCs w:val="18"/>
              </w:rPr>
              <w:t>Nume şi prenume</w:t>
            </w:r>
          </w:p>
        </w:tc>
        <w:tc>
          <w:tcPr>
            <w:tcW w:w="2160" w:type="dxa"/>
            <w:vMerge w:val="restart"/>
            <w:shd w:val="clear" w:color="auto" w:fill="D9D9D9" w:themeFill="background1" w:themeFillShade="D9"/>
            <w:vAlign w:val="center"/>
          </w:tcPr>
          <w:p w14:paraId="7DDF04F9" w14:textId="77777777" w:rsidR="00A257A2" w:rsidRPr="00DE230F" w:rsidRDefault="00A257A2" w:rsidP="0024160F">
            <w:pPr>
              <w:jc w:val="center"/>
              <w:rPr>
                <w:b/>
                <w:bCs/>
                <w:noProof/>
                <w:sz w:val="18"/>
                <w:szCs w:val="18"/>
              </w:rPr>
            </w:pPr>
            <w:r w:rsidRPr="00DE230F">
              <w:rPr>
                <w:b/>
                <w:bCs/>
                <w:noProof/>
                <w:sz w:val="18"/>
                <w:szCs w:val="18"/>
              </w:rPr>
              <w:t>Înlocuitor  de drept</w:t>
            </w:r>
          </w:p>
          <w:p w14:paraId="6FCEAD21" w14:textId="77777777" w:rsidR="00A257A2" w:rsidRPr="00DE230F" w:rsidRDefault="00A257A2" w:rsidP="0024160F">
            <w:pPr>
              <w:jc w:val="center"/>
              <w:rPr>
                <w:b/>
                <w:bCs/>
                <w:noProof/>
                <w:sz w:val="18"/>
                <w:szCs w:val="18"/>
              </w:rPr>
            </w:pPr>
            <w:r w:rsidRPr="00DE230F">
              <w:rPr>
                <w:b/>
                <w:bCs/>
                <w:noProof/>
                <w:sz w:val="18"/>
                <w:szCs w:val="18"/>
              </w:rPr>
              <w:t>Nume şi prenume</w:t>
            </w:r>
          </w:p>
          <w:p w14:paraId="66D4C1BF" w14:textId="77777777" w:rsidR="00A257A2" w:rsidRPr="00DE230F" w:rsidRDefault="00A257A2" w:rsidP="0024160F">
            <w:pPr>
              <w:jc w:val="center"/>
              <w:rPr>
                <w:b/>
                <w:bCs/>
                <w:noProof/>
                <w:sz w:val="18"/>
                <w:szCs w:val="18"/>
              </w:rPr>
            </w:pPr>
          </w:p>
        </w:tc>
        <w:tc>
          <w:tcPr>
            <w:tcW w:w="2790" w:type="dxa"/>
            <w:gridSpan w:val="2"/>
            <w:shd w:val="clear" w:color="auto" w:fill="D9D9D9" w:themeFill="background1" w:themeFillShade="D9"/>
            <w:vAlign w:val="center"/>
          </w:tcPr>
          <w:p w14:paraId="0B19B8D9" w14:textId="77777777" w:rsidR="00A257A2" w:rsidRPr="00DE230F" w:rsidRDefault="00A257A2" w:rsidP="0024160F">
            <w:pPr>
              <w:jc w:val="center"/>
              <w:rPr>
                <w:b/>
                <w:bCs/>
                <w:noProof/>
                <w:sz w:val="18"/>
                <w:szCs w:val="18"/>
              </w:rPr>
            </w:pPr>
            <w:r w:rsidRPr="00DE230F">
              <w:rPr>
                <w:b/>
                <w:bCs/>
                <w:noProof/>
                <w:sz w:val="18"/>
                <w:szCs w:val="18"/>
              </w:rPr>
              <w:t>Aviz favorabil</w:t>
            </w:r>
          </w:p>
        </w:tc>
        <w:tc>
          <w:tcPr>
            <w:tcW w:w="3983" w:type="dxa"/>
            <w:gridSpan w:val="3"/>
            <w:shd w:val="clear" w:color="auto" w:fill="D9D9D9" w:themeFill="background1" w:themeFillShade="D9"/>
            <w:vAlign w:val="center"/>
          </w:tcPr>
          <w:p w14:paraId="74D504FE" w14:textId="77777777" w:rsidR="00A257A2" w:rsidRPr="00DE230F" w:rsidRDefault="00A257A2" w:rsidP="0024160F">
            <w:pPr>
              <w:jc w:val="center"/>
              <w:rPr>
                <w:b/>
                <w:bCs/>
                <w:noProof/>
                <w:sz w:val="18"/>
                <w:szCs w:val="18"/>
              </w:rPr>
            </w:pPr>
            <w:r w:rsidRPr="00DE230F">
              <w:rPr>
                <w:b/>
                <w:bCs/>
                <w:noProof/>
                <w:sz w:val="18"/>
                <w:szCs w:val="18"/>
              </w:rPr>
              <w:t>Aviz nefavorabil</w:t>
            </w:r>
          </w:p>
        </w:tc>
      </w:tr>
      <w:tr w:rsidR="00A257A2" w:rsidRPr="00DE230F" w14:paraId="124B4BEE" w14:textId="77777777" w:rsidTr="002B1A23">
        <w:trPr>
          <w:trHeight w:val="202"/>
        </w:trPr>
        <w:tc>
          <w:tcPr>
            <w:tcW w:w="4117" w:type="dxa"/>
            <w:vMerge/>
            <w:shd w:val="clear" w:color="auto" w:fill="D9D9D9" w:themeFill="background1" w:themeFillShade="D9"/>
            <w:vAlign w:val="center"/>
          </w:tcPr>
          <w:p w14:paraId="0891387D" w14:textId="77777777" w:rsidR="00A257A2" w:rsidRPr="00DE230F" w:rsidRDefault="00A257A2" w:rsidP="0024160F">
            <w:pPr>
              <w:jc w:val="center"/>
              <w:rPr>
                <w:b/>
                <w:bCs/>
                <w:noProof/>
                <w:sz w:val="18"/>
                <w:szCs w:val="18"/>
              </w:rPr>
            </w:pPr>
          </w:p>
        </w:tc>
        <w:tc>
          <w:tcPr>
            <w:tcW w:w="2700" w:type="dxa"/>
            <w:vMerge/>
            <w:shd w:val="clear" w:color="auto" w:fill="D9D9D9" w:themeFill="background1" w:themeFillShade="D9"/>
            <w:vAlign w:val="center"/>
          </w:tcPr>
          <w:p w14:paraId="4630D665" w14:textId="77777777" w:rsidR="00A257A2" w:rsidRPr="00DE230F" w:rsidRDefault="00A257A2" w:rsidP="0024160F">
            <w:pPr>
              <w:jc w:val="center"/>
              <w:rPr>
                <w:b/>
                <w:bCs/>
                <w:noProof/>
                <w:sz w:val="18"/>
                <w:szCs w:val="18"/>
              </w:rPr>
            </w:pPr>
          </w:p>
        </w:tc>
        <w:tc>
          <w:tcPr>
            <w:tcW w:w="2160" w:type="dxa"/>
            <w:vMerge/>
            <w:shd w:val="clear" w:color="auto" w:fill="D9D9D9" w:themeFill="background1" w:themeFillShade="D9"/>
            <w:vAlign w:val="center"/>
          </w:tcPr>
          <w:p w14:paraId="5A9DC95D" w14:textId="77777777" w:rsidR="00A257A2" w:rsidRPr="00DE230F" w:rsidRDefault="00A257A2" w:rsidP="0024160F">
            <w:pPr>
              <w:jc w:val="center"/>
              <w:rPr>
                <w:b/>
                <w:bCs/>
                <w:noProof/>
                <w:sz w:val="18"/>
                <w:szCs w:val="18"/>
              </w:rPr>
            </w:pPr>
          </w:p>
        </w:tc>
        <w:tc>
          <w:tcPr>
            <w:tcW w:w="1440" w:type="dxa"/>
            <w:shd w:val="clear" w:color="auto" w:fill="D9D9D9" w:themeFill="background1" w:themeFillShade="D9"/>
            <w:vAlign w:val="center"/>
          </w:tcPr>
          <w:p w14:paraId="7242EB78" w14:textId="77777777" w:rsidR="00A257A2" w:rsidRPr="00DE230F" w:rsidRDefault="00A257A2" w:rsidP="0024160F">
            <w:pPr>
              <w:jc w:val="center"/>
              <w:rPr>
                <w:b/>
                <w:bCs/>
                <w:noProof/>
                <w:sz w:val="18"/>
                <w:szCs w:val="18"/>
              </w:rPr>
            </w:pPr>
            <w:r w:rsidRPr="00DE230F">
              <w:rPr>
                <w:b/>
                <w:bCs/>
                <w:noProof/>
                <w:sz w:val="18"/>
                <w:szCs w:val="18"/>
              </w:rPr>
              <w:t>Semnătura</w:t>
            </w:r>
          </w:p>
        </w:tc>
        <w:tc>
          <w:tcPr>
            <w:tcW w:w="1350" w:type="dxa"/>
            <w:shd w:val="clear" w:color="auto" w:fill="D9D9D9" w:themeFill="background1" w:themeFillShade="D9"/>
            <w:vAlign w:val="center"/>
          </w:tcPr>
          <w:p w14:paraId="0C505003" w14:textId="77777777" w:rsidR="00A257A2" w:rsidRPr="00DE230F" w:rsidRDefault="00A257A2" w:rsidP="0024160F">
            <w:pPr>
              <w:jc w:val="center"/>
              <w:rPr>
                <w:b/>
                <w:bCs/>
                <w:noProof/>
                <w:sz w:val="18"/>
                <w:szCs w:val="18"/>
              </w:rPr>
            </w:pPr>
            <w:r w:rsidRPr="00DE230F">
              <w:rPr>
                <w:b/>
                <w:bCs/>
                <w:noProof/>
                <w:sz w:val="18"/>
                <w:szCs w:val="18"/>
              </w:rPr>
              <w:t>Data</w:t>
            </w:r>
          </w:p>
        </w:tc>
        <w:tc>
          <w:tcPr>
            <w:tcW w:w="1528" w:type="dxa"/>
            <w:shd w:val="clear" w:color="auto" w:fill="D9D9D9" w:themeFill="background1" w:themeFillShade="D9"/>
            <w:vAlign w:val="center"/>
          </w:tcPr>
          <w:p w14:paraId="001A287C" w14:textId="77777777" w:rsidR="00A257A2" w:rsidRPr="00DE230F" w:rsidRDefault="00A257A2" w:rsidP="0024160F">
            <w:pPr>
              <w:jc w:val="center"/>
              <w:rPr>
                <w:b/>
                <w:bCs/>
                <w:noProof/>
                <w:sz w:val="18"/>
                <w:szCs w:val="18"/>
              </w:rPr>
            </w:pPr>
            <w:r w:rsidRPr="00DE230F">
              <w:rPr>
                <w:b/>
                <w:bCs/>
                <w:noProof/>
                <w:sz w:val="18"/>
                <w:szCs w:val="18"/>
              </w:rPr>
              <w:t>Observaţii</w:t>
            </w:r>
          </w:p>
        </w:tc>
        <w:tc>
          <w:tcPr>
            <w:tcW w:w="1293" w:type="dxa"/>
            <w:shd w:val="clear" w:color="auto" w:fill="D9D9D9" w:themeFill="background1" w:themeFillShade="D9"/>
            <w:vAlign w:val="center"/>
          </w:tcPr>
          <w:p w14:paraId="542BAE47" w14:textId="4222876E" w:rsidR="00A257A2" w:rsidRPr="00DE230F" w:rsidRDefault="00A257A2" w:rsidP="002B1A23">
            <w:pPr>
              <w:jc w:val="center"/>
              <w:rPr>
                <w:b/>
                <w:bCs/>
                <w:noProof/>
                <w:sz w:val="18"/>
                <w:szCs w:val="18"/>
              </w:rPr>
            </w:pPr>
            <w:r w:rsidRPr="00DE230F">
              <w:rPr>
                <w:b/>
                <w:bCs/>
                <w:noProof/>
                <w:sz w:val="18"/>
                <w:szCs w:val="18"/>
              </w:rPr>
              <w:t>Semnătura</w:t>
            </w:r>
          </w:p>
        </w:tc>
        <w:tc>
          <w:tcPr>
            <w:tcW w:w="1162" w:type="dxa"/>
            <w:shd w:val="clear" w:color="auto" w:fill="D9D9D9" w:themeFill="background1" w:themeFillShade="D9"/>
            <w:vAlign w:val="center"/>
          </w:tcPr>
          <w:p w14:paraId="185865EF" w14:textId="5EA325BA" w:rsidR="00A257A2" w:rsidRPr="00DE230F" w:rsidRDefault="00A257A2" w:rsidP="002B1A23">
            <w:pPr>
              <w:jc w:val="center"/>
              <w:rPr>
                <w:b/>
                <w:bCs/>
                <w:noProof/>
                <w:sz w:val="18"/>
                <w:szCs w:val="18"/>
              </w:rPr>
            </w:pPr>
            <w:r w:rsidRPr="00DE230F">
              <w:rPr>
                <w:b/>
                <w:bCs/>
                <w:noProof/>
                <w:sz w:val="18"/>
                <w:szCs w:val="18"/>
              </w:rPr>
              <w:t>Data</w:t>
            </w:r>
          </w:p>
        </w:tc>
      </w:tr>
      <w:tr w:rsidR="00A257A2" w:rsidRPr="00DE230F" w14:paraId="75EC0B00" w14:textId="77777777" w:rsidTr="00823CD4">
        <w:trPr>
          <w:trHeight w:val="152"/>
        </w:trPr>
        <w:tc>
          <w:tcPr>
            <w:tcW w:w="4117" w:type="dxa"/>
            <w:shd w:val="clear" w:color="auto" w:fill="EEECE1" w:themeFill="background2"/>
            <w:vAlign w:val="center"/>
          </w:tcPr>
          <w:p w14:paraId="6DACB596" w14:textId="77777777" w:rsidR="00A257A2" w:rsidRPr="00DE230F" w:rsidRDefault="00A257A2" w:rsidP="0024160F">
            <w:pPr>
              <w:jc w:val="center"/>
              <w:rPr>
                <w:b/>
                <w:bCs/>
                <w:noProof/>
                <w:sz w:val="18"/>
                <w:szCs w:val="18"/>
              </w:rPr>
            </w:pPr>
            <w:r w:rsidRPr="00DE230F">
              <w:rPr>
                <w:b/>
                <w:bCs/>
                <w:noProof/>
                <w:sz w:val="18"/>
                <w:szCs w:val="18"/>
              </w:rPr>
              <w:t>1</w:t>
            </w:r>
          </w:p>
        </w:tc>
        <w:tc>
          <w:tcPr>
            <w:tcW w:w="2700" w:type="dxa"/>
            <w:shd w:val="clear" w:color="auto" w:fill="EEECE1" w:themeFill="background2"/>
            <w:vAlign w:val="center"/>
          </w:tcPr>
          <w:p w14:paraId="15BF2A50" w14:textId="77777777" w:rsidR="00A257A2" w:rsidRPr="00DE230F" w:rsidRDefault="00A257A2" w:rsidP="0024160F">
            <w:pPr>
              <w:jc w:val="center"/>
              <w:rPr>
                <w:b/>
                <w:bCs/>
                <w:noProof/>
                <w:sz w:val="18"/>
                <w:szCs w:val="18"/>
              </w:rPr>
            </w:pPr>
            <w:r w:rsidRPr="00DE230F">
              <w:rPr>
                <w:b/>
                <w:bCs/>
                <w:noProof/>
                <w:sz w:val="18"/>
                <w:szCs w:val="18"/>
              </w:rPr>
              <w:t>2</w:t>
            </w:r>
          </w:p>
        </w:tc>
        <w:tc>
          <w:tcPr>
            <w:tcW w:w="2160" w:type="dxa"/>
            <w:shd w:val="clear" w:color="auto" w:fill="EEECE1" w:themeFill="background2"/>
            <w:vAlign w:val="center"/>
          </w:tcPr>
          <w:p w14:paraId="61C70B6A" w14:textId="77777777" w:rsidR="00A257A2" w:rsidRPr="00DE230F" w:rsidRDefault="00A257A2" w:rsidP="0024160F">
            <w:pPr>
              <w:jc w:val="center"/>
              <w:rPr>
                <w:b/>
                <w:bCs/>
                <w:noProof/>
                <w:sz w:val="18"/>
                <w:szCs w:val="18"/>
              </w:rPr>
            </w:pPr>
            <w:r w:rsidRPr="00DE230F">
              <w:rPr>
                <w:b/>
                <w:bCs/>
                <w:noProof/>
                <w:sz w:val="18"/>
                <w:szCs w:val="18"/>
              </w:rPr>
              <w:t>3</w:t>
            </w:r>
          </w:p>
        </w:tc>
        <w:tc>
          <w:tcPr>
            <w:tcW w:w="1440" w:type="dxa"/>
            <w:shd w:val="clear" w:color="auto" w:fill="EEECE1" w:themeFill="background2"/>
            <w:vAlign w:val="center"/>
          </w:tcPr>
          <w:p w14:paraId="2C0DBEDF" w14:textId="77777777" w:rsidR="00A257A2" w:rsidRPr="00DE230F" w:rsidRDefault="00A257A2" w:rsidP="0024160F">
            <w:pPr>
              <w:jc w:val="center"/>
              <w:rPr>
                <w:b/>
                <w:bCs/>
                <w:noProof/>
                <w:sz w:val="18"/>
                <w:szCs w:val="18"/>
              </w:rPr>
            </w:pPr>
            <w:r w:rsidRPr="00DE230F">
              <w:rPr>
                <w:b/>
                <w:bCs/>
                <w:noProof/>
                <w:sz w:val="18"/>
                <w:szCs w:val="18"/>
              </w:rPr>
              <w:t>4</w:t>
            </w:r>
          </w:p>
        </w:tc>
        <w:tc>
          <w:tcPr>
            <w:tcW w:w="1350" w:type="dxa"/>
            <w:shd w:val="clear" w:color="auto" w:fill="EEECE1" w:themeFill="background2"/>
            <w:vAlign w:val="center"/>
          </w:tcPr>
          <w:p w14:paraId="266030ED" w14:textId="77777777" w:rsidR="00A257A2" w:rsidRPr="00DE230F" w:rsidRDefault="00A257A2" w:rsidP="0024160F">
            <w:pPr>
              <w:jc w:val="center"/>
              <w:rPr>
                <w:b/>
                <w:bCs/>
                <w:noProof/>
                <w:sz w:val="18"/>
                <w:szCs w:val="18"/>
              </w:rPr>
            </w:pPr>
            <w:r w:rsidRPr="00DE230F">
              <w:rPr>
                <w:b/>
                <w:bCs/>
                <w:noProof/>
                <w:sz w:val="18"/>
                <w:szCs w:val="18"/>
              </w:rPr>
              <w:t>5</w:t>
            </w:r>
          </w:p>
        </w:tc>
        <w:tc>
          <w:tcPr>
            <w:tcW w:w="1528" w:type="dxa"/>
            <w:shd w:val="clear" w:color="auto" w:fill="EEECE1" w:themeFill="background2"/>
            <w:vAlign w:val="center"/>
          </w:tcPr>
          <w:p w14:paraId="5341CB9D" w14:textId="77777777" w:rsidR="00A257A2" w:rsidRPr="00DE230F" w:rsidRDefault="00A257A2" w:rsidP="0024160F">
            <w:pPr>
              <w:jc w:val="center"/>
              <w:rPr>
                <w:b/>
                <w:bCs/>
                <w:noProof/>
                <w:sz w:val="18"/>
                <w:szCs w:val="18"/>
              </w:rPr>
            </w:pPr>
            <w:r w:rsidRPr="00DE230F">
              <w:rPr>
                <w:b/>
                <w:bCs/>
                <w:noProof/>
                <w:sz w:val="18"/>
                <w:szCs w:val="18"/>
              </w:rPr>
              <w:t>6</w:t>
            </w:r>
          </w:p>
        </w:tc>
        <w:tc>
          <w:tcPr>
            <w:tcW w:w="1293" w:type="dxa"/>
            <w:shd w:val="clear" w:color="auto" w:fill="EEECE1" w:themeFill="background2"/>
            <w:vAlign w:val="center"/>
          </w:tcPr>
          <w:p w14:paraId="1E2D25DF" w14:textId="77777777" w:rsidR="00A257A2" w:rsidRPr="00DE230F" w:rsidRDefault="00A257A2" w:rsidP="0024160F">
            <w:pPr>
              <w:jc w:val="center"/>
              <w:rPr>
                <w:b/>
                <w:bCs/>
                <w:noProof/>
                <w:sz w:val="18"/>
                <w:szCs w:val="18"/>
              </w:rPr>
            </w:pPr>
            <w:r w:rsidRPr="00DE230F">
              <w:rPr>
                <w:b/>
                <w:bCs/>
                <w:noProof/>
                <w:sz w:val="18"/>
                <w:szCs w:val="18"/>
              </w:rPr>
              <w:t>7</w:t>
            </w:r>
          </w:p>
        </w:tc>
        <w:tc>
          <w:tcPr>
            <w:tcW w:w="1162" w:type="dxa"/>
            <w:shd w:val="clear" w:color="auto" w:fill="EEECE1" w:themeFill="background2"/>
            <w:vAlign w:val="center"/>
          </w:tcPr>
          <w:p w14:paraId="45129BB3" w14:textId="77777777" w:rsidR="00A257A2" w:rsidRPr="00DE230F" w:rsidRDefault="00A257A2" w:rsidP="0024160F">
            <w:pPr>
              <w:jc w:val="center"/>
              <w:rPr>
                <w:b/>
                <w:bCs/>
                <w:noProof/>
                <w:sz w:val="18"/>
                <w:szCs w:val="18"/>
              </w:rPr>
            </w:pPr>
            <w:r w:rsidRPr="00DE230F">
              <w:rPr>
                <w:b/>
                <w:bCs/>
                <w:noProof/>
                <w:sz w:val="18"/>
                <w:szCs w:val="18"/>
              </w:rPr>
              <w:t>8</w:t>
            </w:r>
          </w:p>
        </w:tc>
      </w:tr>
      <w:tr w:rsidR="009D1D0C" w:rsidRPr="00DE230F" w14:paraId="4D723843" w14:textId="77777777" w:rsidTr="00823CD4">
        <w:tc>
          <w:tcPr>
            <w:tcW w:w="4117" w:type="dxa"/>
          </w:tcPr>
          <w:p w14:paraId="7B6EEB31" w14:textId="78DCBFBA" w:rsidR="009D1D0C" w:rsidRPr="00AE7D6D" w:rsidRDefault="009D1D0C" w:rsidP="009D1D0C">
            <w:pPr>
              <w:rPr>
                <w:noProof/>
                <w:sz w:val="22"/>
                <w:szCs w:val="22"/>
              </w:rPr>
            </w:pPr>
            <w:r w:rsidRPr="00DE230F">
              <w:rPr>
                <w:bCs/>
                <w:noProof/>
                <w:color w:val="000000" w:themeColor="text1"/>
                <w:sz w:val="18"/>
                <w:szCs w:val="18"/>
              </w:rPr>
              <w:t>Facultatea de Științe Economice</w:t>
            </w:r>
          </w:p>
        </w:tc>
        <w:tc>
          <w:tcPr>
            <w:tcW w:w="2700" w:type="dxa"/>
          </w:tcPr>
          <w:p w14:paraId="6941C217" w14:textId="77777777" w:rsidR="009D1D0C" w:rsidRPr="00AE7D6D" w:rsidRDefault="009D1D0C" w:rsidP="009D1D0C">
            <w:pPr>
              <w:rPr>
                <w:noProof/>
                <w:sz w:val="22"/>
                <w:szCs w:val="22"/>
              </w:rPr>
            </w:pPr>
          </w:p>
        </w:tc>
        <w:tc>
          <w:tcPr>
            <w:tcW w:w="2160" w:type="dxa"/>
          </w:tcPr>
          <w:p w14:paraId="1ABFDFF9" w14:textId="77777777" w:rsidR="009D1D0C" w:rsidRPr="00AE7D6D" w:rsidRDefault="009D1D0C" w:rsidP="009D1D0C">
            <w:pPr>
              <w:rPr>
                <w:noProof/>
                <w:sz w:val="22"/>
                <w:szCs w:val="22"/>
              </w:rPr>
            </w:pPr>
          </w:p>
        </w:tc>
        <w:tc>
          <w:tcPr>
            <w:tcW w:w="1440" w:type="dxa"/>
          </w:tcPr>
          <w:p w14:paraId="4E001159" w14:textId="77777777" w:rsidR="009D1D0C" w:rsidRPr="00AE7D6D" w:rsidRDefault="009D1D0C" w:rsidP="009D1D0C">
            <w:pPr>
              <w:rPr>
                <w:noProof/>
                <w:sz w:val="22"/>
                <w:szCs w:val="22"/>
              </w:rPr>
            </w:pPr>
          </w:p>
        </w:tc>
        <w:tc>
          <w:tcPr>
            <w:tcW w:w="1350" w:type="dxa"/>
          </w:tcPr>
          <w:p w14:paraId="73A65E84" w14:textId="77777777" w:rsidR="009D1D0C" w:rsidRPr="00AE7D6D" w:rsidRDefault="009D1D0C" w:rsidP="009D1D0C">
            <w:pPr>
              <w:rPr>
                <w:noProof/>
                <w:sz w:val="22"/>
                <w:szCs w:val="22"/>
              </w:rPr>
            </w:pPr>
          </w:p>
        </w:tc>
        <w:tc>
          <w:tcPr>
            <w:tcW w:w="1528" w:type="dxa"/>
          </w:tcPr>
          <w:p w14:paraId="5084F054" w14:textId="77777777" w:rsidR="009D1D0C" w:rsidRPr="00AE7D6D" w:rsidRDefault="009D1D0C" w:rsidP="009D1D0C">
            <w:pPr>
              <w:rPr>
                <w:noProof/>
                <w:sz w:val="22"/>
                <w:szCs w:val="22"/>
              </w:rPr>
            </w:pPr>
          </w:p>
        </w:tc>
        <w:tc>
          <w:tcPr>
            <w:tcW w:w="1293" w:type="dxa"/>
          </w:tcPr>
          <w:p w14:paraId="1704A275" w14:textId="77777777" w:rsidR="009D1D0C" w:rsidRPr="00AE7D6D" w:rsidRDefault="009D1D0C" w:rsidP="009D1D0C">
            <w:pPr>
              <w:rPr>
                <w:noProof/>
                <w:sz w:val="22"/>
                <w:szCs w:val="22"/>
              </w:rPr>
            </w:pPr>
          </w:p>
        </w:tc>
        <w:tc>
          <w:tcPr>
            <w:tcW w:w="1162" w:type="dxa"/>
          </w:tcPr>
          <w:p w14:paraId="27D9111C" w14:textId="77777777" w:rsidR="009D1D0C" w:rsidRPr="00AE7D6D" w:rsidRDefault="009D1D0C" w:rsidP="009D1D0C">
            <w:pPr>
              <w:rPr>
                <w:noProof/>
                <w:sz w:val="22"/>
                <w:szCs w:val="22"/>
              </w:rPr>
            </w:pPr>
          </w:p>
        </w:tc>
      </w:tr>
      <w:tr w:rsidR="009D1D0C" w:rsidRPr="00DE230F" w14:paraId="4A88F663" w14:textId="77777777" w:rsidTr="00823CD4">
        <w:tc>
          <w:tcPr>
            <w:tcW w:w="4117" w:type="dxa"/>
          </w:tcPr>
          <w:p w14:paraId="31E53B0E" w14:textId="47B43D01" w:rsidR="009D1D0C" w:rsidRPr="00AE7D6D" w:rsidRDefault="009D1D0C" w:rsidP="009D1D0C">
            <w:pPr>
              <w:rPr>
                <w:noProof/>
                <w:sz w:val="22"/>
                <w:szCs w:val="22"/>
              </w:rPr>
            </w:pPr>
            <w:r w:rsidRPr="00DE230F">
              <w:rPr>
                <w:bCs/>
                <w:noProof/>
                <w:color w:val="000000" w:themeColor="text1"/>
                <w:sz w:val="18"/>
                <w:szCs w:val="18"/>
              </w:rPr>
              <w:t>Facultatea de Științe Umaniste</w:t>
            </w:r>
          </w:p>
        </w:tc>
        <w:tc>
          <w:tcPr>
            <w:tcW w:w="2700" w:type="dxa"/>
          </w:tcPr>
          <w:p w14:paraId="42176453" w14:textId="77777777" w:rsidR="009D1D0C" w:rsidRPr="00AE7D6D" w:rsidRDefault="009D1D0C" w:rsidP="009D1D0C">
            <w:pPr>
              <w:rPr>
                <w:noProof/>
                <w:sz w:val="22"/>
                <w:szCs w:val="22"/>
              </w:rPr>
            </w:pPr>
          </w:p>
        </w:tc>
        <w:tc>
          <w:tcPr>
            <w:tcW w:w="2160" w:type="dxa"/>
          </w:tcPr>
          <w:p w14:paraId="16708EA2" w14:textId="77777777" w:rsidR="009D1D0C" w:rsidRPr="00AE7D6D" w:rsidRDefault="009D1D0C" w:rsidP="009D1D0C">
            <w:pPr>
              <w:rPr>
                <w:noProof/>
                <w:sz w:val="22"/>
                <w:szCs w:val="22"/>
              </w:rPr>
            </w:pPr>
          </w:p>
        </w:tc>
        <w:tc>
          <w:tcPr>
            <w:tcW w:w="1440" w:type="dxa"/>
          </w:tcPr>
          <w:p w14:paraId="771CA574" w14:textId="77777777" w:rsidR="009D1D0C" w:rsidRPr="00AE7D6D" w:rsidRDefault="009D1D0C" w:rsidP="009D1D0C">
            <w:pPr>
              <w:rPr>
                <w:noProof/>
                <w:sz w:val="22"/>
                <w:szCs w:val="22"/>
              </w:rPr>
            </w:pPr>
          </w:p>
        </w:tc>
        <w:tc>
          <w:tcPr>
            <w:tcW w:w="1350" w:type="dxa"/>
          </w:tcPr>
          <w:p w14:paraId="210453B8" w14:textId="77777777" w:rsidR="009D1D0C" w:rsidRPr="00AE7D6D" w:rsidRDefault="009D1D0C" w:rsidP="009D1D0C">
            <w:pPr>
              <w:rPr>
                <w:noProof/>
                <w:sz w:val="22"/>
                <w:szCs w:val="22"/>
              </w:rPr>
            </w:pPr>
          </w:p>
        </w:tc>
        <w:tc>
          <w:tcPr>
            <w:tcW w:w="1528" w:type="dxa"/>
          </w:tcPr>
          <w:p w14:paraId="3E0C87FF" w14:textId="77777777" w:rsidR="009D1D0C" w:rsidRPr="00AE7D6D" w:rsidRDefault="009D1D0C" w:rsidP="009D1D0C">
            <w:pPr>
              <w:rPr>
                <w:noProof/>
                <w:sz w:val="22"/>
                <w:szCs w:val="22"/>
              </w:rPr>
            </w:pPr>
          </w:p>
        </w:tc>
        <w:tc>
          <w:tcPr>
            <w:tcW w:w="1293" w:type="dxa"/>
          </w:tcPr>
          <w:p w14:paraId="01CA066D" w14:textId="77777777" w:rsidR="009D1D0C" w:rsidRPr="00AE7D6D" w:rsidRDefault="009D1D0C" w:rsidP="009D1D0C">
            <w:pPr>
              <w:rPr>
                <w:noProof/>
                <w:sz w:val="22"/>
                <w:szCs w:val="22"/>
              </w:rPr>
            </w:pPr>
          </w:p>
        </w:tc>
        <w:tc>
          <w:tcPr>
            <w:tcW w:w="1162" w:type="dxa"/>
          </w:tcPr>
          <w:p w14:paraId="3E652D55" w14:textId="77777777" w:rsidR="009D1D0C" w:rsidRPr="00AE7D6D" w:rsidRDefault="009D1D0C" w:rsidP="009D1D0C">
            <w:pPr>
              <w:rPr>
                <w:noProof/>
                <w:sz w:val="22"/>
                <w:szCs w:val="22"/>
              </w:rPr>
            </w:pPr>
          </w:p>
        </w:tc>
      </w:tr>
      <w:tr w:rsidR="009D1D0C" w:rsidRPr="00DE230F" w14:paraId="1F0A4BC4" w14:textId="77777777" w:rsidTr="00823CD4">
        <w:tc>
          <w:tcPr>
            <w:tcW w:w="4117" w:type="dxa"/>
          </w:tcPr>
          <w:p w14:paraId="03612303" w14:textId="689521B5" w:rsidR="009D1D0C" w:rsidRPr="00AE7D6D" w:rsidRDefault="009D1D0C" w:rsidP="009D1D0C">
            <w:pPr>
              <w:rPr>
                <w:noProof/>
                <w:sz w:val="22"/>
                <w:szCs w:val="22"/>
              </w:rPr>
            </w:pPr>
            <w:r w:rsidRPr="00DE230F">
              <w:rPr>
                <w:bCs/>
                <w:noProof/>
                <w:color w:val="000000" w:themeColor="text1"/>
                <w:sz w:val="18"/>
                <w:szCs w:val="18"/>
              </w:rPr>
              <w:t>Facultatea de Drept și Științe administrative</w:t>
            </w:r>
          </w:p>
        </w:tc>
        <w:tc>
          <w:tcPr>
            <w:tcW w:w="2700" w:type="dxa"/>
          </w:tcPr>
          <w:p w14:paraId="4088E4E9" w14:textId="77777777" w:rsidR="009D1D0C" w:rsidRPr="00AE7D6D" w:rsidRDefault="009D1D0C" w:rsidP="009D1D0C">
            <w:pPr>
              <w:rPr>
                <w:noProof/>
                <w:sz w:val="22"/>
                <w:szCs w:val="22"/>
              </w:rPr>
            </w:pPr>
          </w:p>
        </w:tc>
        <w:tc>
          <w:tcPr>
            <w:tcW w:w="2160" w:type="dxa"/>
          </w:tcPr>
          <w:p w14:paraId="5EC288AC" w14:textId="77777777" w:rsidR="009D1D0C" w:rsidRPr="00AE7D6D" w:rsidRDefault="009D1D0C" w:rsidP="009D1D0C">
            <w:pPr>
              <w:rPr>
                <w:noProof/>
                <w:sz w:val="22"/>
                <w:szCs w:val="22"/>
              </w:rPr>
            </w:pPr>
          </w:p>
        </w:tc>
        <w:tc>
          <w:tcPr>
            <w:tcW w:w="1440" w:type="dxa"/>
          </w:tcPr>
          <w:p w14:paraId="68021A01" w14:textId="77777777" w:rsidR="009D1D0C" w:rsidRPr="00AE7D6D" w:rsidRDefault="009D1D0C" w:rsidP="009D1D0C">
            <w:pPr>
              <w:rPr>
                <w:noProof/>
                <w:sz w:val="22"/>
                <w:szCs w:val="22"/>
              </w:rPr>
            </w:pPr>
          </w:p>
        </w:tc>
        <w:tc>
          <w:tcPr>
            <w:tcW w:w="1350" w:type="dxa"/>
          </w:tcPr>
          <w:p w14:paraId="33AC8B4E" w14:textId="77777777" w:rsidR="009D1D0C" w:rsidRPr="00AE7D6D" w:rsidRDefault="009D1D0C" w:rsidP="009D1D0C">
            <w:pPr>
              <w:rPr>
                <w:noProof/>
                <w:sz w:val="22"/>
                <w:szCs w:val="22"/>
              </w:rPr>
            </w:pPr>
          </w:p>
        </w:tc>
        <w:tc>
          <w:tcPr>
            <w:tcW w:w="1528" w:type="dxa"/>
          </w:tcPr>
          <w:p w14:paraId="7D68FB3C" w14:textId="77777777" w:rsidR="009D1D0C" w:rsidRPr="00AE7D6D" w:rsidRDefault="009D1D0C" w:rsidP="009D1D0C">
            <w:pPr>
              <w:rPr>
                <w:noProof/>
                <w:sz w:val="22"/>
                <w:szCs w:val="22"/>
              </w:rPr>
            </w:pPr>
          </w:p>
        </w:tc>
        <w:tc>
          <w:tcPr>
            <w:tcW w:w="1293" w:type="dxa"/>
          </w:tcPr>
          <w:p w14:paraId="3F7B2D13" w14:textId="77777777" w:rsidR="009D1D0C" w:rsidRPr="00AE7D6D" w:rsidRDefault="009D1D0C" w:rsidP="009D1D0C">
            <w:pPr>
              <w:rPr>
                <w:noProof/>
                <w:sz w:val="22"/>
                <w:szCs w:val="22"/>
              </w:rPr>
            </w:pPr>
          </w:p>
        </w:tc>
        <w:tc>
          <w:tcPr>
            <w:tcW w:w="1162" w:type="dxa"/>
          </w:tcPr>
          <w:p w14:paraId="737D0A8A" w14:textId="77777777" w:rsidR="009D1D0C" w:rsidRPr="00AE7D6D" w:rsidRDefault="009D1D0C" w:rsidP="009D1D0C">
            <w:pPr>
              <w:rPr>
                <w:noProof/>
                <w:sz w:val="22"/>
                <w:szCs w:val="22"/>
              </w:rPr>
            </w:pPr>
          </w:p>
        </w:tc>
      </w:tr>
      <w:tr w:rsidR="009D1D0C" w:rsidRPr="00DE230F" w14:paraId="7566B143" w14:textId="77777777" w:rsidTr="00823CD4">
        <w:tc>
          <w:tcPr>
            <w:tcW w:w="4117" w:type="dxa"/>
          </w:tcPr>
          <w:p w14:paraId="69096CF3" w14:textId="3C3B0E7F" w:rsidR="009D1D0C" w:rsidRPr="00AE7D6D" w:rsidRDefault="009D1D0C" w:rsidP="009D1D0C">
            <w:pPr>
              <w:rPr>
                <w:noProof/>
                <w:sz w:val="22"/>
                <w:szCs w:val="22"/>
              </w:rPr>
            </w:pPr>
            <w:r w:rsidRPr="00DE230F">
              <w:rPr>
                <w:bCs/>
                <w:noProof/>
                <w:color w:val="000000" w:themeColor="text1"/>
                <w:sz w:val="18"/>
                <w:szCs w:val="18"/>
              </w:rPr>
              <w:t>Facultatea de Științe și Arte</w:t>
            </w:r>
          </w:p>
        </w:tc>
        <w:tc>
          <w:tcPr>
            <w:tcW w:w="2700" w:type="dxa"/>
          </w:tcPr>
          <w:p w14:paraId="29A5A2CF" w14:textId="77777777" w:rsidR="009D1D0C" w:rsidRPr="00AE7D6D" w:rsidRDefault="009D1D0C" w:rsidP="009D1D0C">
            <w:pPr>
              <w:rPr>
                <w:noProof/>
                <w:sz w:val="22"/>
                <w:szCs w:val="22"/>
              </w:rPr>
            </w:pPr>
          </w:p>
        </w:tc>
        <w:tc>
          <w:tcPr>
            <w:tcW w:w="2160" w:type="dxa"/>
          </w:tcPr>
          <w:p w14:paraId="5263B4B1" w14:textId="77777777" w:rsidR="009D1D0C" w:rsidRPr="00AE7D6D" w:rsidRDefault="009D1D0C" w:rsidP="009D1D0C">
            <w:pPr>
              <w:rPr>
                <w:noProof/>
                <w:sz w:val="22"/>
                <w:szCs w:val="22"/>
              </w:rPr>
            </w:pPr>
          </w:p>
        </w:tc>
        <w:tc>
          <w:tcPr>
            <w:tcW w:w="1440" w:type="dxa"/>
          </w:tcPr>
          <w:p w14:paraId="5617CDCE" w14:textId="77777777" w:rsidR="009D1D0C" w:rsidRPr="00AE7D6D" w:rsidRDefault="009D1D0C" w:rsidP="009D1D0C">
            <w:pPr>
              <w:rPr>
                <w:noProof/>
                <w:sz w:val="22"/>
                <w:szCs w:val="22"/>
              </w:rPr>
            </w:pPr>
          </w:p>
        </w:tc>
        <w:tc>
          <w:tcPr>
            <w:tcW w:w="1350" w:type="dxa"/>
          </w:tcPr>
          <w:p w14:paraId="6A3F3A11" w14:textId="77777777" w:rsidR="009D1D0C" w:rsidRPr="00AE7D6D" w:rsidRDefault="009D1D0C" w:rsidP="009D1D0C">
            <w:pPr>
              <w:rPr>
                <w:noProof/>
                <w:sz w:val="22"/>
                <w:szCs w:val="22"/>
              </w:rPr>
            </w:pPr>
          </w:p>
        </w:tc>
        <w:tc>
          <w:tcPr>
            <w:tcW w:w="1528" w:type="dxa"/>
          </w:tcPr>
          <w:p w14:paraId="16A37D0A" w14:textId="77777777" w:rsidR="009D1D0C" w:rsidRPr="00AE7D6D" w:rsidRDefault="009D1D0C" w:rsidP="009D1D0C">
            <w:pPr>
              <w:rPr>
                <w:noProof/>
                <w:sz w:val="22"/>
                <w:szCs w:val="22"/>
              </w:rPr>
            </w:pPr>
          </w:p>
        </w:tc>
        <w:tc>
          <w:tcPr>
            <w:tcW w:w="1293" w:type="dxa"/>
          </w:tcPr>
          <w:p w14:paraId="19009A76" w14:textId="77777777" w:rsidR="009D1D0C" w:rsidRPr="00AE7D6D" w:rsidRDefault="009D1D0C" w:rsidP="009D1D0C">
            <w:pPr>
              <w:rPr>
                <w:noProof/>
                <w:sz w:val="22"/>
                <w:szCs w:val="22"/>
              </w:rPr>
            </w:pPr>
          </w:p>
        </w:tc>
        <w:tc>
          <w:tcPr>
            <w:tcW w:w="1162" w:type="dxa"/>
          </w:tcPr>
          <w:p w14:paraId="473272B0" w14:textId="77777777" w:rsidR="009D1D0C" w:rsidRPr="00AE7D6D" w:rsidRDefault="009D1D0C" w:rsidP="009D1D0C">
            <w:pPr>
              <w:rPr>
                <w:noProof/>
                <w:sz w:val="22"/>
                <w:szCs w:val="22"/>
              </w:rPr>
            </w:pPr>
          </w:p>
        </w:tc>
      </w:tr>
      <w:tr w:rsidR="009D1D0C" w:rsidRPr="00DE230F" w14:paraId="75490327" w14:textId="77777777" w:rsidTr="00823CD4">
        <w:tc>
          <w:tcPr>
            <w:tcW w:w="4117" w:type="dxa"/>
          </w:tcPr>
          <w:p w14:paraId="7FAB43AF" w14:textId="40A7EDA3" w:rsidR="009D1D0C" w:rsidRPr="00AE7D6D" w:rsidRDefault="009D1D0C" w:rsidP="009D1D0C">
            <w:pPr>
              <w:rPr>
                <w:noProof/>
                <w:sz w:val="22"/>
                <w:szCs w:val="22"/>
              </w:rPr>
            </w:pPr>
            <w:r w:rsidRPr="00DE230F">
              <w:rPr>
                <w:bCs/>
                <w:noProof/>
                <w:color w:val="000000" w:themeColor="text1"/>
                <w:sz w:val="18"/>
                <w:szCs w:val="18"/>
              </w:rPr>
              <w:t>Facultatea de Teologie Ortodoxă și Științele Educației</w:t>
            </w:r>
          </w:p>
        </w:tc>
        <w:tc>
          <w:tcPr>
            <w:tcW w:w="2700" w:type="dxa"/>
          </w:tcPr>
          <w:p w14:paraId="68508396" w14:textId="77777777" w:rsidR="009D1D0C" w:rsidRPr="00AE7D6D" w:rsidRDefault="009D1D0C" w:rsidP="009D1D0C">
            <w:pPr>
              <w:rPr>
                <w:noProof/>
                <w:sz w:val="22"/>
                <w:szCs w:val="22"/>
              </w:rPr>
            </w:pPr>
          </w:p>
        </w:tc>
        <w:tc>
          <w:tcPr>
            <w:tcW w:w="2160" w:type="dxa"/>
          </w:tcPr>
          <w:p w14:paraId="73D50ACC" w14:textId="77777777" w:rsidR="009D1D0C" w:rsidRPr="00AE7D6D" w:rsidRDefault="009D1D0C" w:rsidP="009D1D0C">
            <w:pPr>
              <w:rPr>
                <w:noProof/>
                <w:sz w:val="22"/>
                <w:szCs w:val="22"/>
              </w:rPr>
            </w:pPr>
          </w:p>
        </w:tc>
        <w:tc>
          <w:tcPr>
            <w:tcW w:w="1440" w:type="dxa"/>
          </w:tcPr>
          <w:p w14:paraId="4F0C373C" w14:textId="77777777" w:rsidR="009D1D0C" w:rsidRPr="00AE7D6D" w:rsidRDefault="009D1D0C" w:rsidP="009D1D0C">
            <w:pPr>
              <w:rPr>
                <w:noProof/>
                <w:sz w:val="22"/>
                <w:szCs w:val="22"/>
              </w:rPr>
            </w:pPr>
          </w:p>
        </w:tc>
        <w:tc>
          <w:tcPr>
            <w:tcW w:w="1350" w:type="dxa"/>
          </w:tcPr>
          <w:p w14:paraId="22AFCDD8" w14:textId="77777777" w:rsidR="009D1D0C" w:rsidRPr="00AE7D6D" w:rsidRDefault="009D1D0C" w:rsidP="009D1D0C">
            <w:pPr>
              <w:rPr>
                <w:noProof/>
                <w:sz w:val="22"/>
                <w:szCs w:val="22"/>
              </w:rPr>
            </w:pPr>
          </w:p>
        </w:tc>
        <w:tc>
          <w:tcPr>
            <w:tcW w:w="1528" w:type="dxa"/>
          </w:tcPr>
          <w:p w14:paraId="4D78912A" w14:textId="77777777" w:rsidR="009D1D0C" w:rsidRPr="00AE7D6D" w:rsidRDefault="009D1D0C" w:rsidP="009D1D0C">
            <w:pPr>
              <w:rPr>
                <w:noProof/>
                <w:sz w:val="22"/>
                <w:szCs w:val="22"/>
              </w:rPr>
            </w:pPr>
          </w:p>
        </w:tc>
        <w:tc>
          <w:tcPr>
            <w:tcW w:w="1293" w:type="dxa"/>
          </w:tcPr>
          <w:p w14:paraId="2565CCDB" w14:textId="77777777" w:rsidR="009D1D0C" w:rsidRPr="00AE7D6D" w:rsidRDefault="009D1D0C" w:rsidP="009D1D0C">
            <w:pPr>
              <w:rPr>
                <w:noProof/>
                <w:sz w:val="22"/>
                <w:szCs w:val="22"/>
              </w:rPr>
            </w:pPr>
          </w:p>
        </w:tc>
        <w:tc>
          <w:tcPr>
            <w:tcW w:w="1162" w:type="dxa"/>
          </w:tcPr>
          <w:p w14:paraId="4D70A3CE" w14:textId="77777777" w:rsidR="009D1D0C" w:rsidRPr="00AE7D6D" w:rsidRDefault="009D1D0C" w:rsidP="009D1D0C">
            <w:pPr>
              <w:rPr>
                <w:noProof/>
                <w:sz w:val="22"/>
                <w:szCs w:val="22"/>
              </w:rPr>
            </w:pPr>
          </w:p>
        </w:tc>
      </w:tr>
      <w:tr w:rsidR="009D1D0C" w:rsidRPr="00DE230F" w14:paraId="66609F6A" w14:textId="77777777" w:rsidTr="0054200E">
        <w:tc>
          <w:tcPr>
            <w:tcW w:w="4117" w:type="dxa"/>
            <w:vAlign w:val="center"/>
          </w:tcPr>
          <w:p w14:paraId="0D0AEFE6" w14:textId="05545558" w:rsidR="009D1D0C" w:rsidRPr="00AE7D6D" w:rsidRDefault="009D1D0C" w:rsidP="009D1D0C">
            <w:pPr>
              <w:rPr>
                <w:noProof/>
                <w:sz w:val="22"/>
                <w:szCs w:val="22"/>
              </w:rPr>
            </w:pPr>
            <w:r w:rsidRPr="00DE230F">
              <w:rPr>
                <w:bCs/>
                <w:noProof/>
                <w:color w:val="000000" w:themeColor="text1"/>
                <w:sz w:val="18"/>
                <w:szCs w:val="18"/>
              </w:rPr>
              <w:t>Facultatea de Inginerie Electrică, Electronică și Tehnologia Informației</w:t>
            </w:r>
          </w:p>
        </w:tc>
        <w:tc>
          <w:tcPr>
            <w:tcW w:w="2700" w:type="dxa"/>
          </w:tcPr>
          <w:p w14:paraId="77A2006D" w14:textId="77777777" w:rsidR="009D1D0C" w:rsidRPr="00AE7D6D" w:rsidRDefault="009D1D0C" w:rsidP="009D1D0C">
            <w:pPr>
              <w:rPr>
                <w:noProof/>
                <w:sz w:val="22"/>
                <w:szCs w:val="22"/>
              </w:rPr>
            </w:pPr>
          </w:p>
        </w:tc>
        <w:tc>
          <w:tcPr>
            <w:tcW w:w="2160" w:type="dxa"/>
          </w:tcPr>
          <w:p w14:paraId="1CF74671" w14:textId="77777777" w:rsidR="009D1D0C" w:rsidRPr="00AE7D6D" w:rsidRDefault="009D1D0C" w:rsidP="009D1D0C">
            <w:pPr>
              <w:rPr>
                <w:noProof/>
                <w:sz w:val="22"/>
                <w:szCs w:val="22"/>
              </w:rPr>
            </w:pPr>
          </w:p>
        </w:tc>
        <w:tc>
          <w:tcPr>
            <w:tcW w:w="1440" w:type="dxa"/>
          </w:tcPr>
          <w:p w14:paraId="555625CE" w14:textId="77777777" w:rsidR="009D1D0C" w:rsidRPr="00AE7D6D" w:rsidRDefault="009D1D0C" w:rsidP="009D1D0C">
            <w:pPr>
              <w:rPr>
                <w:noProof/>
                <w:sz w:val="22"/>
                <w:szCs w:val="22"/>
              </w:rPr>
            </w:pPr>
          </w:p>
        </w:tc>
        <w:tc>
          <w:tcPr>
            <w:tcW w:w="1350" w:type="dxa"/>
          </w:tcPr>
          <w:p w14:paraId="64F537FC" w14:textId="77777777" w:rsidR="009D1D0C" w:rsidRPr="00AE7D6D" w:rsidRDefault="009D1D0C" w:rsidP="009D1D0C">
            <w:pPr>
              <w:rPr>
                <w:noProof/>
                <w:sz w:val="22"/>
                <w:szCs w:val="22"/>
              </w:rPr>
            </w:pPr>
          </w:p>
        </w:tc>
        <w:tc>
          <w:tcPr>
            <w:tcW w:w="1528" w:type="dxa"/>
          </w:tcPr>
          <w:p w14:paraId="2E71AAD2" w14:textId="77777777" w:rsidR="009D1D0C" w:rsidRPr="00AE7D6D" w:rsidRDefault="009D1D0C" w:rsidP="009D1D0C">
            <w:pPr>
              <w:rPr>
                <w:noProof/>
                <w:sz w:val="22"/>
                <w:szCs w:val="22"/>
              </w:rPr>
            </w:pPr>
          </w:p>
        </w:tc>
        <w:tc>
          <w:tcPr>
            <w:tcW w:w="1293" w:type="dxa"/>
          </w:tcPr>
          <w:p w14:paraId="59B2FFD2" w14:textId="77777777" w:rsidR="009D1D0C" w:rsidRPr="00AE7D6D" w:rsidRDefault="009D1D0C" w:rsidP="009D1D0C">
            <w:pPr>
              <w:rPr>
                <w:noProof/>
                <w:sz w:val="22"/>
                <w:szCs w:val="22"/>
              </w:rPr>
            </w:pPr>
          </w:p>
        </w:tc>
        <w:tc>
          <w:tcPr>
            <w:tcW w:w="1162" w:type="dxa"/>
          </w:tcPr>
          <w:p w14:paraId="430D0AB5" w14:textId="77777777" w:rsidR="009D1D0C" w:rsidRPr="00AE7D6D" w:rsidRDefault="009D1D0C" w:rsidP="009D1D0C">
            <w:pPr>
              <w:rPr>
                <w:noProof/>
                <w:sz w:val="22"/>
                <w:szCs w:val="22"/>
              </w:rPr>
            </w:pPr>
          </w:p>
        </w:tc>
      </w:tr>
      <w:tr w:rsidR="009D1D0C" w:rsidRPr="00DE230F" w14:paraId="65FE4A23" w14:textId="77777777" w:rsidTr="00823CD4">
        <w:tc>
          <w:tcPr>
            <w:tcW w:w="4117" w:type="dxa"/>
          </w:tcPr>
          <w:p w14:paraId="23D0814C" w14:textId="0F5ABD41" w:rsidR="009D1D0C" w:rsidRPr="00AE7D6D" w:rsidRDefault="009D1D0C" w:rsidP="009D1D0C">
            <w:pPr>
              <w:rPr>
                <w:noProof/>
                <w:sz w:val="22"/>
                <w:szCs w:val="22"/>
              </w:rPr>
            </w:pPr>
            <w:r w:rsidRPr="00DE230F">
              <w:rPr>
                <w:bCs/>
                <w:noProof/>
                <w:color w:val="000000" w:themeColor="text1"/>
                <w:sz w:val="18"/>
                <w:szCs w:val="18"/>
              </w:rPr>
              <w:t>Facultatea de Ingineria Materialelor și Mecanică</w:t>
            </w:r>
          </w:p>
        </w:tc>
        <w:tc>
          <w:tcPr>
            <w:tcW w:w="2700" w:type="dxa"/>
          </w:tcPr>
          <w:p w14:paraId="10FD07A5" w14:textId="77777777" w:rsidR="009D1D0C" w:rsidRPr="00AE7D6D" w:rsidRDefault="009D1D0C" w:rsidP="009D1D0C">
            <w:pPr>
              <w:rPr>
                <w:noProof/>
                <w:sz w:val="22"/>
                <w:szCs w:val="22"/>
              </w:rPr>
            </w:pPr>
          </w:p>
        </w:tc>
        <w:tc>
          <w:tcPr>
            <w:tcW w:w="2160" w:type="dxa"/>
          </w:tcPr>
          <w:p w14:paraId="561AFFE9" w14:textId="77777777" w:rsidR="009D1D0C" w:rsidRPr="00AE7D6D" w:rsidRDefault="009D1D0C" w:rsidP="009D1D0C">
            <w:pPr>
              <w:rPr>
                <w:noProof/>
                <w:sz w:val="22"/>
                <w:szCs w:val="22"/>
              </w:rPr>
            </w:pPr>
          </w:p>
        </w:tc>
        <w:tc>
          <w:tcPr>
            <w:tcW w:w="1440" w:type="dxa"/>
          </w:tcPr>
          <w:p w14:paraId="64D8659C" w14:textId="77777777" w:rsidR="009D1D0C" w:rsidRPr="00AE7D6D" w:rsidRDefault="009D1D0C" w:rsidP="009D1D0C">
            <w:pPr>
              <w:rPr>
                <w:noProof/>
                <w:sz w:val="22"/>
                <w:szCs w:val="22"/>
              </w:rPr>
            </w:pPr>
          </w:p>
        </w:tc>
        <w:tc>
          <w:tcPr>
            <w:tcW w:w="1350" w:type="dxa"/>
          </w:tcPr>
          <w:p w14:paraId="5CBEF4F3" w14:textId="77777777" w:rsidR="009D1D0C" w:rsidRPr="00AE7D6D" w:rsidRDefault="009D1D0C" w:rsidP="009D1D0C">
            <w:pPr>
              <w:rPr>
                <w:noProof/>
                <w:sz w:val="22"/>
                <w:szCs w:val="22"/>
              </w:rPr>
            </w:pPr>
          </w:p>
        </w:tc>
        <w:tc>
          <w:tcPr>
            <w:tcW w:w="1528" w:type="dxa"/>
          </w:tcPr>
          <w:p w14:paraId="24C801F8" w14:textId="77777777" w:rsidR="009D1D0C" w:rsidRPr="00AE7D6D" w:rsidRDefault="009D1D0C" w:rsidP="009D1D0C">
            <w:pPr>
              <w:rPr>
                <w:noProof/>
                <w:sz w:val="22"/>
                <w:szCs w:val="22"/>
              </w:rPr>
            </w:pPr>
          </w:p>
        </w:tc>
        <w:tc>
          <w:tcPr>
            <w:tcW w:w="1293" w:type="dxa"/>
          </w:tcPr>
          <w:p w14:paraId="28004BF4" w14:textId="77777777" w:rsidR="009D1D0C" w:rsidRPr="00AE7D6D" w:rsidRDefault="009D1D0C" w:rsidP="009D1D0C">
            <w:pPr>
              <w:rPr>
                <w:noProof/>
                <w:sz w:val="22"/>
                <w:szCs w:val="22"/>
              </w:rPr>
            </w:pPr>
          </w:p>
        </w:tc>
        <w:tc>
          <w:tcPr>
            <w:tcW w:w="1162" w:type="dxa"/>
          </w:tcPr>
          <w:p w14:paraId="2E6EA6B5" w14:textId="77777777" w:rsidR="009D1D0C" w:rsidRPr="00AE7D6D" w:rsidRDefault="009D1D0C" w:rsidP="009D1D0C">
            <w:pPr>
              <w:rPr>
                <w:noProof/>
                <w:sz w:val="22"/>
                <w:szCs w:val="22"/>
              </w:rPr>
            </w:pPr>
          </w:p>
        </w:tc>
      </w:tr>
      <w:tr w:rsidR="009D1D0C" w:rsidRPr="00DE230F" w14:paraId="5682B20F" w14:textId="77777777" w:rsidTr="00823CD4">
        <w:tc>
          <w:tcPr>
            <w:tcW w:w="4117" w:type="dxa"/>
          </w:tcPr>
          <w:p w14:paraId="676F1F7E" w14:textId="271B2781" w:rsidR="009D1D0C" w:rsidRPr="00AE7D6D" w:rsidRDefault="009D1D0C" w:rsidP="009D1D0C">
            <w:pPr>
              <w:rPr>
                <w:noProof/>
                <w:sz w:val="22"/>
                <w:szCs w:val="22"/>
              </w:rPr>
            </w:pPr>
            <w:r w:rsidRPr="00DE230F">
              <w:rPr>
                <w:bCs/>
                <w:noProof/>
                <w:color w:val="000000" w:themeColor="text1"/>
                <w:sz w:val="18"/>
                <w:szCs w:val="18"/>
              </w:rPr>
              <w:t>Facultatea de Ingineria Mediului și Știința Alimentelor</w:t>
            </w:r>
          </w:p>
        </w:tc>
        <w:tc>
          <w:tcPr>
            <w:tcW w:w="2700" w:type="dxa"/>
          </w:tcPr>
          <w:p w14:paraId="2D180B80" w14:textId="77777777" w:rsidR="009D1D0C" w:rsidRPr="00AE7D6D" w:rsidRDefault="009D1D0C" w:rsidP="009D1D0C">
            <w:pPr>
              <w:rPr>
                <w:noProof/>
                <w:sz w:val="22"/>
                <w:szCs w:val="22"/>
              </w:rPr>
            </w:pPr>
          </w:p>
        </w:tc>
        <w:tc>
          <w:tcPr>
            <w:tcW w:w="2160" w:type="dxa"/>
          </w:tcPr>
          <w:p w14:paraId="0E7E0877" w14:textId="77777777" w:rsidR="009D1D0C" w:rsidRPr="00AE7D6D" w:rsidRDefault="009D1D0C" w:rsidP="009D1D0C">
            <w:pPr>
              <w:rPr>
                <w:noProof/>
                <w:sz w:val="22"/>
                <w:szCs w:val="22"/>
              </w:rPr>
            </w:pPr>
          </w:p>
        </w:tc>
        <w:tc>
          <w:tcPr>
            <w:tcW w:w="1440" w:type="dxa"/>
          </w:tcPr>
          <w:p w14:paraId="14178457" w14:textId="77777777" w:rsidR="009D1D0C" w:rsidRPr="00AE7D6D" w:rsidRDefault="009D1D0C" w:rsidP="009D1D0C">
            <w:pPr>
              <w:rPr>
                <w:noProof/>
                <w:sz w:val="22"/>
                <w:szCs w:val="22"/>
              </w:rPr>
            </w:pPr>
          </w:p>
        </w:tc>
        <w:tc>
          <w:tcPr>
            <w:tcW w:w="1350" w:type="dxa"/>
          </w:tcPr>
          <w:p w14:paraId="653CBF8A" w14:textId="77777777" w:rsidR="009D1D0C" w:rsidRPr="00AE7D6D" w:rsidRDefault="009D1D0C" w:rsidP="009D1D0C">
            <w:pPr>
              <w:rPr>
                <w:noProof/>
                <w:sz w:val="22"/>
                <w:szCs w:val="22"/>
              </w:rPr>
            </w:pPr>
          </w:p>
        </w:tc>
        <w:tc>
          <w:tcPr>
            <w:tcW w:w="1528" w:type="dxa"/>
          </w:tcPr>
          <w:p w14:paraId="668D0B57" w14:textId="77777777" w:rsidR="009D1D0C" w:rsidRPr="00AE7D6D" w:rsidRDefault="009D1D0C" w:rsidP="009D1D0C">
            <w:pPr>
              <w:rPr>
                <w:noProof/>
                <w:sz w:val="22"/>
                <w:szCs w:val="22"/>
              </w:rPr>
            </w:pPr>
          </w:p>
        </w:tc>
        <w:tc>
          <w:tcPr>
            <w:tcW w:w="1293" w:type="dxa"/>
          </w:tcPr>
          <w:p w14:paraId="4BF8EC42" w14:textId="77777777" w:rsidR="009D1D0C" w:rsidRPr="00AE7D6D" w:rsidRDefault="009D1D0C" w:rsidP="009D1D0C">
            <w:pPr>
              <w:rPr>
                <w:noProof/>
                <w:sz w:val="22"/>
                <w:szCs w:val="22"/>
              </w:rPr>
            </w:pPr>
          </w:p>
        </w:tc>
        <w:tc>
          <w:tcPr>
            <w:tcW w:w="1162" w:type="dxa"/>
          </w:tcPr>
          <w:p w14:paraId="278C9025" w14:textId="77777777" w:rsidR="009D1D0C" w:rsidRPr="00AE7D6D" w:rsidRDefault="009D1D0C" w:rsidP="009D1D0C">
            <w:pPr>
              <w:rPr>
                <w:noProof/>
                <w:sz w:val="22"/>
                <w:szCs w:val="22"/>
              </w:rPr>
            </w:pPr>
          </w:p>
        </w:tc>
      </w:tr>
      <w:tr w:rsidR="009D1D0C" w:rsidRPr="00DE230F" w14:paraId="2C1FD1BE" w14:textId="77777777" w:rsidTr="00823CD4">
        <w:tc>
          <w:tcPr>
            <w:tcW w:w="4117" w:type="dxa"/>
          </w:tcPr>
          <w:p w14:paraId="6242B736" w14:textId="57C73EE0" w:rsidR="009D1D0C" w:rsidRPr="00AE7D6D" w:rsidRDefault="009D1D0C" w:rsidP="009D1D0C">
            <w:pPr>
              <w:rPr>
                <w:noProof/>
                <w:sz w:val="22"/>
                <w:szCs w:val="22"/>
              </w:rPr>
            </w:pPr>
            <w:r w:rsidRPr="00DE230F">
              <w:rPr>
                <w:bCs/>
                <w:noProof/>
                <w:color w:val="000000" w:themeColor="text1"/>
                <w:sz w:val="18"/>
                <w:szCs w:val="18"/>
              </w:rPr>
              <w:t>Facultatea de Științe Politice, Litere și Comunicare</w:t>
            </w:r>
          </w:p>
        </w:tc>
        <w:tc>
          <w:tcPr>
            <w:tcW w:w="2700" w:type="dxa"/>
          </w:tcPr>
          <w:p w14:paraId="347B9033" w14:textId="77777777" w:rsidR="009D1D0C" w:rsidRPr="00AE7D6D" w:rsidRDefault="009D1D0C" w:rsidP="009D1D0C">
            <w:pPr>
              <w:rPr>
                <w:noProof/>
                <w:sz w:val="22"/>
                <w:szCs w:val="22"/>
              </w:rPr>
            </w:pPr>
          </w:p>
        </w:tc>
        <w:tc>
          <w:tcPr>
            <w:tcW w:w="2160" w:type="dxa"/>
          </w:tcPr>
          <w:p w14:paraId="0357CF7F" w14:textId="77777777" w:rsidR="009D1D0C" w:rsidRPr="00AE7D6D" w:rsidRDefault="009D1D0C" w:rsidP="009D1D0C">
            <w:pPr>
              <w:rPr>
                <w:noProof/>
                <w:sz w:val="22"/>
                <w:szCs w:val="22"/>
              </w:rPr>
            </w:pPr>
          </w:p>
        </w:tc>
        <w:tc>
          <w:tcPr>
            <w:tcW w:w="1440" w:type="dxa"/>
          </w:tcPr>
          <w:p w14:paraId="5ABFDBE1" w14:textId="77777777" w:rsidR="009D1D0C" w:rsidRPr="00AE7D6D" w:rsidRDefault="009D1D0C" w:rsidP="009D1D0C">
            <w:pPr>
              <w:rPr>
                <w:noProof/>
                <w:sz w:val="22"/>
                <w:szCs w:val="22"/>
              </w:rPr>
            </w:pPr>
          </w:p>
        </w:tc>
        <w:tc>
          <w:tcPr>
            <w:tcW w:w="1350" w:type="dxa"/>
          </w:tcPr>
          <w:p w14:paraId="0D632F0B" w14:textId="77777777" w:rsidR="009D1D0C" w:rsidRPr="00AE7D6D" w:rsidRDefault="009D1D0C" w:rsidP="009D1D0C">
            <w:pPr>
              <w:rPr>
                <w:noProof/>
                <w:sz w:val="22"/>
                <w:szCs w:val="22"/>
              </w:rPr>
            </w:pPr>
          </w:p>
        </w:tc>
        <w:tc>
          <w:tcPr>
            <w:tcW w:w="1528" w:type="dxa"/>
          </w:tcPr>
          <w:p w14:paraId="3110667B" w14:textId="77777777" w:rsidR="009D1D0C" w:rsidRPr="00AE7D6D" w:rsidRDefault="009D1D0C" w:rsidP="009D1D0C">
            <w:pPr>
              <w:rPr>
                <w:noProof/>
                <w:sz w:val="22"/>
                <w:szCs w:val="22"/>
              </w:rPr>
            </w:pPr>
          </w:p>
        </w:tc>
        <w:tc>
          <w:tcPr>
            <w:tcW w:w="1293" w:type="dxa"/>
          </w:tcPr>
          <w:p w14:paraId="5D3839F9" w14:textId="77777777" w:rsidR="009D1D0C" w:rsidRPr="00AE7D6D" w:rsidRDefault="009D1D0C" w:rsidP="009D1D0C">
            <w:pPr>
              <w:rPr>
                <w:noProof/>
                <w:sz w:val="22"/>
                <w:szCs w:val="22"/>
              </w:rPr>
            </w:pPr>
          </w:p>
        </w:tc>
        <w:tc>
          <w:tcPr>
            <w:tcW w:w="1162" w:type="dxa"/>
          </w:tcPr>
          <w:p w14:paraId="5114F5A0" w14:textId="77777777" w:rsidR="009D1D0C" w:rsidRPr="00AE7D6D" w:rsidRDefault="009D1D0C" w:rsidP="009D1D0C">
            <w:pPr>
              <w:rPr>
                <w:noProof/>
                <w:sz w:val="22"/>
                <w:szCs w:val="22"/>
              </w:rPr>
            </w:pPr>
          </w:p>
        </w:tc>
      </w:tr>
      <w:tr w:rsidR="009D1D0C" w:rsidRPr="00DE230F" w14:paraId="3A0BB3F3" w14:textId="77777777" w:rsidTr="00823CD4">
        <w:tc>
          <w:tcPr>
            <w:tcW w:w="4117" w:type="dxa"/>
          </w:tcPr>
          <w:p w14:paraId="790DA0D6" w14:textId="11C40E5D" w:rsidR="009D1D0C" w:rsidRPr="00AE7D6D" w:rsidRDefault="009D1D0C" w:rsidP="009D1D0C">
            <w:pPr>
              <w:rPr>
                <w:noProof/>
                <w:sz w:val="22"/>
                <w:szCs w:val="22"/>
              </w:rPr>
            </w:pPr>
            <w:r w:rsidRPr="00DE230F">
              <w:rPr>
                <w:bCs/>
                <w:noProof/>
                <w:color w:val="000000" w:themeColor="text1"/>
                <w:sz w:val="18"/>
                <w:szCs w:val="18"/>
              </w:rPr>
              <w:t>Facultatea de Științe și Inginerie (Alexandria)</w:t>
            </w:r>
          </w:p>
        </w:tc>
        <w:tc>
          <w:tcPr>
            <w:tcW w:w="2700" w:type="dxa"/>
          </w:tcPr>
          <w:p w14:paraId="1AE025E2" w14:textId="77777777" w:rsidR="009D1D0C" w:rsidRPr="00AE7D6D" w:rsidRDefault="009D1D0C" w:rsidP="009D1D0C">
            <w:pPr>
              <w:rPr>
                <w:noProof/>
                <w:sz w:val="22"/>
                <w:szCs w:val="22"/>
              </w:rPr>
            </w:pPr>
          </w:p>
        </w:tc>
        <w:tc>
          <w:tcPr>
            <w:tcW w:w="2160" w:type="dxa"/>
          </w:tcPr>
          <w:p w14:paraId="241A178F" w14:textId="77777777" w:rsidR="009D1D0C" w:rsidRPr="00AE7D6D" w:rsidRDefault="009D1D0C" w:rsidP="009D1D0C">
            <w:pPr>
              <w:rPr>
                <w:noProof/>
                <w:sz w:val="22"/>
                <w:szCs w:val="22"/>
              </w:rPr>
            </w:pPr>
          </w:p>
        </w:tc>
        <w:tc>
          <w:tcPr>
            <w:tcW w:w="1440" w:type="dxa"/>
          </w:tcPr>
          <w:p w14:paraId="1806953B" w14:textId="77777777" w:rsidR="009D1D0C" w:rsidRPr="00AE7D6D" w:rsidRDefault="009D1D0C" w:rsidP="009D1D0C">
            <w:pPr>
              <w:rPr>
                <w:noProof/>
                <w:sz w:val="22"/>
                <w:szCs w:val="22"/>
              </w:rPr>
            </w:pPr>
          </w:p>
        </w:tc>
        <w:tc>
          <w:tcPr>
            <w:tcW w:w="1350" w:type="dxa"/>
          </w:tcPr>
          <w:p w14:paraId="4F97A876" w14:textId="77777777" w:rsidR="009D1D0C" w:rsidRPr="00AE7D6D" w:rsidRDefault="009D1D0C" w:rsidP="009D1D0C">
            <w:pPr>
              <w:rPr>
                <w:noProof/>
                <w:sz w:val="22"/>
                <w:szCs w:val="22"/>
              </w:rPr>
            </w:pPr>
          </w:p>
        </w:tc>
        <w:tc>
          <w:tcPr>
            <w:tcW w:w="1528" w:type="dxa"/>
          </w:tcPr>
          <w:p w14:paraId="0826A145" w14:textId="77777777" w:rsidR="009D1D0C" w:rsidRPr="00AE7D6D" w:rsidRDefault="009D1D0C" w:rsidP="009D1D0C">
            <w:pPr>
              <w:rPr>
                <w:noProof/>
                <w:sz w:val="22"/>
                <w:szCs w:val="22"/>
              </w:rPr>
            </w:pPr>
          </w:p>
        </w:tc>
        <w:tc>
          <w:tcPr>
            <w:tcW w:w="1293" w:type="dxa"/>
          </w:tcPr>
          <w:p w14:paraId="4D0584D8" w14:textId="77777777" w:rsidR="009D1D0C" w:rsidRPr="00AE7D6D" w:rsidRDefault="009D1D0C" w:rsidP="009D1D0C">
            <w:pPr>
              <w:rPr>
                <w:noProof/>
                <w:sz w:val="22"/>
                <w:szCs w:val="22"/>
              </w:rPr>
            </w:pPr>
          </w:p>
        </w:tc>
        <w:tc>
          <w:tcPr>
            <w:tcW w:w="1162" w:type="dxa"/>
          </w:tcPr>
          <w:p w14:paraId="67C635D2" w14:textId="77777777" w:rsidR="009D1D0C" w:rsidRPr="00AE7D6D" w:rsidRDefault="009D1D0C" w:rsidP="009D1D0C">
            <w:pPr>
              <w:rPr>
                <w:noProof/>
                <w:sz w:val="22"/>
                <w:szCs w:val="22"/>
              </w:rPr>
            </w:pPr>
          </w:p>
        </w:tc>
      </w:tr>
      <w:tr w:rsidR="009D1D0C" w:rsidRPr="00DE230F" w14:paraId="769BFAC4" w14:textId="77777777" w:rsidTr="00823CD4">
        <w:tc>
          <w:tcPr>
            <w:tcW w:w="4117" w:type="dxa"/>
          </w:tcPr>
          <w:p w14:paraId="62C1100E" w14:textId="2967CA59" w:rsidR="009D1D0C" w:rsidRPr="00AE7D6D" w:rsidRDefault="009D1D0C" w:rsidP="009D1D0C">
            <w:pPr>
              <w:rPr>
                <w:noProof/>
                <w:sz w:val="22"/>
                <w:szCs w:val="22"/>
              </w:rPr>
            </w:pPr>
            <w:r w:rsidRPr="00DE230F">
              <w:rPr>
                <w:bCs/>
                <w:iCs/>
                <w:noProof/>
                <w:color w:val="000000" w:themeColor="text1"/>
                <w:sz w:val="18"/>
                <w:szCs w:val="18"/>
              </w:rPr>
              <w:t>IOSUD</w:t>
            </w:r>
          </w:p>
        </w:tc>
        <w:tc>
          <w:tcPr>
            <w:tcW w:w="2700" w:type="dxa"/>
          </w:tcPr>
          <w:p w14:paraId="2391C300" w14:textId="77777777" w:rsidR="009D1D0C" w:rsidRPr="00AE7D6D" w:rsidRDefault="009D1D0C" w:rsidP="009D1D0C">
            <w:pPr>
              <w:rPr>
                <w:noProof/>
                <w:sz w:val="22"/>
                <w:szCs w:val="22"/>
              </w:rPr>
            </w:pPr>
          </w:p>
        </w:tc>
        <w:tc>
          <w:tcPr>
            <w:tcW w:w="2160" w:type="dxa"/>
          </w:tcPr>
          <w:p w14:paraId="29F2AFA4" w14:textId="77777777" w:rsidR="009D1D0C" w:rsidRPr="00AE7D6D" w:rsidRDefault="009D1D0C" w:rsidP="009D1D0C">
            <w:pPr>
              <w:rPr>
                <w:noProof/>
                <w:sz w:val="22"/>
                <w:szCs w:val="22"/>
              </w:rPr>
            </w:pPr>
          </w:p>
        </w:tc>
        <w:tc>
          <w:tcPr>
            <w:tcW w:w="1440" w:type="dxa"/>
          </w:tcPr>
          <w:p w14:paraId="5E48FBD8" w14:textId="77777777" w:rsidR="009D1D0C" w:rsidRPr="00AE7D6D" w:rsidRDefault="009D1D0C" w:rsidP="009D1D0C">
            <w:pPr>
              <w:rPr>
                <w:noProof/>
                <w:sz w:val="22"/>
                <w:szCs w:val="22"/>
              </w:rPr>
            </w:pPr>
          </w:p>
        </w:tc>
        <w:tc>
          <w:tcPr>
            <w:tcW w:w="1350" w:type="dxa"/>
          </w:tcPr>
          <w:p w14:paraId="30F2826F" w14:textId="77777777" w:rsidR="009D1D0C" w:rsidRPr="00AE7D6D" w:rsidRDefault="009D1D0C" w:rsidP="009D1D0C">
            <w:pPr>
              <w:rPr>
                <w:noProof/>
                <w:sz w:val="22"/>
                <w:szCs w:val="22"/>
              </w:rPr>
            </w:pPr>
          </w:p>
        </w:tc>
        <w:tc>
          <w:tcPr>
            <w:tcW w:w="1528" w:type="dxa"/>
          </w:tcPr>
          <w:p w14:paraId="6282A48E" w14:textId="77777777" w:rsidR="009D1D0C" w:rsidRPr="00AE7D6D" w:rsidRDefault="009D1D0C" w:rsidP="009D1D0C">
            <w:pPr>
              <w:rPr>
                <w:noProof/>
                <w:sz w:val="22"/>
                <w:szCs w:val="22"/>
              </w:rPr>
            </w:pPr>
          </w:p>
        </w:tc>
        <w:tc>
          <w:tcPr>
            <w:tcW w:w="1293" w:type="dxa"/>
          </w:tcPr>
          <w:p w14:paraId="48EFB952" w14:textId="77777777" w:rsidR="009D1D0C" w:rsidRPr="00AE7D6D" w:rsidRDefault="009D1D0C" w:rsidP="009D1D0C">
            <w:pPr>
              <w:rPr>
                <w:noProof/>
                <w:sz w:val="22"/>
                <w:szCs w:val="22"/>
              </w:rPr>
            </w:pPr>
          </w:p>
        </w:tc>
        <w:tc>
          <w:tcPr>
            <w:tcW w:w="1162" w:type="dxa"/>
          </w:tcPr>
          <w:p w14:paraId="2FA5618C" w14:textId="77777777" w:rsidR="009D1D0C" w:rsidRPr="00AE7D6D" w:rsidRDefault="009D1D0C" w:rsidP="009D1D0C">
            <w:pPr>
              <w:rPr>
                <w:noProof/>
                <w:sz w:val="22"/>
                <w:szCs w:val="22"/>
              </w:rPr>
            </w:pPr>
          </w:p>
        </w:tc>
      </w:tr>
      <w:tr w:rsidR="009D1D0C" w:rsidRPr="00DE230F" w14:paraId="1574630E" w14:textId="77777777" w:rsidTr="00823CD4">
        <w:tc>
          <w:tcPr>
            <w:tcW w:w="4117" w:type="dxa"/>
          </w:tcPr>
          <w:p w14:paraId="4A0BD79A" w14:textId="7D13E020" w:rsidR="009D1D0C" w:rsidRPr="00AE7D6D" w:rsidRDefault="009D1D0C" w:rsidP="009D1D0C">
            <w:pPr>
              <w:rPr>
                <w:noProof/>
                <w:sz w:val="22"/>
                <w:szCs w:val="22"/>
              </w:rPr>
            </w:pPr>
            <w:r w:rsidRPr="00DE230F">
              <w:rPr>
                <w:noProof/>
                <w:color w:val="000000" w:themeColor="text1"/>
                <w:sz w:val="18"/>
                <w:szCs w:val="18"/>
              </w:rPr>
              <w:t>Institutul de Cercetare Științifică și Tehnologică Multidisciplinară</w:t>
            </w:r>
          </w:p>
        </w:tc>
        <w:tc>
          <w:tcPr>
            <w:tcW w:w="2700" w:type="dxa"/>
          </w:tcPr>
          <w:p w14:paraId="435B1260" w14:textId="77777777" w:rsidR="009D1D0C" w:rsidRPr="00AE7D6D" w:rsidRDefault="009D1D0C" w:rsidP="009D1D0C">
            <w:pPr>
              <w:rPr>
                <w:noProof/>
                <w:sz w:val="22"/>
                <w:szCs w:val="22"/>
              </w:rPr>
            </w:pPr>
          </w:p>
        </w:tc>
        <w:tc>
          <w:tcPr>
            <w:tcW w:w="2160" w:type="dxa"/>
          </w:tcPr>
          <w:p w14:paraId="17DCC824" w14:textId="77777777" w:rsidR="009D1D0C" w:rsidRPr="00AE7D6D" w:rsidRDefault="009D1D0C" w:rsidP="009D1D0C">
            <w:pPr>
              <w:rPr>
                <w:noProof/>
                <w:sz w:val="22"/>
                <w:szCs w:val="22"/>
              </w:rPr>
            </w:pPr>
          </w:p>
        </w:tc>
        <w:tc>
          <w:tcPr>
            <w:tcW w:w="1440" w:type="dxa"/>
          </w:tcPr>
          <w:p w14:paraId="0BF6C9B3" w14:textId="77777777" w:rsidR="009D1D0C" w:rsidRPr="00AE7D6D" w:rsidRDefault="009D1D0C" w:rsidP="009D1D0C">
            <w:pPr>
              <w:rPr>
                <w:noProof/>
                <w:sz w:val="22"/>
                <w:szCs w:val="22"/>
              </w:rPr>
            </w:pPr>
          </w:p>
        </w:tc>
        <w:tc>
          <w:tcPr>
            <w:tcW w:w="1350" w:type="dxa"/>
          </w:tcPr>
          <w:p w14:paraId="15A4897C" w14:textId="77777777" w:rsidR="009D1D0C" w:rsidRPr="00AE7D6D" w:rsidRDefault="009D1D0C" w:rsidP="009D1D0C">
            <w:pPr>
              <w:rPr>
                <w:noProof/>
                <w:sz w:val="22"/>
                <w:szCs w:val="22"/>
              </w:rPr>
            </w:pPr>
          </w:p>
        </w:tc>
        <w:tc>
          <w:tcPr>
            <w:tcW w:w="1528" w:type="dxa"/>
          </w:tcPr>
          <w:p w14:paraId="643B0906" w14:textId="77777777" w:rsidR="009D1D0C" w:rsidRPr="00AE7D6D" w:rsidRDefault="009D1D0C" w:rsidP="009D1D0C">
            <w:pPr>
              <w:rPr>
                <w:noProof/>
                <w:sz w:val="22"/>
                <w:szCs w:val="22"/>
              </w:rPr>
            </w:pPr>
          </w:p>
        </w:tc>
        <w:tc>
          <w:tcPr>
            <w:tcW w:w="1293" w:type="dxa"/>
          </w:tcPr>
          <w:p w14:paraId="47D6271C" w14:textId="77777777" w:rsidR="009D1D0C" w:rsidRPr="00AE7D6D" w:rsidRDefault="009D1D0C" w:rsidP="009D1D0C">
            <w:pPr>
              <w:rPr>
                <w:noProof/>
                <w:sz w:val="22"/>
                <w:szCs w:val="22"/>
              </w:rPr>
            </w:pPr>
          </w:p>
        </w:tc>
        <w:tc>
          <w:tcPr>
            <w:tcW w:w="1162" w:type="dxa"/>
          </w:tcPr>
          <w:p w14:paraId="7DA747A4" w14:textId="77777777" w:rsidR="009D1D0C" w:rsidRPr="00AE7D6D" w:rsidRDefault="009D1D0C" w:rsidP="009D1D0C">
            <w:pPr>
              <w:rPr>
                <w:noProof/>
                <w:sz w:val="22"/>
                <w:szCs w:val="22"/>
              </w:rPr>
            </w:pPr>
          </w:p>
        </w:tc>
      </w:tr>
      <w:tr w:rsidR="009D1D0C" w:rsidRPr="00DE230F" w14:paraId="0027B8D7" w14:textId="77777777" w:rsidTr="00823CD4">
        <w:tc>
          <w:tcPr>
            <w:tcW w:w="4117" w:type="dxa"/>
          </w:tcPr>
          <w:p w14:paraId="4BB20AE9" w14:textId="7C392912" w:rsidR="009D1D0C" w:rsidRPr="00AE7D6D" w:rsidRDefault="00BD241E" w:rsidP="009D1D0C">
            <w:pPr>
              <w:rPr>
                <w:noProof/>
                <w:sz w:val="22"/>
                <w:szCs w:val="22"/>
              </w:rPr>
            </w:pPr>
            <w:r w:rsidRPr="00DE230F">
              <w:rPr>
                <w:noProof/>
                <w:color w:val="000000" w:themeColor="text1"/>
                <w:sz w:val="18"/>
                <w:szCs w:val="18"/>
              </w:rPr>
              <w:t>Director General Administrativ</w:t>
            </w:r>
          </w:p>
        </w:tc>
        <w:tc>
          <w:tcPr>
            <w:tcW w:w="2700" w:type="dxa"/>
          </w:tcPr>
          <w:p w14:paraId="085971CD" w14:textId="77777777" w:rsidR="009D1D0C" w:rsidRPr="00AE7D6D" w:rsidRDefault="009D1D0C" w:rsidP="009D1D0C">
            <w:pPr>
              <w:rPr>
                <w:noProof/>
                <w:sz w:val="22"/>
                <w:szCs w:val="22"/>
              </w:rPr>
            </w:pPr>
          </w:p>
        </w:tc>
        <w:tc>
          <w:tcPr>
            <w:tcW w:w="2160" w:type="dxa"/>
          </w:tcPr>
          <w:p w14:paraId="6A6F8130" w14:textId="77777777" w:rsidR="009D1D0C" w:rsidRPr="00AE7D6D" w:rsidRDefault="009D1D0C" w:rsidP="009D1D0C">
            <w:pPr>
              <w:rPr>
                <w:noProof/>
                <w:sz w:val="22"/>
                <w:szCs w:val="22"/>
              </w:rPr>
            </w:pPr>
          </w:p>
        </w:tc>
        <w:tc>
          <w:tcPr>
            <w:tcW w:w="1440" w:type="dxa"/>
          </w:tcPr>
          <w:p w14:paraId="52BC05B9" w14:textId="77777777" w:rsidR="009D1D0C" w:rsidRPr="00AE7D6D" w:rsidRDefault="009D1D0C" w:rsidP="009D1D0C">
            <w:pPr>
              <w:rPr>
                <w:noProof/>
                <w:sz w:val="22"/>
                <w:szCs w:val="22"/>
              </w:rPr>
            </w:pPr>
          </w:p>
        </w:tc>
        <w:tc>
          <w:tcPr>
            <w:tcW w:w="1350" w:type="dxa"/>
          </w:tcPr>
          <w:p w14:paraId="12346AA5" w14:textId="77777777" w:rsidR="009D1D0C" w:rsidRPr="00AE7D6D" w:rsidRDefault="009D1D0C" w:rsidP="009D1D0C">
            <w:pPr>
              <w:rPr>
                <w:noProof/>
                <w:sz w:val="22"/>
                <w:szCs w:val="22"/>
              </w:rPr>
            </w:pPr>
          </w:p>
        </w:tc>
        <w:tc>
          <w:tcPr>
            <w:tcW w:w="1528" w:type="dxa"/>
          </w:tcPr>
          <w:p w14:paraId="7FEBE6A6" w14:textId="77777777" w:rsidR="009D1D0C" w:rsidRPr="00AE7D6D" w:rsidRDefault="009D1D0C" w:rsidP="009D1D0C">
            <w:pPr>
              <w:rPr>
                <w:noProof/>
                <w:sz w:val="22"/>
                <w:szCs w:val="22"/>
              </w:rPr>
            </w:pPr>
          </w:p>
        </w:tc>
        <w:tc>
          <w:tcPr>
            <w:tcW w:w="1293" w:type="dxa"/>
          </w:tcPr>
          <w:p w14:paraId="17FC5CAD" w14:textId="77777777" w:rsidR="009D1D0C" w:rsidRPr="00AE7D6D" w:rsidRDefault="009D1D0C" w:rsidP="009D1D0C">
            <w:pPr>
              <w:rPr>
                <w:noProof/>
                <w:sz w:val="22"/>
                <w:szCs w:val="22"/>
              </w:rPr>
            </w:pPr>
          </w:p>
        </w:tc>
        <w:tc>
          <w:tcPr>
            <w:tcW w:w="1162" w:type="dxa"/>
          </w:tcPr>
          <w:p w14:paraId="477C21C1" w14:textId="77777777" w:rsidR="009D1D0C" w:rsidRPr="00AE7D6D" w:rsidRDefault="009D1D0C" w:rsidP="009D1D0C">
            <w:pPr>
              <w:rPr>
                <w:noProof/>
                <w:sz w:val="22"/>
                <w:szCs w:val="22"/>
              </w:rPr>
            </w:pPr>
          </w:p>
        </w:tc>
      </w:tr>
      <w:tr w:rsidR="00BD241E" w:rsidRPr="00DE230F" w14:paraId="39E80F5C" w14:textId="77777777" w:rsidTr="009F28E3">
        <w:tc>
          <w:tcPr>
            <w:tcW w:w="4117" w:type="dxa"/>
            <w:vAlign w:val="center"/>
          </w:tcPr>
          <w:p w14:paraId="737EABED" w14:textId="3C689D21" w:rsidR="00BD241E" w:rsidRPr="00AE7D6D" w:rsidRDefault="00BD241E" w:rsidP="00BD241E">
            <w:pPr>
              <w:rPr>
                <w:noProof/>
                <w:sz w:val="22"/>
                <w:szCs w:val="22"/>
              </w:rPr>
            </w:pPr>
            <w:r w:rsidRPr="009D1D0C">
              <w:rPr>
                <w:noProof/>
                <w:sz w:val="18"/>
                <w:szCs w:val="18"/>
              </w:rPr>
              <w:t>Serviciul Resurse Umane și Salarizare</w:t>
            </w:r>
          </w:p>
        </w:tc>
        <w:tc>
          <w:tcPr>
            <w:tcW w:w="2700" w:type="dxa"/>
          </w:tcPr>
          <w:p w14:paraId="5D96A805" w14:textId="77777777" w:rsidR="00BD241E" w:rsidRPr="00AE7D6D" w:rsidRDefault="00BD241E" w:rsidP="00BD241E">
            <w:pPr>
              <w:rPr>
                <w:noProof/>
                <w:sz w:val="22"/>
                <w:szCs w:val="22"/>
              </w:rPr>
            </w:pPr>
          </w:p>
        </w:tc>
        <w:tc>
          <w:tcPr>
            <w:tcW w:w="2160" w:type="dxa"/>
          </w:tcPr>
          <w:p w14:paraId="77B8AAA5" w14:textId="77777777" w:rsidR="00BD241E" w:rsidRPr="00AE7D6D" w:rsidRDefault="00BD241E" w:rsidP="00BD241E">
            <w:pPr>
              <w:rPr>
                <w:noProof/>
                <w:sz w:val="22"/>
                <w:szCs w:val="22"/>
              </w:rPr>
            </w:pPr>
          </w:p>
        </w:tc>
        <w:tc>
          <w:tcPr>
            <w:tcW w:w="1440" w:type="dxa"/>
          </w:tcPr>
          <w:p w14:paraId="02776C30" w14:textId="77777777" w:rsidR="00BD241E" w:rsidRPr="00AE7D6D" w:rsidRDefault="00BD241E" w:rsidP="00BD241E">
            <w:pPr>
              <w:rPr>
                <w:noProof/>
                <w:sz w:val="22"/>
                <w:szCs w:val="22"/>
              </w:rPr>
            </w:pPr>
          </w:p>
        </w:tc>
        <w:tc>
          <w:tcPr>
            <w:tcW w:w="1350" w:type="dxa"/>
          </w:tcPr>
          <w:p w14:paraId="3A7E24CF" w14:textId="77777777" w:rsidR="00BD241E" w:rsidRPr="00AE7D6D" w:rsidRDefault="00BD241E" w:rsidP="00BD241E">
            <w:pPr>
              <w:rPr>
                <w:noProof/>
                <w:sz w:val="22"/>
                <w:szCs w:val="22"/>
              </w:rPr>
            </w:pPr>
          </w:p>
        </w:tc>
        <w:tc>
          <w:tcPr>
            <w:tcW w:w="1528" w:type="dxa"/>
          </w:tcPr>
          <w:p w14:paraId="1456FBF6" w14:textId="77777777" w:rsidR="00BD241E" w:rsidRPr="00AE7D6D" w:rsidRDefault="00BD241E" w:rsidP="00BD241E">
            <w:pPr>
              <w:rPr>
                <w:noProof/>
                <w:sz w:val="22"/>
                <w:szCs w:val="22"/>
              </w:rPr>
            </w:pPr>
          </w:p>
        </w:tc>
        <w:tc>
          <w:tcPr>
            <w:tcW w:w="1293" w:type="dxa"/>
          </w:tcPr>
          <w:p w14:paraId="680CBFEA" w14:textId="77777777" w:rsidR="00BD241E" w:rsidRPr="00AE7D6D" w:rsidRDefault="00BD241E" w:rsidP="00BD241E">
            <w:pPr>
              <w:rPr>
                <w:noProof/>
                <w:sz w:val="22"/>
                <w:szCs w:val="22"/>
              </w:rPr>
            </w:pPr>
          </w:p>
        </w:tc>
        <w:tc>
          <w:tcPr>
            <w:tcW w:w="1162" w:type="dxa"/>
          </w:tcPr>
          <w:p w14:paraId="4C2B7303" w14:textId="77777777" w:rsidR="00BD241E" w:rsidRPr="00AE7D6D" w:rsidRDefault="00BD241E" w:rsidP="00BD241E">
            <w:pPr>
              <w:rPr>
                <w:noProof/>
                <w:sz w:val="22"/>
                <w:szCs w:val="22"/>
              </w:rPr>
            </w:pPr>
          </w:p>
        </w:tc>
      </w:tr>
      <w:tr w:rsidR="00BD241E" w:rsidRPr="00DE230F" w14:paraId="012943BA" w14:textId="77777777" w:rsidTr="009F28E3">
        <w:tc>
          <w:tcPr>
            <w:tcW w:w="4117" w:type="dxa"/>
            <w:vAlign w:val="center"/>
          </w:tcPr>
          <w:p w14:paraId="03EBF718" w14:textId="1460CE3D" w:rsidR="00BD241E" w:rsidRPr="00AE7D6D" w:rsidRDefault="00BD241E" w:rsidP="00BD241E">
            <w:pPr>
              <w:rPr>
                <w:noProof/>
                <w:sz w:val="22"/>
                <w:szCs w:val="22"/>
              </w:rPr>
            </w:pPr>
            <w:r w:rsidRPr="009D1D0C">
              <w:rPr>
                <w:noProof/>
                <w:sz w:val="18"/>
                <w:szCs w:val="18"/>
              </w:rPr>
              <w:t>Oficiul juridic</w:t>
            </w:r>
          </w:p>
        </w:tc>
        <w:tc>
          <w:tcPr>
            <w:tcW w:w="2700" w:type="dxa"/>
          </w:tcPr>
          <w:p w14:paraId="0E730374" w14:textId="77777777" w:rsidR="00BD241E" w:rsidRPr="00AE7D6D" w:rsidRDefault="00BD241E" w:rsidP="00BD241E">
            <w:pPr>
              <w:rPr>
                <w:noProof/>
                <w:sz w:val="22"/>
                <w:szCs w:val="22"/>
              </w:rPr>
            </w:pPr>
          </w:p>
        </w:tc>
        <w:tc>
          <w:tcPr>
            <w:tcW w:w="2160" w:type="dxa"/>
          </w:tcPr>
          <w:p w14:paraId="6D58214D" w14:textId="77777777" w:rsidR="00BD241E" w:rsidRPr="00AE7D6D" w:rsidRDefault="00BD241E" w:rsidP="00BD241E">
            <w:pPr>
              <w:rPr>
                <w:noProof/>
                <w:sz w:val="22"/>
                <w:szCs w:val="22"/>
              </w:rPr>
            </w:pPr>
          </w:p>
        </w:tc>
        <w:tc>
          <w:tcPr>
            <w:tcW w:w="1440" w:type="dxa"/>
          </w:tcPr>
          <w:p w14:paraId="69026E99" w14:textId="77777777" w:rsidR="00BD241E" w:rsidRPr="00AE7D6D" w:rsidRDefault="00BD241E" w:rsidP="00BD241E">
            <w:pPr>
              <w:rPr>
                <w:noProof/>
                <w:sz w:val="22"/>
                <w:szCs w:val="22"/>
              </w:rPr>
            </w:pPr>
          </w:p>
        </w:tc>
        <w:tc>
          <w:tcPr>
            <w:tcW w:w="1350" w:type="dxa"/>
          </w:tcPr>
          <w:p w14:paraId="1D59C584" w14:textId="77777777" w:rsidR="00BD241E" w:rsidRPr="00AE7D6D" w:rsidRDefault="00BD241E" w:rsidP="00BD241E">
            <w:pPr>
              <w:rPr>
                <w:noProof/>
                <w:sz w:val="22"/>
                <w:szCs w:val="22"/>
              </w:rPr>
            </w:pPr>
          </w:p>
        </w:tc>
        <w:tc>
          <w:tcPr>
            <w:tcW w:w="1528" w:type="dxa"/>
          </w:tcPr>
          <w:p w14:paraId="17FB1BF1" w14:textId="77777777" w:rsidR="00BD241E" w:rsidRPr="00AE7D6D" w:rsidRDefault="00BD241E" w:rsidP="00BD241E">
            <w:pPr>
              <w:rPr>
                <w:noProof/>
                <w:sz w:val="22"/>
                <w:szCs w:val="22"/>
              </w:rPr>
            </w:pPr>
          </w:p>
        </w:tc>
        <w:tc>
          <w:tcPr>
            <w:tcW w:w="1293" w:type="dxa"/>
          </w:tcPr>
          <w:p w14:paraId="176BAEDD" w14:textId="77777777" w:rsidR="00BD241E" w:rsidRPr="00AE7D6D" w:rsidRDefault="00BD241E" w:rsidP="00BD241E">
            <w:pPr>
              <w:rPr>
                <w:noProof/>
                <w:sz w:val="22"/>
                <w:szCs w:val="22"/>
              </w:rPr>
            </w:pPr>
          </w:p>
        </w:tc>
        <w:tc>
          <w:tcPr>
            <w:tcW w:w="1162" w:type="dxa"/>
          </w:tcPr>
          <w:p w14:paraId="1920249C" w14:textId="77777777" w:rsidR="00BD241E" w:rsidRPr="00AE7D6D" w:rsidRDefault="00BD241E" w:rsidP="00BD241E">
            <w:pPr>
              <w:rPr>
                <w:noProof/>
                <w:sz w:val="22"/>
                <w:szCs w:val="22"/>
              </w:rPr>
            </w:pPr>
          </w:p>
        </w:tc>
      </w:tr>
      <w:tr w:rsidR="00BD241E" w:rsidRPr="00DE230F" w14:paraId="4093C817" w14:textId="77777777" w:rsidTr="00823CD4">
        <w:tc>
          <w:tcPr>
            <w:tcW w:w="4117" w:type="dxa"/>
          </w:tcPr>
          <w:p w14:paraId="2FE38497" w14:textId="4D1D5207" w:rsidR="00BD241E" w:rsidRPr="00AE7D6D" w:rsidRDefault="00BD241E" w:rsidP="00BD241E">
            <w:pPr>
              <w:rPr>
                <w:noProof/>
                <w:sz w:val="22"/>
                <w:szCs w:val="22"/>
              </w:rPr>
            </w:pPr>
          </w:p>
        </w:tc>
        <w:tc>
          <w:tcPr>
            <w:tcW w:w="2700" w:type="dxa"/>
          </w:tcPr>
          <w:p w14:paraId="4662560B" w14:textId="77777777" w:rsidR="00BD241E" w:rsidRPr="00AE7D6D" w:rsidRDefault="00BD241E" w:rsidP="00BD241E">
            <w:pPr>
              <w:rPr>
                <w:noProof/>
                <w:sz w:val="22"/>
                <w:szCs w:val="22"/>
              </w:rPr>
            </w:pPr>
          </w:p>
        </w:tc>
        <w:tc>
          <w:tcPr>
            <w:tcW w:w="2160" w:type="dxa"/>
          </w:tcPr>
          <w:p w14:paraId="458BBEE2" w14:textId="77777777" w:rsidR="00BD241E" w:rsidRPr="00AE7D6D" w:rsidRDefault="00BD241E" w:rsidP="00BD241E">
            <w:pPr>
              <w:rPr>
                <w:noProof/>
                <w:sz w:val="22"/>
                <w:szCs w:val="22"/>
              </w:rPr>
            </w:pPr>
          </w:p>
        </w:tc>
        <w:tc>
          <w:tcPr>
            <w:tcW w:w="1440" w:type="dxa"/>
          </w:tcPr>
          <w:p w14:paraId="1D26CA9B" w14:textId="77777777" w:rsidR="00BD241E" w:rsidRPr="00AE7D6D" w:rsidRDefault="00BD241E" w:rsidP="00BD241E">
            <w:pPr>
              <w:rPr>
                <w:noProof/>
                <w:sz w:val="22"/>
                <w:szCs w:val="22"/>
              </w:rPr>
            </w:pPr>
          </w:p>
        </w:tc>
        <w:tc>
          <w:tcPr>
            <w:tcW w:w="1350" w:type="dxa"/>
          </w:tcPr>
          <w:p w14:paraId="7437625D" w14:textId="77777777" w:rsidR="00BD241E" w:rsidRPr="00AE7D6D" w:rsidRDefault="00BD241E" w:rsidP="00BD241E">
            <w:pPr>
              <w:rPr>
                <w:noProof/>
                <w:sz w:val="22"/>
                <w:szCs w:val="22"/>
              </w:rPr>
            </w:pPr>
          </w:p>
        </w:tc>
        <w:tc>
          <w:tcPr>
            <w:tcW w:w="1528" w:type="dxa"/>
          </w:tcPr>
          <w:p w14:paraId="0BC5839F" w14:textId="77777777" w:rsidR="00BD241E" w:rsidRPr="00AE7D6D" w:rsidRDefault="00BD241E" w:rsidP="00BD241E">
            <w:pPr>
              <w:rPr>
                <w:noProof/>
                <w:sz w:val="22"/>
                <w:szCs w:val="22"/>
              </w:rPr>
            </w:pPr>
          </w:p>
        </w:tc>
        <w:tc>
          <w:tcPr>
            <w:tcW w:w="1293" w:type="dxa"/>
          </w:tcPr>
          <w:p w14:paraId="33572BBA" w14:textId="77777777" w:rsidR="00BD241E" w:rsidRPr="00AE7D6D" w:rsidRDefault="00BD241E" w:rsidP="00BD241E">
            <w:pPr>
              <w:rPr>
                <w:noProof/>
                <w:sz w:val="22"/>
                <w:szCs w:val="22"/>
              </w:rPr>
            </w:pPr>
          </w:p>
        </w:tc>
        <w:tc>
          <w:tcPr>
            <w:tcW w:w="1162" w:type="dxa"/>
          </w:tcPr>
          <w:p w14:paraId="3235448E" w14:textId="77777777" w:rsidR="00BD241E" w:rsidRPr="00AE7D6D" w:rsidRDefault="00BD241E" w:rsidP="00BD241E">
            <w:pPr>
              <w:rPr>
                <w:noProof/>
                <w:sz w:val="22"/>
                <w:szCs w:val="22"/>
              </w:rPr>
            </w:pPr>
          </w:p>
        </w:tc>
      </w:tr>
      <w:tr w:rsidR="00BD241E" w:rsidRPr="00DE230F" w14:paraId="07C9101D" w14:textId="77777777" w:rsidTr="00823CD4">
        <w:tc>
          <w:tcPr>
            <w:tcW w:w="4117" w:type="dxa"/>
          </w:tcPr>
          <w:p w14:paraId="55BF12F6" w14:textId="78E0B70C" w:rsidR="00BD241E" w:rsidRPr="00AE7D6D" w:rsidRDefault="00BD241E" w:rsidP="00BD241E">
            <w:pPr>
              <w:rPr>
                <w:noProof/>
                <w:sz w:val="22"/>
                <w:szCs w:val="22"/>
              </w:rPr>
            </w:pPr>
          </w:p>
        </w:tc>
        <w:tc>
          <w:tcPr>
            <w:tcW w:w="2700" w:type="dxa"/>
          </w:tcPr>
          <w:p w14:paraId="1E474016" w14:textId="77777777" w:rsidR="00BD241E" w:rsidRPr="00AE7D6D" w:rsidRDefault="00BD241E" w:rsidP="00BD241E">
            <w:pPr>
              <w:rPr>
                <w:noProof/>
                <w:sz w:val="22"/>
                <w:szCs w:val="22"/>
              </w:rPr>
            </w:pPr>
          </w:p>
        </w:tc>
        <w:tc>
          <w:tcPr>
            <w:tcW w:w="2160" w:type="dxa"/>
          </w:tcPr>
          <w:p w14:paraId="2E7241DE" w14:textId="77777777" w:rsidR="00BD241E" w:rsidRPr="00AE7D6D" w:rsidRDefault="00BD241E" w:rsidP="00BD241E">
            <w:pPr>
              <w:rPr>
                <w:noProof/>
                <w:sz w:val="22"/>
                <w:szCs w:val="22"/>
              </w:rPr>
            </w:pPr>
          </w:p>
        </w:tc>
        <w:tc>
          <w:tcPr>
            <w:tcW w:w="1440" w:type="dxa"/>
          </w:tcPr>
          <w:p w14:paraId="7055AC20" w14:textId="77777777" w:rsidR="00BD241E" w:rsidRPr="00AE7D6D" w:rsidRDefault="00BD241E" w:rsidP="00BD241E">
            <w:pPr>
              <w:rPr>
                <w:noProof/>
                <w:sz w:val="22"/>
                <w:szCs w:val="22"/>
              </w:rPr>
            </w:pPr>
          </w:p>
        </w:tc>
        <w:tc>
          <w:tcPr>
            <w:tcW w:w="1350" w:type="dxa"/>
          </w:tcPr>
          <w:p w14:paraId="21B93699" w14:textId="77777777" w:rsidR="00BD241E" w:rsidRPr="00AE7D6D" w:rsidRDefault="00BD241E" w:rsidP="00BD241E">
            <w:pPr>
              <w:rPr>
                <w:noProof/>
                <w:sz w:val="22"/>
                <w:szCs w:val="22"/>
              </w:rPr>
            </w:pPr>
          </w:p>
        </w:tc>
        <w:tc>
          <w:tcPr>
            <w:tcW w:w="1528" w:type="dxa"/>
          </w:tcPr>
          <w:p w14:paraId="59703F82" w14:textId="77777777" w:rsidR="00BD241E" w:rsidRPr="00AE7D6D" w:rsidRDefault="00BD241E" w:rsidP="00BD241E">
            <w:pPr>
              <w:rPr>
                <w:noProof/>
                <w:sz w:val="22"/>
                <w:szCs w:val="22"/>
              </w:rPr>
            </w:pPr>
          </w:p>
        </w:tc>
        <w:tc>
          <w:tcPr>
            <w:tcW w:w="1293" w:type="dxa"/>
          </w:tcPr>
          <w:p w14:paraId="42413358" w14:textId="77777777" w:rsidR="00BD241E" w:rsidRPr="00AE7D6D" w:rsidRDefault="00BD241E" w:rsidP="00BD241E">
            <w:pPr>
              <w:rPr>
                <w:noProof/>
                <w:sz w:val="22"/>
                <w:szCs w:val="22"/>
              </w:rPr>
            </w:pPr>
          </w:p>
        </w:tc>
        <w:tc>
          <w:tcPr>
            <w:tcW w:w="1162" w:type="dxa"/>
          </w:tcPr>
          <w:p w14:paraId="5A5B9DFE" w14:textId="77777777" w:rsidR="00BD241E" w:rsidRPr="00AE7D6D" w:rsidRDefault="00BD241E" w:rsidP="00BD241E">
            <w:pPr>
              <w:rPr>
                <w:noProof/>
                <w:sz w:val="22"/>
                <w:szCs w:val="22"/>
              </w:rPr>
            </w:pPr>
          </w:p>
        </w:tc>
      </w:tr>
      <w:tr w:rsidR="00BD241E" w:rsidRPr="00DE230F" w14:paraId="5C1141B5" w14:textId="77777777" w:rsidTr="001B01CF">
        <w:tc>
          <w:tcPr>
            <w:tcW w:w="15750" w:type="dxa"/>
            <w:gridSpan w:val="8"/>
            <w:tcBorders>
              <w:left w:val="nil"/>
              <w:bottom w:val="nil"/>
              <w:right w:val="nil"/>
            </w:tcBorders>
          </w:tcPr>
          <w:p w14:paraId="059263F4" w14:textId="77777777" w:rsidR="00BD241E" w:rsidRPr="00D14944" w:rsidRDefault="00BD241E" w:rsidP="00BD241E">
            <w:pPr>
              <w:rPr>
                <w:noProof/>
                <w:color w:val="000000" w:themeColor="text1"/>
                <w:sz w:val="22"/>
                <w:szCs w:val="22"/>
              </w:rPr>
            </w:pPr>
            <w:r w:rsidRPr="00D14944">
              <w:rPr>
                <w:noProof/>
                <w:color w:val="000000" w:themeColor="text1"/>
                <w:sz w:val="22"/>
                <w:szCs w:val="22"/>
              </w:rPr>
              <w:t>*Analiza procedurii poate fi realizată și conform formularului online transmis fiecărui compartiment implicat în aplicarea procedurii.</w:t>
            </w:r>
          </w:p>
        </w:tc>
      </w:tr>
      <w:bookmarkEnd w:id="21"/>
    </w:tbl>
    <w:p w14:paraId="275AEE81" w14:textId="77777777" w:rsidR="00652563" w:rsidRDefault="00652563" w:rsidP="003C7B99">
      <w:pPr>
        <w:tabs>
          <w:tab w:val="left" w:pos="709"/>
        </w:tabs>
        <w:jc w:val="both"/>
        <w:rPr>
          <w:bCs/>
          <w:color w:val="000000" w:themeColor="text1"/>
          <w:sz w:val="28"/>
          <w:szCs w:val="28"/>
          <w:u w:val="single"/>
        </w:rPr>
      </w:pPr>
    </w:p>
    <w:p w14:paraId="38259A5D" w14:textId="77777777" w:rsidR="00D424C7" w:rsidRDefault="00D424C7" w:rsidP="00C74D39">
      <w:pPr>
        <w:tabs>
          <w:tab w:val="left" w:pos="709"/>
        </w:tabs>
        <w:jc w:val="right"/>
        <w:rPr>
          <w:bCs/>
          <w:color w:val="000000" w:themeColor="text1"/>
          <w:sz w:val="28"/>
          <w:szCs w:val="28"/>
          <w:u w:val="single"/>
        </w:rPr>
      </w:pPr>
    </w:p>
    <w:p w14:paraId="7328D99F" w14:textId="77777777" w:rsidR="00A257A2" w:rsidRDefault="00A257A2" w:rsidP="00C74D39">
      <w:pPr>
        <w:tabs>
          <w:tab w:val="left" w:pos="709"/>
        </w:tabs>
        <w:jc w:val="right"/>
        <w:rPr>
          <w:bCs/>
          <w:color w:val="000000" w:themeColor="text1"/>
          <w:sz w:val="28"/>
          <w:szCs w:val="28"/>
          <w:u w:val="single"/>
        </w:rPr>
        <w:sectPr w:rsidR="00A257A2" w:rsidSect="002631C8">
          <w:headerReference w:type="default" r:id="rId19"/>
          <w:footerReference w:type="default" r:id="rId20"/>
          <w:pgSz w:w="16840" w:h="11907" w:orient="landscape" w:code="9"/>
          <w:pgMar w:top="1354" w:right="662" w:bottom="1282" w:left="547" w:header="677" w:footer="677" w:gutter="0"/>
          <w:cols w:space="720"/>
          <w:noEndnote/>
          <w:docGrid w:linePitch="326"/>
        </w:sectPr>
      </w:pPr>
    </w:p>
    <w:p w14:paraId="5D0187CC" w14:textId="77777777" w:rsidR="002A4FAC" w:rsidRDefault="002A4FAC" w:rsidP="00C74D39">
      <w:pPr>
        <w:tabs>
          <w:tab w:val="left" w:pos="709"/>
        </w:tabs>
        <w:jc w:val="right"/>
        <w:rPr>
          <w:bCs/>
          <w:color w:val="000000" w:themeColor="text1"/>
          <w:sz w:val="28"/>
          <w:szCs w:val="28"/>
          <w:u w:val="single"/>
        </w:rPr>
      </w:pPr>
    </w:p>
    <w:p w14:paraId="594A6311" w14:textId="74488845" w:rsidR="00C74D39" w:rsidRDefault="00C74D39" w:rsidP="00C74D39">
      <w:pPr>
        <w:tabs>
          <w:tab w:val="left" w:pos="709"/>
        </w:tabs>
        <w:jc w:val="right"/>
        <w:rPr>
          <w:b/>
          <w:i/>
          <w:color w:val="000000" w:themeColor="text1"/>
        </w:rPr>
      </w:pPr>
      <w:r>
        <w:rPr>
          <w:b/>
          <w:i/>
          <w:color w:val="000000" w:themeColor="text1"/>
        </w:rPr>
        <w:t>Anexa nr. 1</w:t>
      </w:r>
    </w:p>
    <w:p w14:paraId="50285A68" w14:textId="12C47B4B" w:rsidR="00874573" w:rsidRDefault="00874573" w:rsidP="00C74D39">
      <w:pPr>
        <w:tabs>
          <w:tab w:val="left" w:pos="709"/>
        </w:tabs>
        <w:jc w:val="right"/>
        <w:rPr>
          <w:b/>
          <w:i/>
          <w:color w:val="000000" w:themeColor="text1"/>
        </w:rPr>
      </w:pPr>
    </w:p>
    <w:p w14:paraId="16BA95D6" w14:textId="7DDD86CF" w:rsidR="00874573" w:rsidRDefault="00874573" w:rsidP="00874573">
      <w:pPr>
        <w:tabs>
          <w:tab w:val="left" w:pos="709"/>
        </w:tabs>
        <w:jc w:val="center"/>
        <w:rPr>
          <w:b/>
          <w:color w:val="000000" w:themeColor="text1"/>
        </w:rPr>
      </w:pPr>
      <w:r>
        <w:rPr>
          <w:b/>
          <w:color w:val="000000" w:themeColor="text1"/>
        </w:rPr>
        <w:t>R</w:t>
      </w:r>
      <w:r w:rsidR="00792ABF">
        <w:rPr>
          <w:b/>
          <w:color w:val="000000" w:themeColor="text1"/>
        </w:rPr>
        <w:t>EGISTRU UNIC DE INTR</w:t>
      </w:r>
      <w:r w:rsidR="00840079">
        <w:rPr>
          <w:b/>
          <w:color w:val="000000" w:themeColor="text1"/>
        </w:rPr>
        <w:t>ARE</w:t>
      </w:r>
      <w:r w:rsidR="00792ABF">
        <w:rPr>
          <w:b/>
          <w:color w:val="000000" w:themeColor="text1"/>
        </w:rPr>
        <w:t xml:space="preserve"> – IEȘIR</w:t>
      </w:r>
      <w:r w:rsidR="00840079">
        <w:rPr>
          <w:b/>
          <w:color w:val="000000" w:themeColor="text1"/>
        </w:rPr>
        <w:t>E</w:t>
      </w:r>
    </w:p>
    <w:p w14:paraId="2F1CBEC5" w14:textId="01B7CE85" w:rsidR="00792ABF" w:rsidRDefault="00792ABF" w:rsidP="00874573">
      <w:pPr>
        <w:tabs>
          <w:tab w:val="left" w:pos="709"/>
        </w:tabs>
        <w:jc w:val="center"/>
        <w:rPr>
          <w:b/>
          <w:color w:val="000000" w:themeColor="text1"/>
        </w:rPr>
      </w:pPr>
    </w:p>
    <w:tbl>
      <w:tblPr>
        <w:tblStyle w:val="TableGrid"/>
        <w:tblW w:w="10490" w:type="dxa"/>
        <w:tblInd w:w="-714" w:type="dxa"/>
        <w:tblLayout w:type="fixed"/>
        <w:tblLook w:val="04A0" w:firstRow="1" w:lastRow="0" w:firstColumn="1" w:lastColumn="0" w:noHBand="0" w:noVBand="1"/>
      </w:tblPr>
      <w:tblGrid>
        <w:gridCol w:w="1135"/>
        <w:gridCol w:w="1134"/>
        <w:gridCol w:w="1275"/>
        <w:gridCol w:w="1134"/>
        <w:gridCol w:w="1276"/>
        <w:gridCol w:w="1418"/>
        <w:gridCol w:w="992"/>
        <w:gridCol w:w="992"/>
        <w:gridCol w:w="1134"/>
      </w:tblGrid>
      <w:tr w:rsidR="002B022D" w14:paraId="2F84F6D3" w14:textId="77777777" w:rsidTr="002B022D">
        <w:tc>
          <w:tcPr>
            <w:tcW w:w="1135" w:type="dxa"/>
          </w:tcPr>
          <w:p w14:paraId="3430EFFB" w14:textId="629E7759"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Nr. de înregistrare</w:t>
            </w:r>
          </w:p>
        </w:tc>
        <w:tc>
          <w:tcPr>
            <w:tcW w:w="1134" w:type="dxa"/>
          </w:tcPr>
          <w:p w14:paraId="5473320B" w14:textId="7566F9B1"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Data înregistrării</w:t>
            </w:r>
          </w:p>
        </w:tc>
        <w:tc>
          <w:tcPr>
            <w:tcW w:w="1275" w:type="dxa"/>
          </w:tcPr>
          <w:p w14:paraId="6253C33C" w14:textId="67DD0F16"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Nr. și data documentului</w:t>
            </w:r>
          </w:p>
        </w:tc>
        <w:tc>
          <w:tcPr>
            <w:tcW w:w="1134" w:type="dxa"/>
          </w:tcPr>
          <w:p w14:paraId="4275BC93" w14:textId="7F2AC991"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De unde provine documentul</w:t>
            </w:r>
          </w:p>
        </w:tc>
        <w:tc>
          <w:tcPr>
            <w:tcW w:w="1276" w:type="dxa"/>
          </w:tcPr>
          <w:p w14:paraId="39D01CD5" w14:textId="4FB31501"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Conținutul pe scurt al documentului</w:t>
            </w:r>
          </w:p>
        </w:tc>
        <w:tc>
          <w:tcPr>
            <w:tcW w:w="1418" w:type="dxa"/>
          </w:tcPr>
          <w:p w14:paraId="7FEEF184" w14:textId="6C538A2A"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Compartimentul căruia i s-a repartizat documentul și semnătura de primire</w:t>
            </w:r>
          </w:p>
        </w:tc>
        <w:tc>
          <w:tcPr>
            <w:tcW w:w="992" w:type="dxa"/>
          </w:tcPr>
          <w:p w14:paraId="0CB44280" w14:textId="72183A3A"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Data expedierii</w:t>
            </w:r>
          </w:p>
        </w:tc>
        <w:tc>
          <w:tcPr>
            <w:tcW w:w="992" w:type="dxa"/>
          </w:tcPr>
          <w:p w14:paraId="7A67F18D" w14:textId="76F29964"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Destinatar</w:t>
            </w:r>
          </w:p>
        </w:tc>
        <w:tc>
          <w:tcPr>
            <w:tcW w:w="1134" w:type="dxa"/>
          </w:tcPr>
          <w:p w14:paraId="00AAB240" w14:textId="79648449" w:rsidR="002B022D" w:rsidRPr="002B022D" w:rsidRDefault="002B022D" w:rsidP="00874573">
            <w:pPr>
              <w:tabs>
                <w:tab w:val="left" w:pos="709"/>
              </w:tabs>
              <w:jc w:val="center"/>
              <w:rPr>
                <w:b/>
                <w:color w:val="000000" w:themeColor="text1"/>
                <w:sz w:val="16"/>
                <w:szCs w:val="16"/>
              </w:rPr>
            </w:pPr>
            <w:r w:rsidRPr="002B022D">
              <w:rPr>
                <w:b/>
                <w:color w:val="000000" w:themeColor="text1"/>
                <w:sz w:val="16"/>
                <w:szCs w:val="16"/>
              </w:rPr>
              <w:t xml:space="preserve">Nr. înregistrare la care se conex. </w:t>
            </w:r>
            <w:r>
              <w:rPr>
                <w:b/>
                <w:color w:val="000000" w:themeColor="text1"/>
                <w:sz w:val="16"/>
                <w:szCs w:val="16"/>
              </w:rPr>
              <w:t>d</w:t>
            </w:r>
            <w:r w:rsidRPr="002B022D">
              <w:rPr>
                <w:b/>
                <w:color w:val="000000" w:themeColor="text1"/>
                <w:sz w:val="16"/>
                <w:szCs w:val="16"/>
              </w:rPr>
              <w:t xml:space="preserve">oc. </w:t>
            </w:r>
            <w:r>
              <w:rPr>
                <w:b/>
                <w:color w:val="000000" w:themeColor="text1"/>
                <w:sz w:val="16"/>
                <w:szCs w:val="16"/>
              </w:rPr>
              <w:t>ș</w:t>
            </w:r>
            <w:r w:rsidRPr="002B022D">
              <w:rPr>
                <w:b/>
                <w:color w:val="000000" w:themeColor="text1"/>
                <w:sz w:val="16"/>
                <w:szCs w:val="16"/>
              </w:rPr>
              <w:t xml:space="preserve">i indic. </w:t>
            </w:r>
            <w:r>
              <w:rPr>
                <w:b/>
                <w:color w:val="000000" w:themeColor="text1"/>
                <w:sz w:val="16"/>
                <w:szCs w:val="16"/>
              </w:rPr>
              <w:t>d</w:t>
            </w:r>
            <w:r w:rsidRPr="002B022D">
              <w:rPr>
                <w:b/>
                <w:color w:val="000000" w:themeColor="text1"/>
                <w:sz w:val="16"/>
                <w:szCs w:val="16"/>
              </w:rPr>
              <w:t>os.</w:t>
            </w:r>
          </w:p>
        </w:tc>
      </w:tr>
      <w:tr w:rsidR="002B022D" w14:paraId="24D323A0" w14:textId="77777777" w:rsidTr="002B022D">
        <w:tc>
          <w:tcPr>
            <w:tcW w:w="1135" w:type="dxa"/>
          </w:tcPr>
          <w:p w14:paraId="1AFDD1A0" w14:textId="36D5EFF3"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1</w:t>
            </w:r>
          </w:p>
        </w:tc>
        <w:tc>
          <w:tcPr>
            <w:tcW w:w="1134" w:type="dxa"/>
          </w:tcPr>
          <w:p w14:paraId="165FA55B" w14:textId="193EF138"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2</w:t>
            </w:r>
          </w:p>
        </w:tc>
        <w:tc>
          <w:tcPr>
            <w:tcW w:w="1275" w:type="dxa"/>
          </w:tcPr>
          <w:p w14:paraId="6E57550E" w14:textId="0F34423B"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3</w:t>
            </w:r>
          </w:p>
        </w:tc>
        <w:tc>
          <w:tcPr>
            <w:tcW w:w="1134" w:type="dxa"/>
          </w:tcPr>
          <w:p w14:paraId="2766FD1A" w14:textId="407DB5E6"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4</w:t>
            </w:r>
          </w:p>
        </w:tc>
        <w:tc>
          <w:tcPr>
            <w:tcW w:w="1276" w:type="dxa"/>
          </w:tcPr>
          <w:p w14:paraId="350885D1" w14:textId="1A4578CC"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5</w:t>
            </w:r>
          </w:p>
        </w:tc>
        <w:tc>
          <w:tcPr>
            <w:tcW w:w="1418" w:type="dxa"/>
          </w:tcPr>
          <w:p w14:paraId="230285AF" w14:textId="5B538DE0"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6</w:t>
            </w:r>
          </w:p>
        </w:tc>
        <w:tc>
          <w:tcPr>
            <w:tcW w:w="992" w:type="dxa"/>
          </w:tcPr>
          <w:p w14:paraId="32CF4D7C" w14:textId="6D07787D"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7</w:t>
            </w:r>
          </w:p>
        </w:tc>
        <w:tc>
          <w:tcPr>
            <w:tcW w:w="992" w:type="dxa"/>
          </w:tcPr>
          <w:p w14:paraId="55DC6FC1" w14:textId="688481B0"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8</w:t>
            </w:r>
          </w:p>
        </w:tc>
        <w:tc>
          <w:tcPr>
            <w:tcW w:w="1134" w:type="dxa"/>
          </w:tcPr>
          <w:p w14:paraId="04B81390" w14:textId="415C488E" w:rsidR="002B022D" w:rsidRPr="002B022D" w:rsidRDefault="002B022D" w:rsidP="00874573">
            <w:pPr>
              <w:tabs>
                <w:tab w:val="left" w:pos="709"/>
              </w:tabs>
              <w:jc w:val="center"/>
              <w:rPr>
                <w:b/>
                <w:color w:val="000000" w:themeColor="text1"/>
                <w:sz w:val="20"/>
                <w:szCs w:val="20"/>
              </w:rPr>
            </w:pPr>
            <w:r w:rsidRPr="002B022D">
              <w:rPr>
                <w:b/>
                <w:color w:val="000000" w:themeColor="text1"/>
                <w:sz w:val="20"/>
                <w:szCs w:val="20"/>
              </w:rPr>
              <w:t>9</w:t>
            </w:r>
          </w:p>
        </w:tc>
      </w:tr>
      <w:tr w:rsidR="002B022D" w14:paraId="41EBFD3C" w14:textId="77777777" w:rsidTr="002B022D">
        <w:tc>
          <w:tcPr>
            <w:tcW w:w="1135" w:type="dxa"/>
          </w:tcPr>
          <w:p w14:paraId="530A8053" w14:textId="77777777" w:rsidR="002B022D" w:rsidRPr="002B022D" w:rsidRDefault="002B022D" w:rsidP="00874573">
            <w:pPr>
              <w:tabs>
                <w:tab w:val="left" w:pos="709"/>
              </w:tabs>
              <w:jc w:val="center"/>
              <w:rPr>
                <w:color w:val="000000" w:themeColor="text1"/>
                <w:sz w:val="20"/>
                <w:szCs w:val="20"/>
              </w:rPr>
            </w:pPr>
          </w:p>
        </w:tc>
        <w:tc>
          <w:tcPr>
            <w:tcW w:w="1134" w:type="dxa"/>
          </w:tcPr>
          <w:p w14:paraId="54E9C9C4" w14:textId="77777777" w:rsidR="002B022D" w:rsidRPr="002B022D" w:rsidRDefault="002B022D" w:rsidP="00874573">
            <w:pPr>
              <w:tabs>
                <w:tab w:val="left" w:pos="709"/>
              </w:tabs>
              <w:jc w:val="center"/>
              <w:rPr>
                <w:color w:val="000000" w:themeColor="text1"/>
                <w:sz w:val="20"/>
                <w:szCs w:val="20"/>
              </w:rPr>
            </w:pPr>
          </w:p>
        </w:tc>
        <w:tc>
          <w:tcPr>
            <w:tcW w:w="1275" w:type="dxa"/>
          </w:tcPr>
          <w:p w14:paraId="27EE4756" w14:textId="77777777" w:rsidR="002B022D" w:rsidRPr="002B022D" w:rsidRDefault="002B022D" w:rsidP="00874573">
            <w:pPr>
              <w:tabs>
                <w:tab w:val="left" w:pos="709"/>
              </w:tabs>
              <w:jc w:val="center"/>
              <w:rPr>
                <w:color w:val="000000" w:themeColor="text1"/>
                <w:sz w:val="20"/>
                <w:szCs w:val="20"/>
              </w:rPr>
            </w:pPr>
          </w:p>
        </w:tc>
        <w:tc>
          <w:tcPr>
            <w:tcW w:w="1134" w:type="dxa"/>
          </w:tcPr>
          <w:p w14:paraId="7B336DA1" w14:textId="77777777" w:rsidR="002B022D" w:rsidRPr="002B022D" w:rsidRDefault="002B022D" w:rsidP="00874573">
            <w:pPr>
              <w:tabs>
                <w:tab w:val="left" w:pos="709"/>
              </w:tabs>
              <w:jc w:val="center"/>
              <w:rPr>
                <w:color w:val="000000" w:themeColor="text1"/>
                <w:sz w:val="20"/>
                <w:szCs w:val="20"/>
              </w:rPr>
            </w:pPr>
          </w:p>
        </w:tc>
        <w:tc>
          <w:tcPr>
            <w:tcW w:w="1276" w:type="dxa"/>
          </w:tcPr>
          <w:p w14:paraId="7F01ACF3" w14:textId="77777777" w:rsidR="002B022D" w:rsidRPr="002B022D" w:rsidRDefault="002B022D" w:rsidP="00874573">
            <w:pPr>
              <w:tabs>
                <w:tab w:val="left" w:pos="709"/>
              </w:tabs>
              <w:jc w:val="center"/>
              <w:rPr>
                <w:color w:val="000000" w:themeColor="text1"/>
                <w:sz w:val="20"/>
                <w:szCs w:val="20"/>
              </w:rPr>
            </w:pPr>
          </w:p>
        </w:tc>
        <w:tc>
          <w:tcPr>
            <w:tcW w:w="1418" w:type="dxa"/>
          </w:tcPr>
          <w:p w14:paraId="7E54E308" w14:textId="77777777" w:rsidR="002B022D" w:rsidRPr="002B022D" w:rsidRDefault="002B022D" w:rsidP="00874573">
            <w:pPr>
              <w:tabs>
                <w:tab w:val="left" w:pos="709"/>
              </w:tabs>
              <w:jc w:val="center"/>
              <w:rPr>
                <w:color w:val="000000" w:themeColor="text1"/>
                <w:sz w:val="20"/>
                <w:szCs w:val="20"/>
              </w:rPr>
            </w:pPr>
          </w:p>
        </w:tc>
        <w:tc>
          <w:tcPr>
            <w:tcW w:w="992" w:type="dxa"/>
          </w:tcPr>
          <w:p w14:paraId="19969462" w14:textId="77777777" w:rsidR="002B022D" w:rsidRPr="002B022D" w:rsidRDefault="002B022D" w:rsidP="00874573">
            <w:pPr>
              <w:tabs>
                <w:tab w:val="left" w:pos="709"/>
              </w:tabs>
              <w:jc w:val="center"/>
              <w:rPr>
                <w:color w:val="000000" w:themeColor="text1"/>
                <w:sz w:val="20"/>
                <w:szCs w:val="20"/>
              </w:rPr>
            </w:pPr>
          </w:p>
        </w:tc>
        <w:tc>
          <w:tcPr>
            <w:tcW w:w="992" w:type="dxa"/>
          </w:tcPr>
          <w:p w14:paraId="40C72B6C" w14:textId="77777777" w:rsidR="002B022D" w:rsidRPr="002B022D" w:rsidRDefault="002B022D" w:rsidP="00874573">
            <w:pPr>
              <w:tabs>
                <w:tab w:val="left" w:pos="709"/>
              </w:tabs>
              <w:jc w:val="center"/>
              <w:rPr>
                <w:color w:val="000000" w:themeColor="text1"/>
                <w:sz w:val="20"/>
                <w:szCs w:val="20"/>
              </w:rPr>
            </w:pPr>
          </w:p>
        </w:tc>
        <w:tc>
          <w:tcPr>
            <w:tcW w:w="1134" w:type="dxa"/>
          </w:tcPr>
          <w:p w14:paraId="33D9B470" w14:textId="77777777" w:rsidR="002B022D" w:rsidRPr="002B022D" w:rsidRDefault="002B022D" w:rsidP="00874573">
            <w:pPr>
              <w:tabs>
                <w:tab w:val="left" w:pos="709"/>
              </w:tabs>
              <w:jc w:val="center"/>
              <w:rPr>
                <w:color w:val="000000" w:themeColor="text1"/>
                <w:sz w:val="20"/>
                <w:szCs w:val="20"/>
              </w:rPr>
            </w:pPr>
          </w:p>
        </w:tc>
      </w:tr>
      <w:tr w:rsidR="002B022D" w14:paraId="622EAF2F" w14:textId="77777777" w:rsidTr="002B022D">
        <w:tc>
          <w:tcPr>
            <w:tcW w:w="1135" w:type="dxa"/>
          </w:tcPr>
          <w:p w14:paraId="155ECAC1" w14:textId="77777777" w:rsidR="002B022D" w:rsidRPr="002B022D" w:rsidRDefault="002B022D" w:rsidP="00874573">
            <w:pPr>
              <w:tabs>
                <w:tab w:val="left" w:pos="709"/>
              </w:tabs>
              <w:jc w:val="center"/>
              <w:rPr>
                <w:color w:val="000000" w:themeColor="text1"/>
                <w:sz w:val="20"/>
                <w:szCs w:val="20"/>
              </w:rPr>
            </w:pPr>
          </w:p>
        </w:tc>
        <w:tc>
          <w:tcPr>
            <w:tcW w:w="1134" w:type="dxa"/>
          </w:tcPr>
          <w:p w14:paraId="70950D6D" w14:textId="77777777" w:rsidR="002B022D" w:rsidRPr="002B022D" w:rsidRDefault="002B022D" w:rsidP="00874573">
            <w:pPr>
              <w:tabs>
                <w:tab w:val="left" w:pos="709"/>
              </w:tabs>
              <w:jc w:val="center"/>
              <w:rPr>
                <w:color w:val="000000" w:themeColor="text1"/>
                <w:sz w:val="20"/>
                <w:szCs w:val="20"/>
              </w:rPr>
            </w:pPr>
          </w:p>
        </w:tc>
        <w:tc>
          <w:tcPr>
            <w:tcW w:w="1275" w:type="dxa"/>
          </w:tcPr>
          <w:p w14:paraId="2130FB19" w14:textId="77777777" w:rsidR="002B022D" w:rsidRPr="002B022D" w:rsidRDefault="002B022D" w:rsidP="00874573">
            <w:pPr>
              <w:tabs>
                <w:tab w:val="left" w:pos="709"/>
              </w:tabs>
              <w:jc w:val="center"/>
              <w:rPr>
                <w:color w:val="000000" w:themeColor="text1"/>
                <w:sz w:val="20"/>
                <w:szCs w:val="20"/>
              </w:rPr>
            </w:pPr>
          </w:p>
        </w:tc>
        <w:tc>
          <w:tcPr>
            <w:tcW w:w="1134" w:type="dxa"/>
          </w:tcPr>
          <w:p w14:paraId="6F1DA228" w14:textId="77777777" w:rsidR="002B022D" w:rsidRPr="002B022D" w:rsidRDefault="002B022D" w:rsidP="00874573">
            <w:pPr>
              <w:tabs>
                <w:tab w:val="left" w:pos="709"/>
              </w:tabs>
              <w:jc w:val="center"/>
              <w:rPr>
                <w:color w:val="000000" w:themeColor="text1"/>
                <w:sz w:val="20"/>
                <w:szCs w:val="20"/>
              </w:rPr>
            </w:pPr>
          </w:p>
        </w:tc>
        <w:tc>
          <w:tcPr>
            <w:tcW w:w="1276" w:type="dxa"/>
          </w:tcPr>
          <w:p w14:paraId="5EE2BB96" w14:textId="77777777" w:rsidR="002B022D" w:rsidRPr="002B022D" w:rsidRDefault="002B022D" w:rsidP="00874573">
            <w:pPr>
              <w:tabs>
                <w:tab w:val="left" w:pos="709"/>
              </w:tabs>
              <w:jc w:val="center"/>
              <w:rPr>
                <w:color w:val="000000" w:themeColor="text1"/>
                <w:sz w:val="20"/>
                <w:szCs w:val="20"/>
              </w:rPr>
            </w:pPr>
          </w:p>
        </w:tc>
        <w:tc>
          <w:tcPr>
            <w:tcW w:w="1418" w:type="dxa"/>
          </w:tcPr>
          <w:p w14:paraId="3B43486D" w14:textId="77777777" w:rsidR="002B022D" w:rsidRPr="002B022D" w:rsidRDefault="002B022D" w:rsidP="00874573">
            <w:pPr>
              <w:tabs>
                <w:tab w:val="left" w:pos="709"/>
              </w:tabs>
              <w:jc w:val="center"/>
              <w:rPr>
                <w:color w:val="000000" w:themeColor="text1"/>
                <w:sz w:val="20"/>
                <w:szCs w:val="20"/>
              </w:rPr>
            </w:pPr>
          </w:p>
        </w:tc>
        <w:tc>
          <w:tcPr>
            <w:tcW w:w="992" w:type="dxa"/>
          </w:tcPr>
          <w:p w14:paraId="1F3E5CC2" w14:textId="77777777" w:rsidR="002B022D" w:rsidRPr="002B022D" w:rsidRDefault="002B022D" w:rsidP="00874573">
            <w:pPr>
              <w:tabs>
                <w:tab w:val="left" w:pos="709"/>
              </w:tabs>
              <w:jc w:val="center"/>
              <w:rPr>
                <w:color w:val="000000" w:themeColor="text1"/>
                <w:sz w:val="20"/>
                <w:szCs w:val="20"/>
              </w:rPr>
            </w:pPr>
          </w:p>
        </w:tc>
        <w:tc>
          <w:tcPr>
            <w:tcW w:w="992" w:type="dxa"/>
          </w:tcPr>
          <w:p w14:paraId="36794C2E" w14:textId="77777777" w:rsidR="002B022D" w:rsidRPr="002B022D" w:rsidRDefault="002B022D" w:rsidP="00874573">
            <w:pPr>
              <w:tabs>
                <w:tab w:val="left" w:pos="709"/>
              </w:tabs>
              <w:jc w:val="center"/>
              <w:rPr>
                <w:color w:val="000000" w:themeColor="text1"/>
                <w:sz w:val="20"/>
                <w:szCs w:val="20"/>
              </w:rPr>
            </w:pPr>
          </w:p>
        </w:tc>
        <w:tc>
          <w:tcPr>
            <w:tcW w:w="1134" w:type="dxa"/>
          </w:tcPr>
          <w:p w14:paraId="666C420C" w14:textId="77777777" w:rsidR="002B022D" w:rsidRPr="002B022D" w:rsidRDefault="002B022D" w:rsidP="00874573">
            <w:pPr>
              <w:tabs>
                <w:tab w:val="left" w:pos="709"/>
              </w:tabs>
              <w:jc w:val="center"/>
              <w:rPr>
                <w:color w:val="000000" w:themeColor="text1"/>
                <w:sz w:val="20"/>
                <w:szCs w:val="20"/>
              </w:rPr>
            </w:pPr>
          </w:p>
        </w:tc>
      </w:tr>
      <w:tr w:rsidR="002B022D" w14:paraId="1738F223" w14:textId="77777777" w:rsidTr="002B022D">
        <w:tc>
          <w:tcPr>
            <w:tcW w:w="1135" w:type="dxa"/>
          </w:tcPr>
          <w:p w14:paraId="34037C56" w14:textId="77777777" w:rsidR="002B022D" w:rsidRDefault="002B022D" w:rsidP="00874573">
            <w:pPr>
              <w:tabs>
                <w:tab w:val="left" w:pos="709"/>
              </w:tabs>
              <w:jc w:val="center"/>
              <w:rPr>
                <w:color w:val="000000" w:themeColor="text1"/>
              </w:rPr>
            </w:pPr>
          </w:p>
        </w:tc>
        <w:tc>
          <w:tcPr>
            <w:tcW w:w="1134" w:type="dxa"/>
          </w:tcPr>
          <w:p w14:paraId="04C5B60E" w14:textId="77777777" w:rsidR="002B022D" w:rsidRDefault="002B022D" w:rsidP="00874573">
            <w:pPr>
              <w:tabs>
                <w:tab w:val="left" w:pos="709"/>
              </w:tabs>
              <w:jc w:val="center"/>
              <w:rPr>
                <w:color w:val="000000" w:themeColor="text1"/>
              </w:rPr>
            </w:pPr>
          </w:p>
        </w:tc>
        <w:tc>
          <w:tcPr>
            <w:tcW w:w="1275" w:type="dxa"/>
          </w:tcPr>
          <w:p w14:paraId="2FE5DD27" w14:textId="77777777" w:rsidR="002B022D" w:rsidRDefault="002B022D" w:rsidP="00874573">
            <w:pPr>
              <w:tabs>
                <w:tab w:val="left" w:pos="709"/>
              </w:tabs>
              <w:jc w:val="center"/>
              <w:rPr>
                <w:color w:val="000000" w:themeColor="text1"/>
              </w:rPr>
            </w:pPr>
          </w:p>
        </w:tc>
        <w:tc>
          <w:tcPr>
            <w:tcW w:w="1134" w:type="dxa"/>
          </w:tcPr>
          <w:p w14:paraId="2061DF23" w14:textId="77777777" w:rsidR="002B022D" w:rsidRDefault="002B022D" w:rsidP="00874573">
            <w:pPr>
              <w:tabs>
                <w:tab w:val="left" w:pos="709"/>
              </w:tabs>
              <w:jc w:val="center"/>
              <w:rPr>
                <w:color w:val="000000" w:themeColor="text1"/>
              </w:rPr>
            </w:pPr>
          </w:p>
        </w:tc>
        <w:tc>
          <w:tcPr>
            <w:tcW w:w="1276" w:type="dxa"/>
          </w:tcPr>
          <w:p w14:paraId="65B9FD81" w14:textId="77777777" w:rsidR="002B022D" w:rsidRDefault="002B022D" w:rsidP="00874573">
            <w:pPr>
              <w:tabs>
                <w:tab w:val="left" w:pos="709"/>
              </w:tabs>
              <w:jc w:val="center"/>
              <w:rPr>
                <w:color w:val="000000" w:themeColor="text1"/>
              </w:rPr>
            </w:pPr>
          </w:p>
        </w:tc>
        <w:tc>
          <w:tcPr>
            <w:tcW w:w="1418" w:type="dxa"/>
          </w:tcPr>
          <w:p w14:paraId="2B3F3C1E" w14:textId="77777777" w:rsidR="002B022D" w:rsidRDefault="002B022D" w:rsidP="00874573">
            <w:pPr>
              <w:tabs>
                <w:tab w:val="left" w:pos="709"/>
              </w:tabs>
              <w:jc w:val="center"/>
              <w:rPr>
                <w:color w:val="000000" w:themeColor="text1"/>
              </w:rPr>
            </w:pPr>
          </w:p>
        </w:tc>
        <w:tc>
          <w:tcPr>
            <w:tcW w:w="992" w:type="dxa"/>
          </w:tcPr>
          <w:p w14:paraId="33F22736" w14:textId="77777777" w:rsidR="002B022D" w:rsidRDefault="002B022D" w:rsidP="00874573">
            <w:pPr>
              <w:tabs>
                <w:tab w:val="left" w:pos="709"/>
              </w:tabs>
              <w:jc w:val="center"/>
              <w:rPr>
                <w:color w:val="000000" w:themeColor="text1"/>
              </w:rPr>
            </w:pPr>
          </w:p>
        </w:tc>
        <w:tc>
          <w:tcPr>
            <w:tcW w:w="992" w:type="dxa"/>
          </w:tcPr>
          <w:p w14:paraId="6BD71410" w14:textId="77777777" w:rsidR="002B022D" w:rsidRDefault="002B022D" w:rsidP="00874573">
            <w:pPr>
              <w:tabs>
                <w:tab w:val="left" w:pos="709"/>
              </w:tabs>
              <w:jc w:val="center"/>
              <w:rPr>
                <w:color w:val="000000" w:themeColor="text1"/>
              </w:rPr>
            </w:pPr>
          </w:p>
        </w:tc>
        <w:tc>
          <w:tcPr>
            <w:tcW w:w="1134" w:type="dxa"/>
          </w:tcPr>
          <w:p w14:paraId="352994A9" w14:textId="77777777" w:rsidR="002B022D" w:rsidRDefault="002B022D" w:rsidP="00874573">
            <w:pPr>
              <w:tabs>
                <w:tab w:val="left" w:pos="709"/>
              </w:tabs>
              <w:jc w:val="center"/>
              <w:rPr>
                <w:color w:val="000000" w:themeColor="text1"/>
              </w:rPr>
            </w:pPr>
          </w:p>
        </w:tc>
      </w:tr>
      <w:tr w:rsidR="008D72B1" w14:paraId="14464E1A" w14:textId="77777777" w:rsidTr="002B022D">
        <w:tc>
          <w:tcPr>
            <w:tcW w:w="1135" w:type="dxa"/>
          </w:tcPr>
          <w:p w14:paraId="6B19FD9D" w14:textId="77777777" w:rsidR="008D72B1" w:rsidRDefault="008D72B1" w:rsidP="00874573">
            <w:pPr>
              <w:tabs>
                <w:tab w:val="left" w:pos="709"/>
              </w:tabs>
              <w:jc w:val="center"/>
              <w:rPr>
                <w:color w:val="000000" w:themeColor="text1"/>
              </w:rPr>
            </w:pPr>
          </w:p>
        </w:tc>
        <w:tc>
          <w:tcPr>
            <w:tcW w:w="1134" w:type="dxa"/>
          </w:tcPr>
          <w:p w14:paraId="5F2361A0" w14:textId="77777777" w:rsidR="008D72B1" w:rsidRDefault="008D72B1" w:rsidP="00874573">
            <w:pPr>
              <w:tabs>
                <w:tab w:val="left" w:pos="709"/>
              </w:tabs>
              <w:jc w:val="center"/>
              <w:rPr>
                <w:color w:val="000000" w:themeColor="text1"/>
              </w:rPr>
            </w:pPr>
          </w:p>
        </w:tc>
        <w:tc>
          <w:tcPr>
            <w:tcW w:w="1275" w:type="dxa"/>
          </w:tcPr>
          <w:p w14:paraId="6B651F0C" w14:textId="77777777" w:rsidR="008D72B1" w:rsidRDefault="008D72B1" w:rsidP="00874573">
            <w:pPr>
              <w:tabs>
                <w:tab w:val="left" w:pos="709"/>
              </w:tabs>
              <w:jc w:val="center"/>
              <w:rPr>
                <w:color w:val="000000" w:themeColor="text1"/>
              </w:rPr>
            </w:pPr>
          </w:p>
        </w:tc>
        <w:tc>
          <w:tcPr>
            <w:tcW w:w="1134" w:type="dxa"/>
          </w:tcPr>
          <w:p w14:paraId="21650D17" w14:textId="77777777" w:rsidR="008D72B1" w:rsidRDefault="008D72B1" w:rsidP="00874573">
            <w:pPr>
              <w:tabs>
                <w:tab w:val="left" w:pos="709"/>
              </w:tabs>
              <w:jc w:val="center"/>
              <w:rPr>
                <w:color w:val="000000" w:themeColor="text1"/>
              </w:rPr>
            </w:pPr>
          </w:p>
        </w:tc>
        <w:tc>
          <w:tcPr>
            <w:tcW w:w="1276" w:type="dxa"/>
          </w:tcPr>
          <w:p w14:paraId="3CB3FD67" w14:textId="77777777" w:rsidR="008D72B1" w:rsidRDefault="008D72B1" w:rsidP="00874573">
            <w:pPr>
              <w:tabs>
                <w:tab w:val="left" w:pos="709"/>
              </w:tabs>
              <w:jc w:val="center"/>
              <w:rPr>
                <w:color w:val="000000" w:themeColor="text1"/>
              </w:rPr>
            </w:pPr>
          </w:p>
        </w:tc>
        <w:tc>
          <w:tcPr>
            <w:tcW w:w="1418" w:type="dxa"/>
          </w:tcPr>
          <w:p w14:paraId="600D2E49" w14:textId="77777777" w:rsidR="008D72B1" w:rsidRDefault="008D72B1" w:rsidP="00874573">
            <w:pPr>
              <w:tabs>
                <w:tab w:val="left" w:pos="709"/>
              </w:tabs>
              <w:jc w:val="center"/>
              <w:rPr>
                <w:color w:val="000000" w:themeColor="text1"/>
              </w:rPr>
            </w:pPr>
          </w:p>
        </w:tc>
        <w:tc>
          <w:tcPr>
            <w:tcW w:w="992" w:type="dxa"/>
          </w:tcPr>
          <w:p w14:paraId="74B58680" w14:textId="77777777" w:rsidR="008D72B1" w:rsidRDefault="008D72B1" w:rsidP="00874573">
            <w:pPr>
              <w:tabs>
                <w:tab w:val="left" w:pos="709"/>
              </w:tabs>
              <w:jc w:val="center"/>
              <w:rPr>
                <w:color w:val="000000" w:themeColor="text1"/>
              </w:rPr>
            </w:pPr>
          </w:p>
        </w:tc>
        <w:tc>
          <w:tcPr>
            <w:tcW w:w="992" w:type="dxa"/>
          </w:tcPr>
          <w:p w14:paraId="72F5D07C" w14:textId="77777777" w:rsidR="008D72B1" w:rsidRDefault="008D72B1" w:rsidP="00874573">
            <w:pPr>
              <w:tabs>
                <w:tab w:val="left" w:pos="709"/>
              </w:tabs>
              <w:jc w:val="center"/>
              <w:rPr>
                <w:color w:val="000000" w:themeColor="text1"/>
              </w:rPr>
            </w:pPr>
          </w:p>
        </w:tc>
        <w:tc>
          <w:tcPr>
            <w:tcW w:w="1134" w:type="dxa"/>
          </w:tcPr>
          <w:p w14:paraId="5B4C2C24" w14:textId="77777777" w:rsidR="008D72B1" w:rsidRDefault="008D72B1" w:rsidP="00874573">
            <w:pPr>
              <w:tabs>
                <w:tab w:val="left" w:pos="709"/>
              </w:tabs>
              <w:jc w:val="center"/>
              <w:rPr>
                <w:color w:val="000000" w:themeColor="text1"/>
              </w:rPr>
            </w:pPr>
          </w:p>
        </w:tc>
      </w:tr>
    </w:tbl>
    <w:p w14:paraId="15C7579F" w14:textId="6B1E476D" w:rsidR="00C74D39" w:rsidRPr="00CC110F" w:rsidRDefault="00C74D39" w:rsidP="00B90FA1">
      <w:pPr>
        <w:tabs>
          <w:tab w:val="left" w:pos="709"/>
        </w:tabs>
        <w:rPr>
          <w:b/>
          <w:i/>
          <w:color w:val="000000" w:themeColor="text1"/>
        </w:rPr>
      </w:pPr>
    </w:p>
    <w:p w14:paraId="1C42AC65" w14:textId="77777777" w:rsidR="00AE7D6D" w:rsidRDefault="00AE7D6D" w:rsidP="00C74D39">
      <w:pPr>
        <w:tabs>
          <w:tab w:val="left" w:pos="709"/>
        </w:tabs>
        <w:jc w:val="right"/>
        <w:rPr>
          <w:b/>
          <w:i/>
          <w:color w:val="000000" w:themeColor="text1"/>
        </w:rPr>
      </w:pPr>
    </w:p>
    <w:p w14:paraId="58147612" w14:textId="77777777" w:rsidR="00AE7D6D" w:rsidRDefault="00AE7D6D" w:rsidP="00C74D39">
      <w:pPr>
        <w:tabs>
          <w:tab w:val="left" w:pos="709"/>
        </w:tabs>
        <w:jc w:val="right"/>
        <w:rPr>
          <w:b/>
          <w:i/>
          <w:color w:val="000000" w:themeColor="text1"/>
        </w:rPr>
      </w:pPr>
    </w:p>
    <w:p w14:paraId="0C673506" w14:textId="77777777" w:rsidR="00AE7D6D" w:rsidRDefault="00AE7D6D" w:rsidP="00C74D39">
      <w:pPr>
        <w:tabs>
          <w:tab w:val="left" w:pos="709"/>
        </w:tabs>
        <w:jc w:val="right"/>
        <w:rPr>
          <w:b/>
          <w:i/>
          <w:color w:val="000000" w:themeColor="text1"/>
        </w:rPr>
      </w:pPr>
    </w:p>
    <w:p w14:paraId="1B793D70" w14:textId="24026EF3" w:rsidR="00C74D39" w:rsidRDefault="00C74D39" w:rsidP="00C74D39">
      <w:pPr>
        <w:tabs>
          <w:tab w:val="left" w:pos="709"/>
        </w:tabs>
        <w:jc w:val="right"/>
        <w:rPr>
          <w:b/>
          <w:i/>
          <w:color w:val="000000" w:themeColor="text1"/>
        </w:rPr>
      </w:pPr>
      <w:r w:rsidRPr="00CC110F">
        <w:rPr>
          <w:b/>
          <w:i/>
          <w:color w:val="000000" w:themeColor="text1"/>
        </w:rPr>
        <w:t>Anexa</w:t>
      </w:r>
      <w:r w:rsidR="00B90FA1">
        <w:rPr>
          <w:b/>
          <w:i/>
          <w:color w:val="000000" w:themeColor="text1"/>
        </w:rPr>
        <w:t xml:space="preserve"> nr. </w:t>
      </w:r>
      <w:r w:rsidRPr="00CC110F">
        <w:rPr>
          <w:b/>
          <w:i/>
          <w:color w:val="000000" w:themeColor="text1"/>
        </w:rPr>
        <w:t xml:space="preserve"> 2</w:t>
      </w:r>
    </w:p>
    <w:p w14:paraId="11F39A0C" w14:textId="1E5C045A" w:rsidR="00B90FA1" w:rsidRDefault="00B90FA1" w:rsidP="00C74D39">
      <w:pPr>
        <w:tabs>
          <w:tab w:val="left" w:pos="709"/>
        </w:tabs>
        <w:jc w:val="right"/>
        <w:rPr>
          <w:b/>
          <w:i/>
          <w:color w:val="000000" w:themeColor="text1"/>
        </w:rPr>
      </w:pPr>
    </w:p>
    <w:p w14:paraId="4B1FBBB3" w14:textId="3897DE50" w:rsidR="00B90FA1" w:rsidRDefault="00B90FA1" w:rsidP="00B90FA1">
      <w:pPr>
        <w:tabs>
          <w:tab w:val="left" w:pos="709"/>
        </w:tabs>
        <w:jc w:val="center"/>
        <w:rPr>
          <w:b/>
          <w:color w:val="000000" w:themeColor="text1"/>
        </w:rPr>
      </w:pPr>
      <w:r>
        <w:rPr>
          <w:b/>
          <w:color w:val="000000" w:themeColor="text1"/>
        </w:rPr>
        <w:t>CONDICĂ DE CORESPONDENȚĂ</w:t>
      </w:r>
    </w:p>
    <w:p w14:paraId="3538696C" w14:textId="2B695772" w:rsidR="00B90FA1" w:rsidRDefault="00B90FA1" w:rsidP="00B90FA1">
      <w:pPr>
        <w:tabs>
          <w:tab w:val="left" w:pos="709"/>
        </w:tabs>
        <w:jc w:val="center"/>
        <w:rPr>
          <w:b/>
          <w:color w:val="000000" w:themeColor="text1"/>
        </w:rPr>
      </w:pPr>
    </w:p>
    <w:tbl>
      <w:tblPr>
        <w:tblStyle w:val="TableGrid"/>
        <w:tblW w:w="0" w:type="auto"/>
        <w:tblLook w:val="04A0" w:firstRow="1" w:lastRow="0" w:firstColumn="1" w:lastColumn="0" w:noHBand="0" w:noVBand="1"/>
      </w:tblPr>
      <w:tblGrid>
        <w:gridCol w:w="1555"/>
        <w:gridCol w:w="1433"/>
        <w:gridCol w:w="2737"/>
        <w:gridCol w:w="545"/>
        <w:gridCol w:w="1865"/>
        <w:gridCol w:w="972"/>
      </w:tblGrid>
      <w:tr w:rsidR="00965FB4" w14:paraId="66B0AB50" w14:textId="77777777" w:rsidTr="00965FB4">
        <w:tc>
          <w:tcPr>
            <w:tcW w:w="1555" w:type="dxa"/>
            <w:vMerge w:val="restart"/>
            <w:vAlign w:val="center"/>
          </w:tcPr>
          <w:p w14:paraId="474B66D5" w14:textId="765CC2AF" w:rsidR="00965FB4" w:rsidRPr="00965FB4" w:rsidRDefault="00965FB4" w:rsidP="00B90FA1">
            <w:pPr>
              <w:tabs>
                <w:tab w:val="left" w:pos="709"/>
              </w:tabs>
              <w:jc w:val="center"/>
              <w:rPr>
                <w:b/>
                <w:color w:val="000000" w:themeColor="text1"/>
                <w:sz w:val="16"/>
                <w:szCs w:val="16"/>
              </w:rPr>
            </w:pPr>
            <w:r>
              <w:rPr>
                <w:b/>
                <w:color w:val="000000" w:themeColor="text1"/>
                <w:sz w:val="16"/>
                <w:szCs w:val="16"/>
              </w:rPr>
              <w:t>Nr. de înregistrare/ data înregistrării documentului</w:t>
            </w:r>
          </w:p>
        </w:tc>
        <w:tc>
          <w:tcPr>
            <w:tcW w:w="1433" w:type="dxa"/>
            <w:vMerge w:val="restart"/>
            <w:vAlign w:val="center"/>
          </w:tcPr>
          <w:p w14:paraId="32B4DA1D" w14:textId="718A7013" w:rsidR="00965FB4" w:rsidRPr="00965FB4" w:rsidRDefault="00965FB4" w:rsidP="00B90FA1">
            <w:pPr>
              <w:tabs>
                <w:tab w:val="left" w:pos="709"/>
              </w:tabs>
              <w:jc w:val="center"/>
              <w:rPr>
                <w:b/>
                <w:color w:val="000000" w:themeColor="text1"/>
                <w:sz w:val="16"/>
                <w:szCs w:val="16"/>
              </w:rPr>
            </w:pPr>
            <w:r>
              <w:rPr>
                <w:b/>
                <w:color w:val="000000" w:themeColor="text1"/>
                <w:sz w:val="16"/>
                <w:szCs w:val="16"/>
              </w:rPr>
              <w:t>Conținutul pe scurt al documentului</w:t>
            </w:r>
          </w:p>
        </w:tc>
        <w:tc>
          <w:tcPr>
            <w:tcW w:w="2737" w:type="dxa"/>
            <w:vMerge w:val="restart"/>
            <w:vAlign w:val="center"/>
          </w:tcPr>
          <w:p w14:paraId="5F20511E" w14:textId="2984E63D" w:rsidR="00965FB4" w:rsidRPr="00965FB4" w:rsidRDefault="00965FB4" w:rsidP="00B90FA1">
            <w:pPr>
              <w:tabs>
                <w:tab w:val="left" w:pos="709"/>
              </w:tabs>
              <w:jc w:val="center"/>
              <w:rPr>
                <w:b/>
                <w:color w:val="000000" w:themeColor="text1"/>
                <w:sz w:val="16"/>
                <w:szCs w:val="16"/>
              </w:rPr>
            </w:pPr>
            <w:r>
              <w:rPr>
                <w:b/>
                <w:color w:val="000000" w:themeColor="text1"/>
                <w:sz w:val="16"/>
                <w:szCs w:val="16"/>
              </w:rPr>
              <w:t>Destinatar (compartimentul/ compartimentele către care este repartizat documentul)</w:t>
            </w:r>
          </w:p>
        </w:tc>
        <w:tc>
          <w:tcPr>
            <w:tcW w:w="3382" w:type="dxa"/>
            <w:gridSpan w:val="3"/>
          </w:tcPr>
          <w:p w14:paraId="6BBDAD5D" w14:textId="6BAD433D" w:rsidR="00965FB4" w:rsidRPr="00965FB4" w:rsidRDefault="00965FB4" w:rsidP="00B90FA1">
            <w:pPr>
              <w:tabs>
                <w:tab w:val="left" w:pos="709"/>
              </w:tabs>
              <w:jc w:val="center"/>
              <w:rPr>
                <w:b/>
                <w:color w:val="000000" w:themeColor="text1"/>
                <w:sz w:val="16"/>
                <w:szCs w:val="16"/>
              </w:rPr>
            </w:pPr>
            <w:r>
              <w:rPr>
                <w:b/>
                <w:color w:val="000000" w:themeColor="text1"/>
                <w:sz w:val="16"/>
                <w:szCs w:val="16"/>
              </w:rPr>
              <w:t>Primirea documentului/ documentelor</w:t>
            </w:r>
          </w:p>
        </w:tc>
      </w:tr>
      <w:tr w:rsidR="00965FB4" w14:paraId="36CBFFC4" w14:textId="77777777" w:rsidTr="00965FB4">
        <w:tc>
          <w:tcPr>
            <w:tcW w:w="1555" w:type="dxa"/>
            <w:vMerge/>
          </w:tcPr>
          <w:p w14:paraId="22A916DF" w14:textId="77777777" w:rsidR="00965FB4" w:rsidRDefault="00965FB4" w:rsidP="00B90FA1">
            <w:pPr>
              <w:tabs>
                <w:tab w:val="left" w:pos="709"/>
              </w:tabs>
              <w:jc w:val="center"/>
              <w:rPr>
                <w:b/>
                <w:color w:val="000000" w:themeColor="text1"/>
              </w:rPr>
            </w:pPr>
          </w:p>
        </w:tc>
        <w:tc>
          <w:tcPr>
            <w:tcW w:w="1433" w:type="dxa"/>
            <w:vMerge/>
          </w:tcPr>
          <w:p w14:paraId="4BDF37B0" w14:textId="77777777" w:rsidR="00965FB4" w:rsidRDefault="00965FB4" w:rsidP="00B90FA1">
            <w:pPr>
              <w:tabs>
                <w:tab w:val="left" w:pos="709"/>
              </w:tabs>
              <w:jc w:val="center"/>
              <w:rPr>
                <w:b/>
                <w:color w:val="000000" w:themeColor="text1"/>
              </w:rPr>
            </w:pPr>
          </w:p>
        </w:tc>
        <w:tc>
          <w:tcPr>
            <w:tcW w:w="2737" w:type="dxa"/>
            <w:vMerge/>
          </w:tcPr>
          <w:p w14:paraId="4D682A23" w14:textId="77777777" w:rsidR="00965FB4" w:rsidRDefault="00965FB4" w:rsidP="00B90FA1">
            <w:pPr>
              <w:tabs>
                <w:tab w:val="left" w:pos="709"/>
              </w:tabs>
              <w:jc w:val="center"/>
              <w:rPr>
                <w:b/>
                <w:color w:val="000000" w:themeColor="text1"/>
              </w:rPr>
            </w:pPr>
          </w:p>
        </w:tc>
        <w:tc>
          <w:tcPr>
            <w:tcW w:w="545" w:type="dxa"/>
            <w:vAlign w:val="center"/>
          </w:tcPr>
          <w:p w14:paraId="30255A55" w14:textId="77A44DB4" w:rsidR="00965FB4" w:rsidRPr="00965FB4" w:rsidRDefault="00965FB4" w:rsidP="00B90FA1">
            <w:pPr>
              <w:tabs>
                <w:tab w:val="left" w:pos="709"/>
              </w:tabs>
              <w:jc w:val="center"/>
              <w:rPr>
                <w:b/>
                <w:color w:val="000000" w:themeColor="text1"/>
                <w:sz w:val="16"/>
                <w:szCs w:val="16"/>
              </w:rPr>
            </w:pPr>
            <w:r w:rsidRPr="00965FB4">
              <w:rPr>
                <w:b/>
                <w:color w:val="000000" w:themeColor="text1"/>
                <w:sz w:val="16"/>
                <w:szCs w:val="16"/>
              </w:rPr>
              <w:t>Data</w:t>
            </w:r>
          </w:p>
        </w:tc>
        <w:tc>
          <w:tcPr>
            <w:tcW w:w="1865" w:type="dxa"/>
            <w:vAlign w:val="center"/>
          </w:tcPr>
          <w:p w14:paraId="24072BA6" w14:textId="4F9F7845" w:rsidR="00965FB4" w:rsidRPr="00965FB4" w:rsidRDefault="00965FB4" w:rsidP="00B90FA1">
            <w:pPr>
              <w:tabs>
                <w:tab w:val="left" w:pos="709"/>
              </w:tabs>
              <w:jc w:val="center"/>
              <w:rPr>
                <w:b/>
                <w:color w:val="000000" w:themeColor="text1"/>
                <w:sz w:val="16"/>
                <w:szCs w:val="16"/>
              </w:rPr>
            </w:pPr>
            <w:r>
              <w:rPr>
                <w:b/>
                <w:color w:val="000000" w:themeColor="text1"/>
                <w:sz w:val="16"/>
                <w:szCs w:val="16"/>
              </w:rPr>
              <w:t>Numele și prenumele persoanei care primește</w:t>
            </w:r>
          </w:p>
        </w:tc>
        <w:tc>
          <w:tcPr>
            <w:tcW w:w="972" w:type="dxa"/>
            <w:vAlign w:val="center"/>
          </w:tcPr>
          <w:p w14:paraId="42223EB2" w14:textId="2AD1C6EA" w:rsidR="00965FB4" w:rsidRPr="00965FB4" w:rsidRDefault="00965FB4" w:rsidP="00B90FA1">
            <w:pPr>
              <w:tabs>
                <w:tab w:val="left" w:pos="709"/>
              </w:tabs>
              <w:jc w:val="center"/>
              <w:rPr>
                <w:b/>
                <w:color w:val="000000" w:themeColor="text1"/>
                <w:sz w:val="16"/>
                <w:szCs w:val="16"/>
              </w:rPr>
            </w:pPr>
            <w:r>
              <w:rPr>
                <w:b/>
                <w:color w:val="000000" w:themeColor="text1"/>
                <w:sz w:val="16"/>
                <w:szCs w:val="16"/>
              </w:rPr>
              <w:t>Semnătura</w:t>
            </w:r>
          </w:p>
        </w:tc>
      </w:tr>
      <w:tr w:rsidR="00965FB4" w14:paraId="4FE977D2" w14:textId="77777777" w:rsidTr="00965FB4">
        <w:tc>
          <w:tcPr>
            <w:tcW w:w="1555" w:type="dxa"/>
          </w:tcPr>
          <w:p w14:paraId="4B1FD885" w14:textId="77777777" w:rsidR="00965FB4" w:rsidRDefault="00965FB4" w:rsidP="00B90FA1">
            <w:pPr>
              <w:tabs>
                <w:tab w:val="left" w:pos="709"/>
              </w:tabs>
              <w:jc w:val="center"/>
              <w:rPr>
                <w:b/>
                <w:color w:val="000000" w:themeColor="text1"/>
              </w:rPr>
            </w:pPr>
          </w:p>
        </w:tc>
        <w:tc>
          <w:tcPr>
            <w:tcW w:w="1433" w:type="dxa"/>
          </w:tcPr>
          <w:p w14:paraId="1FC249C0" w14:textId="77777777" w:rsidR="00965FB4" w:rsidRDefault="00965FB4" w:rsidP="00B90FA1">
            <w:pPr>
              <w:tabs>
                <w:tab w:val="left" w:pos="709"/>
              </w:tabs>
              <w:jc w:val="center"/>
              <w:rPr>
                <w:b/>
                <w:color w:val="000000" w:themeColor="text1"/>
              </w:rPr>
            </w:pPr>
          </w:p>
        </w:tc>
        <w:tc>
          <w:tcPr>
            <w:tcW w:w="2737" w:type="dxa"/>
          </w:tcPr>
          <w:p w14:paraId="7B93FFA5" w14:textId="77777777" w:rsidR="00965FB4" w:rsidRDefault="00965FB4" w:rsidP="00B90FA1">
            <w:pPr>
              <w:tabs>
                <w:tab w:val="left" w:pos="709"/>
              </w:tabs>
              <w:jc w:val="center"/>
              <w:rPr>
                <w:b/>
                <w:color w:val="000000" w:themeColor="text1"/>
              </w:rPr>
            </w:pPr>
          </w:p>
        </w:tc>
        <w:tc>
          <w:tcPr>
            <w:tcW w:w="545" w:type="dxa"/>
          </w:tcPr>
          <w:p w14:paraId="77C36648" w14:textId="77777777" w:rsidR="00965FB4" w:rsidRDefault="00965FB4" w:rsidP="00B90FA1">
            <w:pPr>
              <w:tabs>
                <w:tab w:val="left" w:pos="709"/>
              </w:tabs>
              <w:jc w:val="center"/>
              <w:rPr>
                <w:b/>
                <w:color w:val="000000" w:themeColor="text1"/>
              </w:rPr>
            </w:pPr>
          </w:p>
        </w:tc>
        <w:tc>
          <w:tcPr>
            <w:tcW w:w="1865" w:type="dxa"/>
          </w:tcPr>
          <w:p w14:paraId="1E37D66A" w14:textId="77777777" w:rsidR="00965FB4" w:rsidRDefault="00965FB4" w:rsidP="00B90FA1">
            <w:pPr>
              <w:tabs>
                <w:tab w:val="left" w:pos="709"/>
              </w:tabs>
              <w:jc w:val="center"/>
              <w:rPr>
                <w:b/>
                <w:color w:val="000000" w:themeColor="text1"/>
              </w:rPr>
            </w:pPr>
          </w:p>
        </w:tc>
        <w:tc>
          <w:tcPr>
            <w:tcW w:w="972" w:type="dxa"/>
          </w:tcPr>
          <w:p w14:paraId="5F295688" w14:textId="77777777" w:rsidR="00965FB4" w:rsidRDefault="00965FB4" w:rsidP="00B90FA1">
            <w:pPr>
              <w:tabs>
                <w:tab w:val="left" w:pos="709"/>
              </w:tabs>
              <w:jc w:val="center"/>
              <w:rPr>
                <w:b/>
                <w:color w:val="000000" w:themeColor="text1"/>
              </w:rPr>
            </w:pPr>
          </w:p>
        </w:tc>
      </w:tr>
      <w:tr w:rsidR="00965FB4" w14:paraId="0A6D5501" w14:textId="77777777" w:rsidTr="00965FB4">
        <w:tc>
          <w:tcPr>
            <w:tcW w:w="1555" w:type="dxa"/>
          </w:tcPr>
          <w:p w14:paraId="4AA69A04" w14:textId="77777777" w:rsidR="00965FB4" w:rsidRDefault="00965FB4" w:rsidP="00B90FA1">
            <w:pPr>
              <w:tabs>
                <w:tab w:val="left" w:pos="709"/>
              </w:tabs>
              <w:jc w:val="center"/>
              <w:rPr>
                <w:b/>
                <w:color w:val="000000" w:themeColor="text1"/>
              </w:rPr>
            </w:pPr>
          </w:p>
        </w:tc>
        <w:tc>
          <w:tcPr>
            <w:tcW w:w="1433" w:type="dxa"/>
          </w:tcPr>
          <w:p w14:paraId="746F666A" w14:textId="77777777" w:rsidR="00965FB4" w:rsidRDefault="00965FB4" w:rsidP="00B90FA1">
            <w:pPr>
              <w:tabs>
                <w:tab w:val="left" w:pos="709"/>
              </w:tabs>
              <w:jc w:val="center"/>
              <w:rPr>
                <w:b/>
                <w:color w:val="000000" w:themeColor="text1"/>
              </w:rPr>
            </w:pPr>
          </w:p>
        </w:tc>
        <w:tc>
          <w:tcPr>
            <w:tcW w:w="2737" w:type="dxa"/>
          </w:tcPr>
          <w:p w14:paraId="70B8DDFA" w14:textId="77777777" w:rsidR="00965FB4" w:rsidRDefault="00965FB4" w:rsidP="00B90FA1">
            <w:pPr>
              <w:tabs>
                <w:tab w:val="left" w:pos="709"/>
              </w:tabs>
              <w:jc w:val="center"/>
              <w:rPr>
                <w:b/>
                <w:color w:val="000000" w:themeColor="text1"/>
              </w:rPr>
            </w:pPr>
          </w:p>
        </w:tc>
        <w:tc>
          <w:tcPr>
            <w:tcW w:w="545" w:type="dxa"/>
          </w:tcPr>
          <w:p w14:paraId="7F28A831" w14:textId="77777777" w:rsidR="00965FB4" w:rsidRDefault="00965FB4" w:rsidP="00B90FA1">
            <w:pPr>
              <w:tabs>
                <w:tab w:val="left" w:pos="709"/>
              </w:tabs>
              <w:jc w:val="center"/>
              <w:rPr>
                <w:b/>
                <w:color w:val="000000" w:themeColor="text1"/>
              </w:rPr>
            </w:pPr>
          </w:p>
        </w:tc>
        <w:tc>
          <w:tcPr>
            <w:tcW w:w="1865" w:type="dxa"/>
          </w:tcPr>
          <w:p w14:paraId="55C9610D" w14:textId="77777777" w:rsidR="00965FB4" w:rsidRDefault="00965FB4" w:rsidP="00B90FA1">
            <w:pPr>
              <w:tabs>
                <w:tab w:val="left" w:pos="709"/>
              </w:tabs>
              <w:jc w:val="center"/>
              <w:rPr>
                <w:b/>
                <w:color w:val="000000" w:themeColor="text1"/>
              </w:rPr>
            </w:pPr>
          </w:p>
        </w:tc>
        <w:tc>
          <w:tcPr>
            <w:tcW w:w="972" w:type="dxa"/>
          </w:tcPr>
          <w:p w14:paraId="299D164D" w14:textId="77777777" w:rsidR="00965FB4" w:rsidRDefault="00965FB4" w:rsidP="00B90FA1">
            <w:pPr>
              <w:tabs>
                <w:tab w:val="left" w:pos="709"/>
              </w:tabs>
              <w:jc w:val="center"/>
              <w:rPr>
                <w:b/>
                <w:color w:val="000000" w:themeColor="text1"/>
              </w:rPr>
            </w:pPr>
          </w:p>
        </w:tc>
      </w:tr>
      <w:tr w:rsidR="00965FB4" w14:paraId="0A9FE19F" w14:textId="77777777" w:rsidTr="00965FB4">
        <w:tc>
          <w:tcPr>
            <w:tcW w:w="1555" w:type="dxa"/>
          </w:tcPr>
          <w:p w14:paraId="1F62B05A" w14:textId="77777777" w:rsidR="00965FB4" w:rsidRDefault="00965FB4" w:rsidP="00B90FA1">
            <w:pPr>
              <w:tabs>
                <w:tab w:val="left" w:pos="709"/>
              </w:tabs>
              <w:jc w:val="center"/>
              <w:rPr>
                <w:b/>
                <w:color w:val="000000" w:themeColor="text1"/>
              </w:rPr>
            </w:pPr>
          </w:p>
        </w:tc>
        <w:tc>
          <w:tcPr>
            <w:tcW w:w="1433" w:type="dxa"/>
          </w:tcPr>
          <w:p w14:paraId="28142DE2" w14:textId="77777777" w:rsidR="00965FB4" w:rsidRDefault="00965FB4" w:rsidP="00B90FA1">
            <w:pPr>
              <w:tabs>
                <w:tab w:val="left" w:pos="709"/>
              </w:tabs>
              <w:jc w:val="center"/>
              <w:rPr>
                <w:b/>
                <w:color w:val="000000" w:themeColor="text1"/>
              </w:rPr>
            </w:pPr>
          </w:p>
        </w:tc>
        <w:tc>
          <w:tcPr>
            <w:tcW w:w="2737" w:type="dxa"/>
          </w:tcPr>
          <w:p w14:paraId="293111FE" w14:textId="77777777" w:rsidR="00965FB4" w:rsidRDefault="00965FB4" w:rsidP="00B90FA1">
            <w:pPr>
              <w:tabs>
                <w:tab w:val="left" w:pos="709"/>
              </w:tabs>
              <w:jc w:val="center"/>
              <w:rPr>
                <w:b/>
                <w:color w:val="000000" w:themeColor="text1"/>
              </w:rPr>
            </w:pPr>
          </w:p>
        </w:tc>
        <w:tc>
          <w:tcPr>
            <w:tcW w:w="545" w:type="dxa"/>
          </w:tcPr>
          <w:p w14:paraId="5A8BFD69" w14:textId="77777777" w:rsidR="00965FB4" w:rsidRDefault="00965FB4" w:rsidP="00B90FA1">
            <w:pPr>
              <w:tabs>
                <w:tab w:val="left" w:pos="709"/>
              </w:tabs>
              <w:jc w:val="center"/>
              <w:rPr>
                <w:b/>
                <w:color w:val="000000" w:themeColor="text1"/>
              </w:rPr>
            </w:pPr>
          </w:p>
        </w:tc>
        <w:tc>
          <w:tcPr>
            <w:tcW w:w="1865" w:type="dxa"/>
          </w:tcPr>
          <w:p w14:paraId="47859191" w14:textId="77777777" w:rsidR="00965FB4" w:rsidRDefault="00965FB4" w:rsidP="00B90FA1">
            <w:pPr>
              <w:tabs>
                <w:tab w:val="left" w:pos="709"/>
              </w:tabs>
              <w:jc w:val="center"/>
              <w:rPr>
                <w:b/>
                <w:color w:val="000000" w:themeColor="text1"/>
              </w:rPr>
            </w:pPr>
          </w:p>
        </w:tc>
        <w:tc>
          <w:tcPr>
            <w:tcW w:w="972" w:type="dxa"/>
          </w:tcPr>
          <w:p w14:paraId="6A2E3B25" w14:textId="77777777" w:rsidR="00965FB4" w:rsidRDefault="00965FB4" w:rsidP="00B90FA1">
            <w:pPr>
              <w:tabs>
                <w:tab w:val="left" w:pos="709"/>
              </w:tabs>
              <w:jc w:val="center"/>
              <w:rPr>
                <w:b/>
                <w:color w:val="000000" w:themeColor="text1"/>
              </w:rPr>
            </w:pPr>
          </w:p>
        </w:tc>
      </w:tr>
      <w:tr w:rsidR="008D72B1" w14:paraId="354626E5" w14:textId="77777777" w:rsidTr="00965FB4">
        <w:tc>
          <w:tcPr>
            <w:tcW w:w="1555" w:type="dxa"/>
          </w:tcPr>
          <w:p w14:paraId="21DEA307" w14:textId="77777777" w:rsidR="008D72B1" w:rsidRDefault="008D72B1" w:rsidP="00B90FA1">
            <w:pPr>
              <w:tabs>
                <w:tab w:val="left" w:pos="709"/>
              </w:tabs>
              <w:jc w:val="center"/>
              <w:rPr>
                <w:b/>
                <w:color w:val="000000" w:themeColor="text1"/>
              </w:rPr>
            </w:pPr>
          </w:p>
        </w:tc>
        <w:tc>
          <w:tcPr>
            <w:tcW w:w="1433" w:type="dxa"/>
          </w:tcPr>
          <w:p w14:paraId="752113A3" w14:textId="77777777" w:rsidR="008D72B1" w:rsidRDefault="008D72B1" w:rsidP="00B90FA1">
            <w:pPr>
              <w:tabs>
                <w:tab w:val="left" w:pos="709"/>
              </w:tabs>
              <w:jc w:val="center"/>
              <w:rPr>
                <w:b/>
                <w:color w:val="000000" w:themeColor="text1"/>
              </w:rPr>
            </w:pPr>
          </w:p>
        </w:tc>
        <w:tc>
          <w:tcPr>
            <w:tcW w:w="2737" w:type="dxa"/>
          </w:tcPr>
          <w:p w14:paraId="10FB5B17" w14:textId="77777777" w:rsidR="008D72B1" w:rsidRDefault="008D72B1" w:rsidP="00B90FA1">
            <w:pPr>
              <w:tabs>
                <w:tab w:val="left" w:pos="709"/>
              </w:tabs>
              <w:jc w:val="center"/>
              <w:rPr>
                <w:b/>
                <w:color w:val="000000" w:themeColor="text1"/>
              </w:rPr>
            </w:pPr>
          </w:p>
        </w:tc>
        <w:tc>
          <w:tcPr>
            <w:tcW w:w="545" w:type="dxa"/>
          </w:tcPr>
          <w:p w14:paraId="15E23309" w14:textId="77777777" w:rsidR="008D72B1" w:rsidRDefault="008D72B1" w:rsidP="00B90FA1">
            <w:pPr>
              <w:tabs>
                <w:tab w:val="left" w:pos="709"/>
              </w:tabs>
              <w:jc w:val="center"/>
              <w:rPr>
                <w:b/>
                <w:color w:val="000000" w:themeColor="text1"/>
              </w:rPr>
            </w:pPr>
          </w:p>
        </w:tc>
        <w:tc>
          <w:tcPr>
            <w:tcW w:w="1865" w:type="dxa"/>
          </w:tcPr>
          <w:p w14:paraId="21CCA428" w14:textId="77777777" w:rsidR="008D72B1" w:rsidRDefault="008D72B1" w:rsidP="00B90FA1">
            <w:pPr>
              <w:tabs>
                <w:tab w:val="left" w:pos="709"/>
              </w:tabs>
              <w:jc w:val="center"/>
              <w:rPr>
                <w:b/>
                <w:color w:val="000000" w:themeColor="text1"/>
              </w:rPr>
            </w:pPr>
          </w:p>
        </w:tc>
        <w:tc>
          <w:tcPr>
            <w:tcW w:w="972" w:type="dxa"/>
          </w:tcPr>
          <w:p w14:paraId="42C25BBD" w14:textId="77777777" w:rsidR="008D72B1" w:rsidRDefault="008D72B1" w:rsidP="00B90FA1">
            <w:pPr>
              <w:tabs>
                <w:tab w:val="left" w:pos="709"/>
              </w:tabs>
              <w:jc w:val="center"/>
              <w:rPr>
                <w:b/>
                <w:color w:val="000000" w:themeColor="text1"/>
              </w:rPr>
            </w:pPr>
          </w:p>
        </w:tc>
      </w:tr>
    </w:tbl>
    <w:p w14:paraId="034C6B03" w14:textId="77777777" w:rsidR="00B90FA1" w:rsidRPr="00B90FA1" w:rsidRDefault="00B90FA1" w:rsidP="00B90FA1">
      <w:pPr>
        <w:tabs>
          <w:tab w:val="left" w:pos="709"/>
        </w:tabs>
        <w:jc w:val="center"/>
        <w:rPr>
          <w:b/>
          <w:color w:val="000000" w:themeColor="text1"/>
        </w:rPr>
      </w:pPr>
    </w:p>
    <w:p w14:paraId="707733DC" w14:textId="77777777" w:rsidR="00AE7D6D" w:rsidRDefault="00AE7D6D" w:rsidP="00C74D39">
      <w:pPr>
        <w:tabs>
          <w:tab w:val="left" w:pos="709"/>
        </w:tabs>
        <w:jc w:val="right"/>
        <w:rPr>
          <w:b/>
          <w:i/>
          <w:color w:val="000000" w:themeColor="text1"/>
        </w:rPr>
      </w:pPr>
    </w:p>
    <w:p w14:paraId="29067E0C" w14:textId="77777777" w:rsidR="00AE7D6D" w:rsidRDefault="00AE7D6D" w:rsidP="00C74D39">
      <w:pPr>
        <w:tabs>
          <w:tab w:val="left" w:pos="709"/>
        </w:tabs>
        <w:jc w:val="right"/>
        <w:rPr>
          <w:b/>
          <w:i/>
          <w:color w:val="000000" w:themeColor="text1"/>
        </w:rPr>
      </w:pPr>
    </w:p>
    <w:p w14:paraId="1AC5C4C5" w14:textId="77777777" w:rsidR="00AE7D6D" w:rsidRDefault="00AE7D6D" w:rsidP="00C74D39">
      <w:pPr>
        <w:tabs>
          <w:tab w:val="left" w:pos="709"/>
        </w:tabs>
        <w:jc w:val="right"/>
        <w:rPr>
          <w:b/>
          <w:i/>
          <w:color w:val="000000" w:themeColor="text1"/>
        </w:rPr>
      </w:pPr>
    </w:p>
    <w:p w14:paraId="00CA9130" w14:textId="77777777" w:rsidR="00AE7D6D" w:rsidRDefault="00AE7D6D" w:rsidP="00C74D39">
      <w:pPr>
        <w:tabs>
          <w:tab w:val="left" w:pos="709"/>
        </w:tabs>
        <w:jc w:val="right"/>
        <w:rPr>
          <w:b/>
          <w:i/>
          <w:color w:val="000000" w:themeColor="text1"/>
        </w:rPr>
      </w:pPr>
    </w:p>
    <w:p w14:paraId="1536C0E4" w14:textId="301A6CBE" w:rsidR="00C74D39" w:rsidRPr="00CC110F" w:rsidRDefault="00C74D39" w:rsidP="00C74D39">
      <w:pPr>
        <w:tabs>
          <w:tab w:val="left" w:pos="709"/>
        </w:tabs>
        <w:jc w:val="right"/>
        <w:rPr>
          <w:b/>
          <w:i/>
          <w:color w:val="000000" w:themeColor="text1"/>
        </w:rPr>
      </w:pPr>
      <w:r w:rsidRPr="00CC110F">
        <w:rPr>
          <w:b/>
          <w:i/>
          <w:color w:val="000000" w:themeColor="text1"/>
        </w:rPr>
        <w:t xml:space="preserve">Anexa </w:t>
      </w:r>
      <w:r w:rsidR="009E02AA">
        <w:rPr>
          <w:b/>
          <w:i/>
          <w:color w:val="000000" w:themeColor="text1"/>
        </w:rPr>
        <w:t xml:space="preserve">nr. </w:t>
      </w:r>
      <w:r w:rsidRPr="00CC110F">
        <w:rPr>
          <w:b/>
          <w:i/>
          <w:color w:val="000000" w:themeColor="text1"/>
        </w:rPr>
        <w:t>3</w:t>
      </w:r>
    </w:p>
    <w:p w14:paraId="70929E14" w14:textId="66D79C4C" w:rsidR="00C74D39" w:rsidRDefault="00C74D39" w:rsidP="00C74D39">
      <w:pPr>
        <w:tabs>
          <w:tab w:val="left" w:pos="709"/>
        </w:tabs>
        <w:jc w:val="right"/>
        <w:rPr>
          <w:b/>
          <w:i/>
          <w:color w:val="000000" w:themeColor="text1"/>
        </w:rPr>
      </w:pPr>
    </w:p>
    <w:p w14:paraId="78940252" w14:textId="0A27EC45" w:rsidR="009E02AA" w:rsidRDefault="009E02AA" w:rsidP="009E02AA">
      <w:pPr>
        <w:tabs>
          <w:tab w:val="left" w:pos="709"/>
        </w:tabs>
        <w:jc w:val="center"/>
        <w:rPr>
          <w:b/>
          <w:color w:val="000000" w:themeColor="text1"/>
        </w:rPr>
      </w:pPr>
      <w:r>
        <w:rPr>
          <w:b/>
          <w:color w:val="000000" w:themeColor="text1"/>
        </w:rPr>
        <w:t>REGISTRU UNIC DE EVIDENȚĂ A DECIZIILOR</w:t>
      </w:r>
    </w:p>
    <w:p w14:paraId="389FCC2A" w14:textId="66AED8EE" w:rsidR="009E02AA" w:rsidRDefault="009E02AA" w:rsidP="009E02AA">
      <w:pPr>
        <w:tabs>
          <w:tab w:val="left" w:pos="709"/>
        </w:tabs>
        <w:jc w:val="center"/>
        <w:rPr>
          <w:b/>
          <w:color w:val="000000" w:themeColor="text1"/>
        </w:rPr>
      </w:pPr>
    </w:p>
    <w:tbl>
      <w:tblPr>
        <w:tblStyle w:val="TableGrid"/>
        <w:tblW w:w="0" w:type="auto"/>
        <w:tblLook w:val="04A0" w:firstRow="1" w:lastRow="0" w:firstColumn="1" w:lastColumn="0" w:noHBand="0" w:noVBand="1"/>
      </w:tblPr>
      <w:tblGrid>
        <w:gridCol w:w="1838"/>
        <w:gridCol w:w="2126"/>
        <w:gridCol w:w="5143"/>
      </w:tblGrid>
      <w:tr w:rsidR="009E02AA" w14:paraId="4583A951" w14:textId="77777777" w:rsidTr="009E02AA">
        <w:tc>
          <w:tcPr>
            <w:tcW w:w="1838" w:type="dxa"/>
          </w:tcPr>
          <w:p w14:paraId="214FCC31" w14:textId="6F666683" w:rsidR="009E02AA" w:rsidRDefault="009E02AA" w:rsidP="009E02AA">
            <w:pPr>
              <w:tabs>
                <w:tab w:val="left" w:pos="709"/>
              </w:tabs>
              <w:jc w:val="center"/>
              <w:rPr>
                <w:b/>
                <w:color w:val="000000" w:themeColor="text1"/>
              </w:rPr>
            </w:pPr>
            <w:r>
              <w:rPr>
                <w:b/>
                <w:color w:val="000000" w:themeColor="text1"/>
              </w:rPr>
              <w:t>Nr. înregistrare</w:t>
            </w:r>
          </w:p>
        </w:tc>
        <w:tc>
          <w:tcPr>
            <w:tcW w:w="2126" w:type="dxa"/>
          </w:tcPr>
          <w:p w14:paraId="0D593B5C" w14:textId="5F8B438E" w:rsidR="009E02AA" w:rsidRDefault="009E02AA" w:rsidP="009E02AA">
            <w:pPr>
              <w:tabs>
                <w:tab w:val="left" w:pos="709"/>
              </w:tabs>
              <w:jc w:val="center"/>
              <w:rPr>
                <w:b/>
                <w:color w:val="000000" w:themeColor="text1"/>
              </w:rPr>
            </w:pPr>
            <w:r>
              <w:rPr>
                <w:b/>
                <w:color w:val="000000" w:themeColor="text1"/>
              </w:rPr>
              <w:t>Data înregistrării</w:t>
            </w:r>
          </w:p>
        </w:tc>
        <w:tc>
          <w:tcPr>
            <w:tcW w:w="5143" w:type="dxa"/>
          </w:tcPr>
          <w:p w14:paraId="3346FDCE" w14:textId="7FBC665B" w:rsidR="009E02AA" w:rsidRDefault="009E02AA" w:rsidP="009E02AA">
            <w:pPr>
              <w:tabs>
                <w:tab w:val="left" w:pos="709"/>
              </w:tabs>
              <w:jc w:val="center"/>
              <w:rPr>
                <w:b/>
                <w:color w:val="000000" w:themeColor="text1"/>
              </w:rPr>
            </w:pPr>
            <w:r>
              <w:rPr>
                <w:b/>
                <w:color w:val="000000" w:themeColor="text1"/>
              </w:rPr>
              <w:t>Conținutul pe scurt al deciziei</w:t>
            </w:r>
          </w:p>
        </w:tc>
      </w:tr>
      <w:tr w:rsidR="009E02AA" w14:paraId="3F0DB793" w14:textId="77777777" w:rsidTr="009E02AA">
        <w:tc>
          <w:tcPr>
            <w:tcW w:w="1838" w:type="dxa"/>
          </w:tcPr>
          <w:p w14:paraId="67036E54" w14:textId="77777777" w:rsidR="009E02AA" w:rsidRDefault="009E02AA" w:rsidP="009E02AA">
            <w:pPr>
              <w:tabs>
                <w:tab w:val="left" w:pos="709"/>
              </w:tabs>
              <w:jc w:val="center"/>
              <w:rPr>
                <w:b/>
                <w:color w:val="000000" w:themeColor="text1"/>
              </w:rPr>
            </w:pPr>
          </w:p>
        </w:tc>
        <w:tc>
          <w:tcPr>
            <w:tcW w:w="2126" w:type="dxa"/>
          </w:tcPr>
          <w:p w14:paraId="09AC678F" w14:textId="77777777" w:rsidR="009E02AA" w:rsidRDefault="009E02AA" w:rsidP="009E02AA">
            <w:pPr>
              <w:tabs>
                <w:tab w:val="left" w:pos="709"/>
              </w:tabs>
              <w:jc w:val="center"/>
              <w:rPr>
                <w:b/>
                <w:color w:val="000000" w:themeColor="text1"/>
              </w:rPr>
            </w:pPr>
          </w:p>
        </w:tc>
        <w:tc>
          <w:tcPr>
            <w:tcW w:w="5143" w:type="dxa"/>
          </w:tcPr>
          <w:p w14:paraId="360D80AA" w14:textId="77777777" w:rsidR="009E02AA" w:rsidRDefault="009E02AA" w:rsidP="009E02AA">
            <w:pPr>
              <w:tabs>
                <w:tab w:val="left" w:pos="709"/>
              </w:tabs>
              <w:jc w:val="center"/>
              <w:rPr>
                <w:b/>
                <w:color w:val="000000" w:themeColor="text1"/>
              </w:rPr>
            </w:pPr>
          </w:p>
        </w:tc>
      </w:tr>
      <w:tr w:rsidR="009E02AA" w14:paraId="1365F99B" w14:textId="77777777" w:rsidTr="009E02AA">
        <w:tc>
          <w:tcPr>
            <w:tcW w:w="1838" w:type="dxa"/>
          </w:tcPr>
          <w:p w14:paraId="0C4856A0" w14:textId="77777777" w:rsidR="009E02AA" w:rsidRDefault="009E02AA" w:rsidP="009E02AA">
            <w:pPr>
              <w:tabs>
                <w:tab w:val="left" w:pos="709"/>
              </w:tabs>
              <w:jc w:val="center"/>
              <w:rPr>
                <w:b/>
                <w:color w:val="000000" w:themeColor="text1"/>
              </w:rPr>
            </w:pPr>
          </w:p>
        </w:tc>
        <w:tc>
          <w:tcPr>
            <w:tcW w:w="2126" w:type="dxa"/>
          </w:tcPr>
          <w:p w14:paraId="4E2FF1E5" w14:textId="77777777" w:rsidR="009E02AA" w:rsidRDefault="009E02AA" w:rsidP="009E02AA">
            <w:pPr>
              <w:tabs>
                <w:tab w:val="left" w:pos="709"/>
              </w:tabs>
              <w:jc w:val="center"/>
              <w:rPr>
                <w:b/>
                <w:color w:val="000000" w:themeColor="text1"/>
              </w:rPr>
            </w:pPr>
          </w:p>
        </w:tc>
        <w:tc>
          <w:tcPr>
            <w:tcW w:w="5143" w:type="dxa"/>
          </w:tcPr>
          <w:p w14:paraId="205FB9C2" w14:textId="77777777" w:rsidR="009E02AA" w:rsidRDefault="009E02AA" w:rsidP="009E02AA">
            <w:pPr>
              <w:tabs>
                <w:tab w:val="left" w:pos="709"/>
              </w:tabs>
              <w:jc w:val="center"/>
              <w:rPr>
                <w:b/>
                <w:color w:val="000000" w:themeColor="text1"/>
              </w:rPr>
            </w:pPr>
          </w:p>
        </w:tc>
      </w:tr>
      <w:tr w:rsidR="009E02AA" w14:paraId="3FBF3742" w14:textId="77777777" w:rsidTr="009E02AA">
        <w:tc>
          <w:tcPr>
            <w:tcW w:w="1838" w:type="dxa"/>
          </w:tcPr>
          <w:p w14:paraId="4A2576A4" w14:textId="77777777" w:rsidR="009E02AA" w:rsidRDefault="009E02AA" w:rsidP="009E02AA">
            <w:pPr>
              <w:tabs>
                <w:tab w:val="left" w:pos="709"/>
              </w:tabs>
              <w:jc w:val="center"/>
              <w:rPr>
                <w:b/>
                <w:color w:val="000000" w:themeColor="text1"/>
              </w:rPr>
            </w:pPr>
          </w:p>
        </w:tc>
        <w:tc>
          <w:tcPr>
            <w:tcW w:w="2126" w:type="dxa"/>
          </w:tcPr>
          <w:p w14:paraId="1A45486C" w14:textId="77777777" w:rsidR="009E02AA" w:rsidRDefault="009E02AA" w:rsidP="009E02AA">
            <w:pPr>
              <w:tabs>
                <w:tab w:val="left" w:pos="709"/>
              </w:tabs>
              <w:jc w:val="center"/>
              <w:rPr>
                <w:b/>
                <w:color w:val="000000" w:themeColor="text1"/>
              </w:rPr>
            </w:pPr>
          </w:p>
        </w:tc>
        <w:tc>
          <w:tcPr>
            <w:tcW w:w="5143" w:type="dxa"/>
          </w:tcPr>
          <w:p w14:paraId="6EF81EB7" w14:textId="77777777" w:rsidR="009E02AA" w:rsidRDefault="009E02AA" w:rsidP="009E02AA">
            <w:pPr>
              <w:tabs>
                <w:tab w:val="left" w:pos="709"/>
              </w:tabs>
              <w:jc w:val="center"/>
              <w:rPr>
                <w:b/>
                <w:color w:val="000000" w:themeColor="text1"/>
              </w:rPr>
            </w:pPr>
          </w:p>
        </w:tc>
      </w:tr>
      <w:tr w:rsidR="008D72B1" w14:paraId="4128D2B9" w14:textId="77777777" w:rsidTr="009E02AA">
        <w:tc>
          <w:tcPr>
            <w:tcW w:w="1838" w:type="dxa"/>
          </w:tcPr>
          <w:p w14:paraId="5A8FA29F" w14:textId="77777777" w:rsidR="008D72B1" w:rsidRDefault="008D72B1" w:rsidP="009E02AA">
            <w:pPr>
              <w:tabs>
                <w:tab w:val="left" w:pos="709"/>
              </w:tabs>
              <w:jc w:val="center"/>
              <w:rPr>
                <w:b/>
                <w:color w:val="000000" w:themeColor="text1"/>
              </w:rPr>
            </w:pPr>
          </w:p>
        </w:tc>
        <w:tc>
          <w:tcPr>
            <w:tcW w:w="2126" w:type="dxa"/>
          </w:tcPr>
          <w:p w14:paraId="535E84E7" w14:textId="77777777" w:rsidR="008D72B1" w:rsidRDefault="008D72B1" w:rsidP="009E02AA">
            <w:pPr>
              <w:tabs>
                <w:tab w:val="left" w:pos="709"/>
              </w:tabs>
              <w:jc w:val="center"/>
              <w:rPr>
                <w:b/>
                <w:color w:val="000000" w:themeColor="text1"/>
              </w:rPr>
            </w:pPr>
          </w:p>
        </w:tc>
        <w:tc>
          <w:tcPr>
            <w:tcW w:w="5143" w:type="dxa"/>
          </w:tcPr>
          <w:p w14:paraId="6C1D7545" w14:textId="77777777" w:rsidR="008D72B1" w:rsidRDefault="008D72B1" w:rsidP="009E02AA">
            <w:pPr>
              <w:tabs>
                <w:tab w:val="left" w:pos="709"/>
              </w:tabs>
              <w:jc w:val="center"/>
              <w:rPr>
                <w:b/>
                <w:color w:val="000000" w:themeColor="text1"/>
              </w:rPr>
            </w:pPr>
          </w:p>
        </w:tc>
      </w:tr>
    </w:tbl>
    <w:p w14:paraId="5CC50C09" w14:textId="71B976C1" w:rsidR="009E02AA" w:rsidRDefault="009E02AA" w:rsidP="009E02AA">
      <w:pPr>
        <w:tabs>
          <w:tab w:val="left" w:pos="709"/>
        </w:tabs>
        <w:jc w:val="center"/>
        <w:rPr>
          <w:b/>
          <w:color w:val="000000" w:themeColor="text1"/>
        </w:rPr>
      </w:pPr>
    </w:p>
    <w:p w14:paraId="4D625241" w14:textId="77777777" w:rsidR="00AE7D6D" w:rsidRDefault="00AE7D6D" w:rsidP="00F53CAB">
      <w:pPr>
        <w:tabs>
          <w:tab w:val="left" w:pos="709"/>
        </w:tabs>
        <w:jc w:val="right"/>
        <w:rPr>
          <w:b/>
          <w:i/>
          <w:color w:val="000000" w:themeColor="text1"/>
        </w:rPr>
      </w:pPr>
    </w:p>
    <w:p w14:paraId="10D63032" w14:textId="77777777" w:rsidR="00AE7D6D" w:rsidRDefault="00AE7D6D" w:rsidP="00F53CAB">
      <w:pPr>
        <w:tabs>
          <w:tab w:val="left" w:pos="709"/>
        </w:tabs>
        <w:jc w:val="right"/>
        <w:rPr>
          <w:b/>
          <w:i/>
          <w:color w:val="000000" w:themeColor="text1"/>
        </w:rPr>
        <w:sectPr w:rsidR="00AE7D6D" w:rsidSect="00501C43">
          <w:headerReference w:type="default" r:id="rId21"/>
          <w:footerReference w:type="default" r:id="rId22"/>
          <w:pgSz w:w="11907" w:h="16840" w:code="9"/>
          <w:pgMar w:top="662" w:right="1287" w:bottom="547" w:left="1350" w:header="680" w:footer="680" w:gutter="0"/>
          <w:cols w:space="720"/>
          <w:noEndnote/>
          <w:docGrid w:linePitch="326"/>
        </w:sectPr>
      </w:pPr>
    </w:p>
    <w:p w14:paraId="4E91FC31" w14:textId="23C16592" w:rsidR="00F53CAB" w:rsidRDefault="00F53CAB" w:rsidP="00F53CAB">
      <w:pPr>
        <w:tabs>
          <w:tab w:val="left" w:pos="709"/>
        </w:tabs>
        <w:jc w:val="right"/>
        <w:rPr>
          <w:b/>
          <w:i/>
          <w:color w:val="000000" w:themeColor="text1"/>
        </w:rPr>
      </w:pPr>
      <w:r w:rsidRPr="00CC110F">
        <w:rPr>
          <w:b/>
          <w:i/>
          <w:color w:val="000000" w:themeColor="text1"/>
        </w:rPr>
        <w:lastRenderedPageBreak/>
        <w:t xml:space="preserve">Anexa </w:t>
      </w:r>
      <w:r>
        <w:rPr>
          <w:b/>
          <w:i/>
          <w:color w:val="000000" w:themeColor="text1"/>
        </w:rPr>
        <w:t>nr. 4</w:t>
      </w:r>
    </w:p>
    <w:p w14:paraId="3A385B22" w14:textId="045D092F" w:rsidR="00F53CAB" w:rsidRDefault="00F53CAB" w:rsidP="00F53CAB">
      <w:pPr>
        <w:tabs>
          <w:tab w:val="left" w:pos="709"/>
        </w:tabs>
        <w:jc w:val="right"/>
        <w:rPr>
          <w:b/>
          <w:i/>
          <w:color w:val="000000" w:themeColor="text1"/>
        </w:rPr>
      </w:pPr>
    </w:p>
    <w:p w14:paraId="2A3177D5" w14:textId="77777777" w:rsidR="00AE7D6D" w:rsidRDefault="00AE7D6D" w:rsidP="00F53CAB">
      <w:pPr>
        <w:tabs>
          <w:tab w:val="left" w:pos="709"/>
        </w:tabs>
        <w:jc w:val="right"/>
        <w:rPr>
          <w:b/>
          <w:i/>
          <w:color w:val="000000" w:themeColor="text1"/>
        </w:rPr>
      </w:pPr>
    </w:p>
    <w:p w14:paraId="0035FD43" w14:textId="5712C5B1" w:rsidR="00F53CAB" w:rsidRDefault="00F53CAB" w:rsidP="00F53CAB">
      <w:pPr>
        <w:tabs>
          <w:tab w:val="left" w:pos="709"/>
        </w:tabs>
        <w:jc w:val="center"/>
        <w:rPr>
          <w:b/>
          <w:color w:val="000000" w:themeColor="text1"/>
        </w:rPr>
      </w:pPr>
      <w:r>
        <w:rPr>
          <w:b/>
          <w:color w:val="000000" w:themeColor="text1"/>
        </w:rPr>
        <w:t>REGISTRU UNIC DE EVIDENȚĂ A ORDINELOR DE DEPLASARE INTERNĂ</w:t>
      </w:r>
    </w:p>
    <w:p w14:paraId="063703BA" w14:textId="030EBD4F" w:rsidR="00F53CAB" w:rsidRDefault="00F53CAB" w:rsidP="00F53CAB">
      <w:pPr>
        <w:tabs>
          <w:tab w:val="left" w:pos="709"/>
        </w:tabs>
        <w:jc w:val="center"/>
        <w:rPr>
          <w:b/>
          <w:color w:val="000000" w:themeColor="text1"/>
        </w:rPr>
      </w:pPr>
    </w:p>
    <w:tbl>
      <w:tblPr>
        <w:tblStyle w:val="TableGrid"/>
        <w:tblW w:w="0" w:type="auto"/>
        <w:tblLook w:val="04A0" w:firstRow="1" w:lastRow="0" w:firstColumn="1" w:lastColumn="0" w:noHBand="0" w:noVBand="1"/>
      </w:tblPr>
      <w:tblGrid>
        <w:gridCol w:w="1553"/>
        <w:gridCol w:w="1456"/>
        <w:gridCol w:w="3509"/>
        <w:gridCol w:w="1275"/>
        <w:gridCol w:w="1314"/>
      </w:tblGrid>
      <w:tr w:rsidR="00F53CAB" w14:paraId="3561BD76" w14:textId="77777777" w:rsidTr="008D72B1">
        <w:tc>
          <w:tcPr>
            <w:tcW w:w="1553" w:type="dxa"/>
          </w:tcPr>
          <w:p w14:paraId="54958028" w14:textId="3BB812AC" w:rsidR="00F53CAB" w:rsidRDefault="00F53CAB" w:rsidP="00F53CAB">
            <w:pPr>
              <w:tabs>
                <w:tab w:val="left" w:pos="709"/>
              </w:tabs>
              <w:jc w:val="center"/>
              <w:rPr>
                <w:b/>
                <w:color w:val="000000" w:themeColor="text1"/>
              </w:rPr>
            </w:pPr>
            <w:r>
              <w:rPr>
                <w:b/>
                <w:color w:val="000000" w:themeColor="text1"/>
              </w:rPr>
              <w:t>Nr. înregistrare</w:t>
            </w:r>
          </w:p>
        </w:tc>
        <w:tc>
          <w:tcPr>
            <w:tcW w:w="1456" w:type="dxa"/>
          </w:tcPr>
          <w:p w14:paraId="06625766" w14:textId="5A4CA64A" w:rsidR="00F53CAB" w:rsidRDefault="00F53CAB" w:rsidP="00F53CAB">
            <w:pPr>
              <w:tabs>
                <w:tab w:val="left" w:pos="709"/>
              </w:tabs>
              <w:jc w:val="center"/>
              <w:rPr>
                <w:b/>
                <w:color w:val="000000" w:themeColor="text1"/>
              </w:rPr>
            </w:pPr>
            <w:r>
              <w:rPr>
                <w:b/>
                <w:color w:val="000000" w:themeColor="text1"/>
              </w:rPr>
              <w:t>Data înregistrării</w:t>
            </w:r>
          </w:p>
        </w:tc>
        <w:tc>
          <w:tcPr>
            <w:tcW w:w="3509" w:type="dxa"/>
          </w:tcPr>
          <w:p w14:paraId="05BFA7DE" w14:textId="43062BD5" w:rsidR="00F53CAB" w:rsidRDefault="00F53CAB" w:rsidP="00F53CAB">
            <w:pPr>
              <w:tabs>
                <w:tab w:val="left" w:pos="709"/>
              </w:tabs>
              <w:jc w:val="center"/>
              <w:rPr>
                <w:b/>
                <w:color w:val="000000" w:themeColor="text1"/>
              </w:rPr>
            </w:pPr>
            <w:r>
              <w:rPr>
                <w:b/>
                <w:color w:val="000000" w:themeColor="text1"/>
              </w:rPr>
              <w:t>Numele și prenumele persoanei care efectuează deplasarea</w:t>
            </w:r>
          </w:p>
        </w:tc>
        <w:tc>
          <w:tcPr>
            <w:tcW w:w="1275" w:type="dxa"/>
          </w:tcPr>
          <w:p w14:paraId="2497B1E3" w14:textId="299098D9" w:rsidR="00F53CAB" w:rsidRDefault="00F53CAB" w:rsidP="00F53CAB">
            <w:pPr>
              <w:tabs>
                <w:tab w:val="left" w:pos="709"/>
              </w:tabs>
              <w:jc w:val="center"/>
              <w:rPr>
                <w:b/>
                <w:color w:val="000000" w:themeColor="text1"/>
              </w:rPr>
            </w:pPr>
            <w:r>
              <w:rPr>
                <w:b/>
                <w:color w:val="000000" w:themeColor="text1"/>
              </w:rPr>
              <w:t>Locul</w:t>
            </w:r>
            <w:r w:rsidR="008D72B1">
              <w:rPr>
                <w:b/>
                <w:color w:val="000000" w:themeColor="text1"/>
              </w:rPr>
              <w:t xml:space="preserve"> deplasării</w:t>
            </w:r>
          </w:p>
        </w:tc>
        <w:tc>
          <w:tcPr>
            <w:tcW w:w="1314" w:type="dxa"/>
          </w:tcPr>
          <w:p w14:paraId="6A901AD1" w14:textId="296FADC1" w:rsidR="00F53CAB" w:rsidRDefault="008D72B1" w:rsidP="00F53CAB">
            <w:pPr>
              <w:tabs>
                <w:tab w:val="left" w:pos="709"/>
              </w:tabs>
              <w:jc w:val="center"/>
              <w:rPr>
                <w:b/>
                <w:color w:val="000000" w:themeColor="text1"/>
              </w:rPr>
            </w:pPr>
            <w:r>
              <w:rPr>
                <w:b/>
                <w:color w:val="000000" w:themeColor="text1"/>
              </w:rPr>
              <w:t>Perioada</w:t>
            </w:r>
            <w:r w:rsidR="00F53CAB">
              <w:rPr>
                <w:b/>
                <w:color w:val="000000" w:themeColor="text1"/>
              </w:rPr>
              <w:t xml:space="preserve"> deplasării</w:t>
            </w:r>
          </w:p>
        </w:tc>
      </w:tr>
      <w:tr w:rsidR="00F53CAB" w14:paraId="77192E27" w14:textId="77777777" w:rsidTr="008D72B1">
        <w:tc>
          <w:tcPr>
            <w:tcW w:w="1553" w:type="dxa"/>
          </w:tcPr>
          <w:p w14:paraId="01AE232D" w14:textId="77777777" w:rsidR="00F53CAB" w:rsidRDefault="00F53CAB" w:rsidP="00F53CAB">
            <w:pPr>
              <w:tabs>
                <w:tab w:val="left" w:pos="709"/>
              </w:tabs>
              <w:jc w:val="center"/>
              <w:rPr>
                <w:b/>
                <w:color w:val="000000" w:themeColor="text1"/>
              </w:rPr>
            </w:pPr>
          </w:p>
        </w:tc>
        <w:tc>
          <w:tcPr>
            <w:tcW w:w="1456" w:type="dxa"/>
          </w:tcPr>
          <w:p w14:paraId="10881785" w14:textId="77777777" w:rsidR="00F53CAB" w:rsidRDefault="00F53CAB" w:rsidP="00F53CAB">
            <w:pPr>
              <w:tabs>
                <w:tab w:val="left" w:pos="709"/>
              </w:tabs>
              <w:jc w:val="center"/>
              <w:rPr>
                <w:b/>
                <w:color w:val="000000" w:themeColor="text1"/>
              </w:rPr>
            </w:pPr>
          </w:p>
        </w:tc>
        <w:tc>
          <w:tcPr>
            <w:tcW w:w="3509" w:type="dxa"/>
          </w:tcPr>
          <w:p w14:paraId="4FFAF633" w14:textId="77777777" w:rsidR="00F53CAB" w:rsidRDefault="00F53CAB" w:rsidP="00F53CAB">
            <w:pPr>
              <w:tabs>
                <w:tab w:val="left" w:pos="709"/>
              </w:tabs>
              <w:jc w:val="center"/>
              <w:rPr>
                <w:b/>
                <w:color w:val="000000" w:themeColor="text1"/>
              </w:rPr>
            </w:pPr>
          </w:p>
        </w:tc>
        <w:tc>
          <w:tcPr>
            <w:tcW w:w="1275" w:type="dxa"/>
          </w:tcPr>
          <w:p w14:paraId="69C3EBCD" w14:textId="77777777" w:rsidR="00F53CAB" w:rsidRDefault="00F53CAB" w:rsidP="00F53CAB">
            <w:pPr>
              <w:tabs>
                <w:tab w:val="left" w:pos="709"/>
              </w:tabs>
              <w:jc w:val="center"/>
              <w:rPr>
                <w:b/>
                <w:color w:val="000000" w:themeColor="text1"/>
              </w:rPr>
            </w:pPr>
          </w:p>
        </w:tc>
        <w:tc>
          <w:tcPr>
            <w:tcW w:w="1314" w:type="dxa"/>
          </w:tcPr>
          <w:p w14:paraId="1C39F92F" w14:textId="77777777" w:rsidR="00F53CAB" w:rsidRDefault="00F53CAB" w:rsidP="00F53CAB">
            <w:pPr>
              <w:tabs>
                <w:tab w:val="left" w:pos="709"/>
              </w:tabs>
              <w:jc w:val="center"/>
              <w:rPr>
                <w:b/>
                <w:color w:val="000000" w:themeColor="text1"/>
              </w:rPr>
            </w:pPr>
          </w:p>
        </w:tc>
      </w:tr>
      <w:tr w:rsidR="00F53CAB" w14:paraId="5AD844A2" w14:textId="77777777" w:rsidTr="008D72B1">
        <w:tc>
          <w:tcPr>
            <w:tcW w:w="1553" w:type="dxa"/>
          </w:tcPr>
          <w:p w14:paraId="1C0C8335" w14:textId="77777777" w:rsidR="00F53CAB" w:rsidRDefault="00F53CAB" w:rsidP="00F53CAB">
            <w:pPr>
              <w:tabs>
                <w:tab w:val="left" w:pos="709"/>
              </w:tabs>
              <w:jc w:val="center"/>
              <w:rPr>
                <w:b/>
                <w:color w:val="000000" w:themeColor="text1"/>
              </w:rPr>
            </w:pPr>
          </w:p>
        </w:tc>
        <w:tc>
          <w:tcPr>
            <w:tcW w:w="1456" w:type="dxa"/>
          </w:tcPr>
          <w:p w14:paraId="2712579B" w14:textId="77777777" w:rsidR="00F53CAB" w:rsidRDefault="00F53CAB" w:rsidP="00F53CAB">
            <w:pPr>
              <w:tabs>
                <w:tab w:val="left" w:pos="709"/>
              </w:tabs>
              <w:jc w:val="center"/>
              <w:rPr>
                <w:b/>
                <w:color w:val="000000" w:themeColor="text1"/>
              </w:rPr>
            </w:pPr>
          </w:p>
        </w:tc>
        <w:tc>
          <w:tcPr>
            <w:tcW w:w="3509" w:type="dxa"/>
          </w:tcPr>
          <w:p w14:paraId="05B79680" w14:textId="77777777" w:rsidR="00F53CAB" w:rsidRDefault="00F53CAB" w:rsidP="00F53CAB">
            <w:pPr>
              <w:tabs>
                <w:tab w:val="left" w:pos="709"/>
              </w:tabs>
              <w:jc w:val="center"/>
              <w:rPr>
                <w:b/>
                <w:color w:val="000000" w:themeColor="text1"/>
              </w:rPr>
            </w:pPr>
          </w:p>
        </w:tc>
        <w:tc>
          <w:tcPr>
            <w:tcW w:w="1275" w:type="dxa"/>
          </w:tcPr>
          <w:p w14:paraId="6F156106" w14:textId="77777777" w:rsidR="00F53CAB" w:rsidRDefault="00F53CAB" w:rsidP="00F53CAB">
            <w:pPr>
              <w:tabs>
                <w:tab w:val="left" w:pos="709"/>
              </w:tabs>
              <w:jc w:val="center"/>
              <w:rPr>
                <w:b/>
                <w:color w:val="000000" w:themeColor="text1"/>
              </w:rPr>
            </w:pPr>
          </w:p>
        </w:tc>
        <w:tc>
          <w:tcPr>
            <w:tcW w:w="1314" w:type="dxa"/>
          </w:tcPr>
          <w:p w14:paraId="223809AF" w14:textId="77777777" w:rsidR="00F53CAB" w:rsidRDefault="00F53CAB" w:rsidP="00F53CAB">
            <w:pPr>
              <w:tabs>
                <w:tab w:val="left" w:pos="709"/>
              </w:tabs>
              <w:jc w:val="center"/>
              <w:rPr>
                <w:b/>
                <w:color w:val="000000" w:themeColor="text1"/>
              </w:rPr>
            </w:pPr>
          </w:p>
        </w:tc>
      </w:tr>
      <w:tr w:rsidR="00F53CAB" w14:paraId="4C75A1D2" w14:textId="77777777" w:rsidTr="008D72B1">
        <w:tc>
          <w:tcPr>
            <w:tcW w:w="1553" w:type="dxa"/>
          </w:tcPr>
          <w:p w14:paraId="35CDCE53" w14:textId="77777777" w:rsidR="00F53CAB" w:rsidRDefault="00F53CAB" w:rsidP="00F53CAB">
            <w:pPr>
              <w:tabs>
                <w:tab w:val="left" w:pos="709"/>
              </w:tabs>
              <w:jc w:val="center"/>
              <w:rPr>
                <w:b/>
                <w:color w:val="000000" w:themeColor="text1"/>
              </w:rPr>
            </w:pPr>
          </w:p>
        </w:tc>
        <w:tc>
          <w:tcPr>
            <w:tcW w:w="1456" w:type="dxa"/>
          </w:tcPr>
          <w:p w14:paraId="337106F7" w14:textId="77777777" w:rsidR="00F53CAB" w:rsidRDefault="00F53CAB" w:rsidP="00F53CAB">
            <w:pPr>
              <w:tabs>
                <w:tab w:val="left" w:pos="709"/>
              </w:tabs>
              <w:jc w:val="center"/>
              <w:rPr>
                <w:b/>
                <w:color w:val="000000" w:themeColor="text1"/>
              </w:rPr>
            </w:pPr>
          </w:p>
        </w:tc>
        <w:tc>
          <w:tcPr>
            <w:tcW w:w="3509" w:type="dxa"/>
          </w:tcPr>
          <w:p w14:paraId="12251025" w14:textId="77777777" w:rsidR="00F53CAB" w:rsidRDefault="00F53CAB" w:rsidP="00F53CAB">
            <w:pPr>
              <w:tabs>
                <w:tab w:val="left" w:pos="709"/>
              </w:tabs>
              <w:jc w:val="center"/>
              <w:rPr>
                <w:b/>
                <w:color w:val="000000" w:themeColor="text1"/>
              </w:rPr>
            </w:pPr>
          </w:p>
        </w:tc>
        <w:tc>
          <w:tcPr>
            <w:tcW w:w="1275" w:type="dxa"/>
          </w:tcPr>
          <w:p w14:paraId="32E909D3" w14:textId="77777777" w:rsidR="00F53CAB" w:rsidRDefault="00F53CAB" w:rsidP="00F53CAB">
            <w:pPr>
              <w:tabs>
                <w:tab w:val="left" w:pos="709"/>
              </w:tabs>
              <w:jc w:val="center"/>
              <w:rPr>
                <w:b/>
                <w:color w:val="000000" w:themeColor="text1"/>
              </w:rPr>
            </w:pPr>
          </w:p>
        </w:tc>
        <w:tc>
          <w:tcPr>
            <w:tcW w:w="1314" w:type="dxa"/>
          </w:tcPr>
          <w:p w14:paraId="312AA7D7" w14:textId="77777777" w:rsidR="00F53CAB" w:rsidRDefault="00F53CAB" w:rsidP="00F53CAB">
            <w:pPr>
              <w:tabs>
                <w:tab w:val="left" w:pos="709"/>
              </w:tabs>
              <w:jc w:val="center"/>
              <w:rPr>
                <w:b/>
                <w:color w:val="000000" w:themeColor="text1"/>
              </w:rPr>
            </w:pPr>
          </w:p>
        </w:tc>
      </w:tr>
      <w:tr w:rsidR="008D72B1" w14:paraId="27E85066" w14:textId="77777777" w:rsidTr="008D72B1">
        <w:tc>
          <w:tcPr>
            <w:tcW w:w="1553" w:type="dxa"/>
          </w:tcPr>
          <w:p w14:paraId="26138A14" w14:textId="77777777" w:rsidR="008D72B1" w:rsidRDefault="008D72B1" w:rsidP="00F53CAB">
            <w:pPr>
              <w:tabs>
                <w:tab w:val="left" w:pos="709"/>
              </w:tabs>
              <w:jc w:val="center"/>
              <w:rPr>
                <w:b/>
                <w:color w:val="000000" w:themeColor="text1"/>
              </w:rPr>
            </w:pPr>
          </w:p>
        </w:tc>
        <w:tc>
          <w:tcPr>
            <w:tcW w:w="1456" w:type="dxa"/>
          </w:tcPr>
          <w:p w14:paraId="56A4E992" w14:textId="77777777" w:rsidR="008D72B1" w:rsidRDefault="008D72B1" w:rsidP="00F53CAB">
            <w:pPr>
              <w:tabs>
                <w:tab w:val="left" w:pos="709"/>
              </w:tabs>
              <w:jc w:val="center"/>
              <w:rPr>
                <w:b/>
                <w:color w:val="000000" w:themeColor="text1"/>
              </w:rPr>
            </w:pPr>
          </w:p>
        </w:tc>
        <w:tc>
          <w:tcPr>
            <w:tcW w:w="3509" w:type="dxa"/>
          </w:tcPr>
          <w:p w14:paraId="0FA16ABF" w14:textId="77777777" w:rsidR="008D72B1" w:rsidRDefault="008D72B1" w:rsidP="00F53CAB">
            <w:pPr>
              <w:tabs>
                <w:tab w:val="left" w:pos="709"/>
              </w:tabs>
              <w:jc w:val="center"/>
              <w:rPr>
                <w:b/>
                <w:color w:val="000000" w:themeColor="text1"/>
              </w:rPr>
            </w:pPr>
          </w:p>
        </w:tc>
        <w:tc>
          <w:tcPr>
            <w:tcW w:w="1275" w:type="dxa"/>
          </w:tcPr>
          <w:p w14:paraId="3E88D9A9" w14:textId="77777777" w:rsidR="008D72B1" w:rsidRDefault="008D72B1" w:rsidP="00F53CAB">
            <w:pPr>
              <w:tabs>
                <w:tab w:val="left" w:pos="709"/>
              </w:tabs>
              <w:jc w:val="center"/>
              <w:rPr>
                <w:b/>
                <w:color w:val="000000" w:themeColor="text1"/>
              </w:rPr>
            </w:pPr>
          </w:p>
        </w:tc>
        <w:tc>
          <w:tcPr>
            <w:tcW w:w="1314" w:type="dxa"/>
          </w:tcPr>
          <w:p w14:paraId="2312EBAF" w14:textId="77777777" w:rsidR="008D72B1" w:rsidRDefault="008D72B1" w:rsidP="00F53CAB">
            <w:pPr>
              <w:tabs>
                <w:tab w:val="left" w:pos="709"/>
              </w:tabs>
              <w:jc w:val="center"/>
              <w:rPr>
                <w:b/>
                <w:color w:val="000000" w:themeColor="text1"/>
              </w:rPr>
            </w:pPr>
          </w:p>
        </w:tc>
      </w:tr>
    </w:tbl>
    <w:p w14:paraId="678126BC" w14:textId="77777777" w:rsidR="00F53CAB" w:rsidRPr="00F53CAB" w:rsidRDefault="00F53CAB" w:rsidP="00F53CAB">
      <w:pPr>
        <w:tabs>
          <w:tab w:val="left" w:pos="709"/>
        </w:tabs>
        <w:jc w:val="center"/>
        <w:rPr>
          <w:b/>
          <w:color w:val="000000" w:themeColor="text1"/>
        </w:rPr>
      </w:pPr>
    </w:p>
    <w:p w14:paraId="42C1B401" w14:textId="77777777" w:rsidR="00AE7D6D" w:rsidRDefault="00AE7D6D" w:rsidP="008D72B1">
      <w:pPr>
        <w:tabs>
          <w:tab w:val="left" w:pos="709"/>
        </w:tabs>
        <w:jc w:val="right"/>
        <w:rPr>
          <w:b/>
          <w:i/>
          <w:color w:val="000000" w:themeColor="text1"/>
        </w:rPr>
      </w:pPr>
    </w:p>
    <w:p w14:paraId="16829CA6" w14:textId="77777777" w:rsidR="00AE7D6D" w:rsidRDefault="00AE7D6D" w:rsidP="008D72B1">
      <w:pPr>
        <w:tabs>
          <w:tab w:val="left" w:pos="709"/>
        </w:tabs>
        <w:jc w:val="right"/>
        <w:rPr>
          <w:b/>
          <w:i/>
          <w:color w:val="000000" w:themeColor="text1"/>
        </w:rPr>
      </w:pPr>
    </w:p>
    <w:p w14:paraId="0BEB0FD8" w14:textId="77777777" w:rsidR="00AE7D6D" w:rsidRDefault="00AE7D6D" w:rsidP="008D72B1">
      <w:pPr>
        <w:tabs>
          <w:tab w:val="left" w:pos="709"/>
        </w:tabs>
        <w:jc w:val="right"/>
        <w:rPr>
          <w:b/>
          <w:i/>
          <w:color w:val="000000" w:themeColor="text1"/>
        </w:rPr>
      </w:pPr>
    </w:p>
    <w:p w14:paraId="449228BD" w14:textId="77777777" w:rsidR="00AE7D6D" w:rsidRDefault="00AE7D6D" w:rsidP="008D72B1">
      <w:pPr>
        <w:tabs>
          <w:tab w:val="left" w:pos="709"/>
        </w:tabs>
        <w:jc w:val="right"/>
        <w:rPr>
          <w:b/>
          <w:i/>
          <w:color w:val="000000" w:themeColor="text1"/>
        </w:rPr>
      </w:pPr>
    </w:p>
    <w:p w14:paraId="753903D3" w14:textId="53CB97FA" w:rsidR="008D72B1" w:rsidRDefault="008D72B1" w:rsidP="008D72B1">
      <w:pPr>
        <w:tabs>
          <w:tab w:val="left" w:pos="709"/>
        </w:tabs>
        <w:jc w:val="right"/>
        <w:rPr>
          <w:b/>
          <w:i/>
          <w:color w:val="000000" w:themeColor="text1"/>
        </w:rPr>
      </w:pPr>
      <w:r w:rsidRPr="00CC110F">
        <w:rPr>
          <w:b/>
          <w:i/>
          <w:color w:val="000000" w:themeColor="text1"/>
        </w:rPr>
        <w:t xml:space="preserve">Anexa </w:t>
      </w:r>
      <w:r>
        <w:rPr>
          <w:b/>
          <w:i/>
          <w:color w:val="000000" w:themeColor="text1"/>
        </w:rPr>
        <w:t>nr. 5</w:t>
      </w:r>
    </w:p>
    <w:p w14:paraId="798495D8" w14:textId="63164355" w:rsidR="008D72B1" w:rsidRDefault="008D72B1" w:rsidP="008D72B1">
      <w:pPr>
        <w:tabs>
          <w:tab w:val="left" w:pos="709"/>
        </w:tabs>
        <w:jc w:val="right"/>
        <w:rPr>
          <w:b/>
          <w:i/>
          <w:color w:val="000000" w:themeColor="text1"/>
        </w:rPr>
      </w:pPr>
    </w:p>
    <w:p w14:paraId="6821F270" w14:textId="3177BE0A" w:rsidR="008D72B1" w:rsidRDefault="008D72B1" w:rsidP="008D72B1">
      <w:pPr>
        <w:tabs>
          <w:tab w:val="left" w:pos="709"/>
        </w:tabs>
        <w:jc w:val="center"/>
        <w:rPr>
          <w:b/>
          <w:color w:val="000000" w:themeColor="text1"/>
        </w:rPr>
      </w:pPr>
      <w:r>
        <w:rPr>
          <w:b/>
          <w:color w:val="000000" w:themeColor="text1"/>
        </w:rPr>
        <w:t>BORDEROU SCRISORI</w:t>
      </w:r>
    </w:p>
    <w:p w14:paraId="59C261DE" w14:textId="530CDD40" w:rsidR="008D72B1" w:rsidRDefault="008D72B1" w:rsidP="008D72B1">
      <w:pPr>
        <w:tabs>
          <w:tab w:val="left" w:pos="709"/>
        </w:tabs>
        <w:jc w:val="center"/>
        <w:rPr>
          <w:b/>
          <w:color w:val="000000" w:themeColor="text1"/>
        </w:rPr>
      </w:pPr>
    </w:p>
    <w:p w14:paraId="2F90D284" w14:textId="4DD062F6" w:rsidR="008D72B1" w:rsidRDefault="008D72B1" w:rsidP="008D72B1">
      <w:pPr>
        <w:tabs>
          <w:tab w:val="left" w:pos="709"/>
        </w:tabs>
        <w:jc w:val="both"/>
        <w:rPr>
          <w:color w:val="000000" w:themeColor="text1"/>
        </w:rPr>
      </w:pPr>
      <w:r w:rsidRPr="008D72B1">
        <w:rPr>
          <w:b/>
          <w:color w:val="000000" w:themeColor="text1"/>
        </w:rPr>
        <w:t>Expeditor:</w:t>
      </w:r>
      <w:r>
        <w:rPr>
          <w:color w:val="000000" w:themeColor="text1"/>
        </w:rPr>
        <w:t xml:space="preserve"> Universitatea „Valahia” din Târgoviște</w:t>
      </w:r>
    </w:p>
    <w:p w14:paraId="4E7159BF" w14:textId="7F47D94B" w:rsidR="008D72B1" w:rsidRDefault="008D72B1" w:rsidP="008D72B1">
      <w:pPr>
        <w:tabs>
          <w:tab w:val="left" w:pos="709"/>
        </w:tabs>
        <w:jc w:val="both"/>
        <w:rPr>
          <w:color w:val="000000" w:themeColor="text1"/>
        </w:rPr>
      </w:pPr>
      <w:r w:rsidRPr="008D72B1">
        <w:rPr>
          <w:b/>
          <w:color w:val="000000" w:themeColor="text1"/>
        </w:rPr>
        <w:t>Categoria de trimiteri:</w:t>
      </w:r>
      <w:r>
        <w:rPr>
          <w:color w:val="000000" w:themeColor="text1"/>
        </w:rPr>
        <w:t xml:space="preserve"> scrisori recomandate/ scrisori cu confirmare de primire/ scrisori simple/ scrisori recomandate externe cu confirmare</w:t>
      </w:r>
    </w:p>
    <w:p w14:paraId="0267FEBF" w14:textId="6A6838B4" w:rsidR="008D72B1" w:rsidRDefault="008D72B1" w:rsidP="008D72B1">
      <w:pPr>
        <w:tabs>
          <w:tab w:val="left" w:pos="709"/>
        </w:tabs>
        <w:jc w:val="both"/>
        <w:rPr>
          <w:color w:val="000000" w:themeColor="text1"/>
        </w:rPr>
      </w:pPr>
      <w:r w:rsidRPr="008D72B1">
        <w:rPr>
          <w:b/>
          <w:color w:val="000000" w:themeColor="text1"/>
        </w:rPr>
        <w:t>Borderou nr.</w:t>
      </w:r>
      <w:r>
        <w:rPr>
          <w:color w:val="000000" w:themeColor="text1"/>
        </w:rPr>
        <w:t xml:space="preserve"> ...</w:t>
      </w:r>
    </w:p>
    <w:p w14:paraId="3B54339F" w14:textId="0A384196" w:rsidR="008D72B1" w:rsidRPr="008D72B1" w:rsidRDefault="008D72B1" w:rsidP="008D72B1">
      <w:pPr>
        <w:tabs>
          <w:tab w:val="left" w:pos="709"/>
        </w:tabs>
        <w:jc w:val="both"/>
        <w:rPr>
          <w:color w:val="000000" w:themeColor="text1"/>
        </w:rPr>
      </w:pPr>
      <w:r w:rsidRPr="008D72B1">
        <w:rPr>
          <w:b/>
          <w:color w:val="000000" w:themeColor="text1"/>
        </w:rPr>
        <w:t>Ziua</w:t>
      </w:r>
      <w:r>
        <w:rPr>
          <w:color w:val="000000" w:themeColor="text1"/>
        </w:rPr>
        <w:t xml:space="preserve"> ...., </w:t>
      </w:r>
      <w:r w:rsidRPr="008D72B1">
        <w:rPr>
          <w:b/>
          <w:color w:val="000000" w:themeColor="text1"/>
        </w:rPr>
        <w:t>Luna</w:t>
      </w:r>
      <w:r>
        <w:rPr>
          <w:color w:val="000000" w:themeColor="text1"/>
        </w:rPr>
        <w:t xml:space="preserve"> ...., </w:t>
      </w:r>
      <w:r w:rsidRPr="008D72B1">
        <w:rPr>
          <w:b/>
          <w:color w:val="000000" w:themeColor="text1"/>
        </w:rPr>
        <w:t>Anul</w:t>
      </w:r>
      <w:r>
        <w:rPr>
          <w:color w:val="000000" w:themeColor="text1"/>
        </w:rPr>
        <w:t xml:space="preserve"> .....</w:t>
      </w:r>
    </w:p>
    <w:p w14:paraId="730DC2AC" w14:textId="6101FF9A" w:rsidR="00F53CAB" w:rsidRDefault="00F53CAB" w:rsidP="008D72B1">
      <w:pPr>
        <w:tabs>
          <w:tab w:val="left" w:pos="709"/>
        </w:tabs>
        <w:jc w:val="both"/>
        <w:rPr>
          <w:b/>
          <w:color w:val="000000" w:themeColor="text1"/>
        </w:rPr>
      </w:pPr>
    </w:p>
    <w:tbl>
      <w:tblPr>
        <w:tblStyle w:val="TableGrid"/>
        <w:tblW w:w="9209" w:type="dxa"/>
        <w:tblLook w:val="04A0" w:firstRow="1" w:lastRow="0" w:firstColumn="1" w:lastColumn="0" w:noHBand="0" w:noVBand="1"/>
      </w:tblPr>
      <w:tblGrid>
        <w:gridCol w:w="556"/>
        <w:gridCol w:w="2133"/>
        <w:gridCol w:w="1984"/>
        <w:gridCol w:w="1134"/>
        <w:gridCol w:w="996"/>
        <w:gridCol w:w="1256"/>
        <w:gridCol w:w="1150"/>
      </w:tblGrid>
      <w:tr w:rsidR="008C62E9" w14:paraId="18B14AE7" w14:textId="77777777" w:rsidTr="008C62E9">
        <w:tc>
          <w:tcPr>
            <w:tcW w:w="556" w:type="dxa"/>
          </w:tcPr>
          <w:p w14:paraId="4AA5D072" w14:textId="0BCBFB77" w:rsidR="008C62E9" w:rsidRDefault="008C62E9" w:rsidP="008D72B1">
            <w:pPr>
              <w:tabs>
                <w:tab w:val="left" w:pos="709"/>
              </w:tabs>
              <w:jc w:val="both"/>
              <w:rPr>
                <w:b/>
                <w:color w:val="000000" w:themeColor="text1"/>
              </w:rPr>
            </w:pPr>
            <w:r>
              <w:rPr>
                <w:b/>
                <w:color w:val="000000" w:themeColor="text1"/>
              </w:rPr>
              <w:t>Nr.</w:t>
            </w:r>
          </w:p>
        </w:tc>
        <w:tc>
          <w:tcPr>
            <w:tcW w:w="2133" w:type="dxa"/>
          </w:tcPr>
          <w:p w14:paraId="563A9581" w14:textId="731391E6" w:rsidR="008C62E9" w:rsidRDefault="008C62E9" w:rsidP="008D72B1">
            <w:pPr>
              <w:tabs>
                <w:tab w:val="left" w:pos="709"/>
              </w:tabs>
              <w:jc w:val="both"/>
              <w:rPr>
                <w:b/>
                <w:color w:val="000000" w:themeColor="text1"/>
              </w:rPr>
            </w:pPr>
            <w:r>
              <w:rPr>
                <w:b/>
                <w:color w:val="000000" w:themeColor="text1"/>
              </w:rPr>
              <w:t>Instituția/ Nume și prenume</w:t>
            </w:r>
          </w:p>
        </w:tc>
        <w:tc>
          <w:tcPr>
            <w:tcW w:w="1984" w:type="dxa"/>
          </w:tcPr>
          <w:p w14:paraId="20866BE1" w14:textId="3EBAD7F2" w:rsidR="008C62E9" w:rsidRDefault="008C62E9" w:rsidP="008D72B1">
            <w:pPr>
              <w:tabs>
                <w:tab w:val="left" w:pos="709"/>
              </w:tabs>
              <w:jc w:val="both"/>
              <w:rPr>
                <w:b/>
                <w:color w:val="000000" w:themeColor="text1"/>
              </w:rPr>
            </w:pPr>
            <w:r>
              <w:rPr>
                <w:b/>
                <w:color w:val="000000" w:themeColor="text1"/>
              </w:rPr>
              <w:t>Țara/ Județul/ Localitatea</w:t>
            </w:r>
          </w:p>
        </w:tc>
        <w:tc>
          <w:tcPr>
            <w:tcW w:w="1134" w:type="dxa"/>
          </w:tcPr>
          <w:p w14:paraId="7AD88C17" w14:textId="39BC5C12" w:rsidR="008C62E9" w:rsidRDefault="008C62E9" w:rsidP="008D72B1">
            <w:pPr>
              <w:tabs>
                <w:tab w:val="left" w:pos="709"/>
              </w:tabs>
              <w:jc w:val="both"/>
              <w:rPr>
                <w:b/>
                <w:color w:val="000000" w:themeColor="text1"/>
              </w:rPr>
            </w:pPr>
            <w:r>
              <w:rPr>
                <w:b/>
                <w:color w:val="000000" w:themeColor="text1"/>
              </w:rPr>
              <w:t>Nr. buc.</w:t>
            </w:r>
          </w:p>
        </w:tc>
        <w:tc>
          <w:tcPr>
            <w:tcW w:w="996" w:type="dxa"/>
          </w:tcPr>
          <w:p w14:paraId="6083365B" w14:textId="49FC3CDA" w:rsidR="008C62E9" w:rsidRDefault="008C62E9" w:rsidP="008D72B1">
            <w:pPr>
              <w:tabs>
                <w:tab w:val="left" w:pos="709"/>
              </w:tabs>
              <w:jc w:val="both"/>
              <w:rPr>
                <w:b/>
                <w:color w:val="000000" w:themeColor="text1"/>
              </w:rPr>
            </w:pPr>
            <w:r>
              <w:rPr>
                <w:b/>
                <w:color w:val="000000" w:themeColor="text1"/>
              </w:rPr>
              <w:t>Nr. rec.</w:t>
            </w:r>
          </w:p>
        </w:tc>
        <w:tc>
          <w:tcPr>
            <w:tcW w:w="1256" w:type="dxa"/>
          </w:tcPr>
          <w:p w14:paraId="24C91F65" w14:textId="7C2195AB" w:rsidR="008C62E9" w:rsidRDefault="008C62E9" w:rsidP="008D72B1">
            <w:pPr>
              <w:tabs>
                <w:tab w:val="left" w:pos="709"/>
              </w:tabs>
              <w:jc w:val="both"/>
              <w:rPr>
                <w:b/>
                <w:color w:val="000000" w:themeColor="text1"/>
              </w:rPr>
            </w:pPr>
            <w:r>
              <w:rPr>
                <w:b/>
                <w:color w:val="000000" w:themeColor="text1"/>
              </w:rPr>
              <w:t>Greutatea</w:t>
            </w:r>
          </w:p>
        </w:tc>
        <w:tc>
          <w:tcPr>
            <w:tcW w:w="1150" w:type="dxa"/>
          </w:tcPr>
          <w:p w14:paraId="52C63377" w14:textId="4FBBB5A5" w:rsidR="008C62E9" w:rsidRDefault="008C62E9" w:rsidP="008D72B1">
            <w:pPr>
              <w:tabs>
                <w:tab w:val="left" w:pos="709"/>
              </w:tabs>
              <w:jc w:val="both"/>
              <w:rPr>
                <w:b/>
                <w:color w:val="000000" w:themeColor="text1"/>
              </w:rPr>
            </w:pPr>
            <w:r>
              <w:rPr>
                <w:b/>
                <w:color w:val="000000" w:themeColor="text1"/>
              </w:rPr>
              <w:t>Valoarea</w:t>
            </w:r>
          </w:p>
        </w:tc>
      </w:tr>
      <w:tr w:rsidR="008C62E9" w14:paraId="5882FD71" w14:textId="77777777" w:rsidTr="008C62E9">
        <w:tc>
          <w:tcPr>
            <w:tcW w:w="556" w:type="dxa"/>
          </w:tcPr>
          <w:p w14:paraId="64933E42" w14:textId="77777777" w:rsidR="008C62E9" w:rsidRDefault="008C62E9" w:rsidP="008D72B1">
            <w:pPr>
              <w:tabs>
                <w:tab w:val="left" w:pos="709"/>
              </w:tabs>
              <w:jc w:val="both"/>
              <w:rPr>
                <w:b/>
                <w:color w:val="000000" w:themeColor="text1"/>
              </w:rPr>
            </w:pPr>
          </w:p>
        </w:tc>
        <w:tc>
          <w:tcPr>
            <w:tcW w:w="2133" w:type="dxa"/>
          </w:tcPr>
          <w:p w14:paraId="7FC8489C" w14:textId="77777777" w:rsidR="008C62E9" w:rsidRDefault="008C62E9" w:rsidP="008D72B1">
            <w:pPr>
              <w:tabs>
                <w:tab w:val="left" w:pos="709"/>
              </w:tabs>
              <w:jc w:val="both"/>
              <w:rPr>
                <w:b/>
                <w:color w:val="000000" w:themeColor="text1"/>
              </w:rPr>
            </w:pPr>
          </w:p>
        </w:tc>
        <w:tc>
          <w:tcPr>
            <w:tcW w:w="1984" w:type="dxa"/>
          </w:tcPr>
          <w:p w14:paraId="41967252" w14:textId="77777777" w:rsidR="008C62E9" w:rsidRDefault="008C62E9" w:rsidP="008D72B1">
            <w:pPr>
              <w:tabs>
                <w:tab w:val="left" w:pos="709"/>
              </w:tabs>
              <w:jc w:val="both"/>
              <w:rPr>
                <w:b/>
                <w:color w:val="000000" w:themeColor="text1"/>
              </w:rPr>
            </w:pPr>
          </w:p>
        </w:tc>
        <w:tc>
          <w:tcPr>
            <w:tcW w:w="1134" w:type="dxa"/>
          </w:tcPr>
          <w:p w14:paraId="4E6EA366" w14:textId="77777777" w:rsidR="008C62E9" w:rsidRDefault="008C62E9" w:rsidP="008D72B1">
            <w:pPr>
              <w:tabs>
                <w:tab w:val="left" w:pos="709"/>
              </w:tabs>
              <w:jc w:val="both"/>
              <w:rPr>
                <w:b/>
                <w:color w:val="000000" w:themeColor="text1"/>
              </w:rPr>
            </w:pPr>
          </w:p>
        </w:tc>
        <w:tc>
          <w:tcPr>
            <w:tcW w:w="996" w:type="dxa"/>
          </w:tcPr>
          <w:p w14:paraId="057F6EBA" w14:textId="77777777" w:rsidR="008C62E9" w:rsidRDefault="008C62E9" w:rsidP="008D72B1">
            <w:pPr>
              <w:tabs>
                <w:tab w:val="left" w:pos="709"/>
              </w:tabs>
              <w:jc w:val="both"/>
              <w:rPr>
                <w:b/>
                <w:color w:val="000000" w:themeColor="text1"/>
              </w:rPr>
            </w:pPr>
          </w:p>
        </w:tc>
        <w:tc>
          <w:tcPr>
            <w:tcW w:w="1256" w:type="dxa"/>
          </w:tcPr>
          <w:p w14:paraId="04C793EA" w14:textId="77777777" w:rsidR="008C62E9" w:rsidRDefault="008C62E9" w:rsidP="008D72B1">
            <w:pPr>
              <w:tabs>
                <w:tab w:val="left" w:pos="709"/>
              </w:tabs>
              <w:jc w:val="both"/>
              <w:rPr>
                <w:b/>
                <w:color w:val="000000" w:themeColor="text1"/>
              </w:rPr>
            </w:pPr>
          </w:p>
        </w:tc>
        <w:tc>
          <w:tcPr>
            <w:tcW w:w="1150" w:type="dxa"/>
          </w:tcPr>
          <w:p w14:paraId="77823047" w14:textId="77777777" w:rsidR="008C62E9" w:rsidRDefault="008C62E9" w:rsidP="008D72B1">
            <w:pPr>
              <w:tabs>
                <w:tab w:val="left" w:pos="709"/>
              </w:tabs>
              <w:jc w:val="both"/>
              <w:rPr>
                <w:b/>
                <w:color w:val="000000" w:themeColor="text1"/>
              </w:rPr>
            </w:pPr>
          </w:p>
        </w:tc>
      </w:tr>
      <w:tr w:rsidR="008C62E9" w14:paraId="637DE0AF" w14:textId="77777777" w:rsidTr="008C62E9">
        <w:tc>
          <w:tcPr>
            <w:tcW w:w="556" w:type="dxa"/>
          </w:tcPr>
          <w:p w14:paraId="3441B663" w14:textId="77777777" w:rsidR="008C62E9" w:rsidRDefault="008C62E9" w:rsidP="008D72B1">
            <w:pPr>
              <w:tabs>
                <w:tab w:val="left" w:pos="709"/>
              </w:tabs>
              <w:jc w:val="both"/>
              <w:rPr>
                <w:b/>
                <w:color w:val="000000" w:themeColor="text1"/>
              </w:rPr>
            </w:pPr>
          </w:p>
        </w:tc>
        <w:tc>
          <w:tcPr>
            <w:tcW w:w="2133" w:type="dxa"/>
          </w:tcPr>
          <w:p w14:paraId="57FEC1BD" w14:textId="77777777" w:rsidR="008C62E9" w:rsidRDefault="008C62E9" w:rsidP="008D72B1">
            <w:pPr>
              <w:tabs>
                <w:tab w:val="left" w:pos="709"/>
              </w:tabs>
              <w:jc w:val="both"/>
              <w:rPr>
                <w:b/>
                <w:color w:val="000000" w:themeColor="text1"/>
              </w:rPr>
            </w:pPr>
          </w:p>
        </w:tc>
        <w:tc>
          <w:tcPr>
            <w:tcW w:w="1984" w:type="dxa"/>
          </w:tcPr>
          <w:p w14:paraId="635B5E54" w14:textId="77777777" w:rsidR="008C62E9" w:rsidRDefault="008C62E9" w:rsidP="008D72B1">
            <w:pPr>
              <w:tabs>
                <w:tab w:val="left" w:pos="709"/>
              </w:tabs>
              <w:jc w:val="both"/>
              <w:rPr>
                <w:b/>
                <w:color w:val="000000" w:themeColor="text1"/>
              </w:rPr>
            </w:pPr>
          </w:p>
        </w:tc>
        <w:tc>
          <w:tcPr>
            <w:tcW w:w="1134" w:type="dxa"/>
          </w:tcPr>
          <w:p w14:paraId="54BBBFFA" w14:textId="77777777" w:rsidR="008C62E9" w:rsidRDefault="008C62E9" w:rsidP="008D72B1">
            <w:pPr>
              <w:tabs>
                <w:tab w:val="left" w:pos="709"/>
              </w:tabs>
              <w:jc w:val="both"/>
              <w:rPr>
                <w:b/>
                <w:color w:val="000000" w:themeColor="text1"/>
              </w:rPr>
            </w:pPr>
          </w:p>
        </w:tc>
        <w:tc>
          <w:tcPr>
            <w:tcW w:w="996" w:type="dxa"/>
          </w:tcPr>
          <w:p w14:paraId="41C0C378" w14:textId="77777777" w:rsidR="008C62E9" w:rsidRDefault="008C62E9" w:rsidP="008D72B1">
            <w:pPr>
              <w:tabs>
                <w:tab w:val="left" w:pos="709"/>
              </w:tabs>
              <w:jc w:val="both"/>
              <w:rPr>
                <w:b/>
                <w:color w:val="000000" w:themeColor="text1"/>
              </w:rPr>
            </w:pPr>
          </w:p>
        </w:tc>
        <w:tc>
          <w:tcPr>
            <w:tcW w:w="1256" w:type="dxa"/>
          </w:tcPr>
          <w:p w14:paraId="1B17B0C8" w14:textId="77777777" w:rsidR="008C62E9" w:rsidRDefault="008C62E9" w:rsidP="008D72B1">
            <w:pPr>
              <w:tabs>
                <w:tab w:val="left" w:pos="709"/>
              </w:tabs>
              <w:jc w:val="both"/>
              <w:rPr>
                <w:b/>
                <w:color w:val="000000" w:themeColor="text1"/>
              </w:rPr>
            </w:pPr>
          </w:p>
        </w:tc>
        <w:tc>
          <w:tcPr>
            <w:tcW w:w="1150" w:type="dxa"/>
          </w:tcPr>
          <w:p w14:paraId="76E5A87E" w14:textId="77777777" w:rsidR="008C62E9" w:rsidRDefault="008C62E9" w:rsidP="008D72B1">
            <w:pPr>
              <w:tabs>
                <w:tab w:val="left" w:pos="709"/>
              </w:tabs>
              <w:jc w:val="both"/>
              <w:rPr>
                <w:b/>
                <w:color w:val="000000" w:themeColor="text1"/>
              </w:rPr>
            </w:pPr>
          </w:p>
        </w:tc>
      </w:tr>
      <w:tr w:rsidR="008C62E9" w14:paraId="37D24237" w14:textId="77777777" w:rsidTr="008C62E9">
        <w:tc>
          <w:tcPr>
            <w:tcW w:w="556" w:type="dxa"/>
          </w:tcPr>
          <w:p w14:paraId="6F217D9A" w14:textId="77777777" w:rsidR="008C62E9" w:rsidRDefault="008C62E9" w:rsidP="008D72B1">
            <w:pPr>
              <w:tabs>
                <w:tab w:val="left" w:pos="709"/>
              </w:tabs>
              <w:jc w:val="both"/>
              <w:rPr>
                <w:b/>
                <w:color w:val="000000" w:themeColor="text1"/>
              </w:rPr>
            </w:pPr>
          </w:p>
        </w:tc>
        <w:tc>
          <w:tcPr>
            <w:tcW w:w="2133" w:type="dxa"/>
          </w:tcPr>
          <w:p w14:paraId="72DC6997" w14:textId="77777777" w:rsidR="008C62E9" w:rsidRDefault="008C62E9" w:rsidP="008D72B1">
            <w:pPr>
              <w:tabs>
                <w:tab w:val="left" w:pos="709"/>
              </w:tabs>
              <w:jc w:val="both"/>
              <w:rPr>
                <w:b/>
                <w:color w:val="000000" w:themeColor="text1"/>
              </w:rPr>
            </w:pPr>
          </w:p>
        </w:tc>
        <w:tc>
          <w:tcPr>
            <w:tcW w:w="1984" w:type="dxa"/>
          </w:tcPr>
          <w:p w14:paraId="0CCBAE62" w14:textId="77777777" w:rsidR="008C62E9" w:rsidRDefault="008C62E9" w:rsidP="008D72B1">
            <w:pPr>
              <w:tabs>
                <w:tab w:val="left" w:pos="709"/>
              </w:tabs>
              <w:jc w:val="both"/>
              <w:rPr>
                <w:b/>
                <w:color w:val="000000" w:themeColor="text1"/>
              </w:rPr>
            </w:pPr>
          </w:p>
        </w:tc>
        <w:tc>
          <w:tcPr>
            <w:tcW w:w="1134" w:type="dxa"/>
          </w:tcPr>
          <w:p w14:paraId="44554C13" w14:textId="77777777" w:rsidR="008C62E9" w:rsidRDefault="008C62E9" w:rsidP="008D72B1">
            <w:pPr>
              <w:tabs>
                <w:tab w:val="left" w:pos="709"/>
              </w:tabs>
              <w:jc w:val="both"/>
              <w:rPr>
                <w:b/>
                <w:color w:val="000000" w:themeColor="text1"/>
              </w:rPr>
            </w:pPr>
          </w:p>
        </w:tc>
        <w:tc>
          <w:tcPr>
            <w:tcW w:w="996" w:type="dxa"/>
          </w:tcPr>
          <w:p w14:paraId="17543BDD" w14:textId="77777777" w:rsidR="008C62E9" w:rsidRDefault="008C62E9" w:rsidP="008D72B1">
            <w:pPr>
              <w:tabs>
                <w:tab w:val="left" w:pos="709"/>
              </w:tabs>
              <w:jc w:val="both"/>
              <w:rPr>
                <w:b/>
                <w:color w:val="000000" w:themeColor="text1"/>
              </w:rPr>
            </w:pPr>
          </w:p>
        </w:tc>
        <w:tc>
          <w:tcPr>
            <w:tcW w:w="1256" w:type="dxa"/>
          </w:tcPr>
          <w:p w14:paraId="1589414A" w14:textId="77777777" w:rsidR="008C62E9" w:rsidRDefault="008C62E9" w:rsidP="008D72B1">
            <w:pPr>
              <w:tabs>
                <w:tab w:val="left" w:pos="709"/>
              </w:tabs>
              <w:jc w:val="both"/>
              <w:rPr>
                <w:b/>
                <w:color w:val="000000" w:themeColor="text1"/>
              </w:rPr>
            </w:pPr>
          </w:p>
        </w:tc>
        <w:tc>
          <w:tcPr>
            <w:tcW w:w="1150" w:type="dxa"/>
          </w:tcPr>
          <w:p w14:paraId="4D9A699B" w14:textId="77777777" w:rsidR="008C62E9" w:rsidRDefault="008C62E9" w:rsidP="008D72B1">
            <w:pPr>
              <w:tabs>
                <w:tab w:val="left" w:pos="709"/>
              </w:tabs>
              <w:jc w:val="both"/>
              <w:rPr>
                <w:b/>
                <w:color w:val="000000" w:themeColor="text1"/>
              </w:rPr>
            </w:pPr>
          </w:p>
        </w:tc>
      </w:tr>
      <w:tr w:rsidR="008C62E9" w14:paraId="7BB871C0" w14:textId="77777777" w:rsidTr="008C62E9">
        <w:tc>
          <w:tcPr>
            <w:tcW w:w="556" w:type="dxa"/>
          </w:tcPr>
          <w:p w14:paraId="184308D5" w14:textId="77777777" w:rsidR="008C62E9" w:rsidRDefault="008C62E9" w:rsidP="008D72B1">
            <w:pPr>
              <w:tabs>
                <w:tab w:val="left" w:pos="709"/>
              </w:tabs>
              <w:jc w:val="both"/>
              <w:rPr>
                <w:b/>
                <w:color w:val="000000" w:themeColor="text1"/>
              </w:rPr>
            </w:pPr>
          </w:p>
        </w:tc>
        <w:tc>
          <w:tcPr>
            <w:tcW w:w="2133" w:type="dxa"/>
          </w:tcPr>
          <w:p w14:paraId="5EB6867A" w14:textId="77777777" w:rsidR="008C62E9" w:rsidRDefault="008C62E9" w:rsidP="008D72B1">
            <w:pPr>
              <w:tabs>
                <w:tab w:val="left" w:pos="709"/>
              </w:tabs>
              <w:jc w:val="both"/>
              <w:rPr>
                <w:b/>
                <w:color w:val="000000" w:themeColor="text1"/>
              </w:rPr>
            </w:pPr>
          </w:p>
        </w:tc>
        <w:tc>
          <w:tcPr>
            <w:tcW w:w="1984" w:type="dxa"/>
          </w:tcPr>
          <w:p w14:paraId="1B51F1E1" w14:textId="77777777" w:rsidR="008C62E9" w:rsidRDefault="008C62E9" w:rsidP="008D72B1">
            <w:pPr>
              <w:tabs>
                <w:tab w:val="left" w:pos="709"/>
              </w:tabs>
              <w:jc w:val="both"/>
              <w:rPr>
                <w:b/>
                <w:color w:val="000000" w:themeColor="text1"/>
              </w:rPr>
            </w:pPr>
          </w:p>
        </w:tc>
        <w:tc>
          <w:tcPr>
            <w:tcW w:w="1134" w:type="dxa"/>
          </w:tcPr>
          <w:p w14:paraId="231C64DE" w14:textId="77777777" w:rsidR="008C62E9" w:rsidRDefault="008C62E9" w:rsidP="008D72B1">
            <w:pPr>
              <w:tabs>
                <w:tab w:val="left" w:pos="709"/>
              </w:tabs>
              <w:jc w:val="both"/>
              <w:rPr>
                <w:b/>
                <w:color w:val="000000" w:themeColor="text1"/>
              </w:rPr>
            </w:pPr>
          </w:p>
        </w:tc>
        <w:tc>
          <w:tcPr>
            <w:tcW w:w="996" w:type="dxa"/>
          </w:tcPr>
          <w:p w14:paraId="13564FA6" w14:textId="77777777" w:rsidR="008C62E9" w:rsidRDefault="008C62E9" w:rsidP="008D72B1">
            <w:pPr>
              <w:tabs>
                <w:tab w:val="left" w:pos="709"/>
              </w:tabs>
              <w:jc w:val="both"/>
              <w:rPr>
                <w:b/>
                <w:color w:val="000000" w:themeColor="text1"/>
              </w:rPr>
            </w:pPr>
          </w:p>
        </w:tc>
        <w:tc>
          <w:tcPr>
            <w:tcW w:w="1256" w:type="dxa"/>
          </w:tcPr>
          <w:p w14:paraId="713A5337" w14:textId="77777777" w:rsidR="008C62E9" w:rsidRDefault="008C62E9" w:rsidP="008D72B1">
            <w:pPr>
              <w:tabs>
                <w:tab w:val="left" w:pos="709"/>
              </w:tabs>
              <w:jc w:val="both"/>
              <w:rPr>
                <w:b/>
                <w:color w:val="000000" w:themeColor="text1"/>
              </w:rPr>
            </w:pPr>
          </w:p>
        </w:tc>
        <w:tc>
          <w:tcPr>
            <w:tcW w:w="1150" w:type="dxa"/>
          </w:tcPr>
          <w:p w14:paraId="659762DC" w14:textId="77777777" w:rsidR="008C62E9" w:rsidRDefault="008C62E9" w:rsidP="008D72B1">
            <w:pPr>
              <w:tabs>
                <w:tab w:val="left" w:pos="709"/>
              </w:tabs>
              <w:jc w:val="both"/>
              <w:rPr>
                <w:b/>
                <w:color w:val="000000" w:themeColor="text1"/>
              </w:rPr>
            </w:pPr>
          </w:p>
        </w:tc>
      </w:tr>
    </w:tbl>
    <w:p w14:paraId="2D1F3263" w14:textId="7261B4C6" w:rsidR="00C74D39" w:rsidRDefault="00C74D39" w:rsidP="008C62E9">
      <w:pPr>
        <w:tabs>
          <w:tab w:val="left" w:pos="709"/>
        </w:tabs>
        <w:rPr>
          <w:b/>
          <w:color w:val="000000" w:themeColor="text1"/>
        </w:rPr>
      </w:pPr>
    </w:p>
    <w:p w14:paraId="29610199" w14:textId="2A502063" w:rsidR="0038102B" w:rsidRDefault="0038102B" w:rsidP="0038102B">
      <w:pPr>
        <w:tabs>
          <w:tab w:val="left" w:pos="709"/>
        </w:tabs>
        <w:rPr>
          <w:b/>
          <w:color w:val="000000" w:themeColor="text1"/>
        </w:rPr>
      </w:pPr>
      <w:r>
        <w:rPr>
          <w:b/>
          <w:color w:val="000000" w:themeColor="text1"/>
        </w:rPr>
        <w:t xml:space="preserve">                     Predător,                                                                         Primitor,</w:t>
      </w:r>
    </w:p>
    <w:p w14:paraId="07ADB879" w14:textId="7A910A3D" w:rsidR="0038102B" w:rsidRDefault="0038102B" w:rsidP="0038102B">
      <w:pPr>
        <w:tabs>
          <w:tab w:val="left" w:pos="709"/>
        </w:tabs>
        <w:jc w:val="right"/>
        <w:rPr>
          <w:color w:val="000000" w:themeColor="text1"/>
        </w:rPr>
      </w:pPr>
      <w:r>
        <w:rPr>
          <w:color w:val="000000" w:themeColor="text1"/>
        </w:rPr>
        <w:t>Salariat poștal (nume, prenume, semnătura)</w:t>
      </w:r>
    </w:p>
    <w:p w14:paraId="2942C3F7" w14:textId="15B1DCF0" w:rsidR="0038102B" w:rsidRDefault="0038102B" w:rsidP="0038102B">
      <w:pPr>
        <w:tabs>
          <w:tab w:val="left" w:pos="709"/>
        </w:tabs>
        <w:jc w:val="right"/>
        <w:rPr>
          <w:color w:val="000000" w:themeColor="text1"/>
        </w:rPr>
      </w:pPr>
    </w:p>
    <w:p w14:paraId="63759FF4" w14:textId="77777777" w:rsidR="0038102B" w:rsidRPr="0038102B" w:rsidRDefault="0038102B" w:rsidP="0038102B">
      <w:pPr>
        <w:tabs>
          <w:tab w:val="left" w:pos="709"/>
        </w:tabs>
        <w:jc w:val="right"/>
        <w:rPr>
          <w:i/>
          <w:color w:val="000000" w:themeColor="text1"/>
        </w:rPr>
      </w:pPr>
    </w:p>
    <w:p w14:paraId="22416EEB" w14:textId="77777777" w:rsidR="00CC6D9A" w:rsidRDefault="00CC6D9A" w:rsidP="00C74D39">
      <w:pPr>
        <w:tabs>
          <w:tab w:val="left" w:pos="709"/>
        </w:tabs>
        <w:jc w:val="right"/>
        <w:rPr>
          <w:b/>
          <w:i/>
          <w:color w:val="000000" w:themeColor="text1"/>
        </w:rPr>
      </w:pPr>
    </w:p>
    <w:p w14:paraId="50307C19" w14:textId="77777777" w:rsidR="00CC6D9A" w:rsidRDefault="00CC6D9A" w:rsidP="00C74D39">
      <w:pPr>
        <w:tabs>
          <w:tab w:val="left" w:pos="709"/>
        </w:tabs>
        <w:jc w:val="right"/>
        <w:rPr>
          <w:b/>
          <w:i/>
          <w:color w:val="000000" w:themeColor="text1"/>
        </w:rPr>
      </w:pPr>
    </w:p>
    <w:p w14:paraId="11FCB57A" w14:textId="77777777" w:rsidR="00CC6D9A" w:rsidRDefault="00CC6D9A" w:rsidP="00C74D39">
      <w:pPr>
        <w:tabs>
          <w:tab w:val="left" w:pos="709"/>
        </w:tabs>
        <w:jc w:val="right"/>
        <w:rPr>
          <w:b/>
          <w:i/>
          <w:color w:val="000000" w:themeColor="text1"/>
        </w:rPr>
      </w:pPr>
    </w:p>
    <w:p w14:paraId="053A85A0" w14:textId="77777777" w:rsidR="00CC6D9A" w:rsidRDefault="00CC6D9A" w:rsidP="00C74D39">
      <w:pPr>
        <w:tabs>
          <w:tab w:val="left" w:pos="709"/>
        </w:tabs>
        <w:jc w:val="right"/>
        <w:rPr>
          <w:b/>
          <w:i/>
          <w:color w:val="000000" w:themeColor="text1"/>
        </w:rPr>
      </w:pPr>
    </w:p>
    <w:p w14:paraId="42F91193" w14:textId="77777777" w:rsidR="00CC6D9A" w:rsidRDefault="00CC6D9A" w:rsidP="00C74D39">
      <w:pPr>
        <w:tabs>
          <w:tab w:val="left" w:pos="709"/>
        </w:tabs>
        <w:jc w:val="right"/>
        <w:rPr>
          <w:b/>
          <w:i/>
          <w:color w:val="000000" w:themeColor="text1"/>
        </w:rPr>
      </w:pPr>
    </w:p>
    <w:p w14:paraId="7B86FBD7" w14:textId="77777777" w:rsidR="00CC6D9A" w:rsidRDefault="00CC6D9A" w:rsidP="00C74D39">
      <w:pPr>
        <w:tabs>
          <w:tab w:val="left" w:pos="709"/>
        </w:tabs>
        <w:jc w:val="right"/>
        <w:rPr>
          <w:b/>
          <w:i/>
          <w:color w:val="000000" w:themeColor="text1"/>
        </w:rPr>
      </w:pPr>
    </w:p>
    <w:p w14:paraId="751E9006" w14:textId="77777777" w:rsidR="00CC6D9A" w:rsidRDefault="00CC6D9A" w:rsidP="00C74D39">
      <w:pPr>
        <w:tabs>
          <w:tab w:val="left" w:pos="709"/>
        </w:tabs>
        <w:jc w:val="right"/>
        <w:rPr>
          <w:b/>
          <w:i/>
          <w:color w:val="000000" w:themeColor="text1"/>
        </w:rPr>
      </w:pPr>
    </w:p>
    <w:p w14:paraId="3ED70661" w14:textId="77777777" w:rsidR="00CC6D9A" w:rsidRDefault="00CC6D9A" w:rsidP="00C74D39">
      <w:pPr>
        <w:tabs>
          <w:tab w:val="left" w:pos="709"/>
        </w:tabs>
        <w:jc w:val="right"/>
        <w:rPr>
          <w:b/>
          <w:i/>
          <w:color w:val="000000" w:themeColor="text1"/>
        </w:rPr>
      </w:pPr>
    </w:p>
    <w:p w14:paraId="60740BFF" w14:textId="77777777" w:rsidR="00AE7D6D" w:rsidRDefault="00AE7D6D" w:rsidP="00C74D39">
      <w:pPr>
        <w:tabs>
          <w:tab w:val="left" w:pos="709"/>
        </w:tabs>
        <w:jc w:val="right"/>
        <w:rPr>
          <w:b/>
          <w:i/>
          <w:color w:val="000000" w:themeColor="text1"/>
        </w:rPr>
        <w:sectPr w:rsidR="00AE7D6D" w:rsidSect="00501C43">
          <w:pgSz w:w="11907" w:h="16840" w:code="9"/>
          <w:pgMar w:top="662" w:right="1287" w:bottom="547" w:left="1350" w:header="680" w:footer="680" w:gutter="0"/>
          <w:cols w:space="720"/>
          <w:noEndnote/>
          <w:docGrid w:linePitch="326"/>
        </w:sectPr>
      </w:pPr>
    </w:p>
    <w:p w14:paraId="20DCD22A" w14:textId="7390DBD0" w:rsidR="00C74D39" w:rsidRDefault="00C74D39" w:rsidP="00C74D39">
      <w:pPr>
        <w:tabs>
          <w:tab w:val="left" w:pos="709"/>
        </w:tabs>
        <w:jc w:val="right"/>
        <w:rPr>
          <w:b/>
          <w:i/>
          <w:color w:val="000000" w:themeColor="text1"/>
        </w:rPr>
      </w:pPr>
      <w:r w:rsidRPr="00CC110F">
        <w:rPr>
          <w:b/>
          <w:i/>
          <w:color w:val="000000" w:themeColor="text1"/>
        </w:rPr>
        <w:lastRenderedPageBreak/>
        <w:t xml:space="preserve">Anexa </w:t>
      </w:r>
      <w:r w:rsidR="008D72B1">
        <w:rPr>
          <w:b/>
          <w:i/>
          <w:color w:val="000000" w:themeColor="text1"/>
        </w:rPr>
        <w:t xml:space="preserve">nr. </w:t>
      </w:r>
      <w:r>
        <w:rPr>
          <w:b/>
          <w:i/>
          <w:color w:val="000000" w:themeColor="text1"/>
        </w:rPr>
        <w:t>6</w:t>
      </w:r>
    </w:p>
    <w:p w14:paraId="327F2FF5" w14:textId="77777777" w:rsidR="009F4C88" w:rsidRDefault="009F4C88" w:rsidP="00C74D39">
      <w:pPr>
        <w:tabs>
          <w:tab w:val="left" w:pos="709"/>
        </w:tabs>
        <w:jc w:val="right"/>
        <w:rPr>
          <w:b/>
          <w:i/>
          <w:color w:val="000000" w:themeColor="text1"/>
        </w:rPr>
      </w:pPr>
    </w:p>
    <w:p w14:paraId="64A1C117" w14:textId="77777777" w:rsidR="008D72B1" w:rsidRPr="00CC110F" w:rsidRDefault="008D72B1" w:rsidP="00C74D39">
      <w:pPr>
        <w:tabs>
          <w:tab w:val="left" w:pos="709"/>
        </w:tabs>
        <w:jc w:val="right"/>
        <w:rPr>
          <w:b/>
          <w:i/>
          <w:color w:val="000000" w:themeColor="text1"/>
        </w:rPr>
      </w:pPr>
    </w:p>
    <w:p w14:paraId="527752B3" w14:textId="77777777" w:rsidR="00C74D39" w:rsidRPr="008D72B1" w:rsidRDefault="00C74D39" w:rsidP="00C74D39">
      <w:pPr>
        <w:tabs>
          <w:tab w:val="left" w:pos="709"/>
        </w:tabs>
        <w:jc w:val="center"/>
        <w:rPr>
          <w:b/>
          <w:color w:val="000000" w:themeColor="text1"/>
        </w:rPr>
      </w:pPr>
      <w:r w:rsidRPr="008D72B1">
        <w:rPr>
          <w:b/>
          <w:color w:val="000000" w:themeColor="text1"/>
        </w:rPr>
        <w:t xml:space="preserve">DIAGRAMA DE PROCES </w:t>
      </w:r>
    </w:p>
    <w:p w14:paraId="309BB9CB" w14:textId="6DC42EDC" w:rsidR="00C74D39" w:rsidRDefault="00C74D39" w:rsidP="003C7B99">
      <w:pPr>
        <w:tabs>
          <w:tab w:val="left" w:pos="709"/>
        </w:tabs>
        <w:jc w:val="both"/>
        <w:rPr>
          <w:bCs/>
          <w:color w:val="000000" w:themeColor="text1"/>
          <w:sz w:val="28"/>
          <w:szCs w:val="28"/>
          <w:u w:val="single"/>
        </w:rPr>
      </w:pPr>
    </w:p>
    <w:p w14:paraId="7DF0542D" w14:textId="395E3002" w:rsidR="005011D7" w:rsidRPr="00CC110F" w:rsidRDefault="001114E1" w:rsidP="005011D7">
      <w:pPr>
        <w:tabs>
          <w:tab w:val="left" w:pos="709"/>
        </w:tabs>
        <w:jc w:val="center"/>
        <w:rPr>
          <w:bCs/>
          <w:color w:val="000000" w:themeColor="text1"/>
          <w:sz w:val="28"/>
          <w:szCs w:val="28"/>
          <w:u w:val="single"/>
        </w:rPr>
      </w:pPr>
      <w:r>
        <w:rPr>
          <w:noProof/>
          <w:lang w:val="en-US"/>
        </w:rPr>
        <mc:AlternateContent>
          <mc:Choice Requires="wps">
            <w:drawing>
              <wp:anchor distT="0" distB="0" distL="114300" distR="114300" simplePos="0" relativeHeight="251661824" behindDoc="0" locked="0" layoutInCell="1" allowOverlap="1" wp14:anchorId="0295AE91" wp14:editId="49665262">
                <wp:simplePos x="0" y="0"/>
                <wp:positionH relativeFrom="column">
                  <wp:posOffset>160655</wp:posOffset>
                </wp:positionH>
                <wp:positionV relativeFrom="paragraph">
                  <wp:posOffset>99060</wp:posOffset>
                </wp:positionV>
                <wp:extent cx="2211070" cy="759125"/>
                <wp:effectExtent l="0" t="0" r="17780" b="22225"/>
                <wp:wrapNone/>
                <wp:docPr id="721864812" name="Flowchart: Multidocument 721864812"/>
                <wp:cNvGraphicFramePr/>
                <a:graphic xmlns:a="http://schemas.openxmlformats.org/drawingml/2006/main">
                  <a:graphicData uri="http://schemas.microsoft.com/office/word/2010/wordprocessingShape">
                    <wps:wsp>
                      <wps:cNvSpPr/>
                      <wps:spPr>
                        <a:xfrm>
                          <a:off x="0" y="0"/>
                          <a:ext cx="2211070" cy="759125"/>
                        </a:xfrm>
                        <a:prstGeom prst="flowChartMultidocument">
                          <a:avLst/>
                        </a:prstGeom>
                        <a:solidFill>
                          <a:sysClr val="window" lastClr="FFFFFF"/>
                        </a:solidFill>
                        <a:ln w="12700" cap="flat" cmpd="sng" algn="ctr">
                          <a:solidFill>
                            <a:sysClr val="windowText" lastClr="000000"/>
                          </a:solidFill>
                          <a:prstDash val="solid"/>
                          <a:miter lim="800000"/>
                        </a:ln>
                        <a:effectLst/>
                      </wps:spPr>
                      <wps:txbx>
                        <w:txbxContent>
                          <w:p w14:paraId="3F7E82E5" w14:textId="30060FD4" w:rsidR="0024160F" w:rsidRPr="003063D2" w:rsidRDefault="0024160F" w:rsidP="001D539A">
                            <w:pPr>
                              <w:jc w:val="center"/>
                              <w:rPr>
                                <w:rFonts w:ascii="Arial Narrow" w:hAnsi="Arial Narrow"/>
                                <w:b/>
                                <w:sz w:val="16"/>
                                <w:szCs w:val="16"/>
                              </w:rPr>
                            </w:pPr>
                            <w:r w:rsidRPr="003063D2">
                              <w:rPr>
                                <w:rFonts w:ascii="Arial Narrow" w:hAnsi="Arial Narrow"/>
                                <w:b/>
                                <w:sz w:val="16"/>
                                <w:szCs w:val="16"/>
                              </w:rPr>
                              <w:t xml:space="preserve">Intrări documente: </w:t>
                            </w:r>
                          </w:p>
                          <w:p w14:paraId="739A10E1" w14:textId="0C1DAF99" w:rsidR="0024160F" w:rsidRPr="003063D2" w:rsidRDefault="0024160F" w:rsidP="001D539A">
                            <w:pPr>
                              <w:jc w:val="center"/>
                              <w:rPr>
                                <w:rFonts w:ascii="Arial Narrow" w:hAnsi="Arial Narrow"/>
                                <w:bCs/>
                                <w:sz w:val="16"/>
                                <w:szCs w:val="16"/>
                              </w:rPr>
                            </w:pPr>
                            <w:r w:rsidRPr="003063D2">
                              <w:rPr>
                                <w:rFonts w:ascii="Arial Narrow" w:hAnsi="Arial Narrow"/>
                                <w:bCs/>
                                <w:sz w:val="16"/>
                                <w:szCs w:val="16"/>
                              </w:rPr>
                              <w:t>plicuri, fax-uri, adrese, cereri, solicitări, poștă electronică</w:t>
                            </w:r>
                          </w:p>
                          <w:p w14:paraId="48C43A56" w14:textId="77777777" w:rsidR="0024160F" w:rsidRPr="00D5161B" w:rsidRDefault="0024160F" w:rsidP="001D539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295AE91"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721864812" o:spid="_x0000_s1029" type="#_x0000_t115" style="position:absolute;left:0;text-align:left;margin-left:12.65pt;margin-top:7.8pt;width:174.1pt;height:59.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" fillcolor="window" strokecolor="windowText" strokeweight="1pt">
                <v:textbox>
                  <w:txbxContent>
                    <w:p w14:paraId="3F7E82E5" w14:textId="30060FD4" w:rsidR="0024160F" w:rsidRPr="003063D2" w:rsidRDefault="0024160F" w:rsidP="001D539A">
                      <w:pPr>
                        <w:jc w:val="center"/>
                        <w:rPr>
                          <w:rFonts w:ascii="Arial Narrow" w:hAnsi="Arial Narrow"/>
                          <w:b/>
                          <w:sz w:val="16"/>
                          <w:szCs w:val="16"/>
                        </w:rPr>
                      </w:pPr>
                      <w:r w:rsidRPr="003063D2">
                        <w:rPr>
                          <w:rFonts w:ascii="Arial Narrow" w:hAnsi="Arial Narrow"/>
                          <w:b/>
                          <w:sz w:val="16"/>
                          <w:szCs w:val="16"/>
                        </w:rPr>
                        <w:t xml:space="preserve">Intrări documente: </w:t>
                      </w:r>
                    </w:p>
                    <w:p w14:paraId="739A10E1" w14:textId="0C1DAF99" w:rsidR="0024160F" w:rsidRPr="003063D2" w:rsidRDefault="0024160F" w:rsidP="001D539A">
                      <w:pPr>
                        <w:jc w:val="center"/>
                        <w:rPr>
                          <w:rFonts w:ascii="Arial Narrow" w:hAnsi="Arial Narrow"/>
                          <w:bCs/>
                          <w:sz w:val="16"/>
                          <w:szCs w:val="16"/>
                        </w:rPr>
                      </w:pPr>
                      <w:r w:rsidRPr="003063D2">
                        <w:rPr>
                          <w:rFonts w:ascii="Arial Narrow" w:hAnsi="Arial Narrow"/>
                          <w:bCs/>
                          <w:sz w:val="16"/>
                          <w:szCs w:val="16"/>
                        </w:rPr>
                        <w:t>plicuri, fax-uri, adrese, cereri, solicitări, poștă electronică</w:t>
                      </w:r>
                    </w:p>
                    <w:p w14:paraId="48C43A56" w14:textId="77777777" w:rsidR="0024160F" w:rsidRPr="00D5161B" w:rsidRDefault="0024160F" w:rsidP="001D539A">
                      <w:pPr>
                        <w:jc w:val="center"/>
                        <w:rPr>
                          <w:sz w:val="18"/>
                          <w:szCs w:val="18"/>
                        </w:rPr>
                      </w:pPr>
                    </w:p>
                  </w:txbxContent>
                </v:textbox>
              </v:shape>
            </w:pict>
          </mc:Fallback>
        </mc:AlternateContent>
      </w:r>
      <w:r w:rsidR="003063D2">
        <w:rPr>
          <w:noProof/>
          <w:lang w:val="en-US"/>
        </w:rPr>
        <mc:AlternateContent>
          <mc:Choice Requires="wps">
            <w:drawing>
              <wp:anchor distT="0" distB="0" distL="114300" distR="114300" simplePos="0" relativeHeight="251663872" behindDoc="0" locked="0" layoutInCell="1" allowOverlap="1" wp14:anchorId="578C0079" wp14:editId="28D5904C">
                <wp:simplePos x="0" y="0"/>
                <wp:positionH relativeFrom="column">
                  <wp:posOffset>2989664</wp:posOffset>
                </wp:positionH>
                <wp:positionV relativeFrom="paragraph">
                  <wp:posOffset>182975</wp:posOffset>
                </wp:positionV>
                <wp:extent cx="1436894" cy="370935"/>
                <wp:effectExtent l="0" t="0" r="11430" b="10160"/>
                <wp:wrapNone/>
                <wp:docPr id="2006780296" name="Flowchart: Process 2006780296"/>
                <wp:cNvGraphicFramePr/>
                <a:graphic xmlns:a="http://schemas.openxmlformats.org/drawingml/2006/main">
                  <a:graphicData uri="http://schemas.microsoft.com/office/word/2010/wordprocessingShape">
                    <wps:wsp>
                      <wps:cNvSpPr/>
                      <wps:spPr>
                        <a:xfrm>
                          <a:off x="0" y="0"/>
                          <a:ext cx="1436894" cy="37093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2C23C827" w14:textId="4F74B9BD" w:rsidR="0024160F" w:rsidRPr="001D539A" w:rsidRDefault="0024160F" w:rsidP="001D539A">
                            <w:pPr>
                              <w:jc w:val="center"/>
                              <w:rPr>
                                <w:rFonts w:ascii="Arial Narrow" w:hAnsi="Arial Narrow"/>
                                <w:sz w:val="18"/>
                                <w:szCs w:val="18"/>
                              </w:rPr>
                            </w:pPr>
                            <w:r w:rsidRPr="001D539A">
                              <w:rPr>
                                <w:rFonts w:ascii="Arial Narrow" w:hAnsi="Arial Narrow"/>
                                <w:b/>
                                <w:sz w:val="18"/>
                                <w:szCs w:val="18"/>
                              </w:rPr>
                              <w:t>Registratură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78C0079" id="_x0000_t109" coordsize="21600,21600" o:spt="109" path="m,l,21600r21600,l21600,xe">
                <v:stroke joinstyle="miter"/>
                <v:path gradientshapeok="t" o:connecttype="rect"/>
              </v:shapetype>
              <v:shape id="Flowchart: Process 2006780296" o:spid="_x0000_s1030" type="#_x0000_t109" style="position:absolute;left:0;text-align:left;margin-left:235.4pt;margin-top:14.4pt;width:113.15pt;height:29.2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" fillcolor="window" strokecolor="windowText" strokeweight="1pt">
                <v:textbox>
                  <w:txbxContent>
                    <w:p w14:paraId="2C23C827" w14:textId="4F74B9BD" w:rsidR="0024160F" w:rsidRPr="001D539A" w:rsidRDefault="0024160F" w:rsidP="001D539A">
                      <w:pPr>
                        <w:jc w:val="center"/>
                        <w:rPr>
                          <w:rFonts w:ascii="Arial Narrow" w:hAnsi="Arial Narrow"/>
                          <w:sz w:val="18"/>
                          <w:szCs w:val="18"/>
                        </w:rPr>
                      </w:pPr>
                      <w:r w:rsidRPr="001D539A">
                        <w:rPr>
                          <w:rFonts w:ascii="Arial Narrow" w:hAnsi="Arial Narrow"/>
                          <w:b/>
                          <w:sz w:val="18"/>
                          <w:szCs w:val="18"/>
                        </w:rPr>
                        <w:t>Registratură</w:t>
                      </w:r>
                    </w:p>
                  </w:txbxContent>
                </v:textbox>
              </v:shape>
            </w:pict>
          </mc:Fallback>
        </mc:AlternateContent>
      </w:r>
    </w:p>
    <w:p w14:paraId="4D0ED995" w14:textId="50CD8EEE" w:rsidR="0071481D" w:rsidRPr="00CC110F" w:rsidRDefault="001114E1" w:rsidP="003C7B99">
      <w:pPr>
        <w:tabs>
          <w:tab w:val="left" w:pos="709"/>
        </w:tabs>
        <w:jc w:val="both"/>
        <w:rPr>
          <w:b/>
          <w:color w:val="000000" w:themeColor="text1"/>
          <w:sz w:val="28"/>
          <w:szCs w:val="28"/>
          <w:u w:val="single"/>
        </w:rPr>
      </w:pPr>
      <w:r>
        <w:rPr>
          <w:b/>
          <w:noProof/>
          <w:color w:val="000000" w:themeColor="text1"/>
          <w:sz w:val="28"/>
          <w:szCs w:val="28"/>
          <w:u w:val="single"/>
          <w:lang w:val="en-US"/>
        </w:rPr>
        <mc:AlternateContent>
          <mc:Choice Requires="wps">
            <w:drawing>
              <wp:anchor distT="0" distB="0" distL="114300" distR="114300" simplePos="0" relativeHeight="251686400" behindDoc="0" locked="0" layoutInCell="1" allowOverlap="1" wp14:anchorId="779E2A67" wp14:editId="51329C18">
                <wp:simplePos x="0" y="0"/>
                <wp:positionH relativeFrom="column">
                  <wp:posOffset>2363470</wp:posOffset>
                </wp:positionH>
                <wp:positionV relativeFrom="paragraph">
                  <wp:posOffset>155575</wp:posOffset>
                </wp:positionV>
                <wp:extent cx="618394" cy="0"/>
                <wp:effectExtent l="0" t="76200" r="10795" b="95250"/>
                <wp:wrapNone/>
                <wp:docPr id="24" name="Straight Arrow Connector 24"/>
                <wp:cNvGraphicFramePr/>
                <a:graphic xmlns:a="http://schemas.openxmlformats.org/drawingml/2006/main">
                  <a:graphicData uri="http://schemas.microsoft.com/office/word/2010/wordprocessingShape">
                    <wps:wsp>
                      <wps:cNvCnPr/>
                      <wps:spPr>
                        <a:xfrm>
                          <a:off x="0" y="0"/>
                          <a:ext cx="6183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0921868" id="_x0000_t32" coordsize="21600,21600" o:spt="32" o:oned="t" path="m,l21600,21600e" filled="f">
                <v:path arrowok="t" fillok="f" o:connecttype="none"/>
                <o:lock v:ext="edit" shapetype="t"/>
              </v:shapetype>
              <v:shape id="Straight Arrow Connector 24" o:spid="_x0000_s1026" type="#_x0000_t32" style="position:absolute;margin-left:186.1pt;margin-top:12.25pt;width:48.7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" strokecolor="black [3040]">
                <v:stroke endarrow="block"/>
              </v:shape>
            </w:pict>
          </mc:Fallback>
        </mc:AlternateContent>
      </w:r>
    </w:p>
    <w:p w14:paraId="727D1891" w14:textId="1CC87217" w:rsidR="004E1AFC" w:rsidRPr="00CC110F" w:rsidRDefault="006A7C7A" w:rsidP="003C7B99">
      <w:pPr>
        <w:tabs>
          <w:tab w:val="left" w:pos="709"/>
        </w:tabs>
        <w:jc w:val="both"/>
        <w:rPr>
          <w:b/>
          <w:color w:val="000000" w:themeColor="text1"/>
          <w:sz w:val="28"/>
          <w:szCs w:val="28"/>
          <w:u w:val="single"/>
        </w:rPr>
      </w:pPr>
      <w:r>
        <w:rPr>
          <w:b/>
          <w:noProof/>
          <w:color w:val="000000" w:themeColor="text1"/>
          <w:sz w:val="28"/>
          <w:szCs w:val="28"/>
          <w:u w:val="single"/>
          <w:lang w:val="en-US"/>
        </w:rPr>
        <mc:AlternateContent>
          <mc:Choice Requires="wps">
            <w:drawing>
              <wp:anchor distT="0" distB="0" distL="114300" distR="114300" simplePos="0" relativeHeight="251687424" behindDoc="0" locked="0" layoutInCell="1" allowOverlap="1" wp14:anchorId="4A9B1DE3" wp14:editId="7C086577">
                <wp:simplePos x="0" y="0"/>
                <wp:positionH relativeFrom="column">
                  <wp:posOffset>3688871</wp:posOffset>
                </wp:positionH>
                <wp:positionV relativeFrom="paragraph">
                  <wp:posOffset>145139</wp:posOffset>
                </wp:positionV>
                <wp:extent cx="0" cy="189877"/>
                <wp:effectExtent l="76200" t="0" r="57150" b="57785"/>
                <wp:wrapNone/>
                <wp:docPr id="25" name="Straight Arrow Connector 25"/>
                <wp:cNvGraphicFramePr/>
                <a:graphic xmlns:a="http://schemas.openxmlformats.org/drawingml/2006/main">
                  <a:graphicData uri="http://schemas.microsoft.com/office/word/2010/wordprocessingShape">
                    <wps:wsp>
                      <wps:cNvCnPr/>
                      <wps:spPr>
                        <a:xfrm>
                          <a:off x="0" y="0"/>
                          <a:ext cx="0" cy="1898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79D875" id="Straight Arrow Connector 25" o:spid="_x0000_s1026" type="#_x0000_t32" style="position:absolute;margin-left:290.45pt;margin-top:11.45pt;width:0;height:14.9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" strokecolor="black [3040]">
                <v:stroke endarrow="block"/>
              </v:shape>
            </w:pict>
          </mc:Fallback>
        </mc:AlternateContent>
      </w:r>
    </w:p>
    <w:p w14:paraId="6B05A331" w14:textId="38FFA014" w:rsidR="00274931" w:rsidRPr="00CC110F" w:rsidRDefault="003063D2" w:rsidP="003C7B99">
      <w:pPr>
        <w:tabs>
          <w:tab w:val="left" w:pos="709"/>
        </w:tabs>
        <w:jc w:val="both"/>
        <w:rPr>
          <w:b/>
          <w:color w:val="000000" w:themeColor="text1"/>
          <w:sz w:val="28"/>
          <w:szCs w:val="28"/>
          <w:u w:val="single"/>
        </w:rPr>
      </w:pPr>
      <w:r>
        <w:rPr>
          <w:b/>
          <w:noProof/>
          <w:color w:val="000000" w:themeColor="text1"/>
          <w:sz w:val="28"/>
          <w:szCs w:val="28"/>
          <w:u w:val="single"/>
          <w:lang w:val="en-US"/>
        </w:rPr>
        <mc:AlternateContent>
          <mc:Choice Requires="wps">
            <w:drawing>
              <wp:anchor distT="0" distB="0" distL="114300" distR="114300" simplePos="0" relativeHeight="251664896" behindDoc="0" locked="0" layoutInCell="1" allowOverlap="1" wp14:anchorId="24E345A0" wp14:editId="04A4B87C">
                <wp:simplePos x="0" y="0"/>
                <wp:positionH relativeFrom="column">
                  <wp:posOffset>2454826</wp:posOffset>
                </wp:positionH>
                <wp:positionV relativeFrom="paragraph">
                  <wp:posOffset>130546</wp:posOffset>
                </wp:positionV>
                <wp:extent cx="2708695" cy="793630"/>
                <wp:effectExtent l="0" t="0" r="15875" b="26035"/>
                <wp:wrapNone/>
                <wp:docPr id="2" name="Flowchart: Data 2"/>
                <wp:cNvGraphicFramePr/>
                <a:graphic xmlns:a="http://schemas.openxmlformats.org/drawingml/2006/main">
                  <a:graphicData uri="http://schemas.microsoft.com/office/word/2010/wordprocessingShape">
                    <wps:wsp>
                      <wps:cNvSpPr/>
                      <wps:spPr>
                        <a:xfrm>
                          <a:off x="0" y="0"/>
                          <a:ext cx="2708695" cy="793630"/>
                        </a:xfrm>
                        <a:prstGeom prst="flowChartInputOutput">
                          <a:avLst/>
                        </a:prstGeom>
                        <a:ln w="3175"/>
                      </wps:spPr>
                      <wps:style>
                        <a:lnRef idx="2">
                          <a:schemeClr val="dk1"/>
                        </a:lnRef>
                        <a:fillRef idx="1">
                          <a:schemeClr val="lt1"/>
                        </a:fillRef>
                        <a:effectRef idx="0">
                          <a:schemeClr val="dk1"/>
                        </a:effectRef>
                        <a:fontRef idx="minor">
                          <a:schemeClr val="dk1"/>
                        </a:fontRef>
                      </wps:style>
                      <wps:txbx>
                        <w:txbxContent>
                          <w:p w14:paraId="54404775" w14:textId="2CBB8884" w:rsidR="0024160F" w:rsidRDefault="0024160F" w:rsidP="003063D2">
                            <w:pPr>
                              <w:pStyle w:val="ListParagraph"/>
                              <w:numPr>
                                <w:ilvl w:val="0"/>
                                <w:numId w:val="31"/>
                              </w:numPr>
                              <w:ind w:left="0" w:hanging="180"/>
                              <w:jc w:val="center"/>
                              <w:rPr>
                                <w:rFonts w:ascii="Arial Narrow" w:hAnsi="Arial Narrow"/>
                                <w:sz w:val="18"/>
                                <w:szCs w:val="18"/>
                              </w:rPr>
                            </w:pPr>
                            <w:r w:rsidRPr="001D539A">
                              <w:rPr>
                                <w:rFonts w:ascii="Arial Narrow" w:hAnsi="Arial Narrow"/>
                                <w:sz w:val="18"/>
                                <w:szCs w:val="18"/>
                              </w:rPr>
                              <w:t>Primește și înregistrează documente</w:t>
                            </w:r>
                            <w:r>
                              <w:rPr>
                                <w:rFonts w:ascii="Arial Narrow" w:hAnsi="Arial Narrow"/>
                                <w:sz w:val="18"/>
                                <w:szCs w:val="18"/>
                              </w:rPr>
                              <w:t>;</w:t>
                            </w:r>
                          </w:p>
                          <w:p w14:paraId="1C99D5BC" w14:textId="03DB84AA" w:rsidR="0024160F" w:rsidRPr="003063D2" w:rsidRDefault="0024160F" w:rsidP="003063D2">
                            <w:pPr>
                              <w:pStyle w:val="ListParagraph"/>
                              <w:numPr>
                                <w:ilvl w:val="0"/>
                                <w:numId w:val="31"/>
                              </w:numPr>
                              <w:ind w:left="0" w:hanging="180"/>
                              <w:jc w:val="center"/>
                              <w:rPr>
                                <w:rFonts w:ascii="Arial Narrow" w:hAnsi="Arial Narrow"/>
                                <w:sz w:val="18"/>
                                <w:szCs w:val="18"/>
                              </w:rPr>
                            </w:pPr>
                            <w:r>
                              <w:rPr>
                                <w:rFonts w:ascii="Arial Narrow" w:hAnsi="Arial Narrow"/>
                                <w:sz w:val="18"/>
                                <w:szCs w:val="18"/>
                              </w:rPr>
                              <w:t>Repartizează documentele pe bază de Condică de corespondență;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4E345A0" id="_x0000_t111" coordsize="21600,21600" o:spt="111" path="m4321,l21600,,17204,21600,,21600xe">
                <v:stroke joinstyle="miter"/>
                <v:path gradientshapeok="t" o:connecttype="custom" o:connectlocs="12961,0;10800,0;2161,10800;8602,21600;10800,21600;19402,10800" textboxrect="4321,0,17204,21600"/>
              </v:shapetype>
              <v:shape id="Flowchart: Data 2" o:spid="_x0000_s1031" type="#_x0000_t111" style="position:absolute;left:0;text-align:left;margin-left:193.3pt;margin-top:10.3pt;width:213.3pt;height: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" fillcolor="white [3201]" strokecolor="black [3200]" strokeweight=".25pt">
                <v:textbox>
                  <w:txbxContent>
                    <w:p w14:paraId="54404775" w14:textId="2CBB8884" w:rsidR="0024160F" w:rsidRDefault="0024160F" w:rsidP="003063D2">
                      <w:pPr>
                        <w:pStyle w:val="ListParagraph"/>
                        <w:numPr>
                          <w:ilvl w:val="0"/>
                          <w:numId w:val="31"/>
                        </w:numPr>
                        <w:ind w:left="0" w:hanging="180"/>
                        <w:jc w:val="center"/>
                        <w:rPr>
                          <w:rFonts w:ascii="Arial Narrow" w:hAnsi="Arial Narrow"/>
                          <w:sz w:val="18"/>
                          <w:szCs w:val="18"/>
                        </w:rPr>
                      </w:pPr>
                      <w:r w:rsidRPr="001D539A">
                        <w:rPr>
                          <w:rFonts w:ascii="Arial Narrow" w:hAnsi="Arial Narrow"/>
                          <w:sz w:val="18"/>
                          <w:szCs w:val="18"/>
                        </w:rPr>
                        <w:t>Primește și înregistrează documente</w:t>
                      </w:r>
                      <w:r>
                        <w:rPr>
                          <w:rFonts w:ascii="Arial Narrow" w:hAnsi="Arial Narrow"/>
                          <w:sz w:val="18"/>
                          <w:szCs w:val="18"/>
                        </w:rPr>
                        <w:t>;</w:t>
                      </w:r>
                    </w:p>
                    <w:p w14:paraId="1C99D5BC" w14:textId="03DB84AA" w:rsidR="0024160F" w:rsidRPr="003063D2" w:rsidRDefault="0024160F" w:rsidP="003063D2">
                      <w:pPr>
                        <w:pStyle w:val="ListParagraph"/>
                        <w:numPr>
                          <w:ilvl w:val="0"/>
                          <w:numId w:val="31"/>
                        </w:numPr>
                        <w:ind w:left="0" w:hanging="180"/>
                        <w:jc w:val="center"/>
                        <w:rPr>
                          <w:rFonts w:ascii="Arial Narrow" w:hAnsi="Arial Narrow"/>
                          <w:sz w:val="18"/>
                          <w:szCs w:val="18"/>
                        </w:rPr>
                      </w:pPr>
                      <w:r>
                        <w:rPr>
                          <w:rFonts w:ascii="Arial Narrow" w:hAnsi="Arial Narrow"/>
                          <w:sz w:val="18"/>
                          <w:szCs w:val="18"/>
                        </w:rPr>
                        <w:t>Repartizează documentele pe bază de Condică de corespondență;</w:t>
                      </w:r>
                    </w:p>
                  </w:txbxContent>
                </v:textbox>
              </v:shape>
            </w:pict>
          </mc:Fallback>
        </mc:AlternateContent>
      </w:r>
    </w:p>
    <w:p w14:paraId="57D6A1B6" w14:textId="0461C636" w:rsidR="002B31AC" w:rsidRPr="00CC110F" w:rsidRDefault="00676EA5" w:rsidP="00720C4F">
      <w:pPr>
        <w:tabs>
          <w:tab w:val="left" w:pos="709"/>
        </w:tabs>
        <w:jc w:val="both"/>
        <w:rPr>
          <w:b/>
          <w:color w:val="000000" w:themeColor="text1"/>
        </w:rPr>
        <w:sectPr w:rsidR="002B31AC" w:rsidRPr="00CC110F" w:rsidSect="00720C4F">
          <w:headerReference w:type="first" r:id="rId23"/>
          <w:footerReference w:type="first" r:id="rId24"/>
          <w:pgSz w:w="11907" w:h="16840" w:code="9"/>
          <w:pgMar w:top="662" w:right="1287" w:bottom="547" w:left="1350" w:header="680" w:footer="680" w:gutter="0"/>
          <w:cols w:space="720"/>
          <w:noEndnote/>
          <w:docGrid w:linePitch="326"/>
        </w:sectPr>
      </w:pPr>
      <w:r>
        <w:rPr>
          <w:noProof/>
          <w:lang w:val="en-US"/>
        </w:rPr>
        <mc:AlternateContent>
          <mc:Choice Requires="wps">
            <w:drawing>
              <wp:anchor distT="0" distB="0" distL="114300" distR="114300" simplePos="0" relativeHeight="251688448" behindDoc="0" locked="0" layoutInCell="1" allowOverlap="1" wp14:anchorId="70F688AA" wp14:editId="19DEFF86">
                <wp:simplePos x="0" y="0"/>
                <wp:positionH relativeFrom="column">
                  <wp:posOffset>3610610</wp:posOffset>
                </wp:positionH>
                <wp:positionV relativeFrom="paragraph">
                  <wp:posOffset>657225</wp:posOffset>
                </wp:positionV>
                <wp:extent cx="0" cy="233429"/>
                <wp:effectExtent l="76200" t="0" r="57150" b="52705"/>
                <wp:wrapNone/>
                <wp:docPr id="26" name="Straight Arrow Connector 26"/>
                <wp:cNvGraphicFramePr/>
                <a:graphic xmlns:a="http://schemas.openxmlformats.org/drawingml/2006/main">
                  <a:graphicData uri="http://schemas.microsoft.com/office/word/2010/wordprocessingShape">
                    <wps:wsp>
                      <wps:cNvCnPr/>
                      <wps:spPr>
                        <a:xfrm>
                          <a:off x="0" y="0"/>
                          <a:ext cx="0" cy="2334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207D4E" id="Straight Arrow Connector 26" o:spid="_x0000_s1026" type="#_x0000_t32" style="position:absolute;margin-left:284.3pt;margin-top:51.75pt;width:0;height:18.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" strokecolor="black [3040]">
                <v:stroke endarrow="block"/>
              </v:shape>
            </w:pict>
          </mc:Fallback>
        </mc:AlternateContent>
      </w:r>
      <w:r>
        <w:rPr>
          <w:noProof/>
          <w:lang w:val="en-US"/>
        </w:rPr>
        <mc:AlternateContent>
          <mc:Choice Requires="wps">
            <w:drawing>
              <wp:anchor distT="0" distB="0" distL="114300" distR="114300" simplePos="0" relativeHeight="251666944" behindDoc="0" locked="0" layoutInCell="1" allowOverlap="1" wp14:anchorId="3A370DA7" wp14:editId="3D3426DD">
                <wp:simplePos x="0" y="0"/>
                <wp:positionH relativeFrom="column">
                  <wp:posOffset>2819400</wp:posOffset>
                </wp:positionH>
                <wp:positionV relativeFrom="paragraph">
                  <wp:posOffset>887095</wp:posOffset>
                </wp:positionV>
                <wp:extent cx="1630045" cy="361950"/>
                <wp:effectExtent l="0" t="0" r="27305" b="19050"/>
                <wp:wrapNone/>
                <wp:docPr id="10" name="Flowchart: Process 10"/>
                <wp:cNvGraphicFramePr/>
                <a:graphic xmlns:a="http://schemas.openxmlformats.org/drawingml/2006/main">
                  <a:graphicData uri="http://schemas.microsoft.com/office/word/2010/wordprocessingShape">
                    <wps:wsp>
                      <wps:cNvSpPr/>
                      <wps:spPr>
                        <a:xfrm>
                          <a:off x="0" y="0"/>
                          <a:ext cx="1630045" cy="36195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66F1FD8F" w14:textId="4EF0FC84" w:rsidR="0024160F" w:rsidRPr="001D539A" w:rsidRDefault="0024160F" w:rsidP="003063D2">
                            <w:pPr>
                              <w:jc w:val="center"/>
                              <w:rPr>
                                <w:rFonts w:ascii="Arial Narrow" w:hAnsi="Arial Narrow"/>
                                <w:sz w:val="18"/>
                                <w:szCs w:val="18"/>
                              </w:rPr>
                            </w:pPr>
                            <w:r>
                              <w:rPr>
                                <w:rFonts w:ascii="Arial Narrow" w:hAnsi="Arial Narrow"/>
                                <w:b/>
                                <w:sz w:val="18"/>
                                <w:szCs w:val="18"/>
                              </w:rPr>
                              <w:t>Secretariate/ Compartimente/ Direcții/ Departamente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370DA7" id="Flowchart: Process 10" o:spid="_x0000_s1032" type="#_x0000_t109" style="position:absolute;left:0;text-align:left;margin-left:222pt;margin-top:69.85pt;width:128.3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" fillcolor="window" strokecolor="windowText" strokeweight="1pt">
                <v:textbox>
                  <w:txbxContent>
                    <w:p w14:paraId="66F1FD8F" w14:textId="4EF0FC84" w:rsidR="0024160F" w:rsidRPr="001D539A" w:rsidRDefault="0024160F" w:rsidP="003063D2">
                      <w:pPr>
                        <w:jc w:val="center"/>
                        <w:rPr>
                          <w:rFonts w:ascii="Arial Narrow" w:hAnsi="Arial Narrow"/>
                          <w:sz w:val="18"/>
                          <w:szCs w:val="18"/>
                        </w:rPr>
                      </w:pPr>
                      <w:r>
                        <w:rPr>
                          <w:rFonts w:ascii="Arial Narrow" w:hAnsi="Arial Narrow"/>
                          <w:b/>
                          <w:sz w:val="18"/>
                          <w:szCs w:val="18"/>
                        </w:rPr>
                        <w:t>Secretariate/ Compartimente/ Direcții/ Departamente</w:t>
                      </w:r>
                    </w:p>
                  </w:txbxContent>
                </v:textbox>
              </v:shape>
            </w:pict>
          </mc:Fallback>
        </mc:AlternateContent>
      </w:r>
      <w:r w:rsidR="002B31AC">
        <w:rPr>
          <w:noProof/>
          <w:lang w:val="en-US"/>
        </w:rPr>
        <mc:AlternateContent>
          <mc:Choice Requires="wps">
            <w:drawing>
              <wp:anchor distT="0" distB="0" distL="114300" distR="114300" simplePos="0" relativeHeight="251697664" behindDoc="0" locked="0" layoutInCell="1" allowOverlap="1" wp14:anchorId="136A4CE2" wp14:editId="64A2418E">
                <wp:simplePos x="0" y="0"/>
                <wp:positionH relativeFrom="column">
                  <wp:posOffset>2369029</wp:posOffset>
                </wp:positionH>
                <wp:positionV relativeFrom="paragraph">
                  <wp:posOffset>5828845</wp:posOffset>
                </wp:positionV>
                <wp:extent cx="0" cy="224550"/>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24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62E2D9" id="Straight Arrow Connector 35" o:spid="_x0000_s1026" type="#_x0000_t32" style="position:absolute;margin-left:186.55pt;margin-top:458.95pt;width:0;height:17.7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" strokecolor="black [3040]">
                <v:stroke endarrow="block"/>
              </v:shape>
            </w:pict>
          </mc:Fallback>
        </mc:AlternateContent>
      </w:r>
      <w:r w:rsidR="002B31AC">
        <w:rPr>
          <w:noProof/>
          <w:lang w:val="en-US"/>
        </w:rPr>
        <mc:AlternateContent>
          <mc:Choice Requires="wps">
            <w:drawing>
              <wp:anchor distT="0" distB="0" distL="114300" distR="114300" simplePos="0" relativeHeight="251696640" behindDoc="0" locked="0" layoutInCell="1" allowOverlap="1" wp14:anchorId="271986BC" wp14:editId="230305B6">
                <wp:simplePos x="0" y="0"/>
                <wp:positionH relativeFrom="column">
                  <wp:posOffset>2325897</wp:posOffset>
                </wp:positionH>
                <wp:positionV relativeFrom="paragraph">
                  <wp:posOffset>5277006</wp:posOffset>
                </wp:positionV>
                <wp:extent cx="0" cy="103529"/>
                <wp:effectExtent l="76200" t="0" r="57150" b="48895"/>
                <wp:wrapNone/>
                <wp:docPr id="34" name="Straight Arrow Connector 34"/>
                <wp:cNvGraphicFramePr/>
                <a:graphic xmlns:a="http://schemas.openxmlformats.org/drawingml/2006/main">
                  <a:graphicData uri="http://schemas.microsoft.com/office/word/2010/wordprocessingShape">
                    <wps:wsp>
                      <wps:cNvCnPr/>
                      <wps:spPr>
                        <a:xfrm>
                          <a:off x="0" y="0"/>
                          <a:ext cx="0" cy="103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0E0EB1" id="Straight Arrow Connector 34" o:spid="_x0000_s1026" type="#_x0000_t32" style="position:absolute;margin-left:183.15pt;margin-top:415.5pt;width:0;height:8.1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" strokecolor="black [3040]">
                <v:stroke endarrow="block"/>
              </v:shape>
            </w:pict>
          </mc:Fallback>
        </mc:AlternateContent>
      </w:r>
      <w:r w:rsidR="006A7C7A">
        <w:rPr>
          <w:noProof/>
          <w:lang w:val="en-US"/>
        </w:rPr>
        <mc:AlternateContent>
          <mc:Choice Requires="wps">
            <w:drawing>
              <wp:anchor distT="0" distB="0" distL="114300" distR="114300" simplePos="0" relativeHeight="251695616" behindDoc="0" locked="0" layoutInCell="1" allowOverlap="1" wp14:anchorId="7F346F8F" wp14:editId="1A96816B">
                <wp:simplePos x="0" y="0"/>
                <wp:positionH relativeFrom="column">
                  <wp:posOffset>2282765</wp:posOffset>
                </wp:positionH>
                <wp:positionV relativeFrom="paragraph">
                  <wp:posOffset>4552075</wp:posOffset>
                </wp:positionV>
                <wp:extent cx="0" cy="164226"/>
                <wp:effectExtent l="76200" t="0" r="57150" b="64770"/>
                <wp:wrapNone/>
                <wp:docPr id="33" name="Straight Arrow Connector 33"/>
                <wp:cNvGraphicFramePr/>
                <a:graphic xmlns:a="http://schemas.openxmlformats.org/drawingml/2006/main">
                  <a:graphicData uri="http://schemas.microsoft.com/office/word/2010/wordprocessingShape">
                    <wps:wsp>
                      <wps:cNvCnPr/>
                      <wps:spPr>
                        <a:xfrm>
                          <a:off x="0" y="0"/>
                          <a:ext cx="0" cy="1642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1E8D931" id="Straight Arrow Connector 33" o:spid="_x0000_s1026" type="#_x0000_t32" style="position:absolute;margin-left:179.75pt;margin-top:358.45pt;width:0;height:12.95pt;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" strokecolor="black [3040]">
                <v:stroke endarrow="block"/>
              </v:shape>
            </w:pict>
          </mc:Fallback>
        </mc:AlternateContent>
      </w:r>
      <w:r w:rsidR="006A7C7A">
        <w:rPr>
          <w:noProof/>
          <w:lang w:val="en-US"/>
        </w:rPr>
        <mc:AlternateContent>
          <mc:Choice Requires="wps">
            <w:drawing>
              <wp:anchor distT="0" distB="0" distL="114300" distR="114300" simplePos="0" relativeHeight="251694592" behindDoc="0" locked="0" layoutInCell="1" allowOverlap="1" wp14:anchorId="53801EF6" wp14:editId="5D1A9F7D">
                <wp:simplePos x="0" y="0"/>
                <wp:positionH relativeFrom="column">
                  <wp:posOffset>3878652</wp:posOffset>
                </wp:positionH>
                <wp:positionV relativeFrom="paragraph">
                  <wp:posOffset>3896791</wp:posOffset>
                </wp:positionV>
                <wp:extent cx="157324" cy="146685"/>
                <wp:effectExtent l="0" t="0" r="71755" b="62865"/>
                <wp:wrapNone/>
                <wp:docPr id="32" name="Straight Arrow Connector 32"/>
                <wp:cNvGraphicFramePr/>
                <a:graphic xmlns:a="http://schemas.openxmlformats.org/drawingml/2006/main">
                  <a:graphicData uri="http://schemas.microsoft.com/office/word/2010/wordprocessingShape">
                    <wps:wsp>
                      <wps:cNvCnPr/>
                      <wps:spPr>
                        <a:xfrm>
                          <a:off x="0" y="0"/>
                          <a:ext cx="157324" cy="146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28CB60D" id="Straight Arrow Connector 32" o:spid="_x0000_s1026" type="#_x0000_t32" style="position:absolute;margin-left:305.4pt;margin-top:306.85pt;width:12.4pt;height:11.5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" strokecolor="black [3040]">
                <v:stroke endarrow="block"/>
              </v:shape>
            </w:pict>
          </mc:Fallback>
        </mc:AlternateContent>
      </w:r>
      <w:r w:rsidR="006A7C7A">
        <w:rPr>
          <w:noProof/>
          <w:lang w:val="en-US"/>
        </w:rPr>
        <mc:AlternateContent>
          <mc:Choice Requires="wps">
            <w:drawing>
              <wp:anchor distT="0" distB="0" distL="114300" distR="114300" simplePos="0" relativeHeight="251693568" behindDoc="0" locked="0" layoutInCell="1" allowOverlap="1" wp14:anchorId="04A9839A" wp14:editId="70090A1B">
                <wp:simplePos x="0" y="0"/>
                <wp:positionH relativeFrom="column">
                  <wp:posOffset>2986884</wp:posOffset>
                </wp:positionH>
                <wp:positionV relativeFrom="paragraph">
                  <wp:posOffset>3896468</wp:posOffset>
                </wp:positionV>
                <wp:extent cx="68017" cy="146972"/>
                <wp:effectExtent l="38100" t="0" r="27305" b="62865"/>
                <wp:wrapNone/>
                <wp:docPr id="31" name="Straight Arrow Connector 31"/>
                <wp:cNvGraphicFramePr/>
                <a:graphic xmlns:a="http://schemas.openxmlformats.org/drawingml/2006/main">
                  <a:graphicData uri="http://schemas.microsoft.com/office/word/2010/wordprocessingShape">
                    <wps:wsp>
                      <wps:cNvCnPr/>
                      <wps:spPr>
                        <a:xfrm flipH="1">
                          <a:off x="0" y="0"/>
                          <a:ext cx="68017" cy="1469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ECE9B76" id="Straight Arrow Connector 31" o:spid="_x0000_s1026" type="#_x0000_t32" style="position:absolute;margin-left:235.2pt;margin-top:306.8pt;width:5.35pt;height:11.55pt;flip:x;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" strokecolor="black [3040]">
                <v:stroke endarrow="block"/>
              </v:shape>
            </w:pict>
          </mc:Fallback>
        </mc:AlternateContent>
      </w:r>
      <w:r w:rsidR="006A7C7A">
        <w:rPr>
          <w:noProof/>
          <w:lang w:val="en-US"/>
        </w:rPr>
        <mc:AlternateContent>
          <mc:Choice Requires="wps">
            <w:drawing>
              <wp:anchor distT="0" distB="0" distL="114300" distR="114300" simplePos="0" relativeHeight="251675136" behindDoc="0" locked="0" layoutInCell="1" allowOverlap="1" wp14:anchorId="7BFC9451" wp14:editId="3C451DB5">
                <wp:simplePos x="0" y="0"/>
                <wp:positionH relativeFrom="column">
                  <wp:posOffset>2778844</wp:posOffset>
                </wp:positionH>
                <wp:positionV relativeFrom="paragraph">
                  <wp:posOffset>3387090</wp:posOffset>
                </wp:positionV>
                <wp:extent cx="1630393" cy="508959"/>
                <wp:effectExtent l="0" t="0" r="27305" b="24765"/>
                <wp:wrapNone/>
                <wp:docPr id="15" name="Flowchart: Process 15"/>
                <wp:cNvGraphicFramePr/>
                <a:graphic xmlns:a="http://schemas.openxmlformats.org/drawingml/2006/main">
                  <a:graphicData uri="http://schemas.microsoft.com/office/word/2010/wordprocessingShape">
                    <wps:wsp>
                      <wps:cNvSpPr/>
                      <wps:spPr>
                        <a:xfrm>
                          <a:off x="0" y="0"/>
                          <a:ext cx="1630393" cy="508959"/>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60752FB" w14:textId="1E8C2629" w:rsidR="0024160F" w:rsidRPr="003063D2" w:rsidRDefault="0024160F" w:rsidP="003063D2">
                            <w:pPr>
                              <w:jc w:val="center"/>
                              <w:rPr>
                                <w:rFonts w:ascii="Arial Narrow" w:hAnsi="Arial Narrow"/>
                                <w:bCs/>
                                <w:sz w:val="18"/>
                                <w:szCs w:val="18"/>
                              </w:rPr>
                            </w:pPr>
                            <w:r w:rsidRPr="003063D2">
                              <w:rPr>
                                <w:rFonts w:ascii="Arial Narrow" w:hAnsi="Arial Narrow"/>
                                <w:bCs/>
                                <w:sz w:val="18"/>
                                <w:szCs w:val="18"/>
                              </w:rPr>
                              <w:t>Persoanele din subordine prelucrează documentele și elaborează răspunsurile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FC9451" id="Flowchart: Process 15" o:spid="_x0000_s1033" type="#_x0000_t109" style="position:absolute;left:0;text-align:left;margin-left:218.8pt;margin-top:266.7pt;width:128.4pt;height:4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" fillcolor="window" strokecolor="windowText" strokeweight="1pt">
                <v:textbox>
                  <w:txbxContent>
                    <w:p w14:paraId="060752FB" w14:textId="1E8C2629" w:rsidR="0024160F" w:rsidRPr="003063D2" w:rsidRDefault="0024160F" w:rsidP="003063D2">
                      <w:pPr>
                        <w:jc w:val="center"/>
                        <w:rPr>
                          <w:rFonts w:ascii="Arial Narrow" w:hAnsi="Arial Narrow"/>
                          <w:bCs/>
                          <w:sz w:val="18"/>
                          <w:szCs w:val="18"/>
                        </w:rPr>
                      </w:pPr>
                      <w:r w:rsidRPr="003063D2">
                        <w:rPr>
                          <w:rFonts w:ascii="Arial Narrow" w:hAnsi="Arial Narrow"/>
                          <w:bCs/>
                          <w:sz w:val="18"/>
                          <w:szCs w:val="18"/>
                        </w:rPr>
                        <w:t>Persoanele din subordine prelucrează documentele și elaborează răspunsurile</w:t>
                      </w:r>
                    </w:p>
                  </w:txbxContent>
                </v:textbox>
              </v:shape>
            </w:pict>
          </mc:Fallback>
        </mc:AlternateContent>
      </w:r>
      <w:r w:rsidR="006A7C7A">
        <w:rPr>
          <w:noProof/>
          <w:lang w:val="en-US"/>
        </w:rPr>
        <mc:AlternateContent>
          <mc:Choice Requires="wps">
            <w:drawing>
              <wp:anchor distT="0" distB="0" distL="114300" distR="114300" simplePos="0" relativeHeight="251692544" behindDoc="0" locked="0" layoutInCell="1" allowOverlap="1" wp14:anchorId="36E65EC3" wp14:editId="27E273C5">
                <wp:simplePos x="0" y="0"/>
                <wp:positionH relativeFrom="column">
                  <wp:posOffset>3611233</wp:posOffset>
                </wp:positionH>
                <wp:positionV relativeFrom="paragraph">
                  <wp:posOffset>3223572</wp:posOffset>
                </wp:positionV>
                <wp:extent cx="0" cy="164261"/>
                <wp:effectExtent l="76200" t="0" r="57150" b="64770"/>
                <wp:wrapNone/>
                <wp:docPr id="30" name="Straight Arrow Connector 30"/>
                <wp:cNvGraphicFramePr/>
                <a:graphic xmlns:a="http://schemas.openxmlformats.org/drawingml/2006/main">
                  <a:graphicData uri="http://schemas.microsoft.com/office/word/2010/wordprocessingShape">
                    <wps:wsp>
                      <wps:cNvCnPr/>
                      <wps:spPr>
                        <a:xfrm>
                          <a:off x="0" y="0"/>
                          <a:ext cx="0" cy="1642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A26AE0E" id="Straight Arrow Connector 30" o:spid="_x0000_s1026" type="#_x0000_t32" style="position:absolute;margin-left:284.35pt;margin-top:253.8pt;width:0;height:12.9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" strokecolor="black [3040]">
                <v:stroke endarrow="block"/>
              </v:shape>
            </w:pict>
          </mc:Fallback>
        </mc:AlternateContent>
      </w:r>
      <w:r w:rsidR="006A7C7A">
        <w:rPr>
          <w:noProof/>
          <w:lang w:val="en-US"/>
        </w:rPr>
        <mc:AlternateContent>
          <mc:Choice Requires="wps">
            <w:drawing>
              <wp:anchor distT="0" distB="0" distL="114300" distR="114300" simplePos="0" relativeHeight="251691520" behindDoc="0" locked="0" layoutInCell="1" allowOverlap="1" wp14:anchorId="12B43C42" wp14:editId="20E34EA6">
                <wp:simplePos x="0" y="0"/>
                <wp:positionH relativeFrom="column">
                  <wp:posOffset>3566663</wp:posOffset>
                </wp:positionH>
                <wp:positionV relativeFrom="paragraph">
                  <wp:posOffset>2662998</wp:posOffset>
                </wp:positionV>
                <wp:extent cx="0" cy="198624"/>
                <wp:effectExtent l="76200" t="0" r="57150" b="49530"/>
                <wp:wrapNone/>
                <wp:docPr id="29" name="Straight Arrow Connector 29"/>
                <wp:cNvGraphicFramePr/>
                <a:graphic xmlns:a="http://schemas.openxmlformats.org/drawingml/2006/main">
                  <a:graphicData uri="http://schemas.microsoft.com/office/word/2010/wordprocessingShape">
                    <wps:wsp>
                      <wps:cNvCnPr/>
                      <wps:spPr>
                        <a:xfrm>
                          <a:off x="0" y="0"/>
                          <a:ext cx="0" cy="1986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5C3A42" id="Straight Arrow Connector 29" o:spid="_x0000_s1026" type="#_x0000_t32" style="position:absolute;margin-left:280.85pt;margin-top:209.7pt;width:0;height:15.6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" strokecolor="black [3040]">
                <v:stroke endarrow="block"/>
              </v:shape>
            </w:pict>
          </mc:Fallback>
        </mc:AlternateContent>
      </w:r>
      <w:r w:rsidR="006A7C7A">
        <w:rPr>
          <w:noProof/>
          <w:lang w:val="en-US"/>
        </w:rPr>
        <mc:AlternateContent>
          <mc:Choice Requires="wps">
            <w:drawing>
              <wp:anchor distT="0" distB="0" distL="114300" distR="114300" simplePos="0" relativeHeight="251690496" behindDoc="0" locked="0" layoutInCell="1" allowOverlap="1" wp14:anchorId="42ADF111" wp14:editId="55C4FE2D">
                <wp:simplePos x="0" y="0"/>
                <wp:positionH relativeFrom="column">
                  <wp:posOffset>3524969</wp:posOffset>
                </wp:positionH>
                <wp:positionV relativeFrom="paragraph">
                  <wp:posOffset>1998812</wp:posOffset>
                </wp:positionV>
                <wp:extent cx="0" cy="172696"/>
                <wp:effectExtent l="7620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1726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5362621" id="Straight Arrow Connector 28" o:spid="_x0000_s1026" type="#_x0000_t32" style="position:absolute;margin-left:277.55pt;margin-top:157.4pt;width:0;height:13.6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" strokecolor="black [3040]">
                <v:stroke endarrow="block"/>
              </v:shape>
            </w:pict>
          </mc:Fallback>
        </mc:AlternateContent>
      </w:r>
      <w:r w:rsidR="006A7C7A">
        <w:rPr>
          <w:noProof/>
          <w:lang w:val="en-US"/>
        </w:rPr>
        <mc:AlternateContent>
          <mc:Choice Requires="wps">
            <w:drawing>
              <wp:anchor distT="0" distB="0" distL="114300" distR="114300" simplePos="0" relativeHeight="251689472" behindDoc="0" locked="0" layoutInCell="1" allowOverlap="1" wp14:anchorId="5CF05F4C" wp14:editId="2A2F9F1F">
                <wp:simplePos x="0" y="0"/>
                <wp:positionH relativeFrom="column">
                  <wp:posOffset>3568101</wp:posOffset>
                </wp:positionH>
                <wp:positionV relativeFrom="paragraph">
                  <wp:posOffset>1248482</wp:posOffset>
                </wp:positionV>
                <wp:extent cx="0" cy="215660"/>
                <wp:effectExtent l="76200" t="0" r="57150" b="51435"/>
                <wp:wrapNone/>
                <wp:docPr id="27" name="Straight Arrow Connector 27"/>
                <wp:cNvGraphicFramePr/>
                <a:graphic xmlns:a="http://schemas.openxmlformats.org/drawingml/2006/main">
                  <a:graphicData uri="http://schemas.microsoft.com/office/word/2010/wordprocessingShape">
                    <wps:wsp>
                      <wps:cNvCnPr/>
                      <wps:spPr>
                        <a:xfrm>
                          <a:off x="0" y="0"/>
                          <a:ext cx="0" cy="215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8C31ED0" id="Straight Arrow Connector 27" o:spid="_x0000_s1026" type="#_x0000_t32" style="position:absolute;margin-left:280.95pt;margin-top:98.3pt;width:0;height:17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" strokecolor="black [3040]">
                <v:stroke endarrow="block"/>
              </v:shape>
            </w:pict>
          </mc:Fallback>
        </mc:AlternateContent>
      </w:r>
      <w:r w:rsidR="006A7C7A">
        <w:rPr>
          <w:noProof/>
          <w:lang w:val="en-US"/>
        </w:rPr>
        <mc:AlternateContent>
          <mc:Choice Requires="wps">
            <w:drawing>
              <wp:anchor distT="0" distB="0" distL="114300" distR="114300" simplePos="0" relativeHeight="251685376" behindDoc="0" locked="0" layoutInCell="1" allowOverlap="1" wp14:anchorId="62192CFE" wp14:editId="5064E9B3">
                <wp:simplePos x="0" y="0"/>
                <wp:positionH relativeFrom="column">
                  <wp:posOffset>1616710</wp:posOffset>
                </wp:positionH>
                <wp:positionV relativeFrom="paragraph">
                  <wp:posOffset>6054510</wp:posOffset>
                </wp:positionV>
                <wp:extent cx="1436894" cy="370935"/>
                <wp:effectExtent l="0" t="0" r="11430" b="10160"/>
                <wp:wrapNone/>
                <wp:docPr id="23" name="Flowchart: Process 23"/>
                <wp:cNvGraphicFramePr/>
                <a:graphic xmlns:a="http://schemas.openxmlformats.org/drawingml/2006/main">
                  <a:graphicData uri="http://schemas.microsoft.com/office/word/2010/wordprocessingShape">
                    <wps:wsp>
                      <wps:cNvSpPr/>
                      <wps:spPr>
                        <a:xfrm>
                          <a:off x="0" y="0"/>
                          <a:ext cx="1436894" cy="37093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3A8DB5EA" w14:textId="1A333785" w:rsidR="0024160F" w:rsidRPr="001D539A" w:rsidRDefault="0024160F" w:rsidP="006A7C7A">
                            <w:pPr>
                              <w:jc w:val="center"/>
                              <w:rPr>
                                <w:rFonts w:ascii="Arial Narrow" w:hAnsi="Arial Narrow"/>
                                <w:sz w:val="18"/>
                                <w:szCs w:val="18"/>
                              </w:rPr>
                            </w:pPr>
                            <w:r w:rsidRPr="001D539A">
                              <w:rPr>
                                <w:rFonts w:ascii="Arial Narrow" w:hAnsi="Arial Narrow"/>
                                <w:b/>
                                <w:sz w:val="18"/>
                                <w:szCs w:val="18"/>
                              </w:rPr>
                              <w:t>Registratură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192CFE" id="Flowchart: Process 23" o:spid="_x0000_s1034" type="#_x0000_t109" style="position:absolute;left:0;text-align:left;margin-left:127.3pt;margin-top:476.75pt;width:113.15pt;height:29.2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" fillcolor="window" strokecolor="windowText" strokeweight="1pt">
                <v:textbox>
                  <w:txbxContent>
                    <w:p w14:paraId="3A8DB5EA" w14:textId="1A333785" w:rsidR="0024160F" w:rsidRPr="001D539A" w:rsidRDefault="0024160F" w:rsidP="006A7C7A">
                      <w:pPr>
                        <w:jc w:val="center"/>
                        <w:rPr>
                          <w:rFonts w:ascii="Arial Narrow" w:hAnsi="Arial Narrow"/>
                          <w:sz w:val="18"/>
                          <w:szCs w:val="18"/>
                        </w:rPr>
                      </w:pPr>
                      <w:r w:rsidRPr="001D539A">
                        <w:rPr>
                          <w:rFonts w:ascii="Arial Narrow" w:hAnsi="Arial Narrow"/>
                          <w:b/>
                          <w:sz w:val="18"/>
                          <w:szCs w:val="18"/>
                        </w:rPr>
                        <w:t>Registratură</w:t>
                      </w:r>
                    </w:p>
                  </w:txbxContent>
                </v:textbox>
              </v:shape>
            </w:pict>
          </mc:Fallback>
        </mc:AlternateContent>
      </w:r>
      <w:r w:rsidR="006A7C7A">
        <w:rPr>
          <w:noProof/>
          <w:lang w:val="en-US"/>
        </w:rPr>
        <mc:AlternateContent>
          <mc:Choice Requires="wps">
            <w:drawing>
              <wp:anchor distT="0" distB="0" distL="114300" distR="114300" simplePos="0" relativeHeight="251681280" behindDoc="0" locked="0" layoutInCell="1" allowOverlap="1" wp14:anchorId="6F460158" wp14:editId="7F0939CF">
                <wp:simplePos x="0" y="0"/>
                <wp:positionH relativeFrom="column">
                  <wp:posOffset>1601278</wp:posOffset>
                </wp:positionH>
                <wp:positionV relativeFrom="paragraph">
                  <wp:posOffset>5380535</wp:posOffset>
                </wp:positionV>
                <wp:extent cx="1630393" cy="448573"/>
                <wp:effectExtent l="0" t="0" r="27305" b="27940"/>
                <wp:wrapNone/>
                <wp:docPr id="21" name="Flowchart: Process 21"/>
                <wp:cNvGraphicFramePr/>
                <a:graphic xmlns:a="http://schemas.openxmlformats.org/drawingml/2006/main">
                  <a:graphicData uri="http://schemas.microsoft.com/office/word/2010/wordprocessingShape">
                    <wps:wsp>
                      <wps:cNvSpPr/>
                      <wps:spPr>
                        <a:xfrm>
                          <a:off x="0" y="0"/>
                          <a:ext cx="1630393" cy="448573"/>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D3F7016" w14:textId="3645F763" w:rsidR="0024160F" w:rsidRPr="003063D2" w:rsidRDefault="0024160F" w:rsidP="006A7C7A">
                            <w:pPr>
                              <w:jc w:val="center"/>
                              <w:rPr>
                                <w:rFonts w:ascii="Arial Narrow" w:hAnsi="Arial Narrow"/>
                                <w:bCs/>
                                <w:sz w:val="18"/>
                                <w:szCs w:val="18"/>
                              </w:rPr>
                            </w:pPr>
                            <w:r>
                              <w:rPr>
                                <w:rFonts w:ascii="Arial Narrow" w:hAnsi="Arial Narrow"/>
                                <w:bCs/>
                                <w:sz w:val="18"/>
                                <w:szCs w:val="18"/>
                              </w:rPr>
                              <w:t>Transmiterea răspunsului unde este cazul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F460158" id="Flowchart: Process 21" o:spid="_x0000_s1035" type="#_x0000_t109" style="position:absolute;left:0;text-align:left;margin-left:126.1pt;margin-top:423.65pt;width:128.4pt;height:35.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" fillcolor="window" strokecolor="windowText" strokeweight="1pt">
                <v:textbox>
                  <w:txbxContent>
                    <w:p w14:paraId="0D3F7016" w14:textId="3645F763" w:rsidR="0024160F" w:rsidRPr="003063D2" w:rsidRDefault="0024160F" w:rsidP="006A7C7A">
                      <w:pPr>
                        <w:jc w:val="center"/>
                        <w:rPr>
                          <w:rFonts w:ascii="Arial Narrow" w:hAnsi="Arial Narrow"/>
                          <w:bCs/>
                          <w:sz w:val="18"/>
                          <w:szCs w:val="18"/>
                        </w:rPr>
                      </w:pPr>
                      <w:r>
                        <w:rPr>
                          <w:rFonts w:ascii="Arial Narrow" w:hAnsi="Arial Narrow"/>
                          <w:bCs/>
                          <w:sz w:val="18"/>
                          <w:szCs w:val="18"/>
                        </w:rPr>
                        <w:t>Transmiterea răspunsului unde este cazul</w:t>
                      </w:r>
                    </w:p>
                  </w:txbxContent>
                </v:textbox>
              </v:shape>
            </w:pict>
          </mc:Fallback>
        </mc:AlternateContent>
      </w:r>
      <w:r w:rsidR="006A7C7A">
        <w:rPr>
          <w:noProof/>
          <w:lang w:val="en-US"/>
        </w:rPr>
        <mc:AlternateContent>
          <mc:Choice Requires="wps">
            <w:drawing>
              <wp:anchor distT="0" distB="0" distL="114300" distR="114300" simplePos="0" relativeHeight="251683328" behindDoc="0" locked="0" layoutInCell="1" allowOverlap="1" wp14:anchorId="127B2F3D" wp14:editId="565BA0F0">
                <wp:simplePos x="0" y="0"/>
                <wp:positionH relativeFrom="column">
                  <wp:posOffset>1600835</wp:posOffset>
                </wp:positionH>
                <wp:positionV relativeFrom="paragraph">
                  <wp:posOffset>4715510</wp:posOffset>
                </wp:positionV>
                <wp:extent cx="1449070" cy="560705"/>
                <wp:effectExtent l="0" t="0" r="17780" b="10795"/>
                <wp:wrapNone/>
                <wp:docPr id="22" name="Flowchart: Document 22"/>
                <wp:cNvGraphicFramePr/>
                <a:graphic xmlns:a="http://schemas.openxmlformats.org/drawingml/2006/main">
                  <a:graphicData uri="http://schemas.microsoft.com/office/word/2010/wordprocessingShape">
                    <wps:wsp>
                      <wps:cNvSpPr/>
                      <wps:spPr>
                        <a:xfrm>
                          <a:off x="0" y="0"/>
                          <a:ext cx="1449070" cy="560705"/>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686100AC" w14:textId="50753D2D" w:rsidR="0024160F" w:rsidRPr="006E7605" w:rsidRDefault="0024160F" w:rsidP="006A7C7A">
                            <w:pPr>
                              <w:jc w:val="center"/>
                              <w:rPr>
                                <w:bCs/>
                                <w:sz w:val="18"/>
                                <w:szCs w:val="18"/>
                              </w:rPr>
                            </w:pPr>
                            <w:r>
                              <w:rPr>
                                <w:b/>
                                <w:sz w:val="18"/>
                                <w:szCs w:val="18"/>
                              </w:rPr>
                              <w:t xml:space="preserve">Documentele semnate/avizate/aprobate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27B2F3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2" o:spid="_x0000_s1036" type="#_x0000_t114" style="position:absolute;left:0;text-align:left;margin-left:126.05pt;margin-top:371.3pt;width:114.1pt;height:4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" fillcolor="window" strokecolor="windowText" strokeweight="1pt">
                <v:textbox>
                  <w:txbxContent>
                    <w:p w14:paraId="686100AC" w14:textId="50753D2D" w:rsidR="0024160F" w:rsidRPr="006E7605" w:rsidRDefault="0024160F" w:rsidP="006A7C7A">
                      <w:pPr>
                        <w:jc w:val="center"/>
                        <w:rPr>
                          <w:bCs/>
                          <w:sz w:val="18"/>
                          <w:szCs w:val="18"/>
                        </w:rPr>
                      </w:pPr>
                      <w:r>
                        <w:rPr>
                          <w:b/>
                          <w:sz w:val="18"/>
                          <w:szCs w:val="18"/>
                        </w:rPr>
                        <w:t xml:space="preserve">Documentele semnate/avizate/aprobate </w:t>
                      </w:r>
                    </w:p>
                  </w:txbxContent>
                </v:textbox>
              </v:shape>
            </w:pict>
          </mc:Fallback>
        </mc:AlternateContent>
      </w:r>
      <w:r w:rsidR="006A7C7A">
        <w:rPr>
          <w:noProof/>
          <w:lang w:val="en-US"/>
        </w:rPr>
        <mc:AlternateContent>
          <mc:Choice Requires="wps">
            <w:drawing>
              <wp:anchor distT="0" distB="0" distL="114300" distR="114300" simplePos="0" relativeHeight="251679232" behindDoc="0" locked="0" layoutInCell="1" allowOverlap="1" wp14:anchorId="6EC48E93" wp14:editId="592B51F4">
                <wp:simplePos x="0" y="0"/>
                <wp:positionH relativeFrom="column">
                  <wp:posOffset>1601338</wp:posOffset>
                </wp:positionH>
                <wp:positionV relativeFrom="paragraph">
                  <wp:posOffset>4041763</wp:posOffset>
                </wp:positionV>
                <wp:extent cx="1630393" cy="508959"/>
                <wp:effectExtent l="0" t="0" r="27305" b="24765"/>
                <wp:wrapNone/>
                <wp:docPr id="20" name="Flowchart: Process 20"/>
                <wp:cNvGraphicFramePr/>
                <a:graphic xmlns:a="http://schemas.openxmlformats.org/drawingml/2006/main">
                  <a:graphicData uri="http://schemas.microsoft.com/office/word/2010/wordprocessingShape">
                    <wps:wsp>
                      <wps:cNvSpPr/>
                      <wps:spPr>
                        <a:xfrm>
                          <a:off x="0" y="0"/>
                          <a:ext cx="1630393" cy="508959"/>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40924D56" w14:textId="4A9544CA" w:rsidR="0024160F" w:rsidRPr="003063D2" w:rsidRDefault="0024160F" w:rsidP="006A7C7A">
                            <w:pPr>
                              <w:jc w:val="center"/>
                              <w:rPr>
                                <w:rFonts w:ascii="Arial Narrow" w:hAnsi="Arial Narrow"/>
                                <w:bCs/>
                                <w:sz w:val="18"/>
                                <w:szCs w:val="18"/>
                              </w:rPr>
                            </w:pPr>
                            <w:r>
                              <w:rPr>
                                <w:rFonts w:ascii="Arial Narrow" w:hAnsi="Arial Narrow"/>
                                <w:bCs/>
                                <w:sz w:val="18"/>
                                <w:szCs w:val="18"/>
                              </w:rPr>
                              <w:t xml:space="preserve">Lucrările rezolvate se prezintă superiorilor </w:t>
                            </w:r>
                            <w:proofErr w:type="spellStart"/>
                            <w:r>
                              <w:rPr>
                                <w:rFonts w:ascii="Arial Narrow" w:hAnsi="Arial Narrow"/>
                                <w:bCs/>
                                <w:sz w:val="18"/>
                                <w:szCs w:val="18"/>
                              </w:rPr>
                              <w:t>erarhici</w:t>
                            </w:r>
                            <w:proofErr w:type="spellEnd"/>
                            <w:r>
                              <w:rPr>
                                <w:rFonts w:ascii="Arial Narrow" w:hAnsi="Arial Narrow"/>
                                <w:bCs/>
                                <w:sz w:val="18"/>
                                <w:szCs w:val="18"/>
                              </w:rPr>
                              <w:t xml:space="preserve"> pentru semnare/avizare/aprobare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C48E93" id="Flowchart: Process 20" o:spid="_x0000_s1037" type="#_x0000_t109" style="position:absolute;left:0;text-align:left;margin-left:126.1pt;margin-top:318.25pt;width:128.4pt;height:40.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" fillcolor="window" strokecolor="windowText" strokeweight="1pt">
                <v:textbox>
                  <w:txbxContent>
                    <w:p w14:paraId="40924D56" w14:textId="4A9544CA" w:rsidR="0024160F" w:rsidRPr="003063D2" w:rsidRDefault="0024160F" w:rsidP="006A7C7A">
                      <w:pPr>
                        <w:jc w:val="center"/>
                        <w:rPr>
                          <w:rFonts w:ascii="Arial Narrow" w:hAnsi="Arial Narrow"/>
                          <w:bCs/>
                          <w:sz w:val="18"/>
                          <w:szCs w:val="18"/>
                        </w:rPr>
                      </w:pPr>
                      <w:r>
                        <w:rPr>
                          <w:rFonts w:ascii="Arial Narrow" w:hAnsi="Arial Narrow"/>
                          <w:bCs/>
                          <w:sz w:val="18"/>
                          <w:szCs w:val="18"/>
                        </w:rPr>
                        <w:t xml:space="preserve">Lucrările rezolvate se prezintă superiorilor </w:t>
                      </w:r>
                      <w:proofErr w:type="spellStart"/>
                      <w:r>
                        <w:rPr>
                          <w:rFonts w:ascii="Arial Narrow" w:hAnsi="Arial Narrow"/>
                          <w:bCs/>
                          <w:sz w:val="18"/>
                          <w:szCs w:val="18"/>
                        </w:rPr>
                        <w:t>erarhici</w:t>
                      </w:r>
                      <w:proofErr w:type="spellEnd"/>
                      <w:r>
                        <w:rPr>
                          <w:rFonts w:ascii="Arial Narrow" w:hAnsi="Arial Narrow"/>
                          <w:bCs/>
                          <w:sz w:val="18"/>
                          <w:szCs w:val="18"/>
                        </w:rPr>
                        <w:t xml:space="preserve"> pentru semnare/avizare/aprobare</w:t>
                      </w:r>
                    </w:p>
                  </w:txbxContent>
                </v:textbox>
              </v:shape>
            </w:pict>
          </mc:Fallback>
        </mc:AlternateContent>
      </w:r>
      <w:r w:rsidR="006A7C7A">
        <w:rPr>
          <w:noProof/>
          <w:lang w:val="en-US"/>
        </w:rPr>
        <mc:AlternateContent>
          <mc:Choice Requires="wps">
            <w:drawing>
              <wp:anchor distT="0" distB="0" distL="114300" distR="114300" simplePos="0" relativeHeight="251677184" behindDoc="0" locked="0" layoutInCell="1" allowOverlap="1" wp14:anchorId="73A0FEF5" wp14:editId="0D5780B6">
                <wp:simplePos x="0" y="0"/>
                <wp:positionH relativeFrom="column">
                  <wp:posOffset>3527233</wp:posOffset>
                </wp:positionH>
                <wp:positionV relativeFrom="paragraph">
                  <wp:posOffset>4045154</wp:posOffset>
                </wp:positionV>
                <wp:extent cx="1630393" cy="508959"/>
                <wp:effectExtent l="0" t="0" r="27305" b="24765"/>
                <wp:wrapNone/>
                <wp:docPr id="19" name="Flowchart: Process 19"/>
                <wp:cNvGraphicFramePr/>
                <a:graphic xmlns:a="http://schemas.openxmlformats.org/drawingml/2006/main">
                  <a:graphicData uri="http://schemas.microsoft.com/office/word/2010/wordprocessingShape">
                    <wps:wsp>
                      <wps:cNvSpPr/>
                      <wps:spPr>
                        <a:xfrm>
                          <a:off x="0" y="0"/>
                          <a:ext cx="1630393" cy="508959"/>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080A4216" w14:textId="289C0047" w:rsidR="0024160F" w:rsidRPr="003063D2" w:rsidRDefault="0024160F" w:rsidP="006A7C7A">
                            <w:pPr>
                              <w:jc w:val="center"/>
                              <w:rPr>
                                <w:rFonts w:ascii="Arial Narrow" w:hAnsi="Arial Narrow"/>
                                <w:bCs/>
                                <w:sz w:val="18"/>
                                <w:szCs w:val="18"/>
                              </w:rPr>
                            </w:pPr>
                            <w:r>
                              <w:rPr>
                                <w:rFonts w:ascii="Arial Narrow" w:hAnsi="Arial Narrow"/>
                                <w:bCs/>
                                <w:sz w:val="18"/>
                                <w:szCs w:val="18"/>
                              </w:rPr>
                              <w:t>Documente financiar contabile urmează procedurile specifice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3A0FEF5" id="Flowchart: Process 19" o:spid="_x0000_s1038" type="#_x0000_t109" style="position:absolute;left:0;text-align:left;margin-left:277.75pt;margin-top:318.5pt;width:128.4pt;height:4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" fillcolor="window" strokecolor="windowText" strokeweight="1pt">
                <v:textbox>
                  <w:txbxContent>
                    <w:p w14:paraId="080A4216" w14:textId="289C0047" w:rsidR="0024160F" w:rsidRPr="003063D2" w:rsidRDefault="0024160F" w:rsidP="006A7C7A">
                      <w:pPr>
                        <w:jc w:val="center"/>
                        <w:rPr>
                          <w:rFonts w:ascii="Arial Narrow" w:hAnsi="Arial Narrow"/>
                          <w:bCs/>
                          <w:sz w:val="18"/>
                          <w:szCs w:val="18"/>
                        </w:rPr>
                      </w:pPr>
                      <w:r>
                        <w:rPr>
                          <w:rFonts w:ascii="Arial Narrow" w:hAnsi="Arial Narrow"/>
                          <w:bCs/>
                          <w:sz w:val="18"/>
                          <w:szCs w:val="18"/>
                        </w:rPr>
                        <w:t>Documente financiar contabile urmează procedurile specifice</w:t>
                      </w:r>
                    </w:p>
                  </w:txbxContent>
                </v:textbox>
              </v:shape>
            </w:pict>
          </mc:Fallback>
        </mc:AlternateContent>
      </w:r>
      <w:r w:rsidR="003063D2">
        <w:rPr>
          <w:noProof/>
          <w:lang w:val="en-US"/>
        </w:rPr>
        <mc:AlternateContent>
          <mc:Choice Requires="wps">
            <w:drawing>
              <wp:anchor distT="0" distB="0" distL="114300" distR="114300" simplePos="0" relativeHeight="251673088" behindDoc="0" locked="0" layoutInCell="1" allowOverlap="1" wp14:anchorId="3B6C8F88" wp14:editId="1CCCCE80">
                <wp:simplePos x="0" y="0"/>
                <wp:positionH relativeFrom="column">
                  <wp:posOffset>2990131</wp:posOffset>
                </wp:positionH>
                <wp:positionV relativeFrom="paragraph">
                  <wp:posOffset>2861622</wp:posOffset>
                </wp:positionV>
                <wp:extent cx="1046037" cy="362309"/>
                <wp:effectExtent l="0" t="0" r="20955" b="19050"/>
                <wp:wrapNone/>
                <wp:docPr id="1992278002" name="Flowchart: Document 1992278002"/>
                <wp:cNvGraphicFramePr/>
                <a:graphic xmlns:a="http://schemas.openxmlformats.org/drawingml/2006/main">
                  <a:graphicData uri="http://schemas.microsoft.com/office/word/2010/wordprocessingShape">
                    <wps:wsp>
                      <wps:cNvSpPr/>
                      <wps:spPr>
                        <a:xfrm>
                          <a:off x="0" y="0"/>
                          <a:ext cx="1046037" cy="362309"/>
                        </a:xfrm>
                        <a:prstGeom prst="flowChartDocument">
                          <a:avLst/>
                        </a:prstGeom>
                        <a:solidFill>
                          <a:sysClr val="window" lastClr="FFFFFF"/>
                        </a:solidFill>
                        <a:ln w="12700" cap="flat" cmpd="sng" algn="ctr">
                          <a:solidFill>
                            <a:sysClr val="windowText" lastClr="000000"/>
                          </a:solidFill>
                          <a:prstDash val="solid"/>
                          <a:miter lim="800000"/>
                        </a:ln>
                        <a:effectLst/>
                      </wps:spPr>
                      <wps:txbx>
                        <w:txbxContent>
                          <w:p w14:paraId="56D774A9" w14:textId="67F54EBD" w:rsidR="0024160F" w:rsidRPr="006E7605" w:rsidRDefault="0024160F" w:rsidP="003063D2">
                            <w:pPr>
                              <w:jc w:val="center"/>
                              <w:rPr>
                                <w:bCs/>
                                <w:sz w:val="18"/>
                                <w:szCs w:val="18"/>
                              </w:rPr>
                            </w:pPr>
                            <w:r>
                              <w:rPr>
                                <w:b/>
                                <w:sz w:val="18"/>
                                <w:szCs w:val="18"/>
                              </w:rPr>
                              <w:t xml:space="preserve">Rezoluție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6C8F88" id="Flowchart: Document 1992278002" o:spid="_x0000_s1039" type="#_x0000_t114" style="position:absolute;left:0;text-align:left;margin-left:235.45pt;margin-top:225.3pt;width:82.35pt;height:28.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" fillcolor="window" strokecolor="windowText" strokeweight="1pt">
                <v:textbox>
                  <w:txbxContent>
                    <w:p w14:paraId="56D774A9" w14:textId="67F54EBD" w:rsidR="0024160F" w:rsidRPr="006E7605" w:rsidRDefault="0024160F" w:rsidP="003063D2">
                      <w:pPr>
                        <w:jc w:val="center"/>
                        <w:rPr>
                          <w:bCs/>
                          <w:sz w:val="18"/>
                          <w:szCs w:val="18"/>
                        </w:rPr>
                      </w:pPr>
                      <w:r>
                        <w:rPr>
                          <w:b/>
                          <w:sz w:val="18"/>
                          <w:szCs w:val="18"/>
                        </w:rPr>
                        <w:t xml:space="preserve">Rezoluție </w:t>
                      </w:r>
                    </w:p>
                  </w:txbxContent>
                </v:textbox>
              </v:shape>
            </w:pict>
          </mc:Fallback>
        </mc:AlternateContent>
      </w:r>
      <w:r w:rsidR="003063D2">
        <w:rPr>
          <w:noProof/>
          <w:lang w:val="en-US"/>
        </w:rPr>
        <mc:AlternateContent>
          <mc:Choice Requires="wps">
            <w:drawing>
              <wp:anchor distT="0" distB="0" distL="114300" distR="114300" simplePos="0" relativeHeight="251671040" behindDoc="0" locked="0" layoutInCell="1" allowOverlap="1" wp14:anchorId="0AAF64C9" wp14:editId="108200C1">
                <wp:simplePos x="0" y="0"/>
                <wp:positionH relativeFrom="column">
                  <wp:posOffset>2705459</wp:posOffset>
                </wp:positionH>
                <wp:positionV relativeFrom="paragraph">
                  <wp:posOffset>2171509</wp:posOffset>
                </wp:positionV>
                <wp:extent cx="1630393" cy="491706"/>
                <wp:effectExtent l="0" t="0" r="27305" b="22860"/>
                <wp:wrapNone/>
                <wp:docPr id="14" name="Flowchart: Process 14"/>
                <wp:cNvGraphicFramePr/>
                <a:graphic xmlns:a="http://schemas.openxmlformats.org/drawingml/2006/main">
                  <a:graphicData uri="http://schemas.microsoft.com/office/word/2010/wordprocessingShape">
                    <wps:wsp>
                      <wps:cNvSpPr/>
                      <wps:spPr>
                        <a:xfrm>
                          <a:off x="0" y="0"/>
                          <a:ext cx="1630393" cy="491706"/>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14:paraId="4CDBFB38" w14:textId="7E87F6C7" w:rsidR="0024160F" w:rsidRPr="001D539A" w:rsidRDefault="0024160F" w:rsidP="003063D2">
                            <w:pPr>
                              <w:jc w:val="center"/>
                              <w:rPr>
                                <w:rFonts w:ascii="Arial Narrow" w:hAnsi="Arial Narrow"/>
                                <w:sz w:val="18"/>
                                <w:szCs w:val="18"/>
                              </w:rPr>
                            </w:pPr>
                            <w:r>
                              <w:rPr>
                                <w:rFonts w:ascii="Arial Narrow" w:hAnsi="Arial Narrow"/>
                                <w:b/>
                                <w:sz w:val="18"/>
                                <w:szCs w:val="18"/>
                              </w:rPr>
                              <w:t>Conducători de structuri/ Compartimente/ Direcții/ Departamente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AAF64C9" id="Flowchart: Process 14" o:spid="_x0000_s1040" type="#_x0000_t109" style="position:absolute;left:0;text-align:left;margin-left:213.05pt;margin-top:171pt;width:128.4pt;height:3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" fillcolor="window" strokecolor="windowText" strokeweight="1pt">
                <v:textbox>
                  <w:txbxContent>
                    <w:p w14:paraId="4CDBFB38" w14:textId="7E87F6C7" w:rsidR="0024160F" w:rsidRPr="001D539A" w:rsidRDefault="0024160F" w:rsidP="003063D2">
                      <w:pPr>
                        <w:jc w:val="center"/>
                        <w:rPr>
                          <w:rFonts w:ascii="Arial Narrow" w:hAnsi="Arial Narrow"/>
                          <w:sz w:val="18"/>
                          <w:szCs w:val="18"/>
                        </w:rPr>
                      </w:pPr>
                      <w:r>
                        <w:rPr>
                          <w:rFonts w:ascii="Arial Narrow" w:hAnsi="Arial Narrow"/>
                          <w:b/>
                          <w:sz w:val="18"/>
                          <w:szCs w:val="18"/>
                        </w:rPr>
                        <w:t>Conducători de structuri/ Compartimente/ Direcții/ Departamente</w:t>
                      </w:r>
                    </w:p>
                  </w:txbxContent>
                </v:textbox>
              </v:shape>
            </w:pict>
          </mc:Fallback>
        </mc:AlternateContent>
      </w:r>
      <w:r w:rsidR="003063D2">
        <w:rPr>
          <w:b/>
          <w:noProof/>
          <w:color w:val="000000" w:themeColor="text1"/>
          <w:sz w:val="28"/>
          <w:szCs w:val="28"/>
          <w:u w:val="single"/>
          <w:lang w:val="en-US"/>
        </w:rPr>
        <mc:AlternateContent>
          <mc:Choice Requires="wps">
            <w:drawing>
              <wp:anchor distT="0" distB="0" distL="114300" distR="114300" simplePos="0" relativeHeight="251668992" behindDoc="0" locked="0" layoutInCell="1" allowOverlap="1" wp14:anchorId="53DC3410" wp14:editId="130C5D04">
                <wp:simplePos x="0" y="0"/>
                <wp:positionH relativeFrom="column">
                  <wp:posOffset>2282693</wp:posOffset>
                </wp:positionH>
                <wp:positionV relativeFrom="paragraph">
                  <wp:posOffset>1461087</wp:posOffset>
                </wp:positionV>
                <wp:extent cx="2406770" cy="534838"/>
                <wp:effectExtent l="0" t="0" r="12700" b="17780"/>
                <wp:wrapNone/>
                <wp:docPr id="13" name="Flowchart: Data 13"/>
                <wp:cNvGraphicFramePr/>
                <a:graphic xmlns:a="http://schemas.openxmlformats.org/drawingml/2006/main">
                  <a:graphicData uri="http://schemas.microsoft.com/office/word/2010/wordprocessingShape">
                    <wps:wsp>
                      <wps:cNvSpPr/>
                      <wps:spPr>
                        <a:xfrm>
                          <a:off x="0" y="0"/>
                          <a:ext cx="2406770" cy="534838"/>
                        </a:xfrm>
                        <a:prstGeom prst="flowChartInputOutput">
                          <a:avLst/>
                        </a:prstGeom>
                        <a:solidFill>
                          <a:sysClr val="window" lastClr="FFFFFF"/>
                        </a:solidFill>
                        <a:ln w="3175" cap="flat" cmpd="sng" algn="ctr">
                          <a:solidFill>
                            <a:sysClr val="windowText" lastClr="000000"/>
                          </a:solidFill>
                          <a:prstDash val="solid"/>
                        </a:ln>
                        <a:effectLst/>
                      </wps:spPr>
                      <wps:txbx>
                        <w:txbxContent>
                          <w:p w14:paraId="1C20E80D" w14:textId="203A9901" w:rsidR="0024160F" w:rsidRPr="003063D2" w:rsidRDefault="0024160F" w:rsidP="003063D2">
                            <w:pPr>
                              <w:pStyle w:val="ListParagraph"/>
                              <w:ind w:left="0"/>
                              <w:rPr>
                                <w:rFonts w:ascii="Arial Narrow" w:hAnsi="Arial Narrow"/>
                                <w:sz w:val="18"/>
                                <w:szCs w:val="18"/>
                              </w:rPr>
                            </w:pPr>
                            <w:r>
                              <w:rPr>
                                <w:rFonts w:ascii="Arial Narrow" w:hAnsi="Arial Narrow"/>
                                <w:sz w:val="18"/>
                                <w:szCs w:val="18"/>
                              </w:rPr>
                              <w:t>Documentele sunt înregistrate în Registrul intern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3DC3410" id="Flowchart: Data 13" o:spid="_x0000_s1041" type="#_x0000_t111" style="position:absolute;left:0;text-align:left;margin-left:179.75pt;margin-top:115.05pt;width:189.5pt;height:4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" fillcolor="window" strokecolor="windowText" strokeweight=".25pt">
                <v:textbox>
                  <w:txbxContent>
                    <w:p w14:paraId="1C20E80D" w14:textId="203A9901" w:rsidR="0024160F" w:rsidRPr="003063D2" w:rsidRDefault="0024160F" w:rsidP="003063D2">
                      <w:pPr>
                        <w:pStyle w:val="ListParagraph"/>
                        <w:ind w:left="0"/>
                        <w:rPr>
                          <w:rFonts w:ascii="Arial Narrow" w:hAnsi="Arial Narrow"/>
                          <w:sz w:val="18"/>
                          <w:szCs w:val="18"/>
                        </w:rPr>
                      </w:pPr>
                      <w:r>
                        <w:rPr>
                          <w:rFonts w:ascii="Arial Narrow" w:hAnsi="Arial Narrow"/>
                          <w:sz w:val="18"/>
                          <w:szCs w:val="18"/>
                        </w:rPr>
                        <w:t>Documentele sunt înregistrate în Registrul intern</w:t>
                      </w:r>
                    </w:p>
                  </w:txbxContent>
                </v:textbox>
              </v:shape>
            </w:pict>
          </mc:Fallback>
        </mc:AlternateContent>
      </w:r>
    </w:p>
    <w:p w14:paraId="2A25295A" w14:textId="74886E1C" w:rsidR="00D71CD3" w:rsidRPr="00CC110F" w:rsidRDefault="00D71CD3" w:rsidP="00873764">
      <w:pPr>
        <w:rPr>
          <w:b/>
          <w:sz w:val="22"/>
          <w:szCs w:val="22"/>
        </w:rPr>
      </w:pPr>
    </w:p>
    <w:sectPr w:rsidR="00D71CD3" w:rsidRPr="00CC110F" w:rsidSect="003C7B99">
      <w:footerReference w:type="default" r:id="rId25"/>
      <w:headerReference w:type="first" r:id="rId26"/>
      <w:footerReference w:type="first" r:id="rId27"/>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E89D" w14:textId="77777777" w:rsidR="008F634E" w:rsidRDefault="008F634E">
      <w:r>
        <w:separator/>
      </w:r>
    </w:p>
  </w:endnote>
  <w:endnote w:type="continuationSeparator" w:id="0">
    <w:p w14:paraId="61F54CFC" w14:textId="77777777" w:rsidR="008F634E" w:rsidRDefault="008F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24160F" w:rsidRDefault="0024160F"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24160F" w:rsidRDefault="0024160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24160F" w:rsidRPr="00704F34" w:rsidRDefault="0024160F" w:rsidP="005336B1">
    <w:pPr>
      <w:pStyle w:val="Footer"/>
      <w:tabs>
        <w:tab w:val="clear" w:pos="4320"/>
        <w:tab w:val="clear" w:pos="8640"/>
        <w:tab w:val="left" w:pos="684"/>
        <w:tab w:val="left" w:pos="125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44F5" w14:textId="7A5C69CE" w:rsidR="0024160F" w:rsidRPr="0061556E" w:rsidRDefault="0024160F" w:rsidP="0061556E">
    <w:pPr>
      <w:pStyle w:val="Footer"/>
      <w:rPr>
        <w:sz w:val="18"/>
        <w:szCs w:val="18"/>
      </w:rPr>
    </w:pPr>
    <w:r w:rsidRPr="0061556E">
      <w:rPr>
        <w:iCs/>
        <w:sz w:val="18"/>
        <w:szCs w:val="18"/>
      </w:rPr>
      <w:t>F 00</w:t>
    </w:r>
    <w:r>
      <w:rPr>
        <w:iCs/>
        <w:sz w:val="18"/>
        <w:szCs w:val="18"/>
      </w:rPr>
      <w:t>3</w:t>
    </w:r>
    <w:r w:rsidRPr="0061556E">
      <w:rPr>
        <w:iCs/>
        <w:sz w:val="18"/>
        <w:szCs w:val="18"/>
      </w:rPr>
      <w:t xml:space="preserve">.2010.Ed.2                                                                                                                                        </w:t>
    </w:r>
    <w:r w:rsidRPr="0061556E">
      <w:rPr>
        <w:sz w:val="18"/>
        <w:szCs w:val="18"/>
      </w:rPr>
      <w:t xml:space="preserve"> Document de uz intern</w:t>
    </w:r>
  </w:p>
  <w:p w14:paraId="23CE498E" w14:textId="77777777" w:rsidR="0024160F" w:rsidRPr="0061556E" w:rsidRDefault="0024160F" w:rsidP="00903CF2">
    <w:pPr>
      <w:pStyle w:val="BodyTextIndent"/>
      <w:ind w:left="0"/>
      <w:jc w:val="center"/>
      <w:rPr>
        <w:rFonts w:ascii="Times New Roman" w:hAnsi="Times New Roman"/>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7E76" w14:textId="77777777" w:rsidR="0024160F" w:rsidRPr="00573FF0" w:rsidRDefault="0024160F" w:rsidP="00110F42">
    <w:pPr>
      <w:pStyle w:val="BodyTextIndent"/>
      <w:tabs>
        <w:tab w:val="center" w:pos="4819"/>
        <w:tab w:val="left" w:pos="5976"/>
      </w:tabs>
      <w:ind w:left="0"/>
      <w:jc w:val="center"/>
      <w:rPr>
        <w:rFonts w:cs="Arial"/>
        <w:iCs/>
        <w:sz w:val="16"/>
        <w:szCs w:val="16"/>
        <w:u w:val="single"/>
        <w:lang w:val="ro-RO"/>
      </w:rPr>
    </w:pPr>
    <w:r w:rsidRPr="00573FF0">
      <w:rPr>
        <w:rFonts w:cs="Arial"/>
        <w:b/>
        <w:bCs/>
        <w:iCs/>
        <w:sz w:val="16"/>
        <w:szCs w:val="16"/>
        <w:lang w:val="ro-RO"/>
      </w:rPr>
      <w:t xml:space="preserve">- </w:t>
    </w:r>
    <w:r w:rsidRPr="00573FF0">
      <w:rPr>
        <w:rFonts w:cs="Arial"/>
        <w:bCs/>
        <w:iCs/>
        <w:sz w:val="16"/>
        <w:szCs w:val="16"/>
        <w:lang w:val="ro-RO"/>
      </w:rPr>
      <w:t>Document controlat</w:t>
    </w:r>
    <w:r w:rsidRPr="00EF1A89">
      <w:rPr>
        <w:rFonts w:cs="Arial"/>
        <w:b/>
        <w:bCs/>
        <w:iCs/>
        <w:sz w:val="16"/>
        <w:szCs w:val="16"/>
        <w:lang w:val="ro-RO"/>
      </w:rPr>
      <w:t xml:space="preserve"> </w:t>
    </w:r>
    <w:r w:rsidRPr="00573FF0">
      <w:rPr>
        <w:rFonts w:cs="Arial"/>
        <w:b/>
        <w:bCs/>
        <w:iCs/>
        <w:sz w:val="16"/>
        <w:szCs w:val="16"/>
        <w:lang w:val="ro-RO"/>
      </w:rPr>
      <w:t>-</w:t>
    </w:r>
  </w:p>
  <w:p w14:paraId="31C0D3B1" w14:textId="01985168" w:rsidR="0024160F" w:rsidRDefault="0024160F" w:rsidP="00110F42">
    <w:pPr>
      <w:pStyle w:val="Footer"/>
      <w:tabs>
        <w:tab w:val="clear" w:pos="4320"/>
        <w:tab w:val="clear" w:pos="8640"/>
      </w:tabs>
      <w:rPr>
        <w:iCs/>
        <w:sz w:val="16"/>
        <w:szCs w:val="16"/>
      </w:rPr>
    </w:pPr>
    <w:r w:rsidRPr="000B1A91">
      <w:rPr>
        <w:rFonts w:ascii="Arial" w:hAnsi="Arial" w:cs="Arial"/>
        <w:iCs/>
        <w:sz w:val="16"/>
        <w:szCs w:val="16"/>
      </w:rPr>
      <w:t xml:space="preserve">F 001.2010.Ed.2     </w:t>
    </w:r>
    <w:r>
      <w:rPr>
        <w:rFonts w:ascii="Arial" w:hAnsi="Arial" w:cs="Arial"/>
        <w:iCs/>
        <w:sz w:val="16"/>
        <w:szCs w:val="16"/>
      </w:rPr>
      <w:t xml:space="preserve">                                                                                                                                     </w:t>
    </w:r>
    <w:r w:rsidRPr="007116A5">
      <w:rPr>
        <w:rFonts w:ascii="Arial" w:hAnsi="Arial" w:cs="Arial"/>
        <w:sz w:val="16"/>
      </w:rPr>
      <w:t xml:space="preserve"> </w:t>
    </w:r>
    <w:r w:rsidRPr="00765D91">
      <w:rPr>
        <w:rFonts w:ascii="Arial" w:hAnsi="Arial" w:cs="Arial"/>
        <w:sz w:val="16"/>
      </w:rPr>
      <w:t>Document de uz intern</w:t>
    </w:r>
  </w:p>
  <w:p w14:paraId="5B0BAF90" w14:textId="6F3B4776" w:rsidR="0024160F" w:rsidRPr="008C0EAE" w:rsidRDefault="0024160F"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5484" w14:textId="30CFB464" w:rsidR="0024160F" w:rsidRPr="0061556E" w:rsidRDefault="0024160F" w:rsidP="0061556E">
    <w:pPr>
      <w:pStyle w:val="Footer"/>
      <w:rPr>
        <w:sz w:val="18"/>
        <w:szCs w:val="18"/>
      </w:rPr>
    </w:pPr>
    <w:r w:rsidRPr="0061556E">
      <w:rPr>
        <w:iCs/>
        <w:sz w:val="18"/>
        <w:szCs w:val="18"/>
      </w:rPr>
      <w:t>F 00</w:t>
    </w:r>
    <w:r>
      <w:rPr>
        <w:iCs/>
        <w:sz w:val="18"/>
        <w:szCs w:val="18"/>
      </w:rPr>
      <w:t>2</w:t>
    </w:r>
    <w:r w:rsidRPr="0061556E">
      <w:rPr>
        <w:iCs/>
        <w:sz w:val="18"/>
        <w:szCs w:val="18"/>
      </w:rPr>
      <w:t xml:space="preserve">.2010.Ed.2                                                                                                                                        </w:t>
    </w:r>
    <w:r w:rsidRPr="0061556E">
      <w:rPr>
        <w:sz w:val="18"/>
        <w:szCs w:val="18"/>
      </w:rPr>
      <w:t xml:space="preserve"> Document de uz intern</w:t>
    </w:r>
  </w:p>
  <w:p w14:paraId="7B79F370" w14:textId="674E7220" w:rsidR="0024160F" w:rsidRPr="0061556E" w:rsidRDefault="0024160F" w:rsidP="00D26FE3">
    <w:pPr>
      <w:pStyle w:val="BodyTextIndent"/>
      <w:tabs>
        <w:tab w:val="left" w:pos="1716"/>
      </w:tabs>
      <w:ind w:left="0"/>
      <w:rPr>
        <w:rFonts w:ascii="Times New Roman" w:hAnsi="Times New Roman"/>
        <w:sz w:val="18"/>
        <w:szCs w:val="18"/>
        <w:lang w:val="fr-FR"/>
      </w:rPr>
    </w:pPr>
    <w:r>
      <w:rPr>
        <w:rFonts w:ascii="Times New Roman" w:hAnsi="Times New Roman"/>
        <w:sz w:val="18"/>
        <w:szCs w:val="18"/>
        <w:lang w:val="fr-F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BF4" w14:textId="6D6811AE" w:rsidR="0024160F" w:rsidRPr="0061556E" w:rsidRDefault="0024160F" w:rsidP="0061556E">
    <w:pPr>
      <w:pStyle w:val="Footer"/>
      <w:rPr>
        <w:sz w:val="18"/>
        <w:szCs w:val="18"/>
      </w:rPr>
    </w:pPr>
    <w:r w:rsidRPr="0061556E">
      <w:rPr>
        <w:iCs/>
        <w:sz w:val="18"/>
        <w:szCs w:val="18"/>
      </w:rPr>
      <w:t>F 00</w:t>
    </w:r>
    <w:r>
      <w:rPr>
        <w:iCs/>
        <w:sz w:val="18"/>
        <w:szCs w:val="18"/>
      </w:rPr>
      <w:t>4</w:t>
    </w:r>
    <w:r w:rsidRPr="0061556E">
      <w:rPr>
        <w:iCs/>
        <w:sz w:val="18"/>
        <w:szCs w:val="18"/>
      </w:rPr>
      <w:t xml:space="preserve">.2010.Ed.2                                                                                                                                        </w:t>
    </w:r>
    <w:r w:rsidRPr="0061556E">
      <w:rPr>
        <w:sz w:val="18"/>
        <w:szCs w:val="18"/>
      </w:rPr>
      <w:t xml:space="preserve"> Document de uz intern</w:t>
    </w:r>
  </w:p>
  <w:p w14:paraId="357E1661" w14:textId="77777777" w:rsidR="0024160F" w:rsidRPr="0061556E" w:rsidRDefault="0024160F" w:rsidP="00D26FE3">
    <w:pPr>
      <w:pStyle w:val="BodyTextIndent"/>
      <w:tabs>
        <w:tab w:val="left" w:pos="1716"/>
      </w:tabs>
      <w:ind w:left="0"/>
      <w:rPr>
        <w:rFonts w:ascii="Times New Roman" w:hAnsi="Times New Roman"/>
        <w:sz w:val="18"/>
        <w:szCs w:val="18"/>
        <w:lang w:val="fr-FR"/>
      </w:rPr>
    </w:pPr>
    <w:r>
      <w:rPr>
        <w:rFonts w:ascii="Times New Roman" w:hAnsi="Times New Roman"/>
        <w:sz w:val="18"/>
        <w:szCs w:val="18"/>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B17B" w14:textId="5528AEF4" w:rsidR="0024160F" w:rsidRPr="00BF6962" w:rsidRDefault="0024160F" w:rsidP="00903CF2">
    <w:pPr>
      <w:pStyle w:val="BodyTextIndent"/>
      <w:ind w:left="0"/>
      <w:jc w:val="center"/>
      <w:rPr>
        <w:rFonts w:ascii="Times New Roman" w:hAnsi="Times New Roman"/>
        <w:sz w:val="18"/>
        <w:szCs w:val="18"/>
        <w:lang w:val="fr-FR"/>
      </w:rPr>
    </w:pPr>
    <w:r w:rsidRPr="001A3892">
      <w:rPr>
        <w:rFonts w:ascii="Times New Roman" w:hAnsi="Times New Roman"/>
        <w:iCs/>
        <w:sz w:val="18"/>
        <w:szCs w:val="18"/>
        <w:lang w:val="fr-FR"/>
      </w:rPr>
      <w:t xml:space="preserve">F 601. 2018. Ed.1                                                                                                                                                                                                                                                      </w:t>
    </w:r>
    <w:r w:rsidRPr="001A3892">
      <w:rPr>
        <w:rFonts w:ascii="Times New Roman" w:hAnsi="Times New Roman"/>
        <w:sz w:val="18"/>
        <w:szCs w:val="18"/>
        <w:lang w:val="fr-FR"/>
      </w:rPr>
      <w:t xml:space="preserve">Document de </w:t>
    </w:r>
    <w:proofErr w:type="spellStart"/>
    <w:r w:rsidRPr="001A3892">
      <w:rPr>
        <w:rFonts w:ascii="Times New Roman" w:hAnsi="Times New Roman"/>
        <w:sz w:val="18"/>
        <w:szCs w:val="18"/>
        <w:lang w:val="fr-FR"/>
      </w:rPr>
      <w:t>uz</w:t>
    </w:r>
    <w:proofErr w:type="spellEnd"/>
    <w:r w:rsidRPr="001A3892">
      <w:rPr>
        <w:rFonts w:ascii="Times New Roman" w:hAnsi="Times New Roman"/>
        <w:sz w:val="18"/>
        <w:szCs w:val="18"/>
        <w:lang w:val="fr-FR"/>
      </w:rPr>
      <w:t xml:space="preserve"> </w:t>
    </w:r>
    <w:proofErr w:type="spellStart"/>
    <w:r w:rsidRPr="001A3892">
      <w:rPr>
        <w:rFonts w:ascii="Times New Roman" w:hAnsi="Times New Roman"/>
        <w:sz w:val="18"/>
        <w:szCs w:val="18"/>
        <w:lang w:val="fr-FR"/>
      </w:rPr>
      <w:t>inter</w:t>
    </w:r>
    <w:r w:rsidRPr="001A3892">
      <w:rPr>
        <w:rFonts w:ascii="Times New Roman" w:hAnsi="Times New Roman"/>
        <w:iCs/>
        <w:sz w:val="18"/>
        <w:szCs w:val="18"/>
        <w:lang w:val="fr-FR"/>
      </w:rPr>
      <w:t>n</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E374" w14:textId="757748D2" w:rsidR="0024160F" w:rsidRPr="00557A9B" w:rsidRDefault="0024160F" w:rsidP="00557A9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24160F" w:rsidRDefault="0024160F"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 xml:space="preserve">Document de uz </w:t>
    </w:r>
    <w:proofErr w:type="spellStart"/>
    <w:r w:rsidRPr="002443D3">
      <w:rPr>
        <w:rFonts w:ascii="Arial" w:hAnsi="Arial" w:cs="Arial"/>
        <w:sz w:val="16"/>
      </w:rPr>
      <w:t>int</w:t>
    </w:r>
    <w:r>
      <w:rPr>
        <w:rFonts w:ascii="Arial" w:hAnsi="Arial" w:cs="Arial"/>
        <w:iCs/>
        <w:sz w:val="16"/>
        <w:szCs w:val="16"/>
      </w:rPr>
      <w:t>rern</w:t>
    </w:r>
    <w:proofErr w:type="spellEnd"/>
  </w:p>
  <w:p w14:paraId="13A8CE47" w14:textId="77777777" w:rsidR="0024160F" w:rsidRDefault="0024160F" w:rsidP="00903CF2">
    <w:pPr>
      <w:pStyle w:val="Footer"/>
      <w:tabs>
        <w:tab w:val="clear" w:pos="4320"/>
        <w:tab w:val="clear" w:pos="8640"/>
      </w:tabs>
      <w:rPr>
        <w:iCs/>
        <w:sz w:val="16"/>
        <w:szCs w:val="16"/>
      </w:rPr>
    </w:pPr>
  </w:p>
  <w:p w14:paraId="4DFE34C3" w14:textId="77777777" w:rsidR="0024160F" w:rsidRPr="008C0EAE" w:rsidRDefault="0024160F"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24160F" w:rsidRPr="0049568C" w:rsidRDefault="0024160F" w:rsidP="00495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99BF" w14:textId="77777777" w:rsidR="008F634E" w:rsidRDefault="008F634E">
      <w:r>
        <w:separator/>
      </w:r>
    </w:p>
  </w:footnote>
  <w:footnote w:type="continuationSeparator" w:id="0">
    <w:p w14:paraId="4B19F4FE" w14:textId="77777777" w:rsidR="008F634E" w:rsidRDefault="008F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24160F" w:rsidRPr="000E2B67" w14:paraId="7A2166EB" w14:textId="77777777" w:rsidTr="0024160F">
      <w:trPr>
        <w:cantSplit/>
        <w:trHeight w:val="603"/>
      </w:trPr>
      <w:tc>
        <w:tcPr>
          <w:tcW w:w="1560" w:type="dxa"/>
          <w:vMerge w:val="restart"/>
          <w:tcBorders>
            <w:top w:val="single" w:sz="12" w:space="0" w:color="auto"/>
            <w:left w:val="single" w:sz="12" w:space="0" w:color="auto"/>
            <w:right w:val="single" w:sz="12" w:space="0" w:color="auto"/>
          </w:tcBorders>
          <w:vAlign w:val="center"/>
        </w:tcPr>
        <w:p w14:paraId="0FEB9EEF" w14:textId="77777777" w:rsidR="0024160F" w:rsidRPr="000E2B67" w:rsidRDefault="0024160F" w:rsidP="004B12C0">
          <w:pPr>
            <w:pStyle w:val="Header"/>
            <w:rPr>
              <w:highlight w:val="yellow"/>
            </w:rPr>
          </w:pPr>
          <w:r w:rsidRPr="00267AE7">
            <w:rPr>
              <w:noProof/>
              <w:sz w:val="20"/>
              <w:szCs w:val="20"/>
              <w:lang w:val="en-US"/>
            </w:rPr>
            <w:drawing>
              <wp:inline distT="0" distB="0" distL="0" distR="0" wp14:anchorId="43F9E256" wp14:editId="761044E6">
                <wp:extent cx="885825" cy="762000"/>
                <wp:effectExtent l="19050" t="0" r="9525" b="0"/>
                <wp:docPr id="1100706958" name="Picture 1100706958"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457" name="Picture 13281945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5D3CF025" w14:textId="77777777" w:rsidR="0024160F" w:rsidRPr="006B2F8A" w:rsidRDefault="0024160F" w:rsidP="004B12C0">
          <w:pPr>
            <w:pStyle w:val="Header"/>
            <w:jc w:val="center"/>
            <w:rPr>
              <w:b/>
              <w:bCs/>
            </w:rPr>
          </w:pPr>
          <w:r w:rsidRPr="006B2F8A">
            <w:rPr>
              <w:b/>
              <w:bCs/>
            </w:rPr>
            <w:t>PROCEDURĂ DE SISTEM</w:t>
          </w:r>
        </w:p>
      </w:tc>
      <w:tc>
        <w:tcPr>
          <w:tcW w:w="2985" w:type="dxa"/>
          <w:gridSpan w:val="2"/>
          <w:tcBorders>
            <w:top w:val="single" w:sz="12" w:space="0" w:color="auto"/>
            <w:left w:val="single" w:sz="12" w:space="0" w:color="auto"/>
            <w:right w:val="single" w:sz="12" w:space="0" w:color="auto"/>
          </w:tcBorders>
        </w:tcPr>
        <w:p w14:paraId="05D59390" w14:textId="77777777" w:rsidR="0024160F" w:rsidRPr="006B2F8A" w:rsidRDefault="0024160F" w:rsidP="004B12C0">
          <w:pPr>
            <w:pStyle w:val="Header"/>
            <w:jc w:val="center"/>
            <w:rPr>
              <w:b/>
              <w:sz w:val="20"/>
              <w:szCs w:val="20"/>
            </w:rPr>
          </w:pPr>
          <w:r w:rsidRPr="006B2F8A">
            <w:rPr>
              <w:b/>
              <w:sz w:val="20"/>
              <w:szCs w:val="20"/>
            </w:rPr>
            <w:t>Cod document</w:t>
          </w:r>
        </w:p>
        <w:p w14:paraId="6D8A9FCD" w14:textId="398C8DC3" w:rsidR="0024160F" w:rsidRPr="00875200" w:rsidRDefault="0024160F" w:rsidP="004B12C0">
          <w:pPr>
            <w:pStyle w:val="Header"/>
            <w:jc w:val="center"/>
            <w:rPr>
              <w:b/>
              <w:bCs/>
              <w:color w:val="00B050"/>
              <w:sz w:val="20"/>
              <w:szCs w:val="20"/>
            </w:rPr>
          </w:pPr>
          <w:r w:rsidRPr="00875200">
            <w:rPr>
              <w:b/>
              <w:bCs/>
              <w:color w:val="00B050"/>
              <w:sz w:val="20"/>
              <w:szCs w:val="20"/>
            </w:rPr>
            <w:t>PS 11</w:t>
          </w:r>
        </w:p>
      </w:tc>
    </w:tr>
    <w:tr w:rsidR="0024160F" w:rsidRPr="000E2B67" w14:paraId="29F283EA" w14:textId="77777777" w:rsidTr="0024160F">
      <w:trPr>
        <w:cantSplit/>
        <w:trHeight w:val="225"/>
      </w:trPr>
      <w:tc>
        <w:tcPr>
          <w:tcW w:w="1560" w:type="dxa"/>
          <w:vMerge/>
          <w:tcBorders>
            <w:left w:val="single" w:sz="12" w:space="0" w:color="auto"/>
            <w:right w:val="single" w:sz="12" w:space="0" w:color="auto"/>
          </w:tcBorders>
        </w:tcPr>
        <w:p w14:paraId="6E76317D" w14:textId="77777777" w:rsidR="0024160F" w:rsidRPr="000E2B67" w:rsidRDefault="0024160F" w:rsidP="004B12C0">
          <w:pPr>
            <w:rPr>
              <w:rFonts w:ascii="Arial" w:hAnsi="Arial" w:cs="Arial"/>
              <w:highlight w:val="yellow"/>
            </w:rPr>
          </w:pPr>
        </w:p>
      </w:tc>
      <w:tc>
        <w:tcPr>
          <w:tcW w:w="4905" w:type="dxa"/>
          <w:vMerge w:val="restart"/>
          <w:tcBorders>
            <w:top w:val="single" w:sz="12" w:space="0" w:color="auto"/>
            <w:left w:val="single" w:sz="12" w:space="0" w:color="auto"/>
            <w:right w:val="single" w:sz="12" w:space="0" w:color="auto"/>
          </w:tcBorders>
          <w:vAlign w:val="center"/>
        </w:tcPr>
        <w:p w14:paraId="47558CCF" w14:textId="058D82AC" w:rsidR="0024160F" w:rsidRPr="006B2F8A" w:rsidRDefault="0024160F" w:rsidP="004B12C0">
          <w:pPr>
            <w:autoSpaceDE w:val="0"/>
            <w:autoSpaceDN w:val="0"/>
            <w:adjustRightInd w:val="0"/>
            <w:jc w:val="center"/>
            <w:rPr>
              <w:rFonts w:eastAsia="Times New Roman"/>
              <w:b/>
            </w:rPr>
          </w:pPr>
          <w:r w:rsidRPr="006B2F8A">
            <w:rPr>
              <w:rFonts w:eastAsia="Times New Roman"/>
              <w:b/>
            </w:rPr>
            <w:t>Circuitul documentelor în cadrul Universității „Valahia” din Târgoviște</w:t>
          </w:r>
        </w:p>
      </w:tc>
      <w:tc>
        <w:tcPr>
          <w:tcW w:w="1710" w:type="dxa"/>
          <w:tcBorders>
            <w:top w:val="single" w:sz="12" w:space="0" w:color="auto"/>
            <w:left w:val="single" w:sz="12" w:space="0" w:color="auto"/>
            <w:bottom w:val="single" w:sz="4" w:space="0" w:color="auto"/>
            <w:right w:val="single" w:sz="4" w:space="0" w:color="auto"/>
          </w:tcBorders>
        </w:tcPr>
        <w:p w14:paraId="3807B98A" w14:textId="77777777" w:rsidR="0024160F" w:rsidRPr="006B2F8A" w:rsidRDefault="0024160F" w:rsidP="004B12C0">
          <w:pPr>
            <w:pStyle w:val="Header"/>
            <w:rPr>
              <w:sz w:val="20"/>
              <w:szCs w:val="20"/>
            </w:rPr>
          </w:pPr>
          <w:r w:rsidRPr="006B2F8A">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780804954"/>
            <w:docPartObj>
              <w:docPartGallery w:val="Page Numbers (Bottom of Page)"/>
              <w:docPartUnique/>
            </w:docPartObj>
          </w:sdtPr>
          <w:sdtEndPr>
            <w:rPr>
              <w:b/>
              <w:bCs/>
              <w:noProof/>
            </w:rPr>
          </w:sdtEndPr>
          <w:sdtContent>
            <w:sdt>
              <w:sdtPr>
                <w:rPr>
                  <w:sz w:val="20"/>
                  <w:szCs w:val="20"/>
                </w:rPr>
                <w:id w:val="762579676"/>
                <w:docPartObj>
                  <w:docPartGallery w:val="Page Numbers (Bottom of Page)"/>
                  <w:docPartUnique/>
                </w:docPartObj>
              </w:sdtPr>
              <w:sdtEndPr>
                <w:rPr>
                  <w:b/>
                  <w:bCs/>
                  <w:noProof/>
                </w:rPr>
              </w:sdtEndPr>
              <w:sdtContent>
                <w:p w14:paraId="1B65C2E5" w14:textId="45463F72" w:rsidR="0024160F" w:rsidRPr="006B2F8A" w:rsidRDefault="0024160F" w:rsidP="004B12C0">
                  <w:pPr>
                    <w:pStyle w:val="Footer"/>
                    <w:rPr>
                      <w:b/>
                      <w:bCs/>
                      <w:noProof/>
                      <w:sz w:val="20"/>
                      <w:szCs w:val="20"/>
                    </w:rPr>
                  </w:pPr>
                  <w:r w:rsidRPr="006B2F8A">
                    <w:rPr>
                      <w:sz w:val="20"/>
                      <w:szCs w:val="20"/>
                    </w:rPr>
                    <w:fldChar w:fldCharType="begin"/>
                  </w:r>
                  <w:r w:rsidRPr="006B2F8A">
                    <w:rPr>
                      <w:sz w:val="20"/>
                      <w:szCs w:val="20"/>
                    </w:rPr>
                    <w:instrText xml:space="preserve"> PAGE   \* MERGEFORMAT </w:instrText>
                  </w:r>
                  <w:r w:rsidRPr="006B2F8A">
                    <w:rPr>
                      <w:sz w:val="20"/>
                      <w:szCs w:val="20"/>
                    </w:rPr>
                    <w:fldChar w:fldCharType="separate"/>
                  </w:r>
                  <w:r w:rsidR="00A5297E">
                    <w:rPr>
                      <w:noProof/>
                      <w:sz w:val="20"/>
                      <w:szCs w:val="20"/>
                    </w:rPr>
                    <w:t>2</w:t>
                  </w:r>
                  <w:r w:rsidRPr="006B2F8A">
                    <w:rPr>
                      <w:noProof/>
                      <w:sz w:val="20"/>
                      <w:szCs w:val="20"/>
                    </w:rPr>
                    <w:fldChar w:fldCharType="end"/>
                  </w:r>
                  <w:r w:rsidRPr="006B2F8A">
                    <w:rPr>
                      <w:noProof/>
                      <w:sz w:val="20"/>
                      <w:szCs w:val="20"/>
                    </w:rPr>
                    <w:t>/</w:t>
                  </w:r>
                  <w:r w:rsidRPr="006B2F8A">
                    <w:rPr>
                      <w:noProof/>
                      <w:sz w:val="20"/>
                      <w:szCs w:val="20"/>
                    </w:rPr>
                    <w:fldChar w:fldCharType="begin"/>
                  </w:r>
                  <w:r w:rsidRPr="006B2F8A">
                    <w:rPr>
                      <w:noProof/>
                      <w:sz w:val="20"/>
                      <w:szCs w:val="20"/>
                    </w:rPr>
                    <w:instrText xml:space="preserve"> NUMPAGES   \* MERGEFORMAT </w:instrText>
                  </w:r>
                  <w:r w:rsidRPr="006B2F8A">
                    <w:rPr>
                      <w:noProof/>
                      <w:sz w:val="20"/>
                      <w:szCs w:val="20"/>
                    </w:rPr>
                    <w:fldChar w:fldCharType="separate"/>
                  </w:r>
                  <w:r w:rsidR="00A5297E">
                    <w:rPr>
                      <w:noProof/>
                      <w:sz w:val="20"/>
                      <w:szCs w:val="20"/>
                    </w:rPr>
                    <w:t>15</w:t>
                  </w:r>
                  <w:r w:rsidRPr="006B2F8A">
                    <w:rPr>
                      <w:noProof/>
                      <w:sz w:val="20"/>
                      <w:szCs w:val="20"/>
                    </w:rPr>
                    <w:fldChar w:fldCharType="end"/>
                  </w:r>
                </w:p>
              </w:sdtContent>
            </w:sdt>
          </w:sdtContent>
        </w:sdt>
      </w:tc>
    </w:tr>
    <w:tr w:rsidR="0024160F" w:rsidRPr="000E2B67" w14:paraId="171118D8" w14:textId="77777777" w:rsidTr="0024160F">
      <w:trPr>
        <w:cantSplit/>
        <w:trHeight w:val="225"/>
      </w:trPr>
      <w:tc>
        <w:tcPr>
          <w:tcW w:w="1560" w:type="dxa"/>
          <w:vMerge/>
          <w:tcBorders>
            <w:left w:val="single" w:sz="12" w:space="0" w:color="auto"/>
            <w:right w:val="single" w:sz="12" w:space="0" w:color="auto"/>
          </w:tcBorders>
        </w:tcPr>
        <w:p w14:paraId="57BB6EBD" w14:textId="77777777" w:rsidR="0024160F" w:rsidRPr="000E2B67" w:rsidRDefault="0024160F" w:rsidP="004B12C0">
          <w:pPr>
            <w:rPr>
              <w:rFonts w:ascii="Arial" w:hAnsi="Arial" w:cs="Arial"/>
              <w:highlight w:val="yellow"/>
            </w:rPr>
          </w:pPr>
        </w:p>
      </w:tc>
      <w:tc>
        <w:tcPr>
          <w:tcW w:w="4905" w:type="dxa"/>
          <w:vMerge/>
          <w:tcBorders>
            <w:left w:val="single" w:sz="12" w:space="0" w:color="auto"/>
            <w:right w:val="single" w:sz="12" w:space="0" w:color="auto"/>
          </w:tcBorders>
        </w:tcPr>
        <w:p w14:paraId="4C94347B" w14:textId="77777777" w:rsidR="0024160F" w:rsidRPr="00875200" w:rsidRDefault="0024160F" w:rsidP="004B12C0">
          <w:pPr>
            <w:pStyle w:val="Header"/>
            <w:jc w:val="center"/>
            <w:rPr>
              <w:b/>
              <w:bCs/>
              <w:color w:val="00B050"/>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6CAE3B22" w14:textId="77777777" w:rsidR="0024160F" w:rsidRPr="006B2F8A" w:rsidRDefault="0024160F" w:rsidP="004B12C0">
          <w:pPr>
            <w:pStyle w:val="Header"/>
            <w:rPr>
              <w:sz w:val="20"/>
              <w:szCs w:val="20"/>
            </w:rPr>
          </w:pPr>
          <w:r w:rsidRPr="006B2F8A">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731F6921" w14:textId="26D1457D" w:rsidR="0024160F" w:rsidRPr="00875200" w:rsidRDefault="0024160F" w:rsidP="004B12C0">
          <w:pPr>
            <w:pStyle w:val="Header"/>
            <w:rPr>
              <w:color w:val="00B050"/>
              <w:sz w:val="20"/>
              <w:szCs w:val="20"/>
            </w:rPr>
          </w:pPr>
          <w:r w:rsidRPr="00875200">
            <w:rPr>
              <w:color w:val="00B050"/>
              <w:sz w:val="20"/>
              <w:szCs w:val="20"/>
            </w:rPr>
            <w:t>10.01.2025</w:t>
          </w:r>
        </w:p>
      </w:tc>
    </w:tr>
    <w:tr w:rsidR="0024160F" w:rsidRPr="004E17D4" w14:paraId="38EF00AE" w14:textId="77777777" w:rsidTr="0024160F">
      <w:trPr>
        <w:cantSplit/>
        <w:trHeight w:val="165"/>
      </w:trPr>
      <w:tc>
        <w:tcPr>
          <w:tcW w:w="1560" w:type="dxa"/>
          <w:vMerge/>
          <w:tcBorders>
            <w:left w:val="single" w:sz="12" w:space="0" w:color="auto"/>
            <w:bottom w:val="single" w:sz="12" w:space="0" w:color="auto"/>
            <w:right w:val="single" w:sz="12" w:space="0" w:color="auto"/>
          </w:tcBorders>
        </w:tcPr>
        <w:p w14:paraId="05F2C1B5" w14:textId="77777777" w:rsidR="0024160F" w:rsidRPr="000E2B67" w:rsidRDefault="0024160F" w:rsidP="004B12C0">
          <w:pPr>
            <w:rPr>
              <w:rFonts w:ascii="Arial" w:hAnsi="Arial" w:cs="Arial"/>
              <w:highlight w:val="yellow"/>
            </w:rPr>
          </w:pPr>
        </w:p>
      </w:tc>
      <w:tc>
        <w:tcPr>
          <w:tcW w:w="4905" w:type="dxa"/>
          <w:vMerge/>
          <w:tcBorders>
            <w:left w:val="single" w:sz="12" w:space="0" w:color="auto"/>
            <w:bottom w:val="single" w:sz="12" w:space="0" w:color="auto"/>
            <w:right w:val="single" w:sz="12" w:space="0" w:color="auto"/>
          </w:tcBorders>
        </w:tcPr>
        <w:p w14:paraId="4CFDE8D0" w14:textId="77777777" w:rsidR="0024160F" w:rsidRPr="00875200" w:rsidRDefault="0024160F" w:rsidP="004B12C0">
          <w:pPr>
            <w:pStyle w:val="Header"/>
            <w:jc w:val="center"/>
            <w:rPr>
              <w:b/>
              <w:bCs/>
              <w:color w:val="00B050"/>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43D945E9" w14:textId="77777777" w:rsidR="0024160F" w:rsidRPr="006B2F8A" w:rsidRDefault="0024160F" w:rsidP="004B12C0">
          <w:pPr>
            <w:pStyle w:val="Header"/>
            <w:rPr>
              <w:sz w:val="20"/>
              <w:szCs w:val="20"/>
            </w:rPr>
          </w:pPr>
          <w:proofErr w:type="spellStart"/>
          <w:r w:rsidRPr="006B2F8A">
            <w:rPr>
              <w:sz w:val="20"/>
              <w:szCs w:val="20"/>
            </w:rPr>
            <w:t>Ediţie</w:t>
          </w:r>
          <w:proofErr w:type="spellEnd"/>
          <w:r w:rsidRPr="006B2F8A">
            <w:rPr>
              <w:sz w:val="20"/>
              <w:szCs w:val="20"/>
            </w:rPr>
            <w:t>/Revizie</w:t>
          </w:r>
        </w:p>
      </w:tc>
      <w:tc>
        <w:tcPr>
          <w:tcW w:w="1275" w:type="dxa"/>
          <w:tcBorders>
            <w:top w:val="single" w:sz="4" w:space="0" w:color="auto"/>
            <w:left w:val="single" w:sz="4" w:space="0" w:color="auto"/>
            <w:bottom w:val="single" w:sz="12" w:space="0" w:color="auto"/>
            <w:right w:val="single" w:sz="12" w:space="0" w:color="auto"/>
          </w:tcBorders>
          <w:vAlign w:val="center"/>
        </w:tcPr>
        <w:p w14:paraId="015BC707" w14:textId="77777777" w:rsidR="0024160F" w:rsidRPr="006B2F8A" w:rsidRDefault="0024160F" w:rsidP="004B12C0">
          <w:pPr>
            <w:pStyle w:val="Header"/>
            <w:rPr>
              <w:sz w:val="20"/>
              <w:szCs w:val="20"/>
            </w:rPr>
          </w:pPr>
          <w:r w:rsidRPr="006B2F8A">
            <w:rPr>
              <w:b/>
              <w:sz w:val="20"/>
              <w:szCs w:val="20"/>
              <w:u w:val="single"/>
            </w:rPr>
            <w:t>1</w:t>
          </w:r>
          <w:r w:rsidRPr="006B2F8A">
            <w:rPr>
              <w:sz w:val="20"/>
              <w:szCs w:val="20"/>
            </w:rPr>
            <w:t xml:space="preserve"> / </w:t>
          </w:r>
          <w:r w:rsidRPr="006B2F8A">
            <w:rPr>
              <w:sz w:val="20"/>
              <w:szCs w:val="20"/>
              <w:u w:val="single"/>
            </w:rPr>
            <w:t>0</w:t>
          </w:r>
          <w:r w:rsidRPr="006B2F8A">
            <w:rPr>
              <w:sz w:val="20"/>
              <w:szCs w:val="20"/>
            </w:rPr>
            <w:t xml:space="preserve"> 1 2 3 </w:t>
          </w:r>
        </w:p>
      </w:tc>
    </w:tr>
  </w:tbl>
  <w:p w14:paraId="39BB498A" w14:textId="2E337297" w:rsidR="0024160F" w:rsidRPr="00CA3EC0" w:rsidRDefault="0024160F" w:rsidP="00CA3EC0">
    <w:pPr>
      <w:pStyle w:val="Header"/>
      <w:jc w:val="right"/>
      <w:rPr>
        <w:b/>
        <w:bCs/>
        <w:i/>
        <w:iCs/>
      </w:rPr>
    </w:pP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1F42" w14:textId="77777777" w:rsidR="0024160F" w:rsidRPr="00733826" w:rsidRDefault="0024160F" w:rsidP="005D6989">
    <w:pPr>
      <w:jc w:val="center"/>
      <w:rPr>
        <w:b/>
        <w:sz w:val="36"/>
        <w:szCs w:val="36"/>
      </w:rPr>
    </w:pPr>
    <w:r w:rsidRPr="00733826">
      <w:rPr>
        <w:b/>
        <w:sz w:val="36"/>
        <w:szCs w:val="36"/>
      </w:rPr>
      <w:t>UNIVERSITATEA „VALAHIA” DIN TÂRGOVIŞTE</w:t>
    </w:r>
  </w:p>
  <w:p w14:paraId="514CF304" w14:textId="77777777" w:rsidR="0024160F" w:rsidRDefault="00241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24160F" w:rsidRPr="000E2B67" w14:paraId="4E3880A2" w14:textId="77777777" w:rsidTr="0024160F">
      <w:trPr>
        <w:cantSplit/>
        <w:trHeight w:val="603"/>
      </w:trPr>
      <w:tc>
        <w:tcPr>
          <w:tcW w:w="1560" w:type="dxa"/>
          <w:vMerge w:val="restart"/>
          <w:tcBorders>
            <w:top w:val="single" w:sz="12" w:space="0" w:color="auto"/>
            <w:left w:val="single" w:sz="12" w:space="0" w:color="auto"/>
            <w:right w:val="single" w:sz="12" w:space="0" w:color="auto"/>
          </w:tcBorders>
          <w:vAlign w:val="center"/>
        </w:tcPr>
        <w:p w14:paraId="5AC9D9A8" w14:textId="77777777" w:rsidR="0024160F" w:rsidRPr="000E2B67" w:rsidRDefault="0024160F" w:rsidP="004B12C0">
          <w:pPr>
            <w:pStyle w:val="Header"/>
            <w:rPr>
              <w:highlight w:val="yellow"/>
            </w:rPr>
          </w:pPr>
          <w:r w:rsidRPr="00267AE7">
            <w:rPr>
              <w:noProof/>
              <w:sz w:val="20"/>
              <w:szCs w:val="20"/>
              <w:lang w:val="en-US"/>
            </w:rPr>
            <w:drawing>
              <wp:inline distT="0" distB="0" distL="0" distR="0" wp14:anchorId="68E89E78" wp14:editId="3F143E0E">
                <wp:extent cx="885825" cy="762000"/>
                <wp:effectExtent l="19050" t="0" r="9525" b="0"/>
                <wp:docPr id="2001467613" name="Picture 2001467613"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457" name="Picture 13281945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0CAFEE3B" w14:textId="77777777" w:rsidR="0024160F" w:rsidRPr="006B2F8A" w:rsidRDefault="0024160F" w:rsidP="004B12C0">
          <w:pPr>
            <w:pStyle w:val="Header"/>
            <w:jc w:val="center"/>
            <w:rPr>
              <w:b/>
              <w:bCs/>
            </w:rPr>
          </w:pPr>
          <w:r w:rsidRPr="006B2F8A">
            <w:rPr>
              <w:b/>
              <w:bCs/>
            </w:rPr>
            <w:t>PROCEDURĂ DE SISTEM</w:t>
          </w:r>
        </w:p>
      </w:tc>
      <w:tc>
        <w:tcPr>
          <w:tcW w:w="2985" w:type="dxa"/>
          <w:gridSpan w:val="2"/>
          <w:tcBorders>
            <w:top w:val="single" w:sz="12" w:space="0" w:color="auto"/>
            <w:left w:val="single" w:sz="12" w:space="0" w:color="auto"/>
            <w:right w:val="single" w:sz="12" w:space="0" w:color="auto"/>
          </w:tcBorders>
        </w:tcPr>
        <w:p w14:paraId="54530BFF" w14:textId="77777777" w:rsidR="0024160F" w:rsidRPr="00AD652A" w:rsidRDefault="0024160F" w:rsidP="004B12C0">
          <w:pPr>
            <w:pStyle w:val="Header"/>
            <w:jc w:val="center"/>
            <w:rPr>
              <w:b/>
              <w:color w:val="000000" w:themeColor="text1"/>
              <w:sz w:val="20"/>
              <w:szCs w:val="20"/>
            </w:rPr>
          </w:pPr>
          <w:r w:rsidRPr="00AD652A">
            <w:rPr>
              <w:b/>
              <w:color w:val="000000" w:themeColor="text1"/>
              <w:sz w:val="20"/>
              <w:szCs w:val="20"/>
            </w:rPr>
            <w:t>Cod document</w:t>
          </w:r>
        </w:p>
        <w:p w14:paraId="1100292E" w14:textId="77777777" w:rsidR="0024160F" w:rsidRPr="00AD652A" w:rsidRDefault="0024160F" w:rsidP="004B12C0">
          <w:pPr>
            <w:pStyle w:val="Header"/>
            <w:jc w:val="center"/>
            <w:rPr>
              <w:b/>
              <w:bCs/>
              <w:color w:val="000000" w:themeColor="text1"/>
              <w:sz w:val="20"/>
              <w:szCs w:val="20"/>
            </w:rPr>
          </w:pPr>
          <w:r w:rsidRPr="00AD652A">
            <w:rPr>
              <w:b/>
              <w:bCs/>
              <w:color w:val="000000" w:themeColor="text1"/>
              <w:sz w:val="20"/>
              <w:szCs w:val="20"/>
            </w:rPr>
            <w:t>PS 11</w:t>
          </w:r>
        </w:p>
      </w:tc>
    </w:tr>
    <w:tr w:rsidR="0024160F" w:rsidRPr="000E2B67" w14:paraId="0C972024" w14:textId="77777777" w:rsidTr="0024160F">
      <w:trPr>
        <w:cantSplit/>
        <w:trHeight w:val="225"/>
      </w:trPr>
      <w:tc>
        <w:tcPr>
          <w:tcW w:w="1560" w:type="dxa"/>
          <w:vMerge/>
          <w:tcBorders>
            <w:left w:val="single" w:sz="12" w:space="0" w:color="auto"/>
            <w:right w:val="single" w:sz="12" w:space="0" w:color="auto"/>
          </w:tcBorders>
        </w:tcPr>
        <w:p w14:paraId="68ABA628" w14:textId="77777777" w:rsidR="0024160F" w:rsidRPr="000E2B67" w:rsidRDefault="0024160F" w:rsidP="004B12C0">
          <w:pPr>
            <w:rPr>
              <w:rFonts w:ascii="Arial" w:hAnsi="Arial" w:cs="Arial"/>
              <w:highlight w:val="yellow"/>
            </w:rPr>
          </w:pPr>
        </w:p>
      </w:tc>
      <w:tc>
        <w:tcPr>
          <w:tcW w:w="4905" w:type="dxa"/>
          <w:vMerge w:val="restart"/>
          <w:tcBorders>
            <w:top w:val="single" w:sz="12" w:space="0" w:color="auto"/>
            <w:left w:val="single" w:sz="12" w:space="0" w:color="auto"/>
            <w:right w:val="single" w:sz="12" w:space="0" w:color="auto"/>
          </w:tcBorders>
          <w:vAlign w:val="center"/>
        </w:tcPr>
        <w:p w14:paraId="1C124E89" w14:textId="77777777" w:rsidR="0024160F" w:rsidRPr="006B2F8A" w:rsidRDefault="0024160F" w:rsidP="004B12C0">
          <w:pPr>
            <w:autoSpaceDE w:val="0"/>
            <w:autoSpaceDN w:val="0"/>
            <w:adjustRightInd w:val="0"/>
            <w:jc w:val="center"/>
            <w:rPr>
              <w:rFonts w:eastAsia="Times New Roman"/>
              <w:b/>
            </w:rPr>
          </w:pPr>
          <w:r w:rsidRPr="006B2F8A">
            <w:rPr>
              <w:rFonts w:eastAsia="Times New Roman"/>
              <w:b/>
            </w:rPr>
            <w:t>Circuitul documentelor în cadrul Universității „Valahia” din Târgoviște</w:t>
          </w:r>
        </w:p>
      </w:tc>
      <w:tc>
        <w:tcPr>
          <w:tcW w:w="1710" w:type="dxa"/>
          <w:tcBorders>
            <w:top w:val="single" w:sz="12" w:space="0" w:color="auto"/>
            <w:left w:val="single" w:sz="12" w:space="0" w:color="auto"/>
            <w:bottom w:val="single" w:sz="4" w:space="0" w:color="auto"/>
            <w:right w:val="single" w:sz="4" w:space="0" w:color="auto"/>
          </w:tcBorders>
        </w:tcPr>
        <w:p w14:paraId="055B96DE" w14:textId="77777777" w:rsidR="0024160F" w:rsidRPr="006B2F8A" w:rsidRDefault="0024160F" w:rsidP="004B12C0">
          <w:pPr>
            <w:pStyle w:val="Header"/>
            <w:rPr>
              <w:sz w:val="20"/>
              <w:szCs w:val="20"/>
            </w:rPr>
          </w:pPr>
          <w:r w:rsidRPr="006B2F8A">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color w:val="000000" w:themeColor="text1"/>
              <w:sz w:val="20"/>
              <w:szCs w:val="20"/>
            </w:rPr>
            <w:id w:val="1851754369"/>
            <w:docPartObj>
              <w:docPartGallery w:val="Page Numbers (Bottom of Page)"/>
              <w:docPartUnique/>
            </w:docPartObj>
          </w:sdtPr>
          <w:sdtEndPr>
            <w:rPr>
              <w:b/>
              <w:bCs/>
              <w:noProof/>
            </w:rPr>
          </w:sdtEndPr>
          <w:sdtContent>
            <w:sdt>
              <w:sdtPr>
                <w:rPr>
                  <w:color w:val="000000" w:themeColor="text1"/>
                  <w:sz w:val="20"/>
                  <w:szCs w:val="20"/>
                </w:rPr>
                <w:id w:val="-1255357232"/>
                <w:docPartObj>
                  <w:docPartGallery w:val="Page Numbers (Bottom of Page)"/>
                  <w:docPartUnique/>
                </w:docPartObj>
              </w:sdtPr>
              <w:sdtEndPr>
                <w:rPr>
                  <w:b/>
                  <w:bCs/>
                  <w:noProof/>
                </w:rPr>
              </w:sdtEndPr>
              <w:sdtContent>
                <w:p w14:paraId="25B785DC" w14:textId="41CED836" w:rsidR="0024160F" w:rsidRPr="00AD652A" w:rsidRDefault="0024160F" w:rsidP="004B12C0">
                  <w:pPr>
                    <w:pStyle w:val="Footer"/>
                    <w:rPr>
                      <w:b/>
                      <w:bCs/>
                      <w:noProof/>
                      <w:color w:val="000000" w:themeColor="text1"/>
                      <w:sz w:val="20"/>
                      <w:szCs w:val="20"/>
                    </w:rPr>
                  </w:pPr>
                  <w:r w:rsidRPr="00AD652A">
                    <w:rPr>
                      <w:color w:val="000000" w:themeColor="text1"/>
                      <w:sz w:val="20"/>
                      <w:szCs w:val="20"/>
                    </w:rPr>
                    <w:fldChar w:fldCharType="begin"/>
                  </w:r>
                  <w:r w:rsidRPr="00AD652A">
                    <w:rPr>
                      <w:color w:val="000000" w:themeColor="text1"/>
                      <w:sz w:val="20"/>
                      <w:szCs w:val="20"/>
                    </w:rPr>
                    <w:instrText xml:space="preserve"> PAGE   \* MERGEFORMAT </w:instrText>
                  </w:r>
                  <w:r w:rsidRPr="00AD652A">
                    <w:rPr>
                      <w:color w:val="000000" w:themeColor="text1"/>
                      <w:sz w:val="20"/>
                      <w:szCs w:val="20"/>
                    </w:rPr>
                    <w:fldChar w:fldCharType="separate"/>
                  </w:r>
                  <w:r w:rsidR="00A5297E" w:rsidRPr="00AD652A">
                    <w:rPr>
                      <w:noProof/>
                      <w:color w:val="000000" w:themeColor="text1"/>
                      <w:sz w:val="20"/>
                      <w:szCs w:val="20"/>
                    </w:rPr>
                    <w:t>9</w:t>
                  </w:r>
                  <w:r w:rsidRPr="00AD652A">
                    <w:rPr>
                      <w:noProof/>
                      <w:color w:val="000000" w:themeColor="text1"/>
                      <w:sz w:val="20"/>
                      <w:szCs w:val="20"/>
                    </w:rPr>
                    <w:fldChar w:fldCharType="end"/>
                  </w:r>
                  <w:r w:rsidRPr="00AD652A">
                    <w:rPr>
                      <w:noProof/>
                      <w:color w:val="000000" w:themeColor="text1"/>
                      <w:sz w:val="20"/>
                      <w:szCs w:val="20"/>
                    </w:rPr>
                    <w:t>/</w:t>
                  </w:r>
                  <w:r w:rsidRPr="00AD652A">
                    <w:rPr>
                      <w:noProof/>
                      <w:color w:val="000000" w:themeColor="text1"/>
                      <w:sz w:val="20"/>
                      <w:szCs w:val="20"/>
                    </w:rPr>
                    <w:fldChar w:fldCharType="begin"/>
                  </w:r>
                  <w:r w:rsidRPr="00AD652A">
                    <w:rPr>
                      <w:noProof/>
                      <w:color w:val="000000" w:themeColor="text1"/>
                      <w:sz w:val="20"/>
                      <w:szCs w:val="20"/>
                    </w:rPr>
                    <w:instrText xml:space="preserve"> NUMPAGES   \* MERGEFORMAT </w:instrText>
                  </w:r>
                  <w:r w:rsidRPr="00AD652A">
                    <w:rPr>
                      <w:noProof/>
                      <w:color w:val="000000" w:themeColor="text1"/>
                      <w:sz w:val="20"/>
                      <w:szCs w:val="20"/>
                    </w:rPr>
                    <w:fldChar w:fldCharType="separate"/>
                  </w:r>
                  <w:r w:rsidR="00A5297E" w:rsidRPr="00AD652A">
                    <w:rPr>
                      <w:noProof/>
                      <w:color w:val="000000" w:themeColor="text1"/>
                      <w:sz w:val="20"/>
                      <w:szCs w:val="20"/>
                    </w:rPr>
                    <w:t>15</w:t>
                  </w:r>
                  <w:r w:rsidRPr="00AD652A">
                    <w:rPr>
                      <w:noProof/>
                      <w:color w:val="000000" w:themeColor="text1"/>
                      <w:sz w:val="20"/>
                      <w:szCs w:val="20"/>
                    </w:rPr>
                    <w:fldChar w:fldCharType="end"/>
                  </w:r>
                </w:p>
              </w:sdtContent>
            </w:sdt>
          </w:sdtContent>
        </w:sdt>
      </w:tc>
    </w:tr>
    <w:tr w:rsidR="0024160F" w:rsidRPr="000E2B67" w14:paraId="406011C1" w14:textId="77777777" w:rsidTr="0024160F">
      <w:trPr>
        <w:cantSplit/>
        <w:trHeight w:val="225"/>
      </w:trPr>
      <w:tc>
        <w:tcPr>
          <w:tcW w:w="1560" w:type="dxa"/>
          <w:vMerge/>
          <w:tcBorders>
            <w:left w:val="single" w:sz="12" w:space="0" w:color="auto"/>
            <w:right w:val="single" w:sz="12" w:space="0" w:color="auto"/>
          </w:tcBorders>
        </w:tcPr>
        <w:p w14:paraId="1CB8C90A" w14:textId="77777777" w:rsidR="0024160F" w:rsidRPr="000E2B67" w:rsidRDefault="0024160F" w:rsidP="004B12C0">
          <w:pPr>
            <w:rPr>
              <w:rFonts w:ascii="Arial" w:hAnsi="Arial" w:cs="Arial"/>
              <w:highlight w:val="yellow"/>
            </w:rPr>
          </w:pPr>
        </w:p>
      </w:tc>
      <w:tc>
        <w:tcPr>
          <w:tcW w:w="4905" w:type="dxa"/>
          <w:vMerge/>
          <w:tcBorders>
            <w:left w:val="single" w:sz="12" w:space="0" w:color="auto"/>
            <w:right w:val="single" w:sz="12" w:space="0" w:color="auto"/>
          </w:tcBorders>
        </w:tcPr>
        <w:p w14:paraId="780554CE" w14:textId="77777777" w:rsidR="0024160F" w:rsidRPr="006B2F8A" w:rsidRDefault="0024160F" w:rsidP="004B12C0">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7F934A4F" w14:textId="77777777" w:rsidR="0024160F" w:rsidRPr="006B2F8A" w:rsidRDefault="0024160F" w:rsidP="004B12C0">
          <w:pPr>
            <w:pStyle w:val="Header"/>
            <w:rPr>
              <w:sz w:val="20"/>
              <w:szCs w:val="20"/>
            </w:rPr>
          </w:pPr>
          <w:r w:rsidRPr="006B2F8A">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5096B30E" w14:textId="77777777" w:rsidR="0024160F" w:rsidRPr="00AD652A" w:rsidRDefault="0024160F" w:rsidP="004B12C0">
          <w:pPr>
            <w:pStyle w:val="Header"/>
            <w:rPr>
              <w:color w:val="000000" w:themeColor="text1"/>
              <w:sz w:val="20"/>
              <w:szCs w:val="20"/>
            </w:rPr>
          </w:pPr>
          <w:r w:rsidRPr="00AD652A">
            <w:rPr>
              <w:color w:val="000000" w:themeColor="text1"/>
              <w:sz w:val="20"/>
              <w:szCs w:val="20"/>
            </w:rPr>
            <w:t>10.01.2025</w:t>
          </w:r>
        </w:p>
      </w:tc>
    </w:tr>
    <w:tr w:rsidR="0024160F" w:rsidRPr="004E17D4" w14:paraId="6CDD7DA9" w14:textId="77777777" w:rsidTr="0024160F">
      <w:trPr>
        <w:cantSplit/>
        <w:trHeight w:val="165"/>
      </w:trPr>
      <w:tc>
        <w:tcPr>
          <w:tcW w:w="1560" w:type="dxa"/>
          <w:vMerge/>
          <w:tcBorders>
            <w:left w:val="single" w:sz="12" w:space="0" w:color="auto"/>
            <w:bottom w:val="single" w:sz="12" w:space="0" w:color="auto"/>
            <w:right w:val="single" w:sz="12" w:space="0" w:color="auto"/>
          </w:tcBorders>
        </w:tcPr>
        <w:p w14:paraId="4095E1A5" w14:textId="77777777" w:rsidR="0024160F" w:rsidRPr="000E2B67" w:rsidRDefault="0024160F" w:rsidP="004B12C0">
          <w:pPr>
            <w:rPr>
              <w:rFonts w:ascii="Arial" w:hAnsi="Arial" w:cs="Arial"/>
              <w:highlight w:val="yellow"/>
            </w:rPr>
          </w:pPr>
        </w:p>
      </w:tc>
      <w:tc>
        <w:tcPr>
          <w:tcW w:w="4905" w:type="dxa"/>
          <w:vMerge/>
          <w:tcBorders>
            <w:left w:val="single" w:sz="12" w:space="0" w:color="auto"/>
            <w:bottom w:val="single" w:sz="12" w:space="0" w:color="auto"/>
            <w:right w:val="single" w:sz="12" w:space="0" w:color="auto"/>
          </w:tcBorders>
        </w:tcPr>
        <w:p w14:paraId="50FE4A30" w14:textId="77777777" w:rsidR="0024160F" w:rsidRPr="006B2F8A" w:rsidRDefault="0024160F" w:rsidP="004B12C0">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4670E5B5" w14:textId="77777777" w:rsidR="0024160F" w:rsidRPr="006B2F8A" w:rsidRDefault="0024160F" w:rsidP="004B12C0">
          <w:pPr>
            <w:pStyle w:val="Header"/>
            <w:rPr>
              <w:sz w:val="20"/>
              <w:szCs w:val="20"/>
            </w:rPr>
          </w:pPr>
          <w:proofErr w:type="spellStart"/>
          <w:r w:rsidRPr="006B2F8A">
            <w:rPr>
              <w:sz w:val="20"/>
              <w:szCs w:val="20"/>
            </w:rPr>
            <w:t>Ediţie</w:t>
          </w:r>
          <w:proofErr w:type="spellEnd"/>
          <w:r w:rsidRPr="006B2F8A">
            <w:rPr>
              <w:sz w:val="20"/>
              <w:szCs w:val="20"/>
            </w:rPr>
            <w:t>/Revizie</w:t>
          </w:r>
        </w:p>
      </w:tc>
      <w:tc>
        <w:tcPr>
          <w:tcW w:w="1275" w:type="dxa"/>
          <w:tcBorders>
            <w:top w:val="single" w:sz="4" w:space="0" w:color="auto"/>
            <w:left w:val="single" w:sz="4" w:space="0" w:color="auto"/>
            <w:bottom w:val="single" w:sz="12" w:space="0" w:color="auto"/>
            <w:right w:val="single" w:sz="12" w:space="0" w:color="auto"/>
          </w:tcBorders>
          <w:vAlign w:val="center"/>
        </w:tcPr>
        <w:p w14:paraId="74293B86" w14:textId="77777777" w:rsidR="0024160F" w:rsidRPr="006B2F8A" w:rsidRDefault="0024160F" w:rsidP="004B12C0">
          <w:pPr>
            <w:pStyle w:val="Header"/>
            <w:rPr>
              <w:sz w:val="20"/>
              <w:szCs w:val="20"/>
            </w:rPr>
          </w:pPr>
          <w:r w:rsidRPr="006B2F8A">
            <w:rPr>
              <w:b/>
              <w:sz w:val="20"/>
              <w:szCs w:val="20"/>
              <w:u w:val="single"/>
            </w:rPr>
            <w:t>1</w:t>
          </w:r>
          <w:r w:rsidRPr="006B2F8A">
            <w:rPr>
              <w:sz w:val="20"/>
              <w:szCs w:val="20"/>
            </w:rPr>
            <w:t xml:space="preserve"> / </w:t>
          </w:r>
          <w:r w:rsidRPr="006B2F8A">
            <w:rPr>
              <w:sz w:val="20"/>
              <w:szCs w:val="20"/>
              <w:u w:val="single"/>
            </w:rPr>
            <w:t>0</w:t>
          </w:r>
          <w:r w:rsidRPr="006B2F8A">
            <w:rPr>
              <w:sz w:val="20"/>
              <w:szCs w:val="20"/>
            </w:rPr>
            <w:t xml:space="preserve"> 1 2 3 </w:t>
          </w:r>
        </w:p>
      </w:tc>
    </w:tr>
  </w:tbl>
  <w:p w14:paraId="082AB183" w14:textId="77777777" w:rsidR="0024160F" w:rsidRPr="00CA3EC0" w:rsidRDefault="0024160F" w:rsidP="00CA3EC0">
    <w:pPr>
      <w:pStyle w:val="Header"/>
      <w:jc w:val="right"/>
      <w:rPr>
        <w:b/>
        <w:bCs/>
        <w:i/>
        <w:iCs/>
      </w:rPr>
    </w:pPr>
    <w:r>
      <w:rPr>
        <w:b/>
        <w:bCs/>
        <w:i/>
        <w:i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24160F" w:rsidRPr="000E2B67" w14:paraId="57D8C337" w14:textId="77777777" w:rsidTr="0024160F">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785FB8" w14:textId="77777777" w:rsidR="0024160F" w:rsidRPr="000E2B67" w:rsidRDefault="0024160F" w:rsidP="004B12C0">
          <w:pPr>
            <w:pStyle w:val="Header"/>
            <w:rPr>
              <w:highlight w:val="yellow"/>
            </w:rPr>
          </w:pPr>
          <w:r w:rsidRPr="00267AE7">
            <w:rPr>
              <w:noProof/>
              <w:sz w:val="20"/>
              <w:szCs w:val="20"/>
              <w:lang w:val="en-US"/>
            </w:rPr>
            <w:drawing>
              <wp:inline distT="0" distB="0" distL="0" distR="0" wp14:anchorId="105843D9" wp14:editId="252F9647">
                <wp:extent cx="885825" cy="762000"/>
                <wp:effectExtent l="19050" t="0" r="9525" b="0"/>
                <wp:docPr id="1891919535" name="Picture 1891919535"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457" name="Picture 13281945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1DFCEA37" w14:textId="77777777" w:rsidR="0024160F" w:rsidRPr="009F4C88" w:rsidRDefault="0024160F" w:rsidP="004B12C0">
          <w:pPr>
            <w:pStyle w:val="Header"/>
            <w:jc w:val="center"/>
            <w:rPr>
              <w:b/>
              <w:bCs/>
            </w:rPr>
          </w:pPr>
          <w:r w:rsidRPr="009F4C88">
            <w:rPr>
              <w:b/>
              <w:bCs/>
            </w:rPr>
            <w:t>PROCEDURĂ DE SISTEM</w:t>
          </w:r>
        </w:p>
      </w:tc>
      <w:tc>
        <w:tcPr>
          <w:tcW w:w="2985" w:type="dxa"/>
          <w:gridSpan w:val="2"/>
          <w:tcBorders>
            <w:top w:val="single" w:sz="12" w:space="0" w:color="auto"/>
            <w:left w:val="single" w:sz="12" w:space="0" w:color="auto"/>
            <w:right w:val="single" w:sz="12" w:space="0" w:color="auto"/>
          </w:tcBorders>
        </w:tcPr>
        <w:p w14:paraId="0AB207B1" w14:textId="77777777" w:rsidR="0024160F" w:rsidRPr="009F4C88" w:rsidRDefault="0024160F" w:rsidP="004B12C0">
          <w:pPr>
            <w:pStyle w:val="Header"/>
            <w:jc w:val="center"/>
            <w:rPr>
              <w:b/>
              <w:sz w:val="20"/>
              <w:szCs w:val="20"/>
            </w:rPr>
          </w:pPr>
          <w:r w:rsidRPr="009F4C88">
            <w:rPr>
              <w:b/>
              <w:sz w:val="20"/>
              <w:szCs w:val="20"/>
            </w:rPr>
            <w:t>Cod document</w:t>
          </w:r>
        </w:p>
        <w:p w14:paraId="6ADDBE41" w14:textId="77777777" w:rsidR="0024160F" w:rsidRPr="009F4C88" w:rsidRDefault="0024160F" w:rsidP="004B12C0">
          <w:pPr>
            <w:pStyle w:val="Header"/>
            <w:jc w:val="center"/>
            <w:rPr>
              <w:b/>
              <w:bCs/>
              <w:sz w:val="20"/>
              <w:szCs w:val="20"/>
            </w:rPr>
          </w:pPr>
          <w:r w:rsidRPr="009F4C88">
            <w:rPr>
              <w:b/>
              <w:bCs/>
              <w:color w:val="00B050"/>
              <w:sz w:val="20"/>
              <w:szCs w:val="20"/>
            </w:rPr>
            <w:t>PS 11</w:t>
          </w:r>
        </w:p>
      </w:tc>
    </w:tr>
    <w:tr w:rsidR="0024160F" w:rsidRPr="000E2B67" w14:paraId="4D53799C" w14:textId="77777777" w:rsidTr="0024160F">
      <w:trPr>
        <w:cantSplit/>
        <w:trHeight w:val="225"/>
      </w:trPr>
      <w:tc>
        <w:tcPr>
          <w:tcW w:w="1560" w:type="dxa"/>
          <w:vMerge/>
          <w:tcBorders>
            <w:left w:val="single" w:sz="12" w:space="0" w:color="auto"/>
            <w:right w:val="single" w:sz="12" w:space="0" w:color="auto"/>
          </w:tcBorders>
        </w:tcPr>
        <w:p w14:paraId="31C5FBB5" w14:textId="77777777" w:rsidR="0024160F" w:rsidRPr="000E2B67" w:rsidRDefault="0024160F" w:rsidP="004B12C0">
          <w:pPr>
            <w:rPr>
              <w:rFonts w:ascii="Arial" w:hAnsi="Arial" w:cs="Arial"/>
              <w:highlight w:val="yellow"/>
            </w:rPr>
          </w:pPr>
        </w:p>
      </w:tc>
      <w:tc>
        <w:tcPr>
          <w:tcW w:w="4905" w:type="dxa"/>
          <w:vMerge w:val="restart"/>
          <w:tcBorders>
            <w:top w:val="single" w:sz="12" w:space="0" w:color="auto"/>
            <w:left w:val="single" w:sz="12" w:space="0" w:color="auto"/>
            <w:right w:val="single" w:sz="12" w:space="0" w:color="auto"/>
          </w:tcBorders>
          <w:vAlign w:val="center"/>
        </w:tcPr>
        <w:p w14:paraId="135629B8" w14:textId="77777777" w:rsidR="0024160F" w:rsidRPr="009F4C88" w:rsidRDefault="0024160F" w:rsidP="004B12C0">
          <w:pPr>
            <w:autoSpaceDE w:val="0"/>
            <w:autoSpaceDN w:val="0"/>
            <w:adjustRightInd w:val="0"/>
            <w:jc w:val="center"/>
            <w:rPr>
              <w:rFonts w:eastAsia="Times New Roman"/>
              <w:b/>
            </w:rPr>
          </w:pPr>
          <w:r w:rsidRPr="009F4C88">
            <w:rPr>
              <w:rFonts w:eastAsia="Times New Roman"/>
              <w:b/>
            </w:rPr>
            <w:t>Circuitul documentelor în cadrul Universității „Valahia” din Târgoviște</w:t>
          </w:r>
        </w:p>
      </w:tc>
      <w:tc>
        <w:tcPr>
          <w:tcW w:w="1710" w:type="dxa"/>
          <w:tcBorders>
            <w:top w:val="single" w:sz="12" w:space="0" w:color="auto"/>
            <w:left w:val="single" w:sz="12" w:space="0" w:color="auto"/>
            <w:bottom w:val="single" w:sz="4" w:space="0" w:color="auto"/>
            <w:right w:val="single" w:sz="4" w:space="0" w:color="auto"/>
          </w:tcBorders>
        </w:tcPr>
        <w:p w14:paraId="6B8B3EF3" w14:textId="77777777" w:rsidR="0024160F" w:rsidRPr="009F4C88" w:rsidRDefault="0024160F" w:rsidP="004B12C0">
          <w:pPr>
            <w:pStyle w:val="Header"/>
            <w:rPr>
              <w:sz w:val="20"/>
              <w:szCs w:val="20"/>
            </w:rPr>
          </w:pPr>
          <w:r w:rsidRPr="009F4C88">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sz w:val="20"/>
              <w:szCs w:val="20"/>
            </w:rPr>
            <w:id w:val="-2090154172"/>
            <w:docPartObj>
              <w:docPartGallery w:val="Page Numbers (Bottom of Page)"/>
              <w:docPartUnique/>
            </w:docPartObj>
          </w:sdtPr>
          <w:sdtEndPr>
            <w:rPr>
              <w:b/>
              <w:bCs/>
              <w:noProof/>
            </w:rPr>
          </w:sdtEndPr>
          <w:sdtContent>
            <w:sdt>
              <w:sdtPr>
                <w:rPr>
                  <w:sz w:val="20"/>
                  <w:szCs w:val="20"/>
                </w:rPr>
                <w:id w:val="-593934782"/>
                <w:docPartObj>
                  <w:docPartGallery w:val="Page Numbers (Bottom of Page)"/>
                  <w:docPartUnique/>
                </w:docPartObj>
              </w:sdtPr>
              <w:sdtEndPr>
                <w:rPr>
                  <w:b/>
                  <w:bCs/>
                  <w:noProof/>
                </w:rPr>
              </w:sdtEndPr>
              <w:sdtContent>
                <w:p w14:paraId="57FAD894" w14:textId="48B27D32" w:rsidR="0024160F" w:rsidRPr="009F4C88" w:rsidRDefault="0024160F" w:rsidP="004B12C0">
                  <w:pPr>
                    <w:pStyle w:val="Footer"/>
                    <w:rPr>
                      <w:b/>
                      <w:bCs/>
                      <w:noProof/>
                      <w:sz w:val="20"/>
                      <w:szCs w:val="20"/>
                    </w:rPr>
                  </w:pPr>
                  <w:r w:rsidRPr="009F4C88">
                    <w:rPr>
                      <w:sz w:val="20"/>
                      <w:szCs w:val="20"/>
                    </w:rPr>
                    <w:fldChar w:fldCharType="begin"/>
                  </w:r>
                  <w:r w:rsidRPr="009F4C88">
                    <w:rPr>
                      <w:sz w:val="20"/>
                      <w:szCs w:val="20"/>
                    </w:rPr>
                    <w:instrText xml:space="preserve"> PAGE   \* MERGEFORMAT </w:instrText>
                  </w:r>
                  <w:r w:rsidRPr="009F4C88">
                    <w:rPr>
                      <w:sz w:val="20"/>
                      <w:szCs w:val="20"/>
                    </w:rPr>
                    <w:fldChar w:fldCharType="separate"/>
                  </w:r>
                  <w:r w:rsidR="00A5297E">
                    <w:rPr>
                      <w:noProof/>
                      <w:sz w:val="20"/>
                      <w:szCs w:val="20"/>
                    </w:rPr>
                    <w:t>10</w:t>
                  </w:r>
                  <w:r w:rsidRPr="009F4C88">
                    <w:rPr>
                      <w:noProof/>
                      <w:sz w:val="20"/>
                      <w:szCs w:val="20"/>
                    </w:rPr>
                    <w:fldChar w:fldCharType="end"/>
                  </w:r>
                  <w:r w:rsidRPr="009F4C88">
                    <w:rPr>
                      <w:noProof/>
                      <w:sz w:val="20"/>
                      <w:szCs w:val="20"/>
                    </w:rPr>
                    <w:t>/</w:t>
                  </w:r>
                  <w:r w:rsidRPr="009F4C88">
                    <w:rPr>
                      <w:noProof/>
                      <w:sz w:val="20"/>
                      <w:szCs w:val="20"/>
                    </w:rPr>
                    <w:fldChar w:fldCharType="begin"/>
                  </w:r>
                  <w:r w:rsidRPr="009F4C88">
                    <w:rPr>
                      <w:noProof/>
                      <w:sz w:val="20"/>
                      <w:szCs w:val="20"/>
                    </w:rPr>
                    <w:instrText xml:space="preserve"> NUMPAGES   \* MERGEFORMAT </w:instrText>
                  </w:r>
                  <w:r w:rsidRPr="009F4C88">
                    <w:rPr>
                      <w:noProof/>
                      <w:sz w:val="20"/>
                      <w:szCs w:val="20"/>
                    </w:rPr>
                    <w:fldChar w:fldCharType="separate"/>
                  </w:r>
                  <w:r w:rsidR="00A5297E">
                    <w:rPr>
                      <w:noProof/>
                      <w:sz w:val="20"/>
                      <w:szCs w:val="20"/>
                    </w:rPr>
                    <w:t>15</w:t>
                  </w:r>
                  <w:r w:rsidRPr="009F4C88">
                    <w:rPr>
                      <w:noProof/>
                      <w:sz w:val="20"/>
                      <w:szCs w:val="20"/>
                    </w:rPr>
                    <w:fldChar w:fldCharType="end"/>
                  </w:r>
                </w:p>
              </w:sdtContent>
            </w:sdt>
          </w:sdtContent>
        </w:sdt>
      </w:tc>
    </w:tr>
    <w:tr w:rsidR="0024160F" w:rsidRPr="000E2B67" w14:paraId="3BC40310" w14:textId="77777777" w:rsidTr="0024160F">
      <w:trPr>
        <w:cantSplit/>
        <w:trHeight w:val="225"/>
      </w:trPr>
      <w:tc>
        <w:tcPr>
          <w:tcW w:w="1560" w:type="dxa"/>
          <w:vMerge/>
          <w:tcBorders>
            <w:left w:val="single" w:sz="12" w:space="0" w:color="auto"/>
            <w:right w:val="single" w:sz="12" w:space="0" w:color="auto"/>
          </w:tcBorders>
        </w:tcPr>
        <w:p w14:paraId="166D3954" w14:textId="77777777" w:rsidR="0024160F" w:rsidRPr="000E2B67" w:rsidRDefault="0024160F" w:rsidP="004B12C0">
          <w:pPr>
            <w:rPr>
              <w:rFonts w:ascii="Arial" w:hAnsi="Arial" w:cs="Arial"/>
              <w:highlight w:val="yellow"/>
            </w:rPr>
          </w:pPr>
        </w:p>
      </w:tc>
      <w:tc>
        <w:tcPr>
          <w:tcW w:w="4905" w:type="dxa"/>
          <w:vMerge/>
          <w:tcBorders>
            <w:left w:val="single" w:sz="12" w:space="0" w:color="auto"/>
            <w:right w:val="single" w:sz="12" w:space="0" w:color="auto"/>
          </w:tcBorders>
        </w:tcPr>
        <w:p w14:paraId="773D1551" w14:textId="77777777" w:rsidR="0024160F" w:rsidRPr="009F4C88" w:rsidRDefault="0024160F" w:rsidP="004B12C0">
          <w:pPr>
            <w:pStyle w:val="Header"/>
            <w:jc w:val="center"/>
            <w:rPr>
              <w:b/>
              <w:bCs/>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7D67C167" w14:textId="77777777" w:rsidR="0024160F" w:rsidRPr="009F4C88" w:rsidRDefault="0024160F" w:rsidP="004B12C0">
          <w:pPr>
            <w:pStyle w:val="Header"/>
            <w:rPr>
              <w:sz w:val="20"/>
              <w:szCs w:val="20"/>
            </w:rPr>
          </w:pPr>
          <w:r w:rsidRPr="009F4C88">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10738BB9" w14:textId="77777777" w:rsidR="0024160F" w:rsidRPr="009F4C88" w:rsidRDefault="0024160F" w:rsidP="004B12C0">
          <w:pPr>
            <w:pStyle w:val="Header"/>
            <w:rPr>
              <w:sz w:val="20"/>
              <w:szCs w:val="20"/>
            </w:rPr>
          </w:pPr>
          <w:r w:rsidRPr="009F4C88">
            <w:rPr>
              <w:color w:val="00B050"/>
              <w:sz w:val="20"/>
              <w:szCs w:val="20"/>
            </w:rPr>
            <w:t>10.01.2025</w:t>
          </w:r>
        </w:p>
      </w:tc>
    </w:tr>
    <w:tr w:rsidR="0024160F" w:rsidRPr="004E17D4" w14:paraId="6F6534D3" w14:textId="77777777" w:rsidTr="0024160F">
      <w:trPr>
        <w:cantSplit/>
        <w:trHeight w:val="165"/>
      </w:trPr>
      <w:tc>
        <w:tcPr>
          <w:tcW w:w="1560" w:type="dxa"/>
          <w:vMerge/>
          <w:tcBorders>
            <w:left w:val="single" w:sz="12" w:space="0" w:color="auto"/>
            <w:bottom w:val="single" w:sz="12" w:space="0" w:color="auto"/>
            <w:right w:val="single" w:sz="12" w:space="0" w:color="auto"/>
          </w:tcBorders>
        </w:tcPr>
        <w:p w14:paraId="69B641E5" w14:textId="77777777" w:rsidR="0024160F" w:rsidRPr="000E2B67" w:rsidRDefault="0024160F" w:rsidP="004B12C0">
          <w:pPr>
            <w:rPr>
              <w:rFonts w:ascii="Arial" w:hAnsi="Arial" w:cs="Arial"/>
              <w:highlight w:val="yellow"/>
            </w:rPr>
          </w:pPr>
        </w:p>
      </w:tc>
      <w:tc>
        <w:tcPr>
          <w:tcW w:w="4905" w:type="dxa"/>
          <w:vMerge/>
          <w:tcBorders>
            <w:left w:val="single" w:sz="12" w:space="0" w:color="auto"/>
            <w:bottom w:val="single" w:sz="12" w:space="0" w:color="auto"/>
            <w:right w:val="single" w:sz="12" w:space="0" w:color="auto"/>
          </w:tcBorders>
        </w:tcPr>
        <w:p w14:paraId="100ADA2B" w14:textId="77777777" w:rsidR="0024160F" w:rsidRPr="009F4C88" w:rsidRDefault="0024160F" w:rsidP="004B12C0">
          <w:pPr>
            <w:pStyle w:val="Header"/>
            <w:jc w:val="center"/>
            <w:rPr>
              <w:b/>
              <w:bCs/>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0B604D49" w14:textId="77777777" w:rsidR="0024160F" w:rsidRPr="009F4C88" w:rsidRDefault="0024160F" w:rsidP="004B12C0">
          <w:pPr>
            <w:pStyle w:val="Header"/>
            <w:rPr>
              <w:sz w:val="20"/>
              <w:szCs w:val="20"/>
            </w:rPr>
          </w:pPr>
          <w:proofErr w:type="spellStart"/>
          <w:r w:rsidRPr="009F4C88">
            <w:rPr>
              <w:sz w:val="20"/>
              <w:szCs w:val="20"/>
            </w:rPr>
            <w:t>Ediţie</w:t>
          </w:r>
          <w:proofErr w:type="spellEnd"/>
          <w:r w:rsidRPr="009F4C88">
            <w:rPr>
              <w:sz w:val="20"/>
              <w:szCs w:val="20"/>
            </w:rPr>
            <w:t>/Revizie</w:t>
          </w:r>
        </w:p>
      </w:tc>
      <w:tc>
        <w:tcPr>
          <w:tcW w:w="1275" w:type="dxa"/>
          <w:tcBorders>
            <w:top w:val="single" w:sz="4" w:space="0" w:color="auto"/>
            <w:left w:val="single" w:sz="4" w:space="0" w:color="auto"/>
            <w:bottom w:val="single" w:sz="12" w:space="0" w:color="auto"/>
            <w:right w:val="single" w:sz="12" w:space="0" w:color="auto"/>
          </w:tcBorders>
          <w:vAlign w:val="center"/>
        </w:tcPr>
        <w:p w14:paraId="08819CB3" w14:textId="77777777" w:rsidR="0024160F" w:rsidRPr="009F4C88" w:rsidRDefault="0024160F" w:rsidP="004B12C0">
          <w:pPr>
            <w:pStyle w:val="Header"/>
            <w:rPr>
              <w:sz w:val="20"/>
              <w:szCs w:val="20"/>
            </w:rPr>
          </w:pPr>
          <w:r w:rsidRPr="009F4C88">
            <w:rPr>
              <w:b/>
              <w:sz w:val="20"/>
              <w:szCs w:val="20"/>
              <w:u w:val="single"/>
            </w:rPr>
            <w:t>1</w:t>
          </w:r>
          <w:r w:rsidRPr="009F4C88">
            <w:rPr>
              <w:sz w:val="20"/>
              <w:szCs w:val="20"/>
            </w:rPr>
            <w:t xml:space="preserve"> / </w:t>
          </w:r>
          <w:r w:rsidRPr="009F4C88">
            <w:rPr>
              <w:sz w:val="20"/>
              <w:szCs w:val="20"/>
              <w:u w:val="single"/>
            </w:rPr>
            <w:t>0</w:t>
          </w:r>
          <w:r w:rsidRPr="009F4C88">
            <w:rPr>
              <w:sz w:val="20"/>
              <w:szCs w:val="20"/>
            </w:rPr>
            <w:t xml:space="preserve"> 1 2 3 </w:t>
          </w:r>
        </w:p>
      </w:tc>
    </w:tr>
  </w:tbl>
  <w:p w14:paraId="18A86C87" w14:textId="77777777" w:rsidR="0024160F" w:rsidRPr="00CA3EC0" w:rsidRDefault="0024160F" w:rsidP="00CA3EC0">
    <w:pPr>
      <w:pStyle w:val="Header"/>
      <w:jc w:val="right"/>
      <w:rPr>
        <w:b/>
        <w:bCs/>
        <w:i/>
        <w:iCs/>
      </w:rPr>
    </w:pPr>
    <w:r>
      <w:rPr>
        <w:b/>
        <w:bCs/>
        <w:i/>
        <w:i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905"/>
      <w:gridCol w:w="1710"/>
      <w:gridCol w:w="1275"/>
    </w:tblGrid>
    <w:tr w:rsidR="0024160F" w:rsidRPr="000E2B67" w14:paraId="63BD1658" w14:textId="77777777" w:rsidTr="0024160F">
      <w:trPr>
        <w:cantSplit/>
        <w:trHeight w:val="603"/>
      </w:trPr>
      <w:tc>
        <w:tcPr>
          <w:tcW w:w="1560" w:type="dxa"/>
          <w:vMerge w:val="restart"/>
          <w:tcBorders>
            <w:top w:val="single" w:sz="12" w:space="0" w:color="auto"/>
            <w:left w:val="single" w:sz="12" w:space="0" w:color="auto"/>
            <w:right w:val="single" w:sz="12" w:space="0" w:color="auto"/>
          </w:tcBorders>
          <w:vAlign w:val="center"/>
        </w:tcPr>
        <w:p w14:paraId="3B8FE18D" w14:textId="77777777" w:rsidR="0024160F" w:rsidRPr="000E2B67" w:rsidRDefault="0024160F" w:rsidP="004B12C0">
          <w:pPr>
            <w:pStyle w:val="Header"/>
            <w:rPr>
              <w:highlight w:val="yellow"/>
            </w:rPr>
          </w:pPr>
          <w:r w:rsidRPr="00267AE7">
            <w:rPr>
              <w:noProof/>
              <w:sz w:val="20"/>
              <w:szCs w:val="20"/>
              <w:lang w:val="en-US"/>
            </w:rPr>
            <w:drawing>
              <wp:inline distT="0" distB="0" distL="0" distR="0" wp14:anchorId="2E9D76BA" wp14:editId="69E09203">
                <wp:extent cx="885825" cy="762000"/>
                <wp:effectExtent l="19050" t="0" r="9525" b="0"/>
                <wp:docPr id="1152269223" name="Picture 1152269223"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457" name="Picture 132819457" descr="A blue circle with yellow and black text&#10;&#10;Description automatically generated"/>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905" w:type="dxa"/>
          <w:tcBorders>
            <w:top w:val="single" w:sz="12" w:space="0" w:color="auto"/>
            <w:left w:val="single" w:sz="12" w:space="0" w:color="auto"/>
            <w:bottom w:val="single" w:sz="12" w:space="0" w:color="auto"/>
            <w:right w:val="single" w:sz="12" w:space="0" w:color="auto"/>
          </w:tcBorders>
          <w:vAlign w:val="center"/>
        </w:tcPr>
        <w:p w14:paraId="19CCB8F7" w14:textId="77777777" w:rsidR="0024160F" w:rsidRPr="00B052B5" w:rsidRDefault="0024160F" w:rsidP="004B12C0">
          <w:pPr>
            <w:pStyle w:val="Header"/>
            <w:jc w:val="center"/>
            <w:rPr>
              <w:b/>
              <w:bCs/>
            </w:rPr>
          </w:pPr>
          <w:r w:rsidRPr="00B052B5">
            <w:rPr>
              <w:b/>
              <w:bCs/>
            </w:rPr>
            <w:t>PROCEDURĂ DE SISTEM</w:t>
          </w:r>
        </w:p>
      </w:tc>
      <w:tc>
        <w:tcPr>
          <w:tcW w:w="2985" w:type="dxa"/>
          <w:gridSpan w:val="2"/>
          <w:tcBorders>
            <w:top w:val="single" w:sz="12" w:space="0" w:color="auto"/>
            <w:left w:val="single" w:sz="12" w:space="0" w:color="auto"/>
            <w:right w:val="single" w:sz="12" w:space="0" w:color="auto"/>
          </w:tcBorders>
        </w:tcPr>
        <w:p w14:paraId="5DE08DEE" w14:textId="77777777" w:rsidR="0024160F" w:rsidRPr="00875200" w:rsidRDefault="0024160F" w:rsidP="004B12C0">
          <w:pPr>
            <w:pStyle w:val="Header"/>
            <w:jc w:val="center"/>
            <w:rPr>
              <w:b/>
              <w:color w:val="00B050"/>
              <w:sz w:val="20"/>
              <w:szCs w:val="20"/>
            </w:rPr>
          </w:pPr>
          <w:r w:rsidRPr="00875200">
            <w:rPr>
              <w:b/>
              <w:color w:val="00B050"/>
              <w:sz w:val="20"/>
              <w:szCs w:val="20"/>
            </w:rPr>
            <w:t>Cod document</w:t>
          </w:r>
        </w:p>
        <w:p w14:paraId="0AB1D821" w14:textId="77777777" w:rsidR="0024160F" w:rsidRPr="00875200" w:rsidRDefault="0024160F" w:rsidP="004B12C0">
          <w:pPr>
            <w:pStyle w:val="Header"/>
            <w:jc w:val="center"/>
            <w:rPr>
              <w:b/>
              <w:bCs/>
              <w:color w:val="00B050"/>
              <w:sz w:val="20"/>
              <w:szCs w:val="20"/>
            </w:rPr>
          </w:pPr>
          <w:r w:rsidRPr="00875200">
            <w:rPr>
              <w:b/>
              <w:bCs/>
              <w:color w:val="00B050"/>
              <w:sz w:val="20"/>
              <w:szCs w:val="20"/>
            </w:rPr>
            <w:t>PS 11</w:t>
          </w:r>
        </w:p>
      </w:tc>
    </w:tr>
    <w:tr w:rsidR="0024160F" w:rsidRPr="000E2B67" w14:paraId="7502CC0F" w14:textId="77777777" w:rsidTr="0024160F">
      <w:trPr>
        <w:cantSplit/>
        <w:trHeight w:val="225"/>
      </w:trPr>
      <w:tc>
        <w:tcPr>
          <w:tcW w:w="1560" w:type="dxa"/>
          <w:vMerge/>
          <w:tcBorders>
            <w:left w:val="single" w:sz="12" w:space="0" w:color="auto"/>
            <w:right w:val="single" w:sz="12" w:space="0" w:color="auto"/>
          </w:tcBorders>
        </w:tcPr>
        <w:p w14:paraId="680F1C30" w14:textId="77777777" w:rsidR="0024160F" w:rsidRPr="000E2B67" w:rsidRDefault="0024160F" w:rsidP="004B12C0">
          <w:pPr>
            <w:rPr>
              <w:rFonts w:ascii="Arial" w:hAnsi="Arial" w:cs="Arial"/>
              <w:highlight w:val="yellow"/>
            </w:rPr>
          </w:pPr>
        </w:p>
      </w:tc>
      <w:tc>
        <w:tcPr>
          <w:tcW w:w="4905" w:type="dxa"/>
          <w:vMerge w:val="restart"/>
          <w:tcBorders>
            <w:top w:val="single" w:sz="12" w:space="0" w:color="auto"/>
            <w:left w:val="single" w:sz="12" w:space="0" w:color="auto"/>
            <w:right w:val="single" w:sz="12" w:space="0" w:color="auto"/>
          </w:tcBorders>
          <w:vAlign w:val="center"/>
        </w:tcPr>
        <w:p w14:paraId="26B93EB2" w14:textId="77777777" w:rsidR="0024160F" w:rsidRPr="00875200" w:rsidRDefault="0024160F" w:rsidP="004B12C0">
          <w:pPr>
            <w:autoSpaceDE w:val="0"/>
            <w:autoSpaceDN w:val="0"/>
            <w:adjustRightInd w:val="0"/>
            <w:jc w:val="center"/>
            <w:rPr>
              <w:rFonts w:eastAsia="Times New Roman"/>
              <w:b/>
              <w:color w:val="00B050"/>
            </w:rPr>
          </w:pPr>
          <w:r w:rsidRPr="00B052B5">
            <w:rPr>
              <w:rFonts w:eastAsia="Times New Roman"/>
              <w:b/>
            </w:rPr>
            <w:t>Circuitul documentelor în cadrul Universității „Valahia” din Târgoviște</w:t>
          </w:r>
        </w:p>
      </w:tc>
      <w:tc>
        <w:tcPr>
          <w:tcW w:w="1710" w:type="dxa"/>
          <w:tcBorders>
            <w:top w:val="single" w:sz="12" w:space="0" w:color="auto"/>
            <w:left w:val="single" w:sz="12" w:space="0" w:color="auto"/>
            <w:bottom w:val="single" w:sz="4" w:space="0" w:color="auto"/>
            <w:right w:val="single" w:sz="4" w:space="0" w:color="auto"/>
          </w:tcBorders>
        </w:tcPr>
        <w:p w14:paraId="2BA703AA" w14:textId="77777777" w:rsidR="0024160F" w:rsidRPr="00B052B5" w:rsidRDefault="0024160F" w:rsidP="004B12C0">
          <w:pPr>
            <w:pStyle w:val="Header"/>
            <w:rPr>
              <w:sz w:val="20"/>
              <w:szCs w:val="20"/>
            </w:rPr>
          </w:pPr>
          <w:r w:rsidRPr="00B052B5">
            <w:rPr>
              <w:sz w:val="20"/>
              <w:szCs w:val="20"/>
            </w:rPr>
            <w:t>Pag./Total pag.</w:t>
          </w:r>
        </w:p>
      </w:tc>
      <w:tc>
        <w:tcPr>
          <w:tcW w:w="1275" w:type="dxa"/>
          <w:tcBorders>
            <w:top w:val="single" w:sz="12" w:space="0" w:color="auto"/>
            <w:left w:val="single" w:sz="4" w:space="0" w:color="auto"/>
            <w:bottom w:val="single" w:sz="4" w:space="0" w:color="auto"/>
            <w:right w:val="single" w:sz="12" w:space="0" w:color="auto"/>
          </w:tcBorders>
        </w:tcPr>
        <w:sdt>
          <w:sdtPr>
            <w:rPr>
              <w:color w:val="00B050"/>
              <w:sz w:val="20"/>
              <w:szCs w:val="20"/>
            </w:rPr>
            <w:id w:val="299424062"/>
            <w:docPartObj>
              <w:docPartGallery w:val="Page Numbers (Bottom of Page)"/>
              <w:docPartUnique/>
            </w:docPartObj>
          </w:sdtPr>
          <w:sdtEndPr>
            <w:rPr>
              <w:b/>
              <w:bCs/>
              <w:noProof/>
              <w:color w:val="auto"/>
            </w:rPr>
          </w:sdtEndPr>
          <w:sdtContent>
            <w:sdt>
              <w:sdtPr>
                <w:rPr>
                  <w:color w:val="00B050"/>
                  <w:sz w:val="20"/>
                  <w:szCs w:val="20"/>
                </w:rPr>
                <w:id w:val="-1975827026"/>
                <w:docPartObj>
                  <w:docPartGallery w:val="Page Numbers (Bottom of Page)"/>
                  <w:docPartUnique/>
                </w:docPartObj>
              </w:sdtPr>
              <w:sdtEndPr>
                <w:rPr>
                  <w:b/>
                  <w:bCs/>
                  <w:noProof/>
                  <w:color w:val="auto"/>
                </w:rPr>
              </w:sdtEndPr>
              <w:sdtContent>
                <w:p w14:paraId="414451CC" w14:textId="75F66446" w:rsidR="0024160F" w:rsidRPr="00875200" w:rsidRDefault="0024160F" w:rsidP="004B12C0">
                  <w:pPr>
                    <w:pStyle w:val="Footer"/>
                    <w:rPr>
                      <w:b/>
                      <w:bCs/>
                      <w:noProof/>
                      <w:color w:val="00B050"/>
                      <w:sz w:val="20"/>
                      <w:szCs w:val="20"/>
                    </w:rPr>
                  </w:pPr>
                  <w:r w:rsidRPr="00B052B5">
                    <w:rPr>
                      <w:sz w:val="20"/>
                      <w:szCs w:val="20"/>
                    </w:rPr>
                    <w:fldChar w:fldCharType="begin"/>
                  </w:r>
                  <w:r w:rsidRPr="00B052B5">
                    <w:rPr>
                      <w:sz w:val="20"/>
                      <w:szCs w:val="20"/>
                    </w:rPr>
                    <w:instrText xml:space="preserve"> PAGE   \* MERGEFORMAT </w:instrText>
                  </w:r>
                  <w:r w:rsidRPr="00B052B5">
                    <w:rPr>
                      <w:sz w:val="20"/>
                      <w:szCs w:val="20"/>
                    </w:rPr>
                    <w:fldChar w:fldCharType="separate"/>
                  </w:r>
                  <w:r w:rsidR="00A5297E">
                    <w:rPr>
                      <w:noProof/>
                      <w:sz w:val="20"/>
                      <w:szCs w:val="20"/>
                    </w:rPr>
                    <w:t>11</w:t>
                  </w:r>
                  <w:r w:rsidRPr="00B052B5">
                    <w:rPr>
                      <w:noProof/>
                      <w:sz w:val="20"/>
                      <w:szCs w:val="20"/>
                    </w:rPr>
                    <w:fldChar w:fldCharType="end"/>
                  </w:r>
                  <w:r w:rsidRPr="00B052B5">
                    <w:rPr>
                      <w:noProof/>
                      <w:sz w:val="20"/>
                      <w:szCs w:val="20"/>
                    </w:rPr>
                    <w:t>/</w:t>
                  </w:r>
                  <w:r w:rsidRPr="00B052B5">
                    <w:rPr>
                      <w:noProof/>
                      <w:sz w:val="20"/>
                      <w:szCs w:val="20"/>
                    </w:rPr>
                    <w:fldChar w:fldCharType="begin"/>
                  </w:r>
                  <w:r w:rsidRPr="00B052B5">
                    <w:rPr>
                      <w:noProof/>
                      <w:sz w:val="20"/>
                      <w:szCs w:val="20"/>
                    </w:rPr>
                    <w:instrText xml:space="preserve"> NUMPAGES   \* MERGEFORMAT </w:instrText>
                  </w:r>
                  <w:r w:rsidRPr="00B052B5">
                    <w:rPr>
                      <w:noProof/>
                      <w:sz w:val="20"/>
                      <w:szCs w:val="20"/>
                    </w:rPr>
                    <w:fldChar w:fldCharType="separate"/>
                  </w:r>
                  <w:r w:rsidR="00A5297E">
                    <w:rPr>
                      <w:noProof/>
                      <w:sz w:val="20"/>
                      <w:szCs w:val="20"/>
                    </w:rPr>
                    <w:t>15</w:t>
                  </w:r>
                  <w:r w:rsidRPr="00B052B5">
                    <w:rPr>
                      <w:noProof/>
                      <w:sz w:val="20"/>
                      <w:szCs w:val="20"/>
                    </w:rPr>
                    <w:fldChar w:fldCharType="end"/>
                  </w:r>
                </w:p>
              </w:sdtContent>
            </w:sdt>
          </w:sdtContent>
        </w:sdt>
      </w:tc>
    </w:tr>
    <w:tr w:rsidR="0024160F" w:rsidRPr="000E2B67" w14:paraId="525EEE77" w14:textId="77777777" w:rsidTr="0024160F">
      <w:trPr>
        <w:cantSplit/>
        <w:trHeight w:val="225"/>
      </w:trPr>
      <w:tc>
        <w:tcPr>
          <w:tcW w:w="1560" w:type="dxa"/>
          <w:vMerge/>
          <w:tcBorders>
            <w:left w:val="single" w:sz="12" w:space="0" w:color="auto"/>
            <w:right w:val="single" w:sz="12" w:space="0" w:color="auto"/>
          </w:tcBorders>
        </w:tcPr>
        <w:p w14:paraId="075B4A32" w14:textId="77777777" w:rsidR="0024160F" w:rsidRPr="000E2B67" w:rsidRDefault="0024160F" w:rsidP="004B12C0">
          <w:pPr>
            <w:rPr>
              <w:rFonts w:ascii="Arial" w:hAnsi="Arial" w:cs="Arial"/>
              <w:highlight w:val="yellow"/>
            </w:rPr>
          </w:pPr>
        </w:p>
      </w:tc>
      <w:tc>
        <w:tcPr>
          <w:tcW w:w="4905" w:type="dxa"/>
          <w:vMerge/>
          <w:tcBorders>
            <w:left w:val="single" w:sz="12" w:space="0" w:color="auto"/>
            <w:right w:val="single" w:sz="12" w:space="0" w:color="auto"/>
          </w:tcBorders>
        </w:tcPr>
        <w:p w14:paraId="543A259F" w14:textId="77777777" w:rsidR="0024160F" w:rsidRPr="00875200" w:rsidRDefault="0024160F" w:rsidP="004B12C0">
          <w:pPr>
            <w:pStyle w:val="Header"/>
            <w:jc w:val="center"/>
            <w:rPr>
              <w:b/>
              <w:bCs/>
              <w:color w:val="00B050"/>
              <w:sz w:val="20"/>
              <w:szCs w:val="20"/>
            </w:rPr>
          </w:pPr>
        </w:p>
      </w:tc>
      <w:tc>
        <w:tcPr>
          <w:tcW w:w="1710" w:type="dxa"/>
          <w:tcBorders>
            <w:top w:val="single" w:sz="4" w:space="0" w:color="auto"/>
            <w:left w:val="single" w:sz="12" w:space="0" w:color="auto"/>
            <w:bottom w:val="single" w:sz="4" w:space="0" w:color="auto"/>
            <w:right w:val="single" w:sz="4" w:space="0" w:color="auto"/>
          </w:tcBorders>
        </w:tcPr>
        <w:p w14:paraId="55C22D36" w14:textId="77777777" w:rsidR="0024160F" w:rsidRPr="00B052B5" w:rsidRDefault="0024160F" w:rsidP="004B12C0">
          <w:pPr>
            <w:pStyle w:val="Header"/>
            <w:rPr>
              <w:sz w:val="20"/>
              <w:szCs w:val="20"/>
            </w:rPr>
          </w:pPr>
          <w:r w:rsidRPr="00B052B5">
            <w:rPr>
              <w:sz w:val="20"/>
              <w:szCs w:val="20"/>
            </w:rPr>
            <w:t>Data</w:t>
          </w:r>
        </w:p>
      </w:tc>
      <w:tc>
        <w:tcPr>
          <w:tcW w:w="1275" w:type="dxa"/>
          <w:tcBorders>
            <w:top w:val="single" w:sz="4" w:space="0" w:color="auto"/>
            <w:left w:val="single" w:sz="4" w:space="0" w:color="auto"/>
            <w:bottom w:val="single" w:sz="4" w:space="0" w:color="auto"/>
            <w:right w:val="single" w:sz="12" w:space="0" w:color="auto"/>
          </w:tcBorders>
        </w:tcPr>
        <w:p w14:paraId="154D5267" w14:textId="77777777" w:rsidR="0024160F" w:rsidRPr="00875200" w:rsidRDefault="0024160F" w:rsidP="004B12C0">
          <w:pPr>
            <w:pStyle w:val="Header"/>
            <w:rPr>
              <w:color w:val="00B050"/>
              <w:sz w:val="20"/>
              <w:szCs w:val="20"/>
            </w:rPr>
          </w:pPr>
          <w:r w:rsidRPr="00875200">
            <w:rPr>
              <w:color w:val="00B050"/>
              <w:sz w:val="20"/>
              <w:szCs w:val="20"/>
            </w:rPr>
            <w:t>10.01.2025</w:t>
          </w:r>
        </w:p>
      </w:tc>
    </w:tr>
    <w:tr w:rsidR="0024160F" w:rsidRPr="004E17D4" w14:paraId="6E3EEE0B" w14:textId="77777777" w:rsidTr="0024160F">
      <w:trPr>
        <w:cantSplit/>
        <w:trHeight w:val="165"/>
      </w:trPr>
      <w:tc>
        <w:tcPr>
          <w:tcW w:w="1560" w:type="dxa"/>
          <w:vMerge/>
          <w:tcBorders>
            <w:left w:val="single" w:sz="12" w:space="0" w:color="auto"/>
            <w:bottom w:val="single" w:sz="12" w:space="0" w:color="auto"/>
            <w:right w:val="single" w:sz="12" w:space="0" w:color="auto"/>
          </w:tcBorders>
        </w:tcPr>
        <w:p w14:paraId="1EEF3C26" w14:textId="77777777" w:rsidR="0024160F" w:rsidRPr="000E2B67" w:rsidRDefault="0024160F" w:rsidP="004B12C0">
          <w:pPr>
            <w:rPr>
              <w:rFonts w:ascii="Arial" w:hAnsi="Arial" w:cs="Arial"/>
              <w:highlight w:val="yellow"/>
            </w:rPr>
          </w:pPr>
        </w:p>
      </w:tc>
      <w:tc>
        <w:tcPr>
          <w:tcW w:w="4905" w:type="dxa"/>
          <w:vMerge/>
          <w:tcBorders>
            <w:left w:val="single" w:sz="12" w:space="0" w:color="auto"/>
            <w:bottom w:val="single" w:sz="12" w:space="0" w:color="auto"/>
            <w:right w:val="single" w:sz="12" w:space="0" w:color="auto"/>
          </w:tcBorders>
        </w:tcPr>
        <w:p w14:paraId="5AE34D61" w14:textId="77777777" w:rsidR="0024160F" w:rsidRPr="00875200" w:rsidRDefault="0024160F" w:rsidP="004B12C0">
          <w:pPr>
            <w:pStyle w:val="Header"/>
            <w:jc w:val="center"/>
            <w:rPr>
              <w:b/>
              <w:bCs/>
              <w:color w:val="00B050"/>
              <w:sz w:val="20"/>
              <w:szCs w:val="20"/>
            </w:rPr>
          </w:pPr>
        </w:p>
      </w:tc>
      <w:tc>
        <w:tcPr>
          <w:tcW w:w="1710" w:type="dxa"/>
          <w:tcBorders>
            <w:top w:val="single" w:sz="4" w:space="0" w:color="auto"/>
            <w:left w:val="single" w:sz="12" w:space="0" w:color="auto"/>
            <w:bottom w:val="single" w:sz="12" w:space="0" w:color="auto"/>
            <w:right w:val="single" w:sz="4" w:space="0" w:color="auto"/>
          </w:tcBorders>
          <w:vAlign w:val="center"/>
        </w:tcPr>
        <w:p w14:paraId="5D1C5854" w14:textId="77777777" w:rsidR="0024160F" w:rsidRPr="00B052B5" w:rsidRDefault="0024160F" w:rsidP="004B12C0">
          <w:pPr>
            <w:pStyle w:val="Header"/>
            <w:rPr>
              <w:sz w:val="20"/>
              <w:szCs w:val="20"/>
            </w:rPr>
          </w:pPr>
          <w:proofErr w:type="spellStart"/>
          <w:r w:rsidRPr="00B052B5">
            <w:rPr>
              <w:sz w:val="20"/>
              <w:szCs w:val="20"/>
            </w:rPr>
            <w:t>Ediţie</w:t>
          </w:r>
          <w:proofErr w:type="spellEnd"/>
          <w:r w:rsidRPr="00B052B5">
            <w:rPr>
              <w:sz w:val="20"/>
              <w:szCs w:val="20"/>
            </w:rPr>
            <w:t>/Revizie</w:t>
          </w:r>
        </w:p>
      </w:tc>
      <w:tc>
        <w:tcPr>
          <w:tcW w:w="1275" w:type="dxa"/>
          <w:tcBorders>
            <w:top w:val="single" w:sz="4" w:space="0" w:color="auto"/>
            <w:left w:val="single" w:sz="4" w:space="0" w:color="auto"/>
            <w:bottom w:val="single" w:sz="12" w:space="0" w:color="auto"/>
            <w:right w:val="single" w:sz="12" w:space="0" w:color="auto"/>
          </w:tcBorders>
          <w:vAlign w:val="center"/>
        </w:tcPr>
        <w:p w14:paraId="23758368" w14:textId="77777777" w:rsidR="0024160F" w:rsidRPr="00B052B5" w:rsidRDefault="0024160F" w:rsidP="004B12C0">
          <w:pPr>
            <w:pStyle w:val="Header"/>
            <w:rPr>
              <w:sz w:val="20"/>
              <w:szCs w:val="20"/>
            </w:rPr>
          </w:pPr>
          <w:r w:rsidRPr="00B052B5">
            <w:rPr>
              <w:b/>
              <w:sz w:val="20"/>
              <w:szCs w:val="20"/>
              <w:u w:val="single"/>
            </w:rPr>
            <w:t>1</w:t>
          </w:r>
          <w:r w:rsidRPr="00B052B5">
            <w:rPr>
              <w:sz w:val="20"/>
              <w:szCs w:val="20"/>
            </w:rPr>
            <w:t xml:space="preserve"> / </w:t>
          </w:r>
          <w:r w:rsidRPr="00B052B5">
            <w:rPr>
              <w:sz w:val="20"/>
              <w:szCs w:val="20"/>
              <w:u w:val="single"/>
            </w:rPr>
            <w:t>0</w:t>
          </w:r>
          <w:r w:rsidRPr="00B052B5">
            <w:rPr>
              <w:sz w:val="20"/>
              <w:szCs w:val="20"/>
            </w:rPr>
            <w:t xml:space="preserve"> 1 2 3 </w:t>
          </w:r>
        </w:p>
      </w:tc>
    </w:tr>
  </w:tbl>
  <w:p w14:paraId="7F3EFDD9" w14:textId="77777777" w:rsidR="0024160F" w:rsidRPr="00CA3EC0" w:rsidRDefault="0024160F" w:rsidP="00CA3EC0">
    <w:pPr>
      <w:pStyle w:val="Header"/>
      <w:jc w:val="right"/>
      <w:rPr>
        <w:b/>
        <w:bCs/>
        <w:i/>
        <w:iCs/>
      </w:rPr>
    </w:pPr>
    <w:r>
      <w:rPr>
        <w:b/>
        <w:bCs/>
        <w:i/>
        <w:iC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377"/>
      <w:gridCol w:w="1800"/>
      <w:gridCol w:w="1710"/>
    </w:tblGrid>
    <w:tr w:rsidR="0024160F" w:rsidRPr="00471CDE" w14:paraId="532550D7" w14:textId="77777777" w:rsidTr="002B1A23">
      <w:trPr>
        <w:cantSplit/>
        <w:trHeight w:val="603"/>
      </w:trPr>
      <w:tc>
        <w:tcPr>
          <w:tcW w:w="1560" w:type="dxa"/>
          <w:vMerge w:val="restart"/>
          <w:tcBorders>
            <w:top w:val="single" w:sz="12" w:space="0" w:color="auto"/>
            <w:left w:val="single" w:sz="12" w:space="0" w:color="auto"/>
            <w:right w:val="single" w:sz="12" w:space="0" w:color="auto"/>
          </w:tcBorders>
          <w:vAlign w:val="center"/>
        </w:tcPr>
        <w:p w14:paraId="0F25DC07" w14:textId="77777777" w:rsidR="0024160F" w:rsidRPr="00471CDE" w:rsidRDefault="0024160F"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F37DA93" wp14:editId="5CC904C7">
                <wp:extent cx="885825" cy="762000"/>
                <wp:effectExtent l="19050" t="0" r="9525" b="0"/>
                <wp:docPr id="2367656" name="Picture 236765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10377" w:type="dxa"/>
          <w:tcBorders>
            <w:top w:val="single" w:sz="12" w:space="0" w:color="auto"/>
            <w:left w:val="single" w:sz="12" w:space="0" w:color="auto"/>
            <w:bottom w:val="single" w:sz="12" w:space="0" w:color="auto"/>
            <w:right w:val="single" w:sz="12" w:space="0" w:color="auto"/>
          </w:tcBorders>
          <w:vAlign w:val="center"/>
        </w:tcPr>
        <w:p w14:paraId="3A76BE27" w14:textId="77777777" w:rsidR="0024160F" w:rsidRPr="003C7B99" w:rsidRDefault="0024160F" w:rsidP="003C7B99">
          <w:pPr>
            <w:pStyle w:val="Header"/>
            <w:jc w:val="center"/>
            <w:rPr>
              <w:b/>
              <w:bCs/>
            </w:rPr>
          </w:pPr>
          <w:r w:rsidRPr="003C7B99">
            <w:rPr>
              <w:b/>
              <w:bCs/>
            </w:rPr>
            <w:t xml:space="preserve">PROCEDURĂ </w:t>
          </w:r>
          <w:r>
            <w:rPr>
              <w:b/>
              <w:bCs/>
            </w:rPr>
            <w:t>DE SISTEM</w:t>
          </w:r>
        </w:p>
      </w:tc>
      <w:tc>
        <w:tcPr>
          <w:tcW w:w="3510" w:type="dxa"/>
          <w:gridSpan w:val="2"/>
          <w:tcBorders>
            <w:top w:val="single" w:sz="12" w:space="0" w:color="auto"/>
            <w:left w:val="single" w:sz="12" w:space="0" w:color="auto"/>
            <w:right w:val="single" w:sz="12" w:space="0" w:color="auto"/>
          </w:tcBorders>
        </w:tcPr>
        <w:p w14:paraId="7869AE30" w14:textId="77777777" w:rsidR="0024160F" w:rsidRPr="00471CDE" w:rsidRDefault="0024160F" w:rsidP="003C7B99">
          <w:pPr>
            <w:pStyle w:val="Header"/>
            <w:jc w:val="center"/>
            <w:rPr>
              <w:b/>
              <w:sz w:val="20"/>
              <w:szCs w:val="20"/>
            </w:rPr>
          </w:pPr>
          <w:r w:rsidRPr="00471CDE">
            <w:rPr>
              <w:b/>
              <w:sz w:val="20"/>
              <w:szCs w:val="20"/>
            </w:rPr>
            <w:t>Cod document</w:t>
          </w:r>
        </w:p>
        <w:p w14:paraId="094C6758" w14:textId="77777777" w:rsidR="0024160F" w:rsidRPr="00471CDE" w:rsidRDefault="0024160F" w:rsidP="003C7B99">
          <w:pPr>
            <w:pStyle w:val="Header"/>
            <w:jc w:val="center"/>
            <w:rPr>
              <w:b/>
              <w:bCs/>
              <w:sz w:val="20"/>
              <w:szCs w:val="20"/>
            </w:rPr>
          </w:pPr>
          <w:r w:rsidRPr="00875200">
            <w:rPr>
              <w:b/>
              <w:bCs/>
              <w:color w:val="00B050"/>
              <w:sz w:val="20"/>
              <w:szCs w:val="20"/>
            </w:rPr>
            <w:t>PS 11</w:t>
          </w:r>
        </w:p>
      </w:tc>
    </w:tr>
    <w:tr w:rsidR="0024160F" w:rsidRPr="00471CDE" w14:paraId="0CC5A98E" w14:textId="77777777" w:rsidTr="002B1A23">
      <w:trPr>
        <w:cantSplit/>
        <w:trHeight w:val="225"/>
      </w:trPr>
      <w:tc>
        <w:tcPr>
          <w:tcW w:w="1560" w:type="dxa"/>
          <w:vMerge/>
          <w:tcBorders>
            <w:left w:val="single" w:sz="12" w:space="0" w:color="auto"/>
            <w:right w:val="single" w:sz="12" w:space="0" w:color="auto"/>
          </w:tcBorders>
        </w:tcPr>
        <w:p w14:paraId="599B38F2" w14:textId="77777777" w:rsidR="0024160F" w:rsidRPr="00471CDE" w:rsidRDefault="0024160F" w:rsidP="003C7B99">
          <w:pPr>
            <w:rPr>
              <w:sz w:val="20"/>
              <w:szCs w:val="20"/>
            </w:rPr>
          </w:pPr>
        </w:p>
      </w:tc>
      <w:tc>
        <w:tcPr>
          <w:tcW w:w="10377" w:type="dxa"/>
          <w:vMerge w:val="restart"/>
          <w:tcBorders>
            <w:top w:val="single" w:sz="12" w:space="0" w:color="auto"/>
            <w:left w:val="single" w:sz="12" w:space="0" w:color="auto"/>
            <w:right w:val="single" w:sz="12" w:space="0" w:color="auto"/>
          </w:tcBorders>
          <w:vAlign w:val="center"/>
        </w:tcPr>
        <w:p w14:paraId="32E48AE2" w14:textId="77777777" w:rsidR="0024160F" w:rsidRPr="003C7B99" w:rsidRDefault="0024160F" w:rsidP="00E43272">
          <w:pPr>
            <w:autoSpaceDE w:val="0"/>
            <w:autoSpaceDN w:val="0"/>
            <w:adjustRightInd w:val="0"/>
            <w:jc w:val="center"/>
            <w:rPr>
              <w:b/>
            </w:rPr>
          </w:pPr>
          <w:r w:rsidRPr="0021429E">
            <w:rPr>
              <w:rFonts w:eastAsia="Times New Roman"/>
              <w:b/>
              <w:color w:val="000000" w:themeColor="text1"/>
            </w:rPr>
            <w:t>C</w:t>
          </w:r>
          <w:r>
            <w:rPr>
              <w:rFonts w:eastAsia="Times New Roman"/>
              <w:b/>
              <w:color w:val="000000" w:themeColor="text1"/>
            </w:rPr>
            <w:t>ircuitul documentelor în cadrul Universității „Valahia” din Târgoviște</w:t>
          </w:r>
        </w:p>
      </w:tc>
      <w:tc>
        <w:tcPr>
          <w:tcW w:w="1800" w:type="dxa"/>
          <w:tcBorders>
            <w:top w:val="single" w:sz="12" w:space="0" w:color="auto"/>
            <w:left w:val="single" w:sz="12" w:space="0" w:color="auto"/>
            <w:bottom w:val="single" w:sz="4" w:space="0" w:color="auto"/>
            <w:right w:val="single" w:sz="4" w:space="0" w:color="auto"/>
          </w:tcBorders>
        </w:tcPr>
        <w:p w14:paraId="04B0DA52" w14:textId="77777777" w:rsidR="0024160F" w:rsidRPr="00471CDE" w:rsidRDefault="0024160F" w:rsidP="003C7B99">
          <w:pPr>
            <w:pStyle w:val="Header"/>
            <w:rPr>
              <w:sz w:val="20"/>
              <w:szCs w:val="20"/>
            </w:rPr>
          </w:pPr>
          <w:r w:rsidRPr="00471CDE">
            <w:rPr>
              <w:sz w:val="20"/>
              <w:szCs w:val="20"/>
            </w:rPr>
            <w:t>Pag./Total pag.</w:t>
          </w:r>
        </w:p>
      </w:tc>
      <w:tc>
        <w:tcPr>
          <w:tcW w:w="1710" w:type="dxa"/>
          <w:tcBorders>
            <w:top w:val="single" w:sz="12" w:space="0" w:color="auto"/>
            <w:left w:val="single" w:sz="4" w:space="0" w:color="auto"/>
            <w:bottom w:val="single" w:sz="4" w:space="0" w:color="auto"/>
            <w:right w:val="single" w:sz="12" w:space="0" w:color="auto"/>
          </w:tcBorders>
        </w:tcPr>
        <w:sdt>
          <w:sdtPr>
            <w:rPr>
              <w:sz w:val="20"/>
              <w:szCs w:val="20"/>
            </w:rPr>
            <w:id w:val="-1266688785"/>
            <w:docPartObj>
              <w:docPartGallery w:val="Page Numbers (Bottom of Page)"/>
              <w:docPartUnique/>
            </w:docPartObj>
          </w:sdtPr>
          <w:sdtEndPr>
            <w:rPr>
              <w:b/>
              <w:bCs/>
              <w:noProof/>
            </w:rPr>
          </w:sdtEndPr>
          <w:sdtContent>
            <w:p w14:paraId="0FB42394" w14:textId="4FD548CB" w:rsidR="0024160F" w:rsidRPr="00471CDE" w:rsidRDefault="0024160F"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A5297E">
                <w:rPr>
                  <w:noProof/>
                  <w:sz w:val="20"/>
                  <w:szCs w:val="20"/>
                </w:rPr>
                <w:t>12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A5297E">
                <w:rPr>
                  <w:noProof/>
                  <w:sz w:val="20"/>
                  <w:szCs w:val="20"/>
                </w:rPr>
                <w:t>15</w:t>
              </w:r>
              <w:r w:rsidRPr="00471CDE">
                <w:rPr>
                  <w:noProof/>
                  <w:sz w:val="20"/>
                  <w:szCs w:val="20"/>
                </w:rPr>
                <w:fldChar w:fldCharType="end"/>
              </w:r>
            </w:p>
          </w:sdtContent>
        </w:sdt>
      </w:tc>
    </w:tr>
    <w:tr w:rsidR="0024160F" w:rsidRPr="00471CDE" w14:paraId="5881CDCA" w14:textId="77777777" w:rsidTr="002B1A23">
      <w:trPr>
        <w:cantSplit/>
        <w:trHeight w:val="225"/>
      </w:trPr>
      <w:tc>
        <w:tcPr>
          <w:tcW w:w="1560" w:type="dxa"/>
          <w:vMerge/>
          <w:tcBorders>
            <w:left w:val="single" w:sz="12" w:space="0" w:color="auto"/>
            <w:right w:val="single" w:sz="12" w:space="0" w:color="auto"/>
          </w:tcBorders>
        </w:tcPr>
        <w:p w14:paraId="16065653" w14:textId="77777777" w:rsidR="0024160F" w:rsidRPr="00471CDE" w:rsidRDefault="0024160F" w:rsidP="003C7B99">
          <w:pPr>
            <w:rPr>
              <w:sz w:val="20"/>
              <w:szCs w:val="20"/>
            </w:rPr>
          </w:pPr>
        </w:p>
      </w:tc>
      <w:tc>
        <w:tcPr>
          <w:tcW w:w="10377" w:type="dxa"/>
          <w:vMerge/>
          <w:tcBorders>
            <w:left w:val="single" w:sz="12" w:space="0" w:color="auto"/>
            <w:right w:val="single" w:sz="12" w:space="0" w:color="auto"/>
          </w:tcBorders>
        </w:tcPr>
        <w:p w14:paraId="0C2A684D" w14:textId="77777777" w:rsidR="0024160F" w:rsidRPr="00471CDE" w:rsidRDefault="0024160F" w:rsidP="003C7B99">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51F003A6" w14:textId="77777777" w:rsidR="0024160F" w:rsidRPr="00471CDE" w:rsidRDefault="0024160F" w:rsidP="003C7B99">
          <w:pPr>
            <w:pStyle w:val="Header"/>
            <w:rPr>
              <w:sz w:val="20"/>
              <w:szCs w:val="20"/>
            </w:rPr>
          </w:pPr>
          <w:r w:rsidRPr="00471CDE">
            <w:rPr>
              <w:sz w:val="20"/>
              <w:szCs w:val="20"/>
            </w:rPr>
            <w:t>Data</w:t>
          </w:r>
        </w:p>
      </w:tc>
      <w:tc>
        <w:tcPr>
          <w:tcW w:w="1710" w:type="dxa"/>
          <w:tcBorders>
            <w:top w:val="single" w:sz="4" w:space="0" w:color="auto"/>
            <w:left w:val="single" w:sz="4" w:space="0" w:color="auto"/>
            <w:bottom w:val="single" w:sz="4" w:space="0" w:color="auto"/>
            <w:right w:val="single" w:sz="12" w:space="0" w:color="auto"/>
          </w:tcBorders>
        </w:tcPr>
        <w:p w14:paraId="7FC8E18D" w14:textId="77777777" w:rsidR="0024160F" w:rsidRPr="003C7B99" w:rsidRDefault="0024160F" w:rsidP="003C7B99">
          <w:pPr>
            <w:pStyle w:val="Header"/>
            <w:rPr>
              <w:color w:val="00B050"/>
              <w:sz w:val="20"/>
              <w:szCs w:val="20"/>
            </w:rPr>
          </w:pPr>
          <w:r w:rsidRPr="00875200">
            <w:rPr>
              <w:color w:val="00B050"/>
              <w:sz w:val="20"/>
              <w:szCs w:val="20"/>
            </w:rPr>
            <w:t>10.01.2025</w:t>
          </w:r>
        </w:p>
      </w:tc>
    </w:tr>
    <w:tr w:rsidR="0024160F" w:rsidRPr="00471CDE" w14:paraId="45F7BE0E" w14:textId="77777777" w:rsidTr="002B1A23">
      <w:trPr>
        <w:cantSplit/>
        <w:trHeight w:val="165"/>
      </w:trPr>
      <w:tc>
        <w:tcPr>
          <w:tcW w:w="1560" w:type="dxa"/>
          <w:vMerge/>
          <w:tcBorders>
            <w:left w:val="single" w:sz="12" w:space="0" w:color="auto"/>
            <w:bottom w:val="single" w:sz="12" w:space="0" w:color="auto"/>
            <w:right w:val="single" w:sz="12" w:space="0" w:color="auto"/>
          </w:tcBorders>
        </w:tcPr>
        <w:p w14:paraId="06C0AA0F" w14:textId="77777777" w:rsidR="0024160F" w:rsidRPr="00471CDE" w:rsidRDefault="0024160F" w:rsidP="003C7B99">
          <w:pPr>
            <w:rPr>
              <w:sz w:val="20"/>
              <w:szCs w:val="20"/>
            </w:rPr>
          </w:pPr>
        </w:p>
      </w:tc>
      <w:tc>
        <w:tcPr>
          <w:tcW w:w="10377" w:type="dxa"/>
          <w:vMerge/>
          <w:tcBorders>
            <w:left w:val="single" w:sz="12" w:space="0" w:color="auto"/>
            <w:bottom w:val="single" w:sz="12" w:space="0" w:color="auto"/>
            <w:right w:val="single" w:sz="12" w:space="0" w:color="auto"/>
          </w:tcBorders>
        </w:tcPr>
        <w:p w14:paraId="2848B59A" w14:textId="77777777" w:rsidR="0024160F" w:rsidRPr="00471CDE" w:rsidRDefault="0024160F" w:rsidP="003C7B99">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86B989C" w14:textId="77777777" w:rsidR="0024160F" w:rsidRPr="00471CDE" w:rsidRDefault="0024160F" w:rsidP="003C7B99">
          <w:pPr>
            <w:pStyle w:val="Header"/>
            <w:rPr>
              <w:sz w:val="20"/>
              <w:szCs w:val="20"/>
            </w:rPr>
          </w:pPr>
          <w:proofErr w:type="spellStart"/>
          <w:r w:rsidRPr="00471CDE">
            <w:rPr>
              <w:sz w:val="20"/>
              <w:szCs w:val="20"/>
            </w:rPr>
            <w:t>Ediţie</w:t>
          </w:r>
          <w:proofErr w:type="spellEnd"/>
          <w:r w:rsidRPr="00471CDE">
            <w:rPr>
              <w:sz w:val="20"/>
              <w:szCs w:val="20"/>
            </w:rPr>
            <w:t>/Revizie</w:t>
          </w:r>
        </w:p>
      </w:tc>
      <w:tc>
        <w:tcPr>
          <w:tcW w:w="1710" w:type="dxa"/>
          <w:tcBorders>
            <w:top w:val="single" w:sz="4" w:space="0" w:color="auto"/>
            <w:left w:val="single" w:sz="4" w:space="0" w:color="auto"/>
            <w:bottom w:val="single" w:sz="12" w:space="0" w:color="auto"/>
            <w:right w:val="single" w:sz="12" w:space="0" w:color="auto"/>
          </w:tcBorders>
          <w:vAlign w:val="center"/>
        </w:tcPr>
        <w:p w14:paraId="22CA4CF9" w14:textId="77777777" w:rsidR="0024160F" w:rsidRPr="00471CDE" w:rsidRDefault="0024160F" w:rsidP="003C7B99">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4C42F182" w14:textId="77777777" w:rsidR="0024160F" w:rsidRDefault="0024160F">
    <w:pPr>
      <w:pStyle w:val="Header"/>
      <w:rPr>
        <w:rFonts w:ascii="Arial" w:hAnsi="Arial" w:cs="Arial"/>
        <w:noProo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24160F" w:rsidRPr="00471CDE" w14:paraId="2A6B3768"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4EA32DAF" w14:textId="77777777" w:rsidR="0024160F" w:rsidRPr="00471CDE" w:rsidRDefault="0024160F"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6BBA7E15" wp14:editId="6C83ED8D">
                <wp:extent cx="885825" cy="762000"/>
                <wp:effectExtent l="19050" t="0" r="9525" b="0"/>
                <wp:docPr id="1144891469" name="Picture 1144891469"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651C5FC0" w14:textId="77777777" w:rsidR="0024160F" w:rsidRPr="003C7B99" w:rsidRDefault="0024160F" w:rsidP="003C7B99">
          <w:pPr>
            <w:pStyle w:val="Header"/>
            <w:jc w:val="center"/>
            <w:rPr>
              <w:b/>
              <w:bCs/>
            </w:rPr>
          </w:pPr>
          <w:r w:rsidRPr="003C7B99">
            <w:rPr>
              <w:b/>
              <w:bCs/>
            </w:rPr>
            <w:t xml:space="preserve">PROCEDURĂ </w:t>
          </w:r>
          <w:r>
            <w:rPr>
              <w:b/>
              <w:bCs/>
            </w:rPr>
            <w:t>DE SISTEM</w:t>
          </w:r>
        </w:p>
      </w:tc>
      <w:tc>
        <w:tcPr>
          <w:tcW w:w="3453" w:type="dxa"/>
          <w:gridSpan w:val="2"/>
          <w:tcBorders>
            <w:top w:val="single" w:sz="12" w:space="0" w:color="auto"/>
            <w:left w:val="single" w:sz="12" w:space="0" w:color="auto"/>
            <w:right w:val="single" w:sz="12" w:space="0" w:color="auto"/>
          </w:tcBorders>
        </w:tcPr>
        <w:p w14:paraId="0C92260A" w14:textId="77777777" w:rsidR="0024160F" w:rsidRPr="00AD652A" w:rsidRDefault="0024160F" w:rsidP="003C7B99">
          <w:pPr>
            <w:pStyle w:val="Header"/>
            <w:jc w:val="center"/>
            <w:rPr>
              <w:b/>
              <w:color w:val="000000" w:themeColor="text1"/>
              <w:sz w:val="20"/>
              <w:szCs w:val="20"/>
            </w:rPr>
          </w:pPr>
          <w:r w:rsidRPr="00AD652A">
            <w:rPr>
              <w:b/>
              <w:color w:val="000000" w:themeColor="text1"/>
              <w:sz w:val="20"/>
              <w:szCs w:val="20"/>
            </w:rPr>
            <w:t>Cod document</w:t>
          </w:r>
        </w:p>
        <w:p w14:paraId="5DCA0694" w14:textId="77777777" w:rsidR="0024160F" w:rsidRPr="00AD652A" w:rsidRDefault="0024160F" w:rsidP="003C7B99">
          <w:pPr>
            <w:pStyle w:val="Header"/>
            <w:jc w:val="center"/>
            <w:rPr>
              <w:b/>
              <w:bCs/>
              <w:color w:val="000000" w:themeColor="text1"/>
              <w:sz w:val="20"/>
              <w:szCs w:val="20"/>
            </w:rPr>
          </w:pPr>
          <w:r w:rsidRPr="00AD652A">
            <w:rPr>
              <w:b/>
              <w:bCs/>
              <w:color w:val="000000" w:themeColor="text1"/>
              <w:sz w:val="20"/>
              <w:szCs w:val="20"/>
            </w:rPr>
            <w:t>PS 11</w:t>
          </w:r>
        </w:p>
      </w:tc>
    </w:tr>
    <w:tr w:rsidR="0024160F" w:rsidRPr="00471CDE" w14:paraId="60311925" w14:textId="77777777" w:rsidTr="00E73EC9">
      <w:trPr>
        <w:cantSplit/>
        <w:trHeight w:val="225"/>
      </w:trPr>
      <w:tc>
        <w:tcPr>
          <w:tcW w:w="1560" w:type="dxa"/>
          <w:vMerge/>
          <w:tcBorders>
            <w:left w:val="single" w:sz="12" w:space="0" w:color="auto"/>
            <w:right w:val="single" w:sz="12" w:space="0" w:color="auto"/>
          </w:tcBorders>
        </w:tcPr>
        <w:p w14:paraId="6E3949E0" w14:textId="77777777" w:rsidR="0024160F" w:rsidRPr="00471CDE" w:rsidRDefault="0024160F"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26D3FFF3" w14:textId="77777777" w:rsidR="0024160F" w:rsidRPr="003C7B99" w:rsidRDefault="0024160F" w:rsidP="00E43272">
          <w:pPr>
            <w:autoSpaceDE w:val="0"/>
            <w:autoSpaceDN w:val="0"/>
            <w:adjustRightInd w:val="0"/>
            <w:jc w:val="center"/>
            <w:rPr>
              <w:b/>
            </w:rPr>
          </w:pPr>
          <w:r w:rsidRPr="0021429E">
            <w:rPr>
              <w:rFonts w:eastAsia="Times New Roman"/>
              <w:b/>
              <w:color w:val="000000" w:themeColor="text1"/>
            </w:rPr>
            <w:t>C</w:t>
          </w:r>
          <w:r>
            <w:rPr>
              <w:rFonts w:eastAsia="Times New Roman"/>
              <w:b/>
              <w:color w:val="000000" w:themeColor="text1"/>
            </w:rPr>
            <w:t>ircuitul documentelor în cadrul Universității „Valahia” din Târgoviște</w:t>
          </w:r>
        </w:p>
      </w:tc>
      <w:tc>
        <w:tcPr>
          <w:tcW w:w="1890" w:type="dxa"/>
          <w:tcBorders>
            <w:top w:val="single" w:sz="12" w:space="0" w:color="auto"/>
            <w:left w:val="single" w:sz="12" w:space="0" w:color="auto"/>
            <w:bottom w:val="single" w:sz="4" w:space="0" w:color="auto"/>
            <w:right w:val="single" w:sz="4" w:space="0" w:color="auto"/>
          </w:tcBorders>
        </w:tcPr>
        <w:p w14:paraId="2E0EE492" w14:textId="77777777" w:rsidR="0024160F" w:rsidRPr="00471CDE" w:rsidRDefault="0024160F"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color w:val="000000" w:themeColor="text1"/>
              <w:sz w:val="20"/>
              <w:szCs w:val="20"/>
            </w:rPr>
            <w:id w:val="-50773882"/>
            <w:docPartObj>
              <w:docPartGallery w:val="Page Numbers (Bottom of Page)"/>
              <w:docPartUnique/>
            </w:docPartObj>
          </w:sdtPr>
          <w:sdtEndPr>
            <w:rPr>
              <w:b/>
              <w:bCs/>
              <w:noProof/>
            </w:rPr>
          </w:sdtEndPr>
          <w:sdtContent>
            <w:p w14:paraId="0C637FF9" w14:textId="1999D601" w:rsidR="0024160F" w:rsidRPr="00AD652A" w:rsidRDefault="0024160F" w:rsidP="003C7B99">
              <w:pPr>
                <w:pStyle w:val="Footer"/>
                <w:rPr>
                  <w:b/>
                  <w:bCs/>
                  <w:color w:val="000000" w:themeColor="text1"/>
                  <w:sz w:val="20"/>
                  <w:szCs w:val="20"/>
                </w:rPr>
              </w:pPr>
              <w:r w:rsidRPr="00AD652A">
                <w:rPr>
                  <w:color w:val="000000" w:themeColor="text1"/>
                  <w:sz w:val="20"/>
                  <w:szCs w:val="20"/>
                </w:rPr>
                <w:fldChar w:fldCharType="begin"/>
              </w:r>
              <w:r w:rsidRPr="00AD652A">
                <w:rPr>
                  <w:color w:val="000000" w:themeColor="text1"/>
                  <w:sz w:val="20"/>
                  <w:szCs w:val="20"/>
                </w:rPr>
                <w:instrText xml:space="preserve"> PAGE   \* MERGEFORMAT </w:instrText>
              </w:r>
              <w:r w:rsidRPr="00AD652A">
                <w:rPr>
                  <w:color w:val="000000" w:themeColor="text1"/>
                  <w:sz w:val="20"/>
                  <w:szCs w:val="20"/>
                </w:rPr>
                <w:fldChar w:fldCharType="separate"/>
              </w:r>
              <w:r w:rsidR="00A5297E" w:rsidRPr="00AD652A">
                <w:rPr>
                  <w:noProof/>
                  <w:color w:val="000000" w:themeColor="text1"/>
                  <w:sz w:val="20"/>
                  <w:szCs w:val="20"/>
                </w:rPr>
                <w:t>15</w:t>
              </w:r>
              <w:r w:rsidRPr="00AD652A">
                <w:rPr>
                  <w:noProof/>
                  <w:color w:val="000000" w:themeColor="text1"/>
                  <w:sz w:val="20"/>
                  <w:szCs w:val="20"/>
                </w:rPr>
                <w:fldChar w:fldCharType="end"/>
              </w:r>
              <w:r w:rsidRPr="00AD652A">
                <w:rPr>
                  <w:noProof/>
                  <w:color w:val="000000" w:themeColor="text1"/>
                  <w:sz w:val="20"/>
                  <w:szCs w:val="20"/>
                </w:rPr>
                <w:t>/</w:t>
              </w:r>
              <w:r w:rsidRPr="00AD652A">
                <w:rPr>
                  <w:noProof/>
                  <w:color w:val="000000" w:themeColor="text1"/>
                  <w:sz w:val="20"/>
                  <w:szCs w:val="20"/>
                </w:rPr>
                <w:fldChar w:fldCharType="begin"/>
              </w:r>
              <w:r w:rsidRPr="00AD652A">
                <w:rPr>
                  <w:noProof/>
                  <w:color w:val="000000" w:themeColor="text1"/>
                  <w:sz w:val="20"/>
                  <w:szCs w:val="20"/>
                </w:rPr>
                <w:instrText xml:space="preserve"> NUMPAGES   \* MERGEFORMAT </w:instrText>
              </w:r>
              <w:r w:rsidRPr="00AD652A">
                <w:rPr>
                  <w:noProof/>
                  <w:color w:val="000000" w:themeColor="text1"/>
                  <w:sz w:val="20"/>
                  <w:szCs w:val="20"/>
                </w:rPr>
                <w:fldChar w:fldCharType="separate"/>
              </w:r>
              <w:r w:rsidR="00A5297E" w:rsidRPr="00AD652A">
                <w:rPr>
                  <w:noProof/>
                  <w:color w:val="000000" w:themeColor="text1"/>
                  <w:sz w:val="20"/>
                  <w:szCs w:val="20"/>
                </w:rPr>
                <w:t>15</w:t>
              </w:r>
              <w:r w:rsidRPr="00AD652A">
                <w:rPr>
                  <w:noProof/>
                  <w:color w:val="000000" w:themeColor="text1"/>
                  <w:sz w:val="20"/>
                  <w:szCs w:val="20"/>
                </w:rPr>
                <w:fldChar w:fldCharType="end"/>
              </w:r>
            </w:p>
          </w:sdtContent>
        </w:sdt>
      </w:tc>
    </w:tr>
    <w:tr w:rsidR="0024160F" w:rsidRPr="00471CDE" w14:paraId="1F666D7C" w14:textId="77777777" w:rsidTr="00E73EC9">
      <w:trPr>
        <w:cantSplit/>
        <w:trHeight w:val="225"/>
      </w:trPr>
      <w:tc>
        <w:tcPr>
          <w:tcW w:w="1560" w:type="dxa"/>
          <w:vMerge/>
          <w:tcBorders>
            <w:left w:val="single" w:sz="12" w:space="0" w:color="auto"/>
            <w:right w:val="single" w:sz="12" w:space="0" w:color="auto"/>
          </w:tcBorders>
        </w:tcPr>
        <w:p w14:paraId="569E884A" w14:textId="77777777" w:rsidR="0024160F" w:rsidRPr="00471CDE" w:rsidRDefault="0024160F" w:rsidP="003C7B99">
          <w:pPr>
            <w:rPr>
              <w:sz w:val="20"/>
              <w:szCs w:val="20"/>
            </w:rPr>
          </w:pPr>
        </w:p>
      </w:tc>
      <w:tc>
        <w:tcPr>
          <w:tcW w:w="4437" w:type="dxa"/>
          <w:vMerge/>
          <w:tcBorders>
            <w:left w:val="single" w:sz="12" w:space="0" w:color="auto"/>
            <w:right w:val="single" w:sz="12" w:space="0" w:color="auto"/>
          </w:tcBorders>
        </w:tcPr>
        <w:p w14:paraId="1ADF75A6" w14:textId="77777777" w:rsidR="0024160F" w:rsidRPr="00471CDE" w:rsidRDefault="0024160F"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9B110F6" w14:textId="77777777" w:rsidR="0024160F" w:rsidRPr="00471CDE" w:rsidRDefault="0024160F"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68E474EC" w14:textId="77777777" w:rsidR="0024160F" w:rsidRPr="00AD652A" w:rsidRDefault="0024160F" w:rsidP="003C7B99">
          <w:pPr>
            <w:pStyle w:val="Header"/>
            <w:rPr>
              <w:color w:val="000000" w:themeColor="text1"/>
              <w:sz w:val="20"/>
              <w:szCs w:val="20"/>
            </w:rPr>
          </w:pPr>
          <w:r w:rsidRPr="00AD652A">
            <w:rPr>
              <w:color w:val="000000" w:themeColor="text1"/>
              <w:sz w:val="20"/>
              <w:szCs w:val="20"/>
            </w:rPr>
            <w:t>10.01.2025</w:t>
          </w:r>
        </w:p>
      </w:tc>
    </w:tr>
    <w:tr w:rsidR="0024160F" w:rsidRPr="00471CDE" w14:paraId="42C126BC"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3782E92B" w14:textId="77777777" w:rsidR="0024160F" w:rsidRPr="00471CDE" w:rsidRDefault="0024160F" w:rsidP="003C7B99">
          <w:pPr>
            <w:rPr>
              <w:sz w:val="20"/>
              <w:szCs w:val="20"/>
            </w:rPr>
          </w:pPr>
        </w:p>
      </w:tc>
      <w:tc>
        <w:tcPr>
          <w:tcW w:w="4437" w:type="dxa"/>
          <w:vMerge/>
          <w:tcBorders>
            <w:left w:val="single" w:sz="12" w:space="0" w:color="auto"/>
            <w:bottom w:val="single" w:sz="12" w:space="0" w:color="auto"/>
            <w:right w:val="single" w:sz="12" w:space="0" w:color="auto"/>
          </w:tcBorders>
        </w:tcPr>
        <w:p w14:paraId="3437D629" w14:textId="77777777" w:rsidR="0024160F" w:rsidRPr="00471CDE" w:rsidRDefault="0024160F"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5D1FBDEE" w14:textId="77777777" w:rsidR="0024160F" w:rsidRPr="00471CDE" w:rsidRDefault="0024160F" w:rsidP="003C7B99">
          <w:pPr>
            <w:pStyle w:val="Header"/>
            <w:rPr>
              <w:sz w:val="20"/>
              <w:szCs w:val="20"/>
            </w:rPr>
          </w:pPr>
          <w:proofErr w:type="spellStart"/>
          <w:r w:rsidRPr="00471CDE">
            <w:rPr>
              <w:sz w:val="20"/>
              <w:szCs w:val="20"/>
            </w:rPr>
            <w:t>Ediţie</w:t>
          </w:r>
          <w:proofErr w:type="spellEnd"/>
          <w:r w:rsidRPr="00471CDE">
            <w:rPr>
              <w:sz w:val="20"/>
              <w:szCs w:val="20"/>
            </w:rPr>
            <w:t>/Revizie</w:t>
          </w:r>
        </w:p>
      </w:tc>
      <w:tc>
        <w:tcPr>
          <w:tcW w:w="1563" w:type="dxa"/>
          <w:tcBorders>
            <w:top w:val="single" w:sz="4" w:space="0" w:color="auto"/>
            <w:left w:val="single" w:sz="4" w:space="0" w:color="auto"/>
            <w:bottom w:val="single" w:sz="12" w:space="0" w:color="auto"/>
            <w:right w:val="single" w:sz="12" w:space="0" w:color="auto"/>
          </w:tcBorders>
          <w:vAlign w:val="center"/>
        </w:tcPr>
        <w:p w14:paraId="25C647E7" w14:textId="77777777" w:rsidR="0024160F" w:rsidRPr="00471CDE" w:rsidRDefault="0024160F" w:rsidP="003C7B99">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06F7CE85" w14:textId="77777777" w:rsidR="0024160F" w:rsidRDefault="0024160F">
    <w:pPr>
      <w:pStyle w:val="Header"/>
      <w:rPr>
        <w:rFonts w:ascii="Arial" w:hAnsi="Arial" w:cs="Arial"/>
        <w:noProo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24160F"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24160F" w:rsidRPr="00471CDE" w:rsidRDefault="0024160F"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40197138" w:rsidR="0024160F" w:rsidRPr="003C7B99" w:rsidRDefault="0024160F" w:rsidP="00340719">
          <w:pPr>
            <w:pStyle w:val="Header"/>
            <w:jc w:val="center"/>
            <w:rPr>
              <w:b/>
              <w:bCs/>
            </w:rPr>
          </w:pPr>
          <w:r w:rsidRPr="003C7B99">
            <w:rPr>
              <w:b/>
              <w:bCs/>
            </w:rPr>
            <w:t xml:space="preserve">PROCEDURĂ </w:t>
          </w:r>
          <w:r>
            <w:rPr>
              <w:b/>
              <w:bCs/>
            </w:rPr>
            <w:t>DE SISTEM</w:t>
          </w:r>
        </w:p>
      </w:tc>
      <w:tc>
        <w:tcPr>
          <w:tcW w:w="3960" w:type="dxa"/>
          <w:gridSpan w:val="2"/>
          <w:tcBorders>
            <w:top w:val="single" w:sz="12" w:space="0" w:color="auto"/>
            <w:left w:val="single" w:sz="12" w:space="0" w:color="auto"/>
            <w:right w:val="single" w:sz="12" w:space="0" w:color="auto"/>
          </w:tcBorders>
        </w:tcPr>
        <w:p w14:paraId="1C4C4FAD" w14:textId="77777777" w:rsidR="0024160F" w:rsidRPr="00471CDE" w:rsidRDefault="0024160F" w:rsidP="00340719">
          <w:pPr>
            <w:pStyle w:val="Header"/>
            <w:jc w:val="center"/>
            <w:rPr>
              <w:b/>
              <w:sz w:val="20"/>
              <w:szCs w:val="20"/>
            </w:rPr>
          </w:pPr>
          <w:r w:rsidRPr="00471CDE">
            <w:rPr>
              <w:b/>
              <w:sz w:val="20"/>
              <w:szCs w:val="20"/>
            </w:rPr>
            <w:t>Cod document</w:t>
          </w:r>
        </w:p>
        <w:p w14:paraId="36996947" w14:textId="3C614935" w:rsidR="0024160F" w:rsidRPr="00471CDE" w:rsidRDefault="0024160F" w:rsidP="00340719">
          <w:pPr>
            <w:pStyle w:val="Header"/>
            <w:jc w:val="center"/>
            <w:rPr>
              <w:b/>
              <w:bCs/>
              <w:sz w:val="20"/>
              <w:szCs w:val="20"/>
            </w:rPr>
          </w:pPr>
          <w:r>
            <w:rPr>
              <w:b/>
              <w:bCs/>
              <w:color w:val="FF0000"/>
              <w:sz w:val="20"/>
              <w:szCs w:val="20"/>
            </w:rPr>
            <w:t xml:space="preserve">PS </w:t>
          </w:r>
        </w:p>
      </w:tc>
    </w:tr>
    <w:tr w:rsidR="0024160F"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24160F" w:rsidRPr="00471CDE" w:rsidRDefault="0024160F"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6BA6B624" w:rsidR="0024160F" w:rsidRPr="003C7B99" w:rsidRDefault="0024160F" w:rsidP="00340719">
          <w:pPr>
            <w:autoSpaceDE w:val="0"/>
            <w:autoSpaceDN w:val="0"/>
            <w:adjustRightInd w:val="0"/>
            <w:jc w:val="center"/>
            <w:rPr>
              <w:b/>
            </w:rPr>
          </w:pPr>
          <w:r w:rsidRPr="000A03BA">
            <w:rPr>
              <w:rFonts w:eastAsia="Times New Roman"/>
              <w:b/>
              <w:color w:val="000000" w:themeColor="text1"/>
            </w:rPr>
            <w:t>Circuitul documentelor în cadrul Universității „Valahia” din Târgoviște</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24160F" w:rsidRPr="00471CDE" w:rsidRDefault="0024160F"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0606297E" w:rsidR="0024160F" w:rsidRPr="00471CDE" w:rsidRDefault="0024160F"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16</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17</w:t>
              </w:r>
              <w:r w:rsidRPr="00471CDE">
                <w:rPr>
                  <w:noProof/>
                  <w:sz w:val="20"/>
                  <w:szCs w:val="20"/>
                </w:rPr>
                <w:fldChar w:fldCharType="end"/>
              </w:r>
            </w:p>
          </w:sdtContent>
        </w:sdt>
      </w:tc>
    </w:tr>
    <w:tr w:rsidR="0024160F"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24160F" w:rsidRPr="00471CDE" w:rsidRDefault="0024160F" w:rsidP="00340719">
          <w:pPr>
            <w:rPr>
              <w:sz w:val="20"/>
              <w:szCs w:val="20"/>
            </w:rPr>
          </w:pPr>
        </w:p>
      </w:tc>
      <w:tc>
        <w:tcPr>
          <w:tcW w:w="7695" w:type="dxa"/>
          <w:vMerge/>
          <w:tcBorders>
            <w:left w:val="single" w:sz="12" w:space="0" w:color="auto"/>
            <w:right w:val="single" w:sz="12" w:space="0" w:color="auto"/>
          </w:tcBorders>
        </w:tcPr>
        <w:p w14:paraId="09F43664" w14:textId="77777777" w:rsidR="0024160F" w:rsidRPr="00471CDE" w:rsidRDefault="0024160F"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24160F" w:rsidRPr="00AF0457" w:rsidRDefault="0024160F"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1D83B171" w:rsidR="0024160F" w:rsidRPr="00AF0457" w:rsidRDefault="0024160F" w:rsidP="00340719">
          <w:pPr>
            <w:pStyle w:val="Header"/>
            <w:rPr>
              <w:color w:val="000000" w:themeColor="text1"/>
              <w:sz w:val="20"/>
              <w:szCs w:val="20"/>
            </w:rPr>
          </w:pPr>
          <w:r>
            <w:rPr>
              <w:color w:val="000000" w:themeColor="text1"/>
              <w:sz w:val="20"/>
              <w:szCs w:val="20"/>
            </w:rPr>
            <w:t>.01</w:t>
          </w:r>
          <w:r w:rsidRPr="00AF0457">
            <w:rPr>
              <w:color w:val="000000" w:themeColor="text1"/>
              <w:sz w:val="20"/>
              <w:szCs w:val="20"/>
            </w:rPr>
            <w:t>.202</w:t>
          </w:r>
          <w:r>
            <w:rPr>
              <w:color w:val="000000" w:themeColor="text1"/>
              <w:sz w:val="20"/>
              <w:szCs w:val="20"/>
            </w:rPr>
            <w:t>5</w:t>
          </w:r>
        </w:p>
      </w:tc>
    </w:tr>
    <w:tr w:rsidR="0024160F"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24160F" w:rsidRPr="00471CDE" w:rsidRDefault="0024160F"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24160F" w:rsidRPr="00471CDE" w:rsidRDefault="0024160F"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24160F" w:rsidRPr="00471CDE" w:rsidRDefault="0024160F" w:rsidP="00340719">
          <w:pPr>
            <w:pStyle w:val="Header"/>
            <w:rPr>
              <w:sz w:val="20"/>
              <w:szCs w:val="20"/>
            </w:rPr>
          </w:pPr>
          <w:proofErr w:type="spellStart"/>
          <w:r w:rsidRPr="00471CDE">
            <w:rPr>
              <w:sz w:val="20"/>
              <w:szCs w:val="20"/>
            </w:rPr>
            <w:t>Ediţie</w:t>
          </w:r>
          <w:proofErr w:type="spellEnd"/>
          <w:r w:rsidRPr="00471CDE">
            <w:rPr>
              <w:sz w:val="20"/>
              <w:szCs w:val="20"/>
            </w:rPr>
            <w:t>/Revizie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77777777" w:rsidR="0024160F" w:rsidRPr="00471CDE" w:rsidRDefault="0024160F" w:rsidP="00340719">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24160F" w:rsidRDefault="002416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24160F"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24160F" w:rsidRPr="00471CDE" w:rsidRDefault="0024160F"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242656EE" w:rsidR="0024160F" w:rsidRPr="003C7B99" w:rsidRDefault="0024160F" w:rsidP="0049568C">
          <w:pPr>
            <w:pStyle w:val="Header"/>
            <w:jc w:val="center"/>
            <w:rPr>
              <w:b/>
              <w:bCs/>
            </w:rPr>
          </w:pPr>
          <w:r>
            <w:rPr>
              <w:b/>
              <w:bCs/>
            </w:rPr>
            <w:t>PROCEDURĂ DE SISTEM</w:t>
          </w:r>
        </w:p>
      </w:tc>
      <w:tc>
        <w:tcPr>
          <w:tcW w:w="3570" w:type="dxa"/>
          <w:gridSpan w:val="2"/>
          <w:tcBorders>
            <w:top w:val="single" w:sz="12" w:space="0" w:color="auto"/>
            <w:left w:val="single" w:sz="12" w:space="0" w:color="auto"/>
            <w:right w:val="single" w:sz="12" w:space="0" w:color="auto"/>
          </w:tcBorders>
        </w:tcPr>
        <w:p w14:paraId="41B3B445" w14:textId="77777777" w:rsidR="0024160F" w:rsidRPr="00471CDE" w:rsidRDefault="0024160F" w:rsidP="0049568C">
          <w:pPr>
            <w:pStyle w:val="Header"/>
            <w:jc w:val="center"/>
            <w:rPr>
              <w:b/>
              <w:sz w:val="20"/>
              <w:szCs w:val="20"/>
            </w:rPr>
          </w:pPr>
          <w:r w:rsidRPr="00471CDE">
            <w:rPr>
              <w:b/>
              <w:sz w:val="20"/>
              <w:szCs w:val="20"/>
            </w:rPr>
            <w:t>Cod document</w:t>
          </w:r>
        </w:p>
        <w:p w14:paraId="2617810D" w14:textId="7F2C5800" w:rsidR="0024160F" w:rsidRPr="00471CDE" w:rsidRDefault="0024160F" w:rsidP="0049568C">
          <w:pPr>
            <w:pStyle w:val="Header"/>
            <w:jc w:val="center"/>
            <w:rPr>
              <w:b/>
              <w:bCs/>
              <w:sz w:val="20"/>
              <w:szCs w:val="20"/>
            </w:rPr>
          </w:pPr>
          <w:r>
            <w:rPr>
              <w:b/>
              <w:bCs/>
              <w:color w:val="FF0000"/>
              <w:sz w:val="20"/>
              <w:szCs w:val="20"/>
            </w:rPr>
            <w:t>PS</w:t>
          </w:r>
        </w:p>
      </w:tc>
    </w:tr>
    <w:tr w:rsidR="0024160F"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24160F" w:rsidRPr="00471CDE" w:rsidRDefault="0024160F"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5F6ED05A" w:rsidR="0024160F" w:rsidRPr="003C7B99" w:rsidRDefault="0024160F" w:rsidP="0049568C">
          <w:pPr>
            <w:autoSpaceDE w:val="0"/>
            <w:autoSpaceDN w:val="0"/>
            <w:adjustRightInd w:val="0"/>
            <w:jc w:val="center"/>
            <w:rPr>
              <w:b/>
            </w:rPr>
          </w:pPr>
          <w:r w:rsidRPr="000A03BA">
            <w:rPr>
              <w:rFonts w:eastAsia="Times New Roman"/>
              <w:b/>
              <w:color w:val="000000" w:themeColor="text1"/>
            </w:rPr>
            <w:t>Circuitul documentelor în cadrul Universității „Valahia” din Târgoviște</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24160F" w:rsidRPr="00471CDE" w:rsidRDefault="0024160F"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6DE62977" w:rsidR="0024160F" w:rsidRPr="00471CDE" w:rsidRDefault="0024160F"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17</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17</w:t>
              </w:r>
              <w:r w:rsidRPr="00471CDE">
                <w:rPr>
                  <w:noProof/>
                  <w:sz w:val="20"/>
                  <w:szCs w:val="20"/>
                </w:rPr>
                <w:fldChar w:fldCharType="end"/>
              </w:r>
            </w:p>
          </w:sdtContent>
        </w:sdt>
      </w:tc>
    </w:tr>
    <w:tr w:rsidR="0024160F"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24160F" w:rsidRPr="00471CDE" w:rsidRDefault="0024160F" w:rsidP="0049568C">
          <w:pPr>
            <w:rPr>
              <w:sz w:val="20"/>
              <w:szCs w:val="20"/>
            </w:rPr>
          </w:pPr>
        </w:p>
      </w:tc>
      <w:tc>
        <w:tcPr>
          <w:tcW w:w="4320" w:type="dxa"/>
          <w:vMerge/>
          <w:tcBorders>
            <w:left w:val="single" w:sz="12" w:space="0" w:color="auto"/>
            <w:right w:val="single" w:sz="12" w:space="0" w:color="auto"/>
          </w:tcBorders>
        </w:tcPr>
        <w:p w14:paraId="6D0149E7" w14:textId="77777777" w:rsidR="0024160F" w:rsidRPr="00471CDE" w:rsidRDefault="0024160F"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24160F" w:rsidRPr="00471CDE" w:rsidRDefault="0024160F"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02C04164" w:rsidR="0024160F" w:rsidRPr="003C7B99" w:rsidRDefault="0024160F" w:rsidP="0049568C">
          <w:pPr>
            <w:pStyle w:val="Header"/>
            <w:rPr>
              <w:color w:val="00B050"/>
              <w:sz w:val="20"/>
              <w:szCs w:val="20"/>
            </w:rPr>
          </w:pPr>
          <w:r>
            <w:rPr>
              <w:color w:val="000000" w:themeColor="text1"/>
              <w:sz w:val="20"/>
              <w:szCs w:val="20"/>
            </w:rPr>
            <w:t>.01</w:t>
          </w:r>
          <w:r w:rsidRPr="00AF0457">
            <w:rPr>
              <w:color w:val="000000" w:themeColor="text1"/>
              <w:sz w:val="20"/>
              <w:szCs w:val="20"/>
            </w:rPr>
            <w:t>.202</w:t>
          </w:r>
          <w:r>
            <w:rPr>
              <w:color w:val="000000" w:themeColor="text1"/>
              <w:sz w:val="20"/>
              <w:szCs w:val="20"/>
            </w:rPr>
            <w:t>5</w:t>
          </w:r>
        </w:p>
      </w:tc>
    </w:tr>
    <w:tr w:rsidR="0024160F"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24160F" w:rsidRPr="00471CDE" w:rsidRDefault="0024160F"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24160F" w:rsidRPr="00471CDE" w:rsidRDefault="0024160F"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24160F" w:rsidRPr="00471CDE" w:rsidRDefault="0024160F" w:rsidP="0049568C">
          <w:pPr>
            <w:pStyle w:val="Header"/>
            <w:rPr>
              <w:sz w:val="20"/>
              <w:szCs w:val="20"/>
            </w:rPr>
          </w:pPr>
          <w:proofErr w:type="spellStart"/>
          <w:r w:rsidRPr="00471CDE">
            <w:rPr>
              <w:sz w:val="20"/>
              <w:szCs w:val="20"/>
            </w:rPr>
            <w:t>Ediţie</w:t>
          </w:r>
          <w:proofErr w:type="spellEnd"/>
          <w:r w:rsidRPr="00471CDE">
            <w:rPr>
              <w:sz w:val="20"/>
              <w:szCs w:val="20"/>
            </w:rPr>
            <w:t>/Revizie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77777777" w:rsidR="0024160F" w:rsidRPr="00471CDE" w:rsidRDefault="0024160F" w:rsidP="0049568C">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1D08B4BF" w14:textId="77777777" w:rsidR="0024160F" w:rsidRDefault="0024160F"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42"/>
    <w:multiLevelType w:val="hybridMultilevel"/>
    <w:tmpl w:val="3820A936"/>
    <w:lvl w:ilvl="0" w:tplc="04090005">
      <w:start w:val="1"/>
      <w:numFmt w:val="bullet"/>
      <w:lvlText w:val=""/>
      <w:lvlJc w:val="left"/>
      <w:pPr>
        <w:ind w:left="1069"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789" w:hanging="360"/>
      </w:pPr>
      <w:rPr>
        <w:rFonts w:ascii="Times New Roman" w:eastAsia="Times New Roman" w:hAnsi="Times New Roman" w:cs="Times New Roman"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 w15:restartNumberingAfterBreak="0">
    <w:nsid w:val="03A32727"/>
    <w:multiLevelType w:val="hybridMultilevel"/>
    <w:tmpl w:val="8E92DB9A"/>
    <w:lvl w:ilvl="0" w:tplc="96DC1E74">
      <w:start w:val="1"/>
      <w:numFmt w:val="decimal"/>
      <w:lvlText w:val="%1."/>
      <w:lvlJc w:val="center"/>
      <w:pPr>
        <w:ind w:left="890" w:hanging="360"/>
      </w:pPr>
      <w:rPr>
        <w:rFonts w:hint="default"/>
        <w:b w:val="0"/>
        <w:bCs/>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09680224"/>
    <w:multiLevelType w:val="hybridMultilevel"/>
    <w:tmpl w:val="6ECE52B0"/>
    <w:lvl w:ilvl="0" w:tplc="05F03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8552C48"/>
    <w:multiLevelType w:val="hybridMultilevel"/>
    <w:tmpl w:val="E7E4BEAC"/>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9629C9"/>
    <w:multiLevelType w:val="hybridMultilevel"/>
    <w:tmpl w:val="7CB473A0"/>
    <w:lvl w:ilvl="0" w:tplc="301857CA">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B530F"/>
    <w:multiLevelType w:val="hybridMultilevel"/>
    <w:tmpl w:val="7EBC4F68"/>
    <w:lvl w:ilvl="0" w:tplc="39749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05A26"/>
    <w:multiLevelType w:val="hybridMultilevel"/>
    <w:tmpl w:val="98125608"/>
    <w:lvl w:ilvl="0" w:tplc="05F03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82DE1"/>
    <w:multiLevelType w:val="hybridMultilevel"/>
    <w:tmpl w:val="74569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F2699"/>
    <w:multiLevelType w:val="hybridMultilevel"/>
    <w:tmpl w:val="CAFEF404"/>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78D541B"/>
    <w:multiLevelType w:val="hybridMultilevel"/>
    <w:tmpl w:val="131A1136"/>
    <w:lvl w:ilvl="0" w:tplc="65F01E62">
      <w:start w:val="1"/>
      <w:numFmt w:val="upperLetter"/>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2" w15:restartNumberingAfterBreak="0">
    <w:nsid w:val="40996F31"/>
    <w:multiLevelType w:val="hybridMultilevel"/>
    <w:tmpl w:val="0A5A8664"/>
    <w:lvl w:ilvl="0" w:tplc="ED02E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14" w15:restartNumberingAfterBreak="0">
    <w:nsid w:val="43EE5148"/>
    <w:multiLevelType w:val="hybridMultilevel"/>
    <w:tmpl w:val="9D2AC00A"/>
    <w:lvl w:ilvl="0" w:tplc="04090005">
      <w:start w:val="1"/>
      <w:numFmt w:val="bullet"/>
      <w:lvlText w:val=""/>
      <w:lvlJc w:val="left"/>
      <w:pPr>
        <w:ind w:left="1069"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15:restartNumberingAfterBreak="0">
    <w:nsid w:val="446C315E"/>
    <w:multiLevelType w:val="hybridMultilevel"/>
    <w:tmpl w:val="3F96DEAC"/>
    <w:lvl w:ilvl="0" w:tplc="27F0786C">
      <w:start w:val="1"/>
      <w:numFmt w:val="upperLetter"/>
      <w:lvlText w:val="%1."/>
      <w:lvlJc w:val="left"/>
      <w:pPr>
        <w:ind w:left="630" w:hanging="360"/>
      </w:pPr>
      <w:rPr>
        <w:rFonts w:hint="default"/>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8EB143C"/>
    <w:multiLevelType w:val="hybridMultilevel"/>
    <w:tmpl w:val="64EC21C8"/>
    <w:lvl w:ilvl="0" w:tplc="301857CA">
      <w:start w:val="1"/>
      <w:numFmt w:val="bullet"/>
      <w:lvlText w:val=""/>
      <w:lvlJc w:val="left"/>
      <w:pPr>
        <w:ind w:left="720" w:hanging="360"/>
      </w:pPr>
      <w:rPr>
        <w:rFonts w:ascii="Wingdings" w:hAnsi="Wingdings" w:hint="default"/>
        <w:strike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6E476A"/>
    <w:multiLevelType w:val="hybridMultilevel"/>
    <w:tmpl w:val="DDFC8D6C"/>
    <w:lvl w:ilvl="0" w:tplc="96DC1E74">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55083"/>
    <w:multiLevelType w:val="hybridMultilevel"/>
    <w:tmpl w:val="F4B0C8DC"/>
    <w:lvl w:ilvl="0" w:tplc="498E3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52CD6"/>
    <w:multiLevelType w:val="hybridMultilevel"/>
    <w:tmpl w:val="95A20FD2"/>
    <w:lvl w:ilvl="0" w:tplc="DB4CB558">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854A45"/>
    <w:multiLevelType w:val="hybridMultilevel"/>
    <w:tmpl w:val="AED81254"/>
    <w:lvl w:ilvl="0" w:tplc="9CFAB546">
      <w:start w:val="1"/>
      <w:numFmt w:val="upperLetter"/>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21"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AB5D80"/>
    <w:multiLevelType w:val="hybridMultilevel"/>
    <w:tmpl w:val="9C52A276"/>
    <w:lvl w:ilvl="0" w:tplc="0418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013C2"/>
    <w:multiLevelType w:val="hybridMultilevel"/>
    <w:tmpl w:val="2E6A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447A7"/>
    <w:multiLevelType w:val="hybridMultilevel"/>
    <w:tmpl w:val="AED81254"/>
    <w:lvl w:ilvl="0" w:tplc="9CFAB546">
      <w:start w:val="1"/>
      <w:numFmt w:val="upperLetter"/>
      <w:lvlText w:val="%1."/>
      <w:lvlJc w:val="left"/>
      <w:pPr>
        <w:ind w:left="1136" w:hanging="3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25" w15:restartNumberingAfterBreak="0">
    <w:nsid w:val="67225251"/>
    <w:multiLevelType w:val="hybridMultilevel"/>
    <w:tmpl w:val="20E8CF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BD78A9"/>
    <w:multiLevelType w:val="hybridMultilevel"/>
    <w:tmpl w:val="5F54A9BA"/>
    <w:lvl w:ilvl="0" w:tplc="F3F8157E">
      <w:start w:val="1"/>
      <w:numFmt w:val="bullet"/>
      <w:lvlText w:val=""/>
      <w:lvlJc w:val="left"/>
      <w:pPr>
        <w:ind w:left="1080" w:hanging="360"/>
      </w:pPr>
      <w:rPr>
        <w:rFonts w:ascii="Wingdings" w:hAnsi="Wingding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9B293C"/>
    <w:multiLevelType w:val="hybridMultilevel"/>
    <w:tmpl w:val="C4FA5B54"/>
    <w:lvl w:ilvl="0" w:tplc="2D80F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F4F4E"/>
    <w:multiLevelType w:val="hybridMultilevel"/>
    <w:tmpl w:val="C4208B7A"/>
    <w:lvl w:ilvl="0" w:tplc="11C2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33CB5"/>
    <w:multiLevelType w:val="multilevel"/>
    <w:tmpl w:val="E78C7954"/>
    <w:lvl w:ilvl="0">
      <w:start w:val="1"/>
      <w:numFmt w:val="decimal"/>
      <w:lvlText w:val="%1."/>
      <w:lvlJc w:val="left"/>
      <w:pPr>
        <w:ind w:left="720" w:hanging="360"/>
      </w:pPr>
      <w:rPr>
        <w:rFonts w:hint="default"/>
      </w:rPr>
    </w:lvl>
    <w:lvl w:ilvl="1">
      <w:start w:val="2"/>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31" w15:restartNumberingAfterBreak="0">
    <w:nsid w:val="72964322"/>
    <w:multiLevelType w:val="hybridMultilevel"/>
    <w:tmpl w:val="05586ED8"/>
    <w:lvl w:ilvl="0" w:tplc="375652D0">
      <w:start w:val="1"/>
      <w:numFmt w:val="bullet"/>
      <w:lvlText w:val=""/>
      <w:lvlJc w:val="righ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D48E9"/>
    <w:multiLevelType w:val="hybridMultilevel"/>
    <w:tmpl w:val="CB82E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05623"/>
    <w:multiLevelType w:val="hybridMultilevel"/>
    <w:tmpl w:val="414ECB3E"/>
    <w:lvl w:ilvl="0" w:tplc="CA76AE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8441426"/>
    <w:multiLevelType w:val="hybridMultilevel"/>
    <w:tmpl w:val="B4188764"/>
    <w:lvl w:ilvl="0" w:tplc="4A36782C">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11772A"/>
    <w:multiLevelType w:val="hybridMultilevel"/>
    <w:tmpl w:val="FD0C7B16"/>
    <w:lvl w:ilvl="0" w:tplc="ACCEC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35"/>
  </w:num>
  <w:num w:numId="4">
    <w:abstractNumId w:val="13"/>
  </w:num>
  <w:num w:numId="5">
    <w:abstractNumId w:val="21"/>
  </w:num>
  <w:num w:numId="6">
    <w:abstractNumId w:val="14"/>
  </w:num>
  <w:num w:numId="7">
    <w:abstractNumId w:val="0"/>
  </w:num>
  <w:num w:numId="8">
    <w:abstractNumId w:val="32"/>
  </w:num>
  <w:num w:numId="9">
    <w:abstractNumId w:val="26"/>
  </w:num>
  <w:num w:numId="10">
    <w:abstractNumId w:val="10"/>
  </w:num>
  <w:num w:numId="11">
    <w:abstractNumId w:val="33"/>
  </w:num>
  <w:num w:numId="12">
    <w:abstractNumId w:val="19"/>
  </w:num>
  <w:num w:numId="13">
    <w:abstractNumId w:val="31"/>
  </w:num>
  <w:num w:numId="14">
    <w:abstractNumId w:val="4"/>
  </w:num>
  <w:num w:numId="15">
    <w:abstractNumId w:val="22"/>
  </w:num>
  <w:num w:numId="16">
    <w:abstractNumId w:val="34"/>
  </w:num>
  <w:num w:numId="17">
    <w:abstractNumId w:val="12"/>
  </w:num>
  <w:num w:numId="18">
    <w:abstractNumId w:val="29"/>
  </w:num>
  <w:num w:numId="19">
    <w:abstractNumId w:val="8"/>
  </w:num>
  <w:num w:numId="20">
    <w:abstractNumId w:val="15"/>
  </w:num>
  <w:num w:numId="21">
    <w:abstractNumId w:val="28"/>
  </w:num>
  <w:num w:numId="22">
    <w:abstractNumId w:val="11"/>
  </w:num>
  <w:num w:numId="23">
    <w:abstractNumId w:val="9"/>
  </w:num>
  <w:num w:numId="24">
    <w:abstractNumId w:val="6"/>
  </w:num>
  <w:num w:numId="25">
    <w:abstractNumId w:val="20"/>
  </w:num>
  <w:num w:numId="26">
    <w:abstractNumId w:val="24"/>
  </w:num>
  <w:num w:numId="27">
    <w:abstractNumId w:val="36"/>
  </w:num>
  <w:num w:numId="28">
    <w:abstractNumId w:val="18"/>
  </w:num>
  <w:num w:numId="29">
    <w:abstractNumId w:val="2"/>
  </w:num>
  <w:num w:numId="30">
    <w:abstractNumId w:val="30"/>
  </w:num>
  <w:num w:numId="31">
    <w:abstractNumId w:val="23"/>
  </w:num>
  <w:num w:numId="32">
    <w:abstractNumId w:val="16"/>
  </w:num>
  <w:num w:numId="33">
    <w:abstractNumId w:val="27"/>
  </w:num>
  <w:num w:numId="34">
    <w:abstractNumId w:val="5"/>
  </w:num>
  <w:num w:numId="35">
    <w:abstractNumId w:val="1"/>
  </w:num>
  <w:num w:numId="36">
    <w:abstractNumId w:val="17"/>
  </w:num>
  <w:num w:numId="3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C37"/>
    <w:rsid w:val="00011E8E"/>
    <w:rsid w:val="000123C9"/>
    <w:rsid w:val="00012487"/>
    <w:rsid w:val="00012690"/>
    <w:rsid w:val="00014091"/>
    <w:rsid w:val="00014FF9"/>
    <w:rsid w:val="00016311"/>
    <w:rsid w:val="00020EE5"/>
    <w:rsid w:val="0002180C"/>
    <w:rsid w:val="000251E6"/>
    <w:rsid w:val="00026E5C"/>
    <w:rsid w:val="000270A7"/>
    <w:rsid w:val="000270F2"/>
    <w:rsid w:val="00027263"/>
    <w:rsid w:val="00027A6B"/>
    <w:rsid w:val="0003132F"/>
    <w:rsid w:val="000317F3"/>
    <w:rsid w:val="00031984"/>
    <w:rsid w:val="000326DD"/>
    <w:rsid w:val="0003328D"/>
    <w:rsid w:val="0003686E"/>
    <w:rsid w:val="000372EF"/>
    <w:rsid w:val="000404B9"/>
    <w:rsid w:val="000429C9"/>
    <w:rsid w:val="00043672"/>
    <w:rsid w:val="00043EF0"/>
    <w:rsid w:val="0004440C"/>
    <w:rsid w:val="000466C2"/>
    <w:rsid w:val="000514FD"/>
    <w:rsid w:val="00055478"/>
    <w:rsid w:val="00055BA1"/>
    <w:rsid w:val="00062B87"/>
    <w:rsid w:val="00066432"/>
    <w:rsid w:val="000668A6"/>
    <w:rsid w:val="0006745F"/>
    <w:rsid w:val="00067AA5"/>
    <w:rsid w:val="000723B3"/>
    <w:rsid w:val="00072887"/>
    <w:rsid w:val="0007341C"/>
    <w:rsid w:val="0007535D"/>
    <w:rsid w:val="00077AE9"/>
    <w:rsid w:val="00077C80"/>
    <w:rsid w:val="00082AA0"/>
    <w:rsid w:val="00082B74"/>
    <w:rsid w:val="00084A0E"/>
    <w:rsid w:val="00085448"/>
    <w:rsid w:val="00095B63"/>
    <w:rsid w:val="000960C1"/>
    <w:rsid w:val="000967A3"/>
    <w:rsid w:val="000A03BA"/>
    <w:rsid w:val="000A060A"/>
    <w:rsid w:val="000A1BC7"/>
    <w:rsid w:val="000A212D"/>
    <w:rsid w:val="000A2601"/>
    <w:rsid w:val="000A6493"/>
    <w:rsid w:val="000A76BD"/>
    <w:rsid w:val="000B2DCB"/>
    <w:rsid w:val="000B2DF3"/>
    <w:rsid w:val="000B7690"/>
    <w:rsid w:val="000B7C46"/>
    <w:rsid w:val="000B7FCB"/>
    <w:rsid w:val="000C0D4D"/>
    <w:rsid w:val="000C0EAF"/>
    <w:rsid w:val="000C1EA6"/>
    <w:rsid w:val="000C3FFB"/>
    <w:rsid w:val="000C4027"/>
    <w:rsid w:val="000C5D2C"/>
    <w:rsid w:val="000C6049"/>
    <w:rsid w:val="000C7DA5"/>
    <w:rsid w:val="000D1101"/>
    <w:rsid w:val="000D16BB"/>
    <w:rsid w:val="000D1840"/>
    <w:rsid w:val="000D27C4"/>
    <w:rsid w:val="000D2B25"/>
    <w:rsid w:val="000D4691"/>
    <w:rsid w:val="000D5F59"/>
    <w:rsid w:val="000D6909"/>
    <w:rsid w:val="000E2B67"/>
    <w:rsid w:val="000F061F"/>
    <w:rsid w:val="000F0645"/>
    <w:rsid w:val="000F0FD0"/>
    <w:rsid w:val="000F1453"/>
    <w:rsid w:val="000F2B30"/>
    <w:rsid w:val="000F5FC3"/>
    <w:rsid w:val="001003ED"/>
    <w:rsid w:val="00101C96"/>
    <w:rsid w:val="0010201F"/>
    <w:rsid w:val="0010396F"/>
    <w:rsid w:val="001044C3"/>
    <w:rsid w:val="001067B1"/>
    <w:rsid w:val="001074A4"/>
    <w:rsid w:val="00110543"/>
    <w:rsid w:val="00110F42"/>
    <w:rsid w:val="001114E1"/>
    <w:rsid w:val="00111D16"/>
    <w:rsid w:val="00114BE7"/>
    <w:rsid w:val="0011660D"/>
    <w:rsid w:val="00116771"/>
    <w:rsid w:val="001239F0"/>
    <w:rsid w:val="00125AB7"/>
    <w:rsid w:val="00126083"/>
    <w:rsid w:val="00127713"/>
    <w:rsid w:val="00127FA3"/>
    <w:rsid w:val="001327E2"/>
    <w:rsid w:val="00135C34"/>
    <w:rsid w:val="001418D3"/>
    <w:rsid w:val="00141991"/>
    <w:rsid w:val="00142120"/>
    <w:rsid w:val="001437C4"/>
    <w:rsid w:val="001450AC"/>
    <w:rsid w:val="00145E83"/>
    <w:rsid w:val="00146A53"/>
    <w:rsid w:val="001501C0"/>
    <w:rsid w:val="0015177B"/>
    <w:rsid w:val="00151B64"/>
    <w:rsid w:val="0015365B"/>
    <w:rsid w:val="00155D8B"/>
    <w:rsid w:val="00156ECB"/>
    <w:rsid w:val="0015715A"/>
    <w:rsid w:val="00157B35"/>
    <w:rsid w:val="00162B90"/>
    <w:rsid w:val="001650B6"/>
    <w:rsid w:val="0017035C"/>
    <w:rsid w:val="00171FFC"/>
    <w:rsid w:val="00172074"/>
    <w:rsid w:val="001721EC"/>
    <w:rsid w:val="0017585E"/>
    <w:rsid w:val="00176472"/>
    <w:rsid w:val="0017726E"/>
    <w:rsid w:val="00181023"/>
    <w:rsid w:val="0018149A"/>
    <w:rsid w:val="00182E46"/>
    <w:rsid w:val="0018527C"/>
    <w:rsid w:val="00187795"/>
    <w:rsid w:val="00191A19"/>
    <w:rsid w:val="001929D2"/>
    <w:rsid w:val="00192A6B"/>
    <w:rsid w:val="00193DDA"/>
    <w:rsid w:val="001A0180"/>
    <w:rsid w:val="001A3892"/>
    <w:rsid w:val="001A3BE9"/>
    <w:rsid w:val="001A3BF1"/>
    <w:rsid w:val="001B01CF"/>
    <w:rsid w:val="001B2B41"/>
    <w:rsid w:val="001B6D8C"/>
    <w:rsid w:val="001B753A"/>
    <w:rsid w:val="001C0655"/>
    <w:rsid w:val="001C178D"/>
    <w:rsid w:val="001C17FA"/>
    <w:rsid w:val="001C4848"/>
    <w:rsid w:val="001C69FC"/>
    <w:rsid w:val="001C6C03"/>
    <w:rsid w:val="001C7A97"/>
    <w:rsid w:val="001C7DCE"/>
    <w:rsid w:val="001D0059"/>
    <w:rsid w:val="001D2865"/>
    <w:rsid w:val="001D341F"/>
    <w:rsid w:val="001D3460"/>
    <w:rsid w:val="001D539A"/>
    <w:rsid w:val="001D5B27"/>
    <w:rsid w:val="001D79A1"/>
    <w:rsid w:val="001E06B0"/>
    <w:rsid w:val="001E2058"/>
    <w:rsid w:val="001E3383"/>
    <w:rsid w:val="001E3486"/>
    <w:rsid w:val="001E5680"/>
    <w:rsid w:val="001E6854"/>
    <w:rsid w:val="001E6B52"/>
    <w:rsid w:val="001F1195"/>
    <w:rsid w:val="001F14D5"/>
    <w:rsid w:val="00200573"/>
    <w:rsid w:val="00200A3E"/>
    <w:rsid w:val="00200A72"/>
    <w:rsid w:val="00201FA6"/>
    <w:rsid w:val="00205FE3"/>
    <w:rsid w:val="00210D02"/>
    <w:rsid w:val="00210DD0"/>
    <w:rsid w:val="002125F6"/>
    <w:rsid w:val="0021288E"/>
    <w:rsid w:val="00212AA3"/>
    <w:rsid w:val="00213C93"/>
    <w:rsid w:val="0021429E"/>
    <w:rsid w:val="00216C97"/>
    <w:rsid w:val="00220BF2"/>
    <w:rsid w:val="0022172A"/>
    <w:rsid w:val="00234770"/>
    <w:rsid w:val="00234B64"/>
    <w:rsid w:val="00235B72"/>
    <w:rsid w:val="00237099"/>
    <w:rsid w:val="002375EC"/>
    <w:rsid w:val="00237856"/>
    <w:rsid w:val="002401BC"/>
    <w:rsid w:val="0024042E"/>
    <w:rsid w:val="00241001"/>
    <w:rsid w:val="0024160F"/>
    <w:rsid w:val="0024260F"/>
    <w:rsid w:val="00242E71"/>
    <w:rsid w:val="002432B6"/>
    <w:rsid w:val="002443D3"/>
    <w:rsid w:val="0024491A"/>
    <w:rsid w:val="00244FE4"/>
    <w:rsid w:val="00247117"/>
    <w:rsid w:val="0025163E"/>
    <w:rsid w:val="0025259D"/>
    <w:rsid w:val="00252BF2"/>
    <w:rsid w:val="0025326F"/>
    <w:rsid w:val="00257EC8"/>
    <w:rsid w:val="00260AD2"/>
    <w:rsid w:val="002631C8"/>
    <w:rsid w:val="002636E8"/>
    <w:rsid w:val="002669C4"/>
    <w:rsid w:val="00267AE7"/>
    <w:rsid w:val="00271469"/>
    <w:rsid w:val="00271F7C"/>
    <w:rsid w:val="00272B62"/>
    <w:rsid w:val="002747B8"/>
    <w:rsid w:val="00274931"/>
    <w:rsid w:val="00275348"/>
    <w:rsid w:val="002823BC"/>
    <w:rsid w:val="002841C7"/>
    <w:rsid w:val="00284A4B"/>
    <w:rsid w:val="002864AA"/>
    <w:rsid w:val="00287BA8"/>
    <w:rsid w:val="00292024"/>
    <w:rsid w:val="00292A30"/>
    <w:rsid w:val="00293FFE"/>
    <w:rsid w:val="00295543"/>
    <w:rsid w:val="0029650A"/>
    <w:rsid w:val="002A16F3"/>
    <w:rsid w:val="002A2BFE"/>
    <w:rsid w:val="002A3373"/>
    <w:rsid w:val="002A468B"/>
    <w:rsid w:val="002A4B1C"/>
    <w:rsid w:val="002A4FAC"/>
    <w:rsid w:val="002A6AAD"/>
    <w:rsid w:val="002A7DAE"/>
    <w:rsid w:val="002B022D"/>
    <w:rsid w:val="002B08F5"/>
    <w:rsid w:val="002B1A23"/>
    <w:rsid w:val="002B2BD2"/>
    <w:rsid w:val="002B31AC"/>
    <w:rsid w:val="002C0CAA"/>
    <w:rsid w:val="002C1B60"/>
    <w:rsid w:val="002C2A11"/>
    <w:rsid w:val="002C3EB8"/>
    <w:rsid w:val="002C5E5D"/>
    <w:rsid w:val="002D0845"/>
    <w:rsid w:val="002D1A1F"/>
    <w:rsid w:val="002E006D"/>
    <w:rsid w:val="002E262D"/>
    <w:rsid w:val="002E5250"/>
    <w:rsid w:val="002E628B"/>
    <w:rsid w:val="002E6A4A"/>
    <w:rsid w:val="002E7DA2"/>
    <w:rsid w:val="002F0337"/>
    <w:rsid w:val="002F094F"/>
    <w:rsid w:val="002F179D"/>
    <w:rsid w:val="002F2435"/>
    <w:rsid w:val="002F3F28"/>
    <w:rsid w:val="002F5EC4"/>
    <w:rsid w:val="003021AE"/>
    <w:rsid w:val="003063D2"/>
    <w:rsid w:val="003074B8"/>
    <w:rsid w:val="0031103E"/>
    <w:rsid w:val="00312317"/>
    <w:rsid w:val="00315262"/>
    <w:rsid w:val="0031693B"/>
    <w:rsid w:val="00322262"/>
    <w:rsid w:val="0032246E"/>
    <w:rsid w:val="00324CF1"/>
    <w:rsid w:val="00327701"/>
    <w:rsid w:val="003367DC"/>
    <w:rsid w:val="00336BCC"/>
    <w:rsid w:val="0033769B"/>
    <w:rsid w:val="00340719"/>
    <w:rsid w:val="00340AB3"/>
    <w:rsid w:val="0034447C"/>
    <w:rsid w:val="00344957"/>
    <w:rsid w:val="003457CE"/>
    <w:rsid w:val="00346523"/>
    <w:rsid w:val="00347ABC"/>
    <w:rsid w:val="00351FC1"/>
    <w:rsid w:val="0035350E"/>
    <w:rsid w:val="003540B1"/>
    <w:rsid w:val="0035586E"/>
    <w:rsid w:val="00356D74"/>
    <w:rsid w:val="003619AE"/>
    <w:rsid w:val="00362EFB"/>
    <w:rsid w:val="00370B10"/>
    <w:rsid w:val="00370BD9"/>
    <w:rsid w:val="003733F8"/>
    <w:rsid w:val="00373681"/>
    <w:rsid w:val="00374233"/>
    <w:rsid w:val="00374D85"/>
    <w:rsid w:val="003752E6"/>
    <w:rsid w:val="003775A0"/>
    <w:rsid w:val="00377638"/>
    <w:rsid w:val="00377AE5"/>
    <w:rsid w:val="00380BFD"/>
    <w:rsid w:val="0038102B"/>
    <w:rsid w:val="0038108D"/>
    <w:rsid w:val="00382DFA"/>
    <w:rsid w:val="00393199"/>
    <w:rsid w:val="00395434"/>
    <w:rsid w:val="003A05DE"/>
    <w:rsid w:val="003A2823"/>
    <w:rsid w:val="003A74B9"/>
    <w:rsid w:val="003B0DB4"/>
    <w:rsid w:val="003B19C7"/>
    <w:rsid w:val="003B2DA6"/>
    <w:rsid w:val="003B5C2C"/>
    <w:rsid w:val="003B7879"/>
    <w:rsid w:val="003C2FE5"/>
    <w:rsid w:val="003C41D2"/>
    <w:rsid w:val="003C5ABF"/>
    <w:rsid w:val="003C762E"/>
    <w:rsid w:val="003C7B99"/>
    <w:rsid w:val="003C7CAF"/>
    <w:rsid w:val="003C7F49"/>
    <w:rsid w:val="003D04D3"/>
    <w:rsid w:val="003D0AAD"/>
    <w:rsid w:val="003D193C"/>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114E6"/>
    <w:rsid w:val="00412010"/>
    <w:rsid w:val="00412FD8"/>
    <w:rsid w:val="00416F53"/>
    <w:rsid w:val="004172D8"/>
    <w:rsid w:val="004225B3"/>
    <w:rsid w:val="004254A3"/>
    <w:rsid w:val="00427C76"/>
    <w:rsid w:val="00427CB4"/>
    <w:rsid w:val="00427EB6"/>
    <w:rsid w:val="004304BA"/>
    <w:rsid w:val="00431B94"/>
    <w:rsid w:val="0043697A"/>
    <w:rsid w:val="004405D0"/>
    <w:rsid w:val="0044128E"/>
    <w:rsid w:val="004432DA"/>
    <w:rsid w:val="004445B8"/>
    <w:rsid w:val="004453DD"/>
    <w:rsid w:val="00447D38"/>
    <w:rsid w:val="00450F3A"/>
    <w:rsid w:val="0045267F"/>
    <w:rsid w:val="00452D81"/>
    <w:rsid w:val="00453291"/>
    <w:rsid w:val="00456E8F"/>
    <w:rsid w:val="004570C2"/>
    <w:rsid w:val="00460481"/>
    <w:rsid w:val="00460FB6"/>
    <w:rsid w:val="00461551"/>
    <w:rsid w:val="00461856"/>
    <w:rsid w:val="004621CE"/>
    <w:rsid w:val="00462FAF"/>
    <w:rsid w:val="00464952"/>
    <w:rsid w:val="004667ED"/>
    <w:rsid w:val="004674F0"/>
    <w:rsid w:val="00471D55"/>
    <w:rsid w:val="0047389E"/>
    <w:rsid w:val="004768AF"/>
    <w:rsid w:val="00476A5C"/>
    <w:rsid w:val="0048045A"/>
    <w:rsid w:val="004817AD"/>
    <w:rsid w:val="00481B93"/>
    <w:rsid w:val="00482B2E"/>
    <w:rsid w:val="00483411"/>
    <w:rsid w:val="00483BC1"/>
    <w:rsid w:val="00483C1D"/>
    <w:rsid w:val="004849DC"/>
    <w:rsid w:val="00484EC1"/>
    <w:rsid w:val="00485018"/>
    <w:rsid w:val="00492B3C"/>
    <w:rsid w:val="004933E8"/>
    <w:rsid w:val="0049568C"/>
    <w:rsid w:val="00495948"/>
    <w:rsid w:val="00495DD2"/>
    <w:rsid w:val="00497684"/>
    <w:rsid w:val="004A2FB7"/>
    <w:rsid w:val="004A3849"/>
    <w:rsid w:val="004A3F57"/>
    <w:rsid w:val="004A5018"/>
    <w:rsid w:val="004A623B"/>
    <w:rsid w:val="004B12C0"/>
    <w:rsid w:val="004B29A6"/>
    <w:rsid w:val="004B358E"/>
    <w:rsid w:val="004B3B49"/>
    <w:rsid w:val="004B6ED0"/>
    <w:rsid w:val="004B7096"/>
    <w:rsid w:val="004B738D"/>
    <w:rsid w:val="004B75F3"/>
    <w:rsid w:val="004C266F"/>
    <w:rsid w:val="004C442E"/>
    <w:rsid w:val="004C50D3"/>
    <w:rsid w:val="004C58F3"/>
    <w:rsid w:val="004C63B0"/>
    <w:rsid w:val="004C6560"/>
    <w:rsid w:val="004C695D"/>
    <w:rsid w:val="004C736F"/>
    <w:rsid w:val="004D0A1B"/>
    <w:rsid w:val="004D1E91"/>
    <w:rsid w:val="004D1E9D"/>
    <w:rsid w:val="004D404B"/>
    <w:rsid w:val="004D5A22"/>
    <w:rsid w:val="004E079C"/>
    <w:rsid w:val="004E14D0"/>
    <w:rsid w:val="004E1AFC"/>
    <w:rsid w:val="004E3606"/>
    <w:rsid w:val="004E3E4B"/>
    <w:rsid w:val="004E48DC"/>
    <w:rsid w:val="004E4D92"/>
    <w:rsid w:val="004E6991"/>
    <w:rsid w:val="004F1BFA"/>
    <w:rsid w:val="004F1E04"/>
    <w:rsid w:val="004F2122"/>
    <w:rsid w:val="004F2C18"/>
    <w:rsid w:val="004F35D0"/>
    <w:rsid w:val="004F6E06"/>
    <w:rsid w:val="005007B4"/>
    <w:rsid w:val="005011D7"/>
    <w:rsid w:val="00501C43"/>
    <w:rsid w:val="005032CA"/>
    <w:rsid w:val="00504BD9"/>
    <w:rsid w:val="00505489"/>
    <w:rsid w:val="00505594"/>
    <w:rsid w:val="005066D1"/>
    <w:rsid w:val="00506AFA"/>
    <w:rsid w:val="0051297A"/>
    <w:rsid w:val="00514823"/>
    <w:rsid w:val="005159E0"/>
    <w:rsid w:val="00516959"/>
    <w:rsid w:val="00517507"/>
    <w:rsid w:val="00517613"/>
    <w:rsid w:val="00517A1B"/>
    <w:rsid w:val="00517F6B"/>
    <w:rsid w:val="00520ABE"/>
    <w:rsid w:val="00523B54"/>
    <w:rsid w:val="00524FD0"/>
    <w:rsid w:val="00526908"/>
    <w:rsid w:val="00530374"/>
    <w:rsid w:val="00533583"/>
    <w:rsid w:val="005336B1"/>
    <w:rsid w:val="00533A19"/>
    <w:rsid w:val="00534122"/>
    <w:rsid w:val="00535935"/>
    <w:rsid w:val="00536E9D"/>
    <w:rsid w:val="00540203"/>
    <w:rsid w:val="00540C3D"/>
    <w:rsid w:val="00541A85"/>
    <w:rsid w:val="0054405B"/>
    <w:rsid w:val="00547678"/>
    <w:rsid w:val="0055058B"/>
    <w:rsid w:val="005511C2"/>
    <w:rsid w:val="00551262"/>
    <w:rsid w:val="0055157D"/>
    <w:rsid w:val="00551F54"/>
    <w:rsid w:val="00552AF3"/>
    <w:rsid w:val="0055387E"/>
    <w:rsid w:val="005565A1"/>
    <w:rsid w:val="005566A7"/>
    <w:rsid w:val="00557A9B"/>
    <w:rsid w:val="00561BE9"/>
    <w:rsid w:val="00563C1A"/>
    <w:rsid w:val="00564B2E"/>
    <w:rsid w:val="005706AB"/>
    <w:rsid w:val="0057347F"/>
    <w:rsid w:val="00582E49"/>
    <w:rsid w:val="00584A9D"/>
    <w:rsid w:val="00585530"/>
    <w:rsid w:val="0058748B"/>
    <w:rsid w:val="0058781E"/>
    <w:rsid w:val="00593A92"/>
    <w:rsid w:val="00596FE3"/>
    <w:rsid w:val="005A1174"/>
    <w:rsid w:val="005A1942"/>
    <w:rsid w:val="005A3E07"/>
    <w:rsid w:val="005A79C7"/>
    <w:rsid w:val="005B1207"/>
    <w:rsid w:val="005B2A40"/>
    <w:rsid w:val="005B320C"/>
    <w:rsid w:val="005B3ACB"/>
    <w:rsid w:val="005B4C17"/>
    <w:rsid w:val="005B502C"/>
    <w:rsid w:val="005B5326"/>
    <w:rsid w:val="005C61E5"/>
    <w:rsid w:val="005C69F4"/>
    <w:rsid w:val="005D4544"/>
    <w:rsid w:val="005D6559"/>
    <w:rsid w:val="005D6989"/>
    <w:rsid w:val="005D6B13"/>
    <w:rsid w:val="005D7D29"/>
    <w:rsid w:val="005D7D47"/>
    <w:rsid w:val="005E0FF0"/>
    <w:rsid w:val="005E1DBB"/>
    <w:rsid w:val="005E291E"/>
    <w:rsid w:val="005E6306"/>
    <w:rsid w:val="005E7ECC"/>
    <w:rsid w:val="005F3B92"/>
    <w:rsid w:val="005F5ED3"/>
    <w:rsid w:val="005F6146"/>
    <w:rsid w:val="005F6728"/>
    <w:rsid w:val="005F6CAE"/>
    <w:rsid w:val="005F6E9B"/>
    <w:rsid w:val="00600AF4"/>
    <w:rsid w:val="00601193"/>
    <w:rsid w:val="00601935"/>
    <w:rsid w:val="00602508"/>
    <w:rsid w:val="00605693"/>
    <w:rsid w:val="00605C48"/>
    <w:rsid w:val="00606011"/>
    <w:rsid w:val="006110A6"/>
    <w:rsid w:val="006149C0"/>
    <w:rsid w:val="0061556E"/>
    <w:rsid w:val="00616CE5"/>
    <w:rsid w:val="006226CC"/>
    <w:rsid w:val="0062762D"/>
    <w:rsid w:val="00630C6D"/>
    <w:rsid w:val="00631AF1"/>
    <w:rsid w:val="006330ED"/>
    <w:rsid w:val="006341D1"/>
    <w:rsid w:val="006352E4"/>
    <w:rsid w:val="00636400"/>
    <w:rsid w:val="006371B9"/>
    <w:rsid w:val="0064066E"/>
    <w:rsid w:val="00641A48"/>
    <w:rsid w:val="006444BE"/>
    <w:rsid w:val="006447FC"/>
    <w:rsid w:val="00644BBA"/>
    <w:rsid w:val="006459C9"/>
    <w:rsid w:val="00646EE3"/>
    <w:rsid w:val="00647AF3"/>
    <w:rsid w:val="006518BE"/>
    <w:rsid w:val="00652563"/>
    <w:rsid w:val="006532BB"/>
    <w:rsid w:val="00653FDE"/>
    <w:rsid w:val="00654B63"/>
    <w:rsid w:val="00656BF1"/>
    <w:rsid w:val="00656D9C"/>
    <w:rsid w:val="00656DF8"/>
    <w:rsid w:val="00663E08"/>
    <w:rsid w:val="0066634B"/>
    <w:rsid w:val="006667D6"/>
    <w:rsid w:val="00666C0E"/>
    <w:rsid w:val="00667618"/>
    <w:rsid w:val="0067250D"/>
    <w:rsid w:val="00672AE3"/>
    <w:rsid w:val="00672F20"/>
    <w:rsid w:val="0067467F"/>
    <w:rsid w:val="00676EA5"/>
    <w:rsid w:val="00681ACC"/>
    <w:rsid w:val="0068229F"/>
    <w:rsid w:val="0068604C"/>
    <w:rsid w:val="00686382"/>
    <w:rsid w:val="00690FFB"/>
    <w:rsid w:val="00692403"/>
    <w:rsid w:val="006930BA"/>
    <w:rsid w:val="0069504B"/>
    <w:rsid w:val="006975EF"/>
    <w:rsid w:val="006A1127"/>
    <w:rsid w:val="006A136B"/>
    <w:rsid w:val="006A2C6B"/>
    <w:rsid w:val="006A5759"/>
    <w:rsid w:val="006A5867"/>
    <w:rsid w:val="006A6378"/>
    <w:rsid w:val="006A648D"/>
    <w:rsid w:val="006A7C7A"/>
    <w:rsid w:val="006A7F36"/>
    <w:rsid w:val="006B1168"/>
    <w:rsid w:val="006B1213"/>
    <w:rsid w:val="006B2F8A"/>
    <w:rsid w:val="006B3F35"/>
    <w:rsid w:val="006B58A7"/>
    <w:rsid w:val="006B601A"/>
    <w:rsid w:val="006C1D97"/>
    <w:rsid w:val="006C41F7"/>
    <w:rsid w:val="006C5EF1"/>
    <w:rsid w:val="006C680F"/>
    <w:rsid w:val="006D3D98"/>
    <w:rsid w:val="006D7561"/>
    <w:rsid w:val="006D79D7"/>
    <w:rsid w:val="006E4AFC"/>
    <w:rsid w:val="006E5889"/>
    <w:rsid w:val="006E7AE6"/>
    <w:rsid w:val="006F00B7"/>
    <w:rsid w:val="006F08B0"/>
    <w:rsid w:val="006F3A1D"/>
    <w:rsid w:val="006F3CEC"/>
    <w:rsid w:val="006F3D61"/>
    <w:rsid w:val="006F6BD3"/>
    <w:rsid w:val="00702608"/>
    <w:rsid w:val="00704504"/>
    <w:rsid w:val="00704F34"/>
    <w:rsid w:val="00705179"/>
    <w:rsid w:val="007074A0"/>
    <w:rsid w:val="007100B3"/>
    <w:rsid w:val="0071193E"/>
    <w:rsid w:val="0071481D"/>
    <w:rsid w:val="00715C32"/>
    <w:rsid w:val="00720C4F"/>
    <w:rsid w:val="00722D21"/>
    <w:rsid w:val="00731EF4"/>
    <w:rsid w:val="00733826"/>
    <w:rsid w:val="00737914"/>
    <w:rsid w:val="00737F6E"/>
    <w:rsid w:val="0074463F"/>
    <w:rsid w:val="007447BC"/>
    <w:rsid w:val="00744FD8"/>
    <w:rsid w:val="00745BCD"/>
    <w:rsid w:val="0074753D"/>
    <w:rsid w:val="00747DEA"/>
    <w:rsid w:val="007520BD"/>
    <w:rsid w:val="00752242"/>
    <w:rsid w:val="00754793"/>
    <w:rsid w:val="0075481D"/>
    <w:rsid w:val="00755FDF"/>
    <w:rsid w:val="00757567"/>
    <w:rsid w:val="00761A6F"/>
    <w:rsid w:val="007622F8"/>
    <w:rsid w:val="00762C36"/>
    <w:rsid w:val="007633FB"/>
    <w:rsid w:val="00763FC6"/>
    <w:rsid w:val="0076512A"/>
    <w:rsid w:val="00765D91"/>
    <w:rsid w:val="00770546"/>
    <w:rsid w:val="00771CF5"/>
    <w:rsid w:val="00771D3A"/>
    <w:rsid w:val="00774AC9"/>
    <w:rsid w:val="007764B4"/>
    <w:rsid w:val="00777318"/>
    <w:rsid w:val="00777E6A"/>
    <w:rsid w:val="007809C4"/>
    <w:rsid w:val="00784562"/>
    <w:rsid w:val="00786200"/>
    <w:rsid w:val="007874E4"/>
    <w:rsid w:val="00792ABF"/>
    <w:rsid w:val="00792C47"/>
    <w:rsid w:val="00795CBB"/>
    <w:rsid w:val="00797EEA"/>
    <w:rsid w:val="007A0C41"/>
    <w:rsid w:val="007A0FE0"/>
    <w:rsid w:val="007A1BE8"/>
    <w:rsid w:val="007A52B6"/>
    <w:rsid w:val="007A5CFB"/>
    <w:rsid w:val="007B022E"/>
    <w:rsid w:val="007B079B"/>
    <w:rsid w:val="007B1C43"/>
    <w:rsid w:val="007B2739"/>
    <w:rsid w:val="007B3491"/>
    <w:rsid w:val="007B5096"/>
    <w:rsid w:val="007C0C80"/>
    <w:rsid w:val="007C28F2"/>
    <w:rsid w:val="007C4A0A"/>
    <w:rsid w:val="007C558A"/>
    <w:rsid w:val="007C5DFB"/>
    <w:rsid w:val="007C6DF9"/>
    <w:rsid w:val="007C7B90"/>
    <w:rsid w:val="007D2418"/>
    <w:rsid w:val="007D4C3E"/>
    <w:rsid w:val="007D64E0"/>
    <w:rsid w:val="007D7020"/>
    <w:rsid w:val="007D7760"/>
    <w:rsid w:val="007E02C7"/>
    <w:rsid w:val="007E0823"/>
    <w:rsid w:val="007E08AD"/>
    <w:rsid w:val="007E1472"/>
    <w:rsid w:val="007E1CD2"/>
    <w:rsid w:val="007E2E48"/>
    <w:rsid w:val="007E5027"/>
    <w:rsid w:val="007E5832"/>
    <w:rsid w:val="007F21E5"/>
    <w:rsid w:val="007F38B0"/>
    <w:rsid w:val="007F77B4"/>
    <w:rsid w:val="007F7EAC"/>
    <w:rsid w:val="00800AEB"/>
    <w:rsid w:val="00803C9A"/>
    <w:rsid w:val="00804B75"/>
    <w:rsid w:val="008057DF"/>
    <w:rsid w:val="00805992"/>
    <w:rsid w:val="008160A3"/>
    <w:rsid w:val="00817E3F"/>
    <w:rsid w:val="008203C8"/>
    <w:rsid w:val="0082109C"/>
    <w:rsid w:val="00823CD4"/>
    <w:rsid w:val="00825A87"/>
    <w:rsid w:val="00825B50"/>
    <w:rsid w:val="00827193"/>
    <w:rsid w:val="0083383B"/>
    <w:rsid w:val="008353AD"/>
    <w:rsid w:val="00836E52"/>
    <w:rsid w:val="0083780D"/>
    <w:rsid w:val="00840079"/>
    <w:rsid w:val="00840230"/>
    <w:rsid w:val="00841B45"/>
    <w:rsid w:val="00846C24"/>
    <w:rsid w:val="00846FB6"/>
    <w:rsid w:val="0084713D"/>
    <w:rsid w:val="008511D7"/>
    <w:rsid w:val="008541A1"/>
    <w:rsid w:val="00860ECE"/>
    <w:rsid w:val="00862B0A"/>
    <w:rsid w:val="008630F1"/>
    <w:rsid w:val="008661DD"/>
    <w:rsid w:val="00871BF6"/>
    <w:rsid w:val="00872331"/>
    <w:rsid w:val="008723FC"/>
    <w:rsid w:val="00872794"/>
    <w:rsid w:val="00872CF1"/>
    <w:rsid w:val="00873764"/>
    <w:rsid w:val="00874573"/>
    <w:rsid w:val="0087490C"/>
    <w:rsid w:val="00874A4C"/>
    <w:rsid w:val="00875200"/>
    <w:rsid w:val="00882921"/>
    <w:rsid w:val="00885D30"/>
    <w:rsid w:val="0088709E"/>
    <w:rsid w:val="00891C42"/>
    <w:rsid w:val="00892E74"/>
    <w:rsid w:val="008939AB"/>
    <w:rsid w:val="00894E37"/>
    <w:rsid w:val="008962E4"/>
    <w:rsid w:val="00896A99"/>
    <w:rsid w:val="00896FDD"/>
    <w:rsid w:val="008A3D14"/>
    <w:rsid w:val="008A490C"/>
    <w:rsid w:val="008A4B35"/>
    <w:rsid w:val="008A5C7C"/>
    <w:rsid w:val="008A6AF1"/>
    <w:rsid w:val="008A7EB3"/>
    <w:rsid w:val="008B2690"/>
    <w:rsid w:val="008B313B"/>
    <w:rsid w:val="008B490C"/>
    <w:rsid w:val="008C0EAE"/>
    <w:rsid w:val="008C2F43"/>
    <w:rsid w:val="008C3861"/>
    <w:rsid w:val="008C62E9"/>
    <w:rsid w:val="008C6742"/>
    <w:rsid w:val="008C67B7"/>
    <w:rsid w:val="008C747E"/>
    <w:rsid w:val="008D01B3"/>
    <w:rsid w:val="008D2BF2"/>
    <w:rsid w:val="008D2C4C"/>
    <w:rsid w:val="008D2F7C"/>
    <w:rsid w:val="008D32D8"/>
    <w:rsid w:val="008D4806"/>
    <w:rsid w:val="008D4A26"/>
    <w:rsid w:val="008D5856"/>
    <w:rsid w:val="008D713D"/>
    <w:rsid w:val="008D72B1"/>
    <w:rsid w:val="008E30E7"/>
    <w:rsid w:val="008E4D48"/>
    <w:rsid w:val="008E7C69"/>
    <w:rsid w:val="008F0332"/>
    <w:rsid w:val="008F19C1"/>
    <w:rsid w:val="008F2534"/>
    <w:rsid w:val="008F2D0E"/>
    <w:rsid w:val="008F5631"/>
    <w:rsid w:val="008F634E"/>
    <w:rsid w:val="008F7801"/>
    <w:rsid w:val="009031A6"/>
    <w:rsid w:val="0090398B"/>
    <w:rsid w:val="00903CF2"/>
    <w:rsid w:val="0090467F"/>
    <w:rsid w:val="00913964"/>
    <w:rsid w:val="0091489D"/>
    <w:rsid w:val="00915C85"/>
    <w:rsid w:val="00922131"/>
    <w:rsid w:val="009227EA"/>
    <w:rsid w:val="0092596C"/>
    <w:rsid w:val="00926983"/>
    <w:rsid w:val="00926F64"/>
    <w:rsid w:val="0092792D"/>
    <w:rsid w:val="00927DB3"/>
    <w:rsid w:val="0093247D"/>
    <w:rsid w:val="00933046"/>
    <w:rsid w:val="00933D48"/>
    <w:rsid w:val="00934D61"/>
    <w:rsid w:val="00935983"/>
    <w:rsid w:val="009367A1"/>
    <w:rsid w:val="00936D88"/>
    <w:rsid w:val="0093741A"/>
    <w:rsid w:val="00944CA4"/>
    <w:rsid w:val="00945B54"/>
    <w:rsid w:val="009525D2"/>
    <w:rsid w:val="00952D4E"/>
    <w:rsid w:val="009531E1"/>
    <w:rsid w:val="00954BC2"/>
    <w:rsid w:val="00955BA2"/>
    <w:rsid w:val="00962F73"/>
    <w:rsid w:val="00965FB4"/>
    <w:rsid w:val="009668DD"/>
    <w:rsid w:val="0096779B"/>
    <w:rsid w:val="00972DB8"/>
    <w:rsid w:val="00974273"/>
    <w:rsid w:val="009750A7"/>
    <w:rsid w:val="0097575C"/>
    <w:rsid w:val="009771A6"/>
    <w:rsid w:val="009772DA"/>
    <w:rsid w:val="0097790F"/>
    <w:rsid w:val="0098159C"/>
    <w:rsid w:val="00985B8D"/>
    <w:rsid w:val="00986BCC"/>
    <w:rsid w:val="00986CE3"/>
    <w:rsid w:val="009905A8"/>
    <w:rsid w:val="00990FA1"/>
    <w:rsid w:val="00993BB9"/>
    <w:rsid w:val="009956A2"/>
    <w:rsid w:val="00997BFE"/>
    <w:rsid w:val="009A1AA6"/>
    <w:rsid w:val="009A3FE4"/>
    <w:rsid w:val="009A4244"/>
    <w:rsid w:val="009A7DD1"/>
    <w:rsid w:val="009B0011"/>
    <w:rsid w:val="009B4745"/>
    <w:rsid w:val="009B60E4"/>
    <w:rsid w:val="009B74A9"/>
    <w:rsid w:val="009C130A"/>
    <w:rsid w:val="009C1BE1"/>
    <w:rsid w:val="009C2445"/>
    <w:rsid w:val="009C55AA"/>
    <w:rsid w:val="009C795B"/>
    <w:rsid w:val="009D058C"/>
    <w:rsid w:val="009D1C61"/>
    <w:rsid w:val="009D1D0C"/>
    <w:rsid w:val="009D26DF"/>
    <w:rsid w:val="009D41C3"/>
    <w:rsid w:val="009D5D5B"/>
    <w:rsid w:val="009D6D20"/>
    <w:rsid w:val="009D7556"/>
    <w:rsid w:val="009D7F42"/>
    <w:rsid w:val="009E02AA"/>
    <w:rsid w:val="009E060C"/>
    <w:rsid w:val="009E10A2"/>
    <w:rsid w:val="009E172F"/>
    <w:rsid w:val="009E28A0"/>
    <w:rsid w:val="009E4D8D"/>
    <w:rsid w:val="009E5963"/>
    <w:rsid w:val="009E5F47"/>
    <w:rsid w:val="009E7327"/>
    <w:rsid w:val="009E73ED"/>
    <w:rsid w:val="009E7622"/>
    <w:rsid w:val="009F30FD"/>
    <w:rsid w:val="009F338C"/>
    <w:rsid w:val="009F4C88"/>
    <w:rsid w:val="009F5511"/>
    <w:rsid w:val="009F6CE5"/>
    <w:rsid w:val="00A00CA4"/>
    <w:rsid w:val="00A017F0"/>
    <w:rsid w:val="00A02753"/>
    <w:rsid w:val="00A04B72"/>
    <w:rsid w:val="00A05A91"/>
    <w:rsid w:val="00A06804"/>
    <w:rsid w:val="00A104C8"/>
    <w:rsid w:val="00A134FA"/>
    <w:rsid w:val="00A1553A"/>
    <w:rsid w:val="00A16284"/>
    <w:rsid w:val="00A2016C"/>
    <w:rsid w:val="00A20B7B"/>
    <w:rsid w:val="00A223F8"/>
    <w:rsid w:val="00A248FC"/>
    <w:rsid w:val="00A252F8"/>
    <w:rsid w:val="00A257A2"/>
    <w:rsid w:val="00A25963"/>
    <w:rsid w:val="00A276AC"/>
    <w:rsid w:val="00A30DA0"/>
    <w:rsid w:val="00A327E7"/>
    <w:rsid w:val="00A32AAC"/>
    <w:rsid w:val="00A34C61"/>
    <w:rsid w:val="00A35290"/>
    <w:rsid w:val="00A35D05"/>
    <w:rsid w:val="00A35DE9"/>
    <w:rsid w:val="00A36D1B"/>
    <w:rsid w:val="00A4020B"/>
    <w:rsid w:val="00A402F0"/>
    <w:rsid w:val="00A403A4"/>
    <w:rsid w:val="00A4709E"/>
    <w:rsid w:val="00A50AF2"/>
    <w:rsid w:val="00A50FF2"/>
    <w:rsid w:val="00A51BA9"/>
    <w:rsid w:val="00A526FB"/>
    <w:rsid w:val="00A52979"/>
    <w:rsid w:val="00A5297E"/>
    <w:rsid w:val="00A549E5"/>
    <w:rsid w:val="00A54AA5"/>
    <w:rsid w:val="00A54ACB"/>
    <w:rsid w:val="00A54EFF"/>
    <w:rsid w:val="00A55FD7"/>
    <w:rsid w:val="00A56528"/>
    <w:rsid w:val="00A56B72"/>
    <w:rsid w:val="00A57304"/>
    <w:rsid w:val="00A57543"/>
    <w:rsid w:val="00A606EA"/>
    <w:rsid w:val="00A612C3"/>
    <w:rsid w:val="00A62B29"/>
    <w:rsid w:val="00A62BF7"/>
    <w:rsid w:val="00A663DD"/>
    <w:rsid w:val="00A66875"/>
    <w:rsid w:val="00A712E6"/>
    <w:rsid w:val="00A72F84"/>
    <w:rsid w:val="00A73001"/>
    <w:rsid w:val="00A742DB"/>
    <w:rsid w:val="00A763B3"/>
    <w:rsid w:val="00A835B0"/>
    <w:rsid w:val="00A83CC1"/>
    <w:rsid w:val="00A85454"/>
    <w:rsid w:val="00A86AA4"/>
    <w:rsid w:val="00A942ED"/>
    <w:rsid w:val="00A94450"/>
    <w:rsid w:val="00A94CB8"/>
    <w:rsid w:val="00A97431"/>
    <w:rsid w:val="00A97FCD"/>
    <w:rsid w:val="00AB04BD"/>
    <w:rsid w:val="00AB0B7B"/>
    <w:rsid w:val="00AB24AF"/>
    <w:rsid w:val="00AB4982"/>
    <w:rsid w:val="00AB6A44"/>
    <w:rsid w:val="00AB6CC5"/>
    <w:rsid w:val="00AC4D77"/>
    <w:rsid w:val="00AC6A4C"/>
    <w:rsid w:val="00AC74D1"/>
    <w:rsid w:val="00AC7A5C"/>
    <w:rsid w:val="00AD4E6A"/>
    <w:rsid w:val="00AD652A"/>
    <w:rsid w:val="00AD6AE1"/>
    <w:rsid w:val="00AD6F14"/>
    <w:rsid w:val="00AD7A49"/>
    <w:rsid w:val="00AE0B25"/>
    <w:rsid w:val="00AE0CD9"/>
    <w:rsid w:val="00AE1132"/>
    <w:rsid w:val="00AE26C5"/>
    <w:rsid w:val="00AE3131"/>
    <w:rsid w:val="00AE3D05"/>
    <w:rsid w:val="00AE7D6D"/>
    <w:rsid w:val="00AF0457"/>
    <w:rsid w:val="00AF0A2E"/>
    <w:rsid w:val="00AF200E"/>
    <w:rsid w:val="00AF342D"/>
    <w:rsid w:val="00AF67F5"/>
    <w:rsid w:val="00B01977"/>
    <w:rsid w:val="00B052B5"/>
    <w:rsid w:val="00B05AEF"/>
    <w:rsid w:val="00B05C72"/>
    <w:rsid w:val="00B05ED6"/>
    <w:rsid w:val="00B06C5B"/>
    <w:rsid w:val="00B07AED"/>
    <w:rsid w:val="00B13498"/>
    <w:rsid w:val="00B13D3F"/>
    <w:rsid w:val="00B14745"/>
    <w:rsid w:val="00B14F4B"/>
    <w:rsid w:val="00B160D1"/>
    <w:rsid w:val="00B16288"/>
    <w:rsid w:val="00B1680D"/>
    <w:rsid w:val="00B2083F"/>
    <w:rsid w:val="00B21964"/>
    <w:rsid w:val="00B2219D"/>
    <w:rsid w:val="00B2301F"/>
    <w:rsid w:val="00B233F3"/>
    <w:rsid w:val="00B2546D"/>
    <w:rsid w:val="00B2797B"/>
    <w:rsid w:val="00B30155"/>
    <w:rsid w:val="00B312E1"/>
    <w:rsid w:val="00B325B0"/>
    <w:rsid w:val="00B333DB"/>
    <w:rsid w:val="00B33FDE"/>
    <w:rsid w:val="00B3431E"/>
    <w:rsid w:val="00B373AE"/>
    <w:rsid w:val="00B37BB2"/>
    <w:rsid w:val="00B406D6"/>
    <w:rsid w:val="00B40EF2"/>
    <w:rsid w:val="00B41799"/>
    <w:rsid w:val="00B436D5"/>
    <w:rsid w:val="00B44E08"/>
    <w:rsid w:val="00B44FD1"/>
    <w:rsid w:val="00B51DC8"/>
    <w:rsid w:val="00B61C8B"/>
    <w:rsid w:val="00B61E44"/>
    <w:rsid w:val="00B6447F"/>
    <w:rsid w:val="00B65AF8"/>
    <w:rsid w:val="00B66801"/>
    <w:rsid w:val="00B67E3D"/>
    <w:rsid w:val="00B7013E"/>
    <w:rsid w:val="00B74DE4"/>
    <w:rsid w:val="00B77C8A"/>
    <w:rsid w:val="00B8212B"/>
    <w:rsid w:val="00B822E1"/>
    <w:rsid w:val="00B90FA1"/>
    <w:rsid w:val="00B95108"/>
    <w:rsid w:val="00B96DD4"/>
    <w:rsid w:val="00B96F19"/>
    <w:rsid w:val="00B97AE8"/>
    <w:rsid w:val="00B97BCD"/>
    <w:rsid w:val="00B97DE6"/>
    <w:rsid w:val="00BA01A2"/>
    <w:rsid w:val="00BA4C4B"/>
    <w:rsid w:val="00BA7DD0"/>
    <w:rsid w:val="00BB148F"/>
    <w:rsid w:val="00BB3895"/>
    <w:rsid w:val="00BB4074"/>
    <w:rsid w:val="00BC10E0"/>
    <w:rsid w:val="00BC129D"/>
    <w:rsid w:val="00BC1C0C"/>
    <w:rsid w:val="00BC3D14"/>
    <w:rsid w:val="00BC56C4"/>
    <w:rsid w:val="00BC5A00"/>
    <w:rsid w:val="00BC6141"/>
    <w:rsid w:val="00BC7A8B"/>
    <w:rsid w:val="00BD241E"/>
    <w:rsid w:val="00BD4816"/>
    <w:rsid w:val="00BD6B1D"/>
    <w:rsid w:val="00BD70FF"/>
    <w:rsid w:val="00BD79DA"/>
    <w:rsid w:val="00BD7E96"/>
    <w:rsid w:val="00BE1F9E"/>
    <w:rsid w:val="00BE6A4F"/>
    <w:rsid w:val="00BE7018"/>
    <w:rsid w:val="00BE7834"/>
    <w:rsid w:val="00BF086D"/>
    <w:rsid w:val="00BF0F92"/>
    <w:rsid w:val="00BF188F"/>
    <w:rsid w:val="00BF5E60"/>
    <w:rsid w:val="00BF6962"/>
    <w:rsid w:val="00BF72AB"/>
    <w:rsid w:val="00BF7C87"/>
    <w:rsid w:val="00C051E5"/>
    <w:rsid w:val="00C07CCC"/>
    <w:rsid w:val="00C07E1F"/>
    <w:rsid w:val="00C10406"/>
    <w:rsid w:val="00C10E2A"/>
    <w:rsid w:val="00C12A45"/>
    <w:rsid w:val="00C12BCE"/>
    <w:rsid w:val="00C151B0"/>
    <w:rsid w:val="00C15D98"/>
    <w:rsid w:val="00C16B31"/>
    <w:rsid w:val="00C17150"/>
    <w:rsid w:val="00C17570"/>
    <w:rsid w:val="00C21078"/>
    <w:rsid w:val="00C306CF"/>
    <w:rsid w:val="00C336A0"/>
    <w:rsid w:val="00C34D93"/>
    <w:rsid w:val="00C36FCA"/>
    <w:rsid w:val="00C3711B"/>
    <w:rsid w:val="00C42263"/>
    <w:rsid w:val="00C43070"/>
    <w:rsid w:val="00C45E9A"/>
    <w:rsid w:val="00C47064"/>
    <w:rsid w:val="00C55740"/>
    <w:rsid w:val="00C55F4E"/>
    <w:rsid w:val="00C560CD"/>
    <w:rsid w:val="00C605C4"/>
    <w:rsid w:val="00C62ED9"/>
    <w:rsid w:val="00C6340B"/>
    <w:rsid w:val="00C63F04"/>
    <w:rsid w:val="00C6491C"/>
    <w:rsid w:val="00C64F36"/>
    <w:rsid w:val="00C65B2A"/>
    <w:rsid w:val="00C66899"/>
    <w:rsid w:val="00C7003A"/>
    <w:rsid w:val="00C70BF3"/>
    <w:rsid w:val="00C729D5"/>
    <w:rsid w:val="00C72E14"/>
    <w:rsid w:val="00C74D39"/>
    <w:rsid w:val="00C75437"/>
    <w:rsid w:val="00C76C51"/>
    <w:rsid w:val="00C812E9"/>
    <w:rsid w:val="00C8134E"/>
    <w:rsid w:val="00C82062"/>
    <w:rsid w:val="00C82CE7"/>
    <w:rsid w:val="00C83166"/>
    <w:rsid w:val="00C85438"/>
    <w:rsid w:val="00C87A74"/>
    <w:rsid w:val="00C9003D"/>
    <w:rsid w:val="00C90D0A"/>
    <w:rsid w:val="00C90F36"/>
    <w:rsid w:val="00C93F4E"/>
    <w:rsid w:val="00CA3607"/>
    <w:rsid w:val="00CA37F3"/>
    <w:rsid w:val="00CA3EC0"/>
    <w:rsid w:val="00CA44B0"/>
    <w:rsid w:val="00CA734F"/>
    <w:rsid w:val="00CA7529"/>
    <w:rsid w:val="00CB0A64"/>
    <w:rsid w:val="00CB0A78"/>
    <w:rsid w:val="00CB4BD9"/>
    <w:rsid w:val="00CB665A"/>
    <w:rsid w:val="00CC0993"/>
    <w:rsid w:val="00CC110F"/>
    <w:rsid w:val="00CC5EEE"/>
    <w:rsid w:val="00CC6D9A"/>
    <w:rsid w:val="00CC7793"/>
    <w:rsid w:val="00CD164C"/>
    <w:rsid w:val="00CD2EA8"/>
    <w:rsid w:val="00CD33E1"/>
    <w:rsid w:val="00CD5DAA"/>
    <w:rsid w:val="00CD6C05"/>
    <w:rsid w:val="00CD7AEF"/>
    <w:rsid w:val="00CD7E0C"/>
    <w:rsid w:val="00CE2A29"/>
    <w:rsid w:val="00CE4878"/>
    <w:rsid w:val="00CE5876"/>
    <w:rsid w:val="00CE6AA5"/>
    <w:rsid w:val="00CF0630"/>
    <w:rsid w:val="00CF1D3A"/>
    <w:rsid w:val="00CF25DB"/>
    <w:rsid w:val="00CF4DC3"/>
    <w:rsid w:val="00CF53C9"/>
    <w:rsid w:val="00CF770C"/>
    <w:rsid w:val="00D029CB"/>
    <w:rsid w:val="00D05DDB"/>
    <w:rsid w:val="00D05FCA"/>
    <w:rsid w:val="00D064D4"/>
    <w:rsid w:val="00D12B89"/>
    <w:rsid w:val="00D146D0"/>
    <w:rsid w:val="00D14A50"/>
    <w:rsid w:val="00D1691C"/>
    <w:rsid w:val="00D16CF7"/>
    <w:rsid w:val="00D17C2E"/>
    <w:rsid w:val="00D23CB3"/>
    <w:rsid w:val="00D26A25"/>
    <w:rsid w:val="00D26BD0"/>
    <w:rsid w:val="00D26FE3"/>
    <w:rsid w:val="00D3044B"/>
    <w:rsid w:val="00D3149B"/>
    <w:rsid w:val="00D37BA2"/>
    <w:rsid w:val="00D40424"/>
    <w:rsid w:val="00D424C7"/>
    <w:rsid w:val="00D425CE"/>
    <w:rsid w:val="00D4399D"/>
    <w:rsid w:val="00D45D73"/>
    <w:rsid w:val="00D46429"/>
    <w:rsid w:val="00D464D8"/>
    <w:rsid w:val="00D46812"/>
    <w:rsid w:val="00D46F19"/>
    <w:rsid w:val="00D47F28"/>
    <w:rsid w:val="00D50125"/>
    <w:rsid w:val="00D553D9"/>
    <w:rsid w:val="00D56552"/>
    <w:rsid w:val="00D61730"/>
    <w:rsid w:val="00D63B0E"/>
    <w:rsid w:val="00D64587"/>
    <w:rsid w:val="00D6520B"/>
    <w:rsid w:val="00D67343"/>
    <w:rsid w:val="00D67CA8"/>
    <w:rsid w:val="00D706D9"/>
    <w:rsid w:val="00D70DAB"/>
    <w:rsid w:val="00D71CD3"/>
    <w:rsid w:val="00D82F84"/>
    <w:rsid w:val="00D83F48"/>
    <w:rsid w:val="00D84224"/>
    <w:rsid w:val="00D90952"/>
    <w:rsid w:val="00D91577"/>
    <w:rsid w:val="00D916E7"/>
    <w:rsid w:val="00D92879"/>
    <w:rsid w:val="00D9298D"/>
    <w:rsid w:val="00D93629"/>
    <w:rsid w:val="00D93F12"/>
    <w:rsid w:val="00D95FE0"/>
    <w:rsid w:val="00DA43FC"/>
    <w:rsid w:val="00DA61E1"/>
    <w:rsid w:val="00DA71EB"/>
    <w:rsid w:val="00DB0CBB"/>
    <w:rsid w:val="00DB0DE6"/>
    <w:rsid w:val="00DB1227"/>
    <w:rsid w:val="00DB1264"/>
    <w:rsid w:val="00DB25DA"/>
    <w:rsid w:val="00DB4878"/>
    <w:rsid w:val="00DB7A76"/>
    <w:rsid w:val="00DC0B1F"/>
    <w:rsid w:val="00DC1D3D"/>
    <w:rsid w:val="00DC312D"/>
    <w:rsid w:val="00DC5120"/>
    <w:rsid w:val="00DC60BB"/>
    <w:rsid w:val="00DC6B6D"/>
    <w:rsid w:val="00DD16E8"/>
    <w:rsid w:val="00DD219F"/>
    <w:rsid w:val="00DD249D"/>
    <w:rsid w:val="00DD306D"/>
    <w:rsid w:val="00DD4226"/>
    <w:rsid w:val="00DD544E"/>
    <w:rsid w:val="00DD54D2"/>
    <w:rsid w:val="00DD6042"/>
    <w:rsid w:val="00DD64D0"/>
    <w:rsid w:val="00DD68EA"/>
    <w:rsid w:val="00DD7470"/>
    <w:rsid w:val="00DD7935"/>
    <w:rsid w:val="00DD7CAD"/>
    <w:rsid w:val="00DE475E"/>
    <w:rsid w:val="00DE5171"/>
    <w:rsid w:val="00DE62D6"/>
    <w:rsid w:val="00DE70D1"/>
    <w:rsid w:val="00DF3FD2"/>
    <w:rsid w:val="00DF5E37"/>
    <w:rsid w:val="00DF783D"/>
    <w:rsid w:val="00E00640"/>
    <w:rsid w:val="00E01405"/>
    <w:rsid w:val="00E0341A"/>
    <w:rsid w:val="00E0461B"/>
    <w:rsid w:val="00E05C54"/>
    <w:rsid w:val="00E07DF2"/>
    <w:rsid w:val="00E107C4"/>
    <w:rsid w:val="00E126D7"/>
    <w:rsid w:val="00E14291"/>
    <w:rsid w:val="00E14FA0"/>
    <w:rsid w:val="00E16556"/>
    <w:rsid w:val="00E16B43"/>
    <w:rsid w:val="00E202DA"/>
    <w:rsid w:val="00E20699"/>
    <w:rsid w:val="00E21B92"/>
    <w:rsid w:val="00E21D12"/>
    <w:rsid w:val="00E23E10"/>
    <w:rsid w:val="00E3041B"/>
    <w:rsid w:val="00E308EE"/>
    <w:rsid w:val="00E40222"/>
    <w:rsid w:val="00E40B9C"/>
    <w:rsid w:val="00E411EB"/>
    <w:rsid w:val="00E41230"/>
    <w:rsid w:val="00E42A4F"/>
    <w:rsid w:val="00E43272"/>
    <w:rsid w:val="00E43BE4"/>
    <w:rsid w:val="00E44A10"/>
    <w:rsid w:val="00E46973"/>
    <w:rsid w:val="00E47C11"/>
    <w:rsid w:val="00E50303"/>
    <w:rsid w:val="00E5170F"/>
    <w:rsid w:val="00E517E2"/>
    <w:rsid w:val="00E530E4"/>
    <w:rsid w:val="00E5518B"/>
    <w:rsid w:val="00E555E3"/>
    <w:rsid w:val="00E60451"/>
    <w:rsid w:val="00E6116A"/>
    <w:rsid w:val="00E62831"/>
    <w:rsid w:val="00E62E1F"/>
    <w:rsid w:val="00E67068"/>
    <w:rsid w:val="00E709D6"/>
    <w:rsid w:val="00E70A49"/>
    <w:rsid w:val="00E70A6C"/>
    <w:rsid w:val="00E71582"/>
    <w:rsid w:val="00E722DA"/>
    <w:rsid w:val="00E72366"/>
    <w:rsid w:val="00E72A4C"/>
    <w:rsid w:val="00E73EC9"/>
    <w:rsid w:val="00E74E59"/>
    <w:rsid w:val="00E755A5"/>
    <w:rsid w:val="00E76A1B"/>
    <w:rsid w:val="00E838C8"/>
    <w:rsid w:val="00E84CFB"/>
    <w:rsid w:val="00E86261"/>
    <w:rsid w:val="00E929B7"/>
    <w:rsid w:val="00E93592"/>
    <w:rsid w:val="00E935E8"/>
    <w:rsid w:val="00E958BC"/>
    <w:rsid w:val="00EA11A3"/>
    <w:rsid w:val="00EA21D4"/>
    <w:rsid w:val="00EA7A3B"/>
    <w:rsid w:val="00EB02F2"/>
    <w:rsid w:val="00EB1116"/>
    <w:rsid w:val="00EB2DEC"/>
    <w:rsid w:val="00EB3DB4"/>
    <w:rsid w:val="00EC0A38"/>
    <w:rsid w:val="00EC4288"/>
    <w:rsid w:val="00EC589A"/>
    <w:rsid w:val="00EC6779"/>
    <w:rsid w:val="00EC6BA4"/>
    <w:rsid w:val="00EC73A2"/>
    <w:rsid w:val="00ED0265"/>
    <w:rsid w:val="00ED18B2"/>
    <w:rsid w:val="00ED30D4"/>
    <w:rsid w:val="00ED3B00"/>
    <w:rsid w:val="00ED557C"/>
    <w:rsid w:val="00EE0405"/>
    <w:rsid w:val="00EE3471"/>
    <w:rsid w:val="00EE60BE"/>
    <w:rsid w:val="00EE61D8"/>
    <w:rsid w:val="00EE6C62"/>
    <w:rsid w:val="00EF10AC"/>
    <w:rsid w:val="00EF1C5A"/>
    <w:rsid w:val="00EF4251"/>
    <w:rsid w:val="00EF6F67"/>
    <w:rsid w:val="00F00FB6"/>
    <w:rsid w:val="00F01219"/>
    <w:rsid w:val="00F0161A"/>
    <w:rsid w:val="00F0252C"/>
    <w:rsid w:val="00F02963"/>
    <w:rsid w:val="00F02EAB"/>
    <w:rsid w:val="00F036EB"/>
    <w:rsid w:val="00F07445"/>
    <w:rsid w:val="00F078FB"/>
    <w:rsid w:val="00F102C7"/>
    <w:rsid w:val="00F137FE"/>
    <w:rsid w:val="00F1463E"/>
    <w:rsid w:val="00F161F9"/>
    <w:rsid w:val="00F16D0F"/>
    <w:rsid w:val="00F21281"/>
    <w:rsid w:val="00F21721"/>
    <w:rsid w:val="00F2369D"/>
    <w:rsid w:val="00F23B70"/>
    <w:rsid w:val="00F24F02"/>
    <w:rsid w:val="00F24F7B"/>
    <w:rsid w:val="00F255FC"/>
    <w:rsid w:val="00F257AA"/>
    <w:rsid w:val="00F269F2"/>
    <w:rsid w:val="00F26A41"/>
    <w:rsid w:val="00F26BF2"/>
    <w:rsid w:val="00F27286"/>
    <w:rsid w:val="00F2795E"/>
    <w:rsid w:val="00F32473"/>
    <w:rsid w:val="00F324C1"/>
    <w:rsid w:val="00F331A8"/>
    <w:rsid w:val="00F33B4E"/>
    <w:rsid w:val="00F3537F"/>
    <w:rsid w:val="00F35724"/>
    <w:rsid w:val="00F37AEE"/>
    <w:rsid w:val="00F4118E"/>
    <w:rsid w:val="00F42B2C"/>
    <w:rsid w:val="00F43113"/>
    <w:rsid w:val="00F43546"/>
    <w:rsid w:val="00F4523B"/>
    <w:rsid w:val="00F4718B"/>
    <w:rsid w:val="00F50040"/>
    <w:rsid w:val="00F53CAB"/>
    <w:rsid w:val="00F55051"/>
    <w:rsid w:val="00F567FA"/>
    <w:rsid w:val="00F578D6"/>
    <w:rsid w:val="00F604F4"/>
    <w:rsid w:val="00F6200F"/>
    <w:rsid w:val="00F62B0C"/>
    <w:rsid w:val="00F6379E"/>
    <w:rsid w:val="00F66564"/>
    <w:rsid w:val="00F665AE"/>
    <w:rsid w:val="00F66B4A"/>
    <w:rsid w:val="00F67827"/>
    <w:rsid w:val="00F751CD"/>
    <w:rsid w:val="00F76CF8"/>
    <w:rsid w:val="00F77484"/>
    <w:rsid w:val="00F77A00"/>
    <w:rsid w:val="00F80467"/>
    <w:rsid w:val="00F80D9F"/>
    <w:rsid w:val="00F82FD7"/>
    <w:rsid w:val="00F83C57"/>
    <w:rsid w:val="00F854F1"/>
    <w:rsid w:val="00F86CB9"/>
    <w:rsid w:val="00F87652"/>
    <w:rsid w:val="00F9064E"/>
    <w:rsid w:val="00F90CA2"/>
    <w:rsid w:val="00F91379"/>
    <w:rsid w:val="00F91448"/>
    <w:rsid w:val="00F92654"/>
    <w:rsid w:val="00F96419"/>
    <w:rsid w:val="00F96AD6"/>
    <w:rsid w:val="00F97103"/>
    <w:rsid w:val="00F97B5B"/>
    <w:rsid w:val="00FA0501"/>
    <w:rsid w:val="00FA0D8E"/>
    <w:rsid w:val="00FA4232"/>
    <w:rsid w:val="00FA5452"/>
    <w:rsid w:val="00FA64EA"/>
    <w:rsid w:val="00FA7A65"/>
    <w:rsid w:val="00FB21AE"/>
    <w:rsid w:val="00FC4BE4"/>
    <w:rsid w:val="00FC5F84"/>
    <w:rsid w:val="00FD343B"/>
    <w:rsid w:val="00FD3CCA"/>
    <w:rsid w:val="00FD4234"/>
    <w:rsid w:val="00FD4AF5"/>
    <w:rsid w:val="00FE0B18"/>
    <w:rsid w:val="00FE6465"/>
    <w:rsid w:val="00FE6F82"/>
    <w:rsid w:val="00FF28A5"/>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CA4"/>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0467F"/>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aliases w:val="Normal bullet 2,List Paragraph1"/>
    <w:basedOn w:val="Normal"/>
    <w:link w:val="ListParagraphChar"/>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character" w:styleId="Hyperlink">
    <w:name w:val="Hyperlink"/>
    <w:uiPriority w:val="99"/>
    <w:rsid w:val="00AF200E"/>
    <w:rPr>
      <w:color w:val="0000FF"/>
      <w:u w:val="single"/>
    </w:rPr>
  </w:style>
  <w:style w:type="paragraph" w:styleId="Caption">
    <w:name w:val="caption"/>
    <w:basedOn w:val="Normal"/>
    <w:next w:val="Normal"/>
    <w:uiPriority w:val="99"/>
    <w:qFormat/>
    <w:rsid w:val="00AF200E"/>
    <w:pPr>
      <w:jc w:val="both"/>
    </w:pPr>
    <w:rPr>
      <w:rFonts w:eastAsia="Calibri"/>
      <w:b/>
      <w:color w:val="000000"/>
      <w:lang w:val="en-US"/>
    </w:rPr>
  </w:style>
  <w:style w:type="paragraph" w:styleId="TOCHeading">
    <w:name w:val="TOC Heading"/>
    <w:basedOn w:val="Heading1"/>
    <w:next w:val="Normal"/>
    <w:uiPriority w:val="39"/>
    <w:unhideWhenUsed/>
    <w:qFormat/>
    <w:rsid w:val="00C75437"/>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501C0"/>
    <w:pPr>
      <w:tabs>
        <w:tab w:val="left" w:pos="450"/>
        <w:tab w:val="left" w:pos="630"/>
        <w:tab w:val="right" w:leader="dot" w:pos="9107"/>
      </w:tabs>
      <w:spacing w:after="100"/>
    </w:pPr>
    <w:rPr>
      <w:noProof/>
      <w:color w:val="00B050"/>
    </w:rPr>
  </w:style>
  <w:style w:type="character" w:customStyle="1" w:styleId="Heading3Char">
    <w:name w:val="Heading 3 Char"/>
    <w:basedOn w:val="DefaultParagraphFont"/>
    <w:link w:val="Heading3"/>
    <w:semiHidden/>
    <w:rsid w:val="0090467F"/>
    <w:rPr>
      <w:rFonts w:asciiTheme="majorHAnsi" w:eastAsiaTheme="majorEastAsia" w:hAnsiTheme="majorHAnsi" w:cstheme="majorBidi"/>
      <w:color w:val="243F60" w:themeColor="accent1" w:themeShade="7F"/>
      <w:sz w:val="24"/>
      <w:szCs w:val="24"/>
      <w:lang w:val="ro-RO"/>
    </w:rPr>
  </w:style>
  <w:style w:type="character" w:customStyle="1" w:styleId="ListParagraphChar">
    <w:name w:val="List Paragraph Char"/>
    <w:aliases w:val="Normal bullet 2 Char,List Paragraph1 Char"/>
    <w:link w:val="ListParagraph"/>
    <w:uiPriority w:val="34"/>
    <w:rsid w:val="00C83166"/>
    <w:rPr>
      <w:rFonts w:eastAsia="SimSu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667444785">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21DC3-BB75-4194-89A6-6F0DA06E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3228</Words>
  <Characters>22888</Characters>
  <Application>Microsoft Office Word</Application>
  <DocSecurity>4</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UVT</dc:creator>
  <cp:lastModifiedBy>Ioana Doroftei</cp:lastModifiedBy>
  <cp:revision>2</cp:revision>
  <cp:lastPrinted>2023-07-25T10:05:00Z</cp:lastPrinted>
  <dcterms:created xsi:type="dcterms:W3CDTF">2025-01-20T09:40:00Z</dcterms:created>
  <dcterms:modified xsi:type="dcterms:W3CDTF">2025-01-20T09:40:00Z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iteId">
    <vt:lpwstr>9e2ee2c0-d55f-4a8b-b3a7-93a1923da5e3</vt:lpwstr>
  </property>
  <property fmtid="{D5CDD505-2E9C-101B-9397-08002B2CF9AE}" pid="4" name="MSIP_Label_54c80dc6-4f7d-487e-bcc3-a480a72d23b1_SetDate">
    <vt:lpwstr>2024-08-29T11:01:39Z</vt:lpwstr>
  </property>
  <property fmtid="{D5CDD505-2E9C-101B-9397-08002B2CF9AE}" pid="5" name="MSIP_Label_54c80dc6-4f7d-487e-bcc3-a480a72d23b1_Name">
    <vt:lpwstr>Public Information</vt:lpwstr>
  </property>
  <property fmtid="{D5CDD505-2E9C-101B-9397-08002B2CF9AE}" pid="6" name="MSIP_Label_54c80dc6-4f7d-487e-bcc3-a480a72d23b1_ActionId">
    <vt:lpwstr>b598c870-e4ba-4339-9d86-8c89aa5b217b</vt:lpwstr>
  </property>
  <property fmtid="{D5CDD505-2E9C-101B-9397-08002B2CF9AE}" pid="7" name="MSIP_Label_54c80dc6-4f7d-487e-bcc3-a480a72d23b1_Removed">
    <vt:lpwstr>False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