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9AC52" w14:textId="7AB3AF41" w:rsidR="00396A08" w:rsidRDefault="005E683B" w:rsidP="005E683B">
      <w:pPr>
        <w:pStyle w:val="Normal1"/>
        <w:widowControl w:val="0"/>
        <w:tabs>
          <w:tab w:val="left" w:pos="993"/>
        </w:tabs>
        <w:spacing w:line="360" w:lineRule="auto"/>
        <w:ind w:firstLine="720"/>
        <w:jc w:val="center"/>
      </w:pPr>
      <w:bookmarkStart w:id="0" w:name="_Hlk191039633"/>
      <w:bookmarkEnd w:id="0"/>
      <w:r>
        <w:rPr>
          <w:noProof/>
        </w:rPr>
        <w:drawing>
          <wp:inline distT="0" distB="0" distL="114300" distR="114300" wp14:anchorId="5A575D67" wp14:editId="7A9B0698">
            <wp:extent cx="1351915" cy="1170940"/>
            <wp:effectExtent l="0" t="0" r="0" b="0"/>
            <wp:docPr id="1030" name="image1.png" descr="A blue circle with yellow and black text&#10;&#10;AI-generated content may be incorrect."/>
            <wp:cNvGraphicFramePr/>
            <a:graphic xmlns:a="http://schemas.openxmlformats.org/drawingml/2006/main">
              <a:graphicData uri="http://schemas.openxmlformats.org/drawingml/2006/picture">
                <pic:pic xmlns:pic="http://schemas.openxmlformats.org/drawingml/2006/picture">
                  <pic:nvPicPr>
                    <pic:cNvPr id="1030" name="image1.png" descr="A blue circle with yellow and black text&#10;&#10;AI-generated content may be incorrect."/>
                    <pic:cNvPicPr preferRelativeResize="0"/>
                  </pic:nvPicPr>
                  <pic:blipFill>
                    <a:blip r:embed="rId8" cstate="print"/>
                    <a:srcRect/>
                    <a:stretch>
                      <a:fillRect/>
                    </a:stretch>
                  </pic:blipFill>
                  <pic:spPr>
                    <a:xfrm>
                      <a:off x="0" y="0"/>
                      <a:ext cx="1351915" cy="1170940"/>
                    </a:xfrm>
                    <a:prstGeom prst="rect">
                      <a:avLst/>
                    </a:prstGeom>
                    <a:ln/>
                  </pic:spPr>
                </pic:pic>
              </a:graphicData>
            </a:graphic>
          </wp:inline>
        </w:drawing>
      </w:r>
    </w:p>
    <w:p w14:paraId="6BB4B475" w14:textId="7AF90077" w:rsidR="00396A08" w:rsidRDefault="001778D0">
      <w:pPr>
        <w:pStyle w:val="Normal1"/>
        <w:widowControl w:val="0"/>
        <w:tabs>
          <w:tab w:val="left" w:pos="993"/>
        </w:tabs>
        <w:spacing w:line="360" w:lineRule="auto"/>
        <w:ind w:firstLine="720"/>
        <w:jc w:val="both"/>
      </w:pPr>
      <w:r>
        <w:rPr>
          <w:rFonts w:ascii="Arial" w:hAnsi="Arial" w:cs="Arial"/>
          <w:b/>
          <w:bCs/>
          <w:noProof/>
        </w:rPr>
        <mc:AlternateContent>
          <mc:Choice Requires="wps">
            <w:drawing>
              <wp:anchor distT="0" distB="0" distL="114300" distR="114300" simplePos="0" relativeHeight="251660288" behindDoc="0" locked="0" layoutInCell="1" allowOverlap="1" wp14:anchorId="2DAD3A75" wp14:editId="2C6D5F97">
                <wp:simplePos x="0" y="0"/>
                <wp:positionH relativeFrom="column">
                  <wp:posOffset>129540</wp:posOffset>
                </wp:positionH>
                <wp:positionV relativeFrom="paragraph">
                  <wp:posOffset>88900</wp:posOffset>
                </wp:positionV>
                <wp:extent cx="5772150" cy="1069340"/>
                <wp:effectExtent l="0" t="0" r="0" b="0"/>
                <wp:wrapNone/>
                <wp:docPr id="4"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069340"/>
                        </a:xfrm>
                        <a:prstGeom prst="rect">
                          <a:avLst/>
                        </a:prstGeom>
                        <a:solidFill>
                          <a:srgbClr val="EAEAEA"/>
                        </a:solidFill>
                        <a:ln w="9525">
                          <a:solidFill>
                            <a:srgbClr val="000000"/>
                          </a:solidFill>
                          <a:miter lim="800000"/>
                          <a:headEnd/>
                          <a:tailEnd/>
                        </a:ln>
                      </wps:spPr>
                      <wps:txbx>
                        <w:txbxContent>
                          <w:p w14:paraId="69A85552" w14:textId="77777777" w:rsidR="005E683B" w:rsidRPr="005E683B" w:rsidRDefault="005E683B" w:rsidP="005E683B">
                            <w:pPr>
                              <w:ind w:left="1" w:hanging="3"/>
                              <w:jc w:val="center"/>
                              <w:rPr>
                                <w:b/>
                                <w:bCs/>
                                <w:sz w:val="32"/>
                                <w:szCs w:val="32"/>
                                <w:lang w:val="en-US"/>
                              </w:rPr>
                            </w:pPr>
                            <w:r w:rsidRPr="005E683B">
                              <w:rPr>
                                <w:b/>
                                <w:bCs/>
                                <w:sz w:val="32"/>
                                <w:szCs w:val="32"/>
                                <w:lang w:val="en-US"/>
                              </w:rPr>
                              <w:tab/>
                              <w:t xml:space="preserve">METODOLOGIE DE ORGANIZARE </w:t>
                            </w:r>
                          </w:p>
                          <w:p w14:paraId="79DE1B2E" w14:textId="77777777" w:rsidR="005E683B" w:rsidRPr="005E683B" w:rsidRDefault="005E683B" w:rsidP="005E683B">
                            <w:pPr>
                              <w:ind w:left="1" w:hanging="3"/>
                              <w:jc w:val="center"/>
                              <w:rPr>
                                <w:b/>
                                <w:bCs/>
                                <w:sz w:val="32"/>
                                <w:szCs w:val="32"/>
                                <w:lang w:val="en-US"/>
                              </w:rPr>
                            </w:pPr>
                            <w:r w:rsidRPr="005E683B">
                              <w:rPr>
                                <w:b/>
                                <w:bCs/>
                                <w:sz w:val="32"/>
                                <w:szCs w:val="32"/>
                                <w:lang w:val="en-US"/>
                              </w:rPr>
                              <w:t xml:space="preserve">A PROGRAMELOR DE FORMARE PSIHOPEDAGOGICĂ </w:t>
                            </w:r>
                          </w:p>
                          <w:p w14:paraId="58C59F3B" w14:textId="77777777" w:rsidR="005E683B" w:rsidRPr="005E683B" w:rsidRDefault="005E683B" w:rsidP="005E683B">
                            <w:pPr>
                              <w:ind w:left="1" w:hanging="3"/>
                              <w:jc w:val="center"/>
                              <w:rPr>
                                <w:szCs w:val="32"/>
                              </w:rPr>
                            </w:pPr>
                            <w:r w:rsidRPr="005E683B">
                              <w:rPr>
                                <w:b/>
                                <w:bCs/>
                                <w:sz w:val="32"/>
                                <w:szCs w:val="32"/>
                                <w:lang w:val="en-US"/>
                              </w:rPr>
                              <w:t>ÎN VEDEREA CERTIFICĂRII COMPETENŢELOR PENTRU PROFESIA DIDACTICĂ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AD3A75" id="_x0000_t202" coordsize="21600,21600" o:spt="202" path="m,l,21600r21600,l21600,xe">
                <v:stroke joinstyle="miter"/>
                <v:path gradientshapeok="t" o:connecttype="rect"/>
              </v:shapetype>
              <v:shape id="Text Box 374" o:spid="_x0000_s1026" type="#_x0000_t202" style="position:absolute;left:0;text-align:left;margin-left:10.2pt;margin-top:7pt;width:454.5pt;height:8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" fillcolor="#eaeaea">
                <v:textbox>
                  <w:txbxContent>
                    <w:p w14:paraId="69A85552" w14:textId="77777777" w:rsidR="005E683B" w:rsidRPr="005E683B" w:rsidRDefault="005E683B" w:rsidP="005E683B">
                      <w:pPr>
                        <w:ind w:left="1" w:hanging="3"/>
                        <w:jc w:val="center"/>
                        <w:rPr>
                          <w:b/>
                          <w:bCs/>
                          <w:sz w:val="32"/>
                          <w:szCs w:val="32"/>
                          <w:lang w:val="en-US"/>
                        </w:rPr>
                      </w:pPr>
                      <w:r w:rsidRPr="005E683B">
                        <w:rPr>
                          <w:b/>
                          <w:bCs/>
                          <w:sz w:val="32"/>
                          <w:szCs w:val="32"/>
                          <w:lang w:val="en-US"/>
                        </w:rPr>
                        <w:tab/>
                        <w:t xml:space="preserve">METODOLOGIE DE ORGANIZARE </w:t>
                      </w:r>
                    </w:p>
                    <w:p w14:paraId="79DE1B2E" w14:textId="77777777" w:rsidR="005E683B" w:rsidRPr="005E683B" w:rsidRDefault="005E683B" w:rsidP="005E683B">
                      <w:pPr>
                        <w:ind w:left="1" w:hanging="3"/>
                        <w:jc w:val="center"/>
                        <w:rPr>
                          <w:b/>
                          <w:bCs/>
                          <w:sz w:val="32"/>
                          <w:szCs w:val="32"/>
                          <w:lang w:val="en-US"/>
                        </w:rPr>
                      </w:pPr>
                      <w:r w:rsidRPr="005E683B">
                        <w:rPr>
                          <w:b/>
                          <w:bCs/>
                          <w:sz w:val="32"/>
                          <w:szCs w:val="32"/>
                          <w:lang w:val="en-US"/>
                        </w:rPr>
                        <w:t xml:space="preserve">A PROGRAMELOR DE FORMARE PSIHOPEDAGOGICĂ </w:t>
                      </w:r>
                    </w:p>
                    <w:p w14:paraId="58C59F3B" w14:textId="77777777" w:rsidR="005E683B" w:rsidRPr="005E683B" w:rsidRDefault="005E683B" w:rsidP="005E683B">
                      <w:pPr>
                        <w:ind w:left="1" w:hanging="3"/>
                        <w:jc w:val="center"/>
                        <w:rPr>
                          <w:szCs w:val="32"/>
                        </w:rPr>
                      </w:pPr>
                      <w:r w:rsidRPr="005E683B">
                        <w:rPr>
                          <w:b/>
                          <w:bCs/>
                          <w:sz w:val="32"/>
                          <w:szCs w:val="32"/>
                          <w:lang w:val="en-US"/>
                        </w:rPr>
                        <w:t>ÎN VEDEREA CERTIFICĂRII COMPETENŢELOR PENTRU PROFESIA DIDACTICĂ</w:t>
                      </w:r>
                    </w:p>
                  </w:txbxContent>
                </v:textbox>
              </v:shape>
            </w:pict>
          </mc:Fallback>
        </mc:AlternateContent>
      </w:r>
    </w:p>
    <w:p w14:paraId="0E7BD136" w14:textId="657CB7FB" w:rsidR="00396A08" w:rsidRDefault="00396A08" w:rsidP="00973298">
      <w:pPr>
        <w:pStyle w:val="Normal1"/>
        <w:widowControl w:val="0"/>
        <w:tabs>
          <w:tab w:val="left" w:pos="993"/>
        </w:tabs>
        <w:spacing w:line="360" w:lineRule="auto"/>
        <w:ind w:firstLine="720"/>
        <w:jc w:val="center"/>
      </w:pPr>
    </w:p>
    <w:p w14:paraId="689147A5" w14:textId="74E38366" w:rsidR="005E683B" w:rsidRPr="00070B54" w:rsidRDefault="00C2469A" w:rsidP="005E683B">
      <w:pPr>
        <w:widowControl w:val="0"/>
        <w:tabs>
          <w:tab w:val="left" w:pos="993"/>
        </w:tabs>
        <w:spacing w:line="360" w:lineRule="auto"/>
        <w:ind w:left="0" w:hanging="2"/>
        <w:jc w:val="both"/>
        <w:rPr>
          <w:rFonts w:ascii="Arial" w:hAnsi="Arial" w:cs="Arial"/>
          <w:b/>
          <w:noProof/>
        </w:rPr>
      </w:pPr>
      <w:r>
        <w:rPr>
          <w:b/>
        </w:rPr>
        <w:tab/>
      </w:r>
      <w:r w:rsidR="005E683B">
        <w:rPr>
          <w:b/>
        </w:rPr>
        <w:tab/>
      </w:r>
    </w:p>
    <w:p w14:paraId="3F15BCE4" w14:textId="28768119" w:rsidR="00396A08" w:rsidRDefault="00396A08" w:rsidP="005E683B">
      <w:pPr>
        <w:pStyle w:val="Normal1"/>
        <w:widowControl w:val="0"/>
        <w:tabs>
          <w:tab w:val="left" w:pos="993"/>
          <w:tab w:val="center" w:pos="5179"/>
        </w:tabs>
        <w:spacing w:line="360" w:lineRule="auto"/>
        <w:ind w:firstLine="720"/>
        <w:jc w:val="both"/>
      </w:pPr>
    </w:p>
    <w:p w14:paraId="3FFC3A1D" w14:textId="77777777" w:rsidR="00396A08" w:rsidRDefault="00396A08" w:rsidP="00973298">
      <w:pPr>
        <w:pStyle w:val="Normal1"/>
        <w:widowControl w:val="0"/>
        <w:spacing w:line="360" w:lineRule="auto"/>
      </w:pPr>
    </w:p>
    <w:p w14:paraId="0989BD3D" w14:textId="77777777" w:rsidR="00396A08" w:rsidRDefault="00000000">
      <w:pPr>
        <w:pStyle w:val="Normal1"/>
        <w:widowControl w:val="0"/>
        <w:spacing w:line="360" w:lineRule="auto"/>
        <w:jc w:val="center"/>
      </w:pPr>
      <w:r>
        <w:rPr>
          <w:noProof/>
        </w:rPr>
        <mc:AlternateContent>
          <mc:Choice Requires="wps">
            <w:drawing>
              <wp:anchor distT="0" distB="0" distL="114300" distR="114300" simplePos="0" relativeHeight="251658240" behindDoc="0" locked="0" layoutInCell="1" hidden="0" allowOverlap="1" wp14:anchorId="6E07D290" wp14:editId="3D25D081">
                <wp:simplePos x="0" y="0"/>
                <wp:positionH relativeFrom="column">
                  <wp:posOffset>2552700</wp:posOffset>
                </wp:positionH>
                <wp:positionV relativeFrom="paragraph">
                  <wp:posOffset>50800</wp:posOffset>
                </wp:positionV>
                <wp:extent cx="1009650" cy="375285"/>
                <wp:effectExtent l="0" t="0" r="0" b="0"/>
                <wp:wrapNone/>
                <wp:docPr id="1028" name="Rectangle 1028"/>
                <wp:cNvGraphicFramePr/>
                <a:graphic xmlns:a="http://schemas.openxmlformats.org/drawingml/2006/main">
                  <a:graphicData uri="http://schemas.microsoft.com/office/word/2010/wordprocessingShape">
                    <wps:wsp>
                      <wps:cNvSpPr/>
                      <wps:spPr>
                        <a:xfrm>
                          <a:off x="4845938" y="3597120"/>
                          <a:ext cx="1000125" cy="365760"/>
                        </a:xfrm>
                        <a:prstGeom prst="rect">
                          <a:avLst/>
                        </a:prstGeom>
                        <a:solidFill>
                          <a:srgbClr val="EAEAEA"/>
                        </a:solidFill>
                        <a:ln w="9525" cap="flat" cmpd="sng">
                          <a:solidFill>
                            <a:srgbClr val="000000"/>
                          </a:solidFill>
                          <a:prstDash val="solid"/>
                          <a:miter lim="800000"/>
                          <a:headEnd type="none" w="sm" len="sm"/>
                          <a:tailEnd type="none" w="sm" len="sm"/>
                        </a:ln>
                      </wps:spPr>
                      <wps:txbx>
                        <w:txbxContent>
                          <w:p w14:paraId="2B679E3A" w14:textId="77777777" w:rsidR="009B6DFA" w:rsidRPr="005E683B" w:rsidRDefault="00000000">
                            <w:pPr>
                              <w:spacing w:line="240" w:lineRule="auto"/>
                              <w:ind w:left="2" w:hanging="4"/>
                              <w:jc w:val="center"/>
                            </w:pPr>
                            <w:r w:rsidRPr="005E683B">
                              <w:rPr>
                                <w:rFonts w:eastAsia="Arial"/>
                                <w:b/>
                                <w:color w:val="000000"/>
                                <w:sz w:val="36"/>
                              </w:rPr>
                              <w:t>M 12</w:t>
                            </w:r>
                          </w:p>
                          <w:p w14:paraId="412DE4C5" w14:textId="77777777" w:rsidR="009B6DFA" w:rsidRDefault="009B6DFA">
                            <w:pPr>
                              <w:spacing w:line="240" w:lineRule="auto"/>
                              <w:ind w:left="0" w:hanging="2"/>
                            </w:pPr>
                          </w:p>
                          <w:p w14:paraId="18AE4145" w14:textId="77777777" w:rsidR="009B6DFA" w:rsidRDefault="009B6DFA">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6E07D290" id="Rectangle 1028" o:spid="_x0000_s1027" style="position:absolute;left:0;text-align:left;margin-left:201pt;margin-top:4pt;width:79.5pt;height:29.5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" fillcolor="#eaeaea">
                <v:stroke startarrowwidth="narrow" startarrowlength="short" endarrowwidth="narrow" endarrowlength="short"/>
                <v:textbox inset="2.53958mm,1.2694mm,2.53958mm,1.2694mm">
                  <w:txbxContent>
                    <w:p w14:paraId="2B679E3A" w14:textId="77777777" w:rsidR="009B6DFA" w:rsidRPr="005E683B" w:rsidRDefault="00000000">
                      <w:pPr>
                        <w:spacing w:line="240" w:lineRule="auto"/>
                        <w:ind w:left="2" w:hanging="4"/>
                        <w:jc w:val="center"/>
                      </w:pPr>
                      <w:r w:rsidRPr="005E683B">
                        <w:rPr>
                          <w:rFonts w:eastAsia="Arial"/>
                          <w:b/>
                          <w:color w:val="000000"/>
                          <w:sz w:val="36"/>
                        </w:rPr>
                        <w:t>M 12</w:t>
                      </w:r>
                    </w:p>
                    <w:p w14:paraId="412DE4C5" w14:textId="77777777" w:rsidR="009B6DFA" w:rsidRDefault="009B6DFA">
                      <w:pPr>
                        <w:spacing w:line="240" w:lineRule="auto"/>
                        <w:ind w:left="0" w:hanging="2"/>
                      </w:pPr>
                    </w:p>
                    <w:p w14:paraId="18AE4145" w14:textId="77777777" w:rsidR="009B6DFA" w:rsidRDefault="009B6DFA">
                      <w:pPr>
                        <w:spacing w:line="240" w:lineRule="auto"/>
                        <w:ind w:left="0" w:hanging="2"/>
                      </w:pPr>
                    </w:p>
                  </w:txbxContent>
                </v:textbox>
              </v:rect>
            </w:pict>
          </mc:Fallback>
        </mc:AlternateContent>
      </w:r>
    </w:p>
    <w:p w14:paraId="042D8C7B" w14:textId="77777777" w:rsidR="00396A08" w:rsidRDefault="00396A08">
      <w:pPr>
        <w:pStyle w:val="Normal1"/>
        <w:widowControl w:val="0"/>
        <w:tabs>
          <w:tab w:val="left" w:pos="993"/>
        </w:tabs>
        <w:spacing w:line="360" w:lineRule="auto"/>
        <w:jc w:val="center"/>
      </w:pPr>
    </w:p>
    <w:p w14:paraId="6272EA74" w14:textId="77777777" w:rsidR="00396A08" w:rsidRDefault="00396A08">
      <w:pPr>
        <w:pStyle w:val="Normal1"/>
        <w:widowControl w:val="0"/>
        <w:tabs>
          <w:tab w:val="left" w:pos="993"/>
        </w:tabs>
        <w:ind w:firstLine="720"/>
        <w:jc w:val="center"/>
      </w:pPr>
    </w:p>
    <w:tbl>
      <w:tblPr>
        <w:tblStyle w:val="a"/>
        <w:tblW w:w="9048" w:type="dxa"/>
        <w:tblLayout w:type="fixed"/>
        <w:tblLook w:val="0000" w:firstRow="0" w:lastRow="0" w:firstColumn="0" w:lastColumn="0" w:noHBand="0" w:noVBand="0"/>
      </w:tblPr>
      <w:tblGrid>
        <w:gridCol w:w="9048"/>
      </w:tblGrid>
      <w:tr w:rsidR="00396A08" w:rsidRPr="005E683B" w14:paraId="313DE963" w14:textId="77777777" w:rsidTr="005E683B">
        <w:trPr>
          <w:trHeight w:val="3160"/>
        </w:trPr>
        <w:tc>
          <w:tcPr>
            <w:tcW w:w="9048" w:type="dxa"/>
          </w:tcPr>
          <w:p w14:paraId="6D993E94" w14:textId="77777777" w:rsidR="00396A08" w:rsidRPr="005E683B" w:rsidRDefault="00C2469A">
            <w:pPr>
              <w:pStyle w:val="Normal1"/>
              <w:widowControl w:val="0"/>
              <w:tabs>
                <w:tab w:val="left" w:pos="993"/>
              </w:tabs>
              <w:ind w:hanging="2"/>
              <w:jc w:val="center"/>
            </w:pPr>
            <w:r w:rsidRPr="005E683B">
              <w:rPr>
                <w:b/>
              </w:rPr>
              <w:tab/>
            </w:r>
            <w:r w:rsidRPr="005E683B">
              <w:rPr>
                <w:b/>
              </w:rPr>
              <w:tab/>
            </w:r>
            <w:r w:rsidRPr="005E683B">
              <w:rPr>
                <w:b/>
              </w:rPr>
              <w:tab/>
            </w:r>
            <w:r w:rsidRPr="005E683B">
              <w:rPr>
                <w:b/>
              </w:rPr>
              <w:tab/>
            </w:r>
            <w:r w:rsidRPr="005E683B">
              <w:rPr>
                <w:b/>
              </w:rPr>
              <w:tab/>
            </w:r>
            <w:r w:rsidRPr="005E683B">
              <w:rPr>
                <w:b/>
              </w:rPr>
              <w:tab/>
            </w:r>
            <w:r w:rsidRPr="005E683B">
              <w:rPr>
                <w:b/>
              </w:rPr>
              <w:tab/>
              <w:t>Aprobat Senat:</w:t>
            </w:r>
          </w:p>
          <w:p w14:paraId="2B0296D3" w14:textId="77777777" w:rsidR="00396A08" w:rsidRPr="005E683B" w:rsidRDefault="00396A08">
            <w:pPr>
              <w:pStyle w:val="Normal1"/>
              <w:widowControl w:val="0"/>
              <w:tabs>
                <w:tab w:val="left" w:pos="993"/>
              </w:tabs>
            </w:pPr>
          </w:p>
          <w:p w14:paraId="1D60D53A" w14:textId="77777777" w:rsidR="00396A08" w:rsidRPr="005E683B" w:rsidRDefault="00C2469A">
            <w:pPr>
              <w:pStyle w:val="Normal1"/>
              <w:widowControl w:val="0"/>
              <w:tabs>
                <w:tab w:val="left" w:pos="993"/>
              </w:tabs>
              <w:ind w:hanging="2"/>
              <w:jc w:val="center"/>
              <w:rPr>
                <w:highlight w:val="red"/>
              </w:rPr>
            </w:pPr>
            <w:r w:rsidRPr="005E683B">
              <w:rPr>
                <w:b/>
              </w:rPr>
              <w:tab/>
            </w:r>
            <w:r w:rsidRPr="005E683B">
              <w:rPr>
                <w:b/>
              </w:rPr>
              <w:tab/>
            </w:r>
            <w:r w:rsidRPr="005E683B">
              <w:rPr>
                <w:b/>
              </w:rPr>
              <w:tab/>
            </w:r>
            <w:r w:rsidRPr="005E683B">
              <w:rPr>
                <w:b/>
              </w:rPr>
              <w:tab/>
            </w:r>
            <w:r w:rsidRPr="005E683B">
              <w:rPr>
                <w:b/>
              </w:rPr>
              <w:tab/>
            </w:r>
            <w:r w:rsidRPr="005E683B">
              <w:rPr>
                <w:b/>
              </w:rPr>
              <w:tab/>
            </w:r>
            <w:r w:rsidRPr="005E683B">
              <w:rPr>
                <w:b/>
              </w:rPr>
              <w:tab/>
            </w:r>
            <w:r w:rsidRPr="005E683B">
              <w:rPr>
                <w:b/>
              </w:rPr>
              <w:tab/>
              <w:t>Conf. univ. dr. Claudia Gilia</w:t>
            </w:r>
          </w:p>
          <w:p w14:paraId="26E0CADE" w14:textId="77777777" w:rsidR="00396A08" w:rsidRDefault="00396A08">
            <w:pPr>
              <w:pStyle w:val="Normal1"/>
              <w:widowControl w:val="0"/>
              <w:tabs>
                <w:tab w:val="left" w:pos="993"/>
              </w:tabs>
              <w:ind w:hanging="2"/>
              <w:jc w:val="center"/>
            </w:pPr>
          </w:p>
          <w:p w14:paraId="2C0B9128" w14:textId="77777777" w:rsidR="005E683B" w:rsidRDefault="005E683B">
            <w:pPr>
              <w:pStyle w:val="Normal1"/>
              <w:widowControl w:val="0"/>
              <w:tabs>
                <w:tab w:val="left" w:pos="993"/>
              </w:tabs>
              <w:ind w:hanging="2"/>
              <w:jc w:val="center"/>
            </w:pPr>
          </w:p>
          <w:p w14:paraId="079EC7CC" w14:textId="77777777" w:rsidR="005E683B" w:rsidRPr="005E683B" w:rsidRDefault="005E683B">
            <w:pPr>
              <w:pStyle w:val="Normal1"/>
              <w:widowControl w:val="0"/>
              <w:tabs>
                <w:tab w:val="left" w:pos="993"/>
              </w:tabs>
              <w:ind w:hanging="2"/>
              <w:jc w:val="center"/>
            </w:pPr>
          </w:p>
          <w:tbl>
            <w:tblPr>
              <w:tblStyle w:val="a0"/>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7"/>
              <w:gridCol w:w="2838"/>
              <w:gridCol w:w="2410"/>
              <w:gridCol w:w="1701"/>
            </w:tblGrid>
            <w:tr w:rsidR="005E683B" w:rsidRPr="005E683B" w14:paraId="520A4D0C" w14:textId="77777777" w:rsidTr="005E683B">
              <w:trPr>
                <w:trHeight w:val="114"/>
              </w:trPr>
              <w:tc>
                <w:tcPr>
                  <w:tcW w:w="1977" w:type="dxa"/>
                </w:tcPr>
                <w:p w14:paraId="18D3745A" w14:textId="77777777" w:rsidR="00396A08" w:rsidRPr="005E683B" w:rsidRDefault="00C2469A">
                  <w:pPr>
                    <w:pStyle w:val="Normal1"/>
                    <w:spacing w:before="60" w:after="60"/>
                    <w:ind w:hanging="2"/>
                    <w:rPr>
                      <w:b/>
                      <w:bCs/>
                    </w:rPr>
                  </w:pPr>
                  <w:r w:rsidRPr="005E683B">
                    <w:rPr>
                      <w:b/>
                      <w:bCs/>
                    </w:rPr>
                    <w:t>Responsabilităţi</w:t>
                  </w:r>
                </w:p>
              </w:tc>
              <w:tc>
                <w:tcPr>
                  <w:tcW w:w="2838" w:type="dxa"/>
                  <w:vAlign w:val="center"/>
                </w:tcPr>
                <w:p w14:paraId="03236209" w14:textId="05FE91AA" w:rsidR="00396A08" w:rsidRPr="005E683B" w:rsidRDefault="00C2469A" w:rsidP="005E683B">
                  <w:pPr>
                    <w:pStyle w:val="Normal1"/>
                    <w:tabs>
                      <w:tab w:val="center" w:pos="1403"/>
                      <w:tab w:val="right" w:pos="2809"/>
                    </w:tabs>
                    <w:spacing w:before="60" w:after="60"/>
                    <w:ind w:hanging="2"/>
                    <w:jc w:val="center"/>
                    <w:rPr>
                      <w:b/>
                      <w:bCs/>
                    </w:rPr>
                  </w:pPr>
                  <w:r w:rsidRPr="005E683B">
                    <w:rPr>
                      <w:b/>
                      <w:bCs/>
                    </w:rPr>
                    <w:t>Nume, prenume</w:t>
                  </w:r>
                </w:p>
              </w:tc>
              <w:tc>
                <w:tcPr>
                  <w:tcW w:w="2410" w:type="dxa"/>
                </w:tcPr>
                <w:p w14:paraId="7F74B5BA" w14:textId="77777777" w:rsidR="00396A08" w:rsidRPr="005E683B" w:rsidRDefault="00C2469A">
                  <w:pPr>
                    <w:pStyle w:val="Normal1"/>
                    <w:spacing w:before="60" w:after="60"/>
                    <w:ind w:hanging="2"/>
                    <w:jc w:val="center"/>
                    <w:rPr>
                      <w:b/>
                      <w:bCs/>
                    </w:rPr>
                  </w:pPr>
                  <w:r w:rsidRPr="005E683B">
                    <w:rPr>
                      <w:b/>
                      <w:bCs/>
                    </w:rPr>
                    <w:t>Funcţia</w:t>
                  </w:r>
                </w:p>
              </w:tc>
              <w:tc>
                <w:tcPr>
                  <w:tcW w:w="1701" w:type="dxa"/>
                  <w:vAlign w:val="center"/>
                </w:tcPr>
                <w:p w14:paraId="3B6CA532" w14:textId="77777777" w:rsidR="00396A08" w:rsidRPr="005E683B" w:rsidRDefault="00C2469A" w:rsidP="005E683B">
                  <w:pPr>
                    <w:pStyle w:val="Normal1"/>
                    <w:spacing w:before="60" w:after="60"/>
                    <w:ind w:right="317" w:hanging="2"/>
                    <w:jc w:val="center"/>
                    <w:rPr>
                      <w:b/>
                      <w:bCs/>
                    </w:rPr>
                  </w:pPr>
                  <w:r w:rsidRPr="005E683B">
                    <w:rPr>
                      <w:b/>
                      <w:bCs/>
                    </w:rPr>
                    <w:t>Semnătura</w:t>
                  </w:r>
                </w:p>
              </w:tc>
            </w:tr>
            <w:tr w:rsidR="005E683B" w:rsidRPr="005E683B" w14:paraId="3D56D1E3" w14:textId="77777777" w:rsidTr="005E683B">
              <w:trPr>
                <w:cantSplit/>
                <w:trHeight w:val="159"/>
              </w:trPr>
              <w:tc>
                <w:tcPr>
                  <w:tcW w:w="1977" w:type="dxa"/>
                  <w:vAlign w:val="center"/>
                </w:tcPr>
                <w:p w14:paraId="703AB60D" w14:textId="77777777" w:rsidR="00396A08" w:rsidRPr="005E683B" w:rsidRDefault="00C2469A">
                  <w:pPr>
                    <w:pStyle w:val="Normal1"/>
                    <w:spacing w:before="60" w:after="60"/>
                    <w:ind w:hanging="2"/>
                    <w:jc w:val="center"/>
                  </w:pPr>
                  <w:r w:rsidRPr="005E683B">
                    <w:t>Elaborat</w:t>
                  </w:r>
                </w:p>
              </w:tc>
              <w:tc>
                <w:tcPr>
                  <w:tcW w:w="2838" w:type="dxa"/>
                </w:tcPr>
                <w:p w14:paraId="1766F1C2" w14:textId="77777777" w:rsidR="00396A08" w:rsidRPr="005E683B" w:rsidRDefault="00C2469A">
                  <w:pPr>
                    <w:pStyle w:val="Normal1"/>
                    <w:spacing w:before="60" w:after="60"/>
                    <w:ind w:hanging="2"/>
                    <w:jc w:val="center"/>
                  </w:pPr>
                  <w:r w:rsidRPr="005E683B">
                    <w:t>Conf. univ. dr. Ana Maria Aurelia  PETRESCU</w:t>
                  </w:r>
                </w:p>
              </w:tc>
              <w:tc>
                <w:tcPr>
                  <w:tcW w:w="2410" w:type="dxa"/>
                  <w:vAlign w:val="center"/>
                </w:tcPr>
                <w:p w14:paraId="63555BA4" w14:textId="77777777" w:rsidR="00396A08" w:rsidRPr="005E683B" w:rsidRDefault="00C2469A">
                  <w:pPr>
                    <w:pStyle w:val="Normal1"/>
                    <w:ind w:hanging="2"/>
                    <w:jc w:val="center"/>
                  </w:pPr>
                  <w:r w:rsidRPr="005E683B">
                    <w:rPr>
                      <w:i/>
                    </w:rPr>
                    <w:t>Director</w:t>
                  </w:r>
                </w:p>
                <w:p w14:paraId="5CA99D4F" w14:textId="77777777" w:rsidR="00396A08" w:rsidRPr="005E683B" w:rsidRDefault="00C2469A">
                  <w:pPr>
                    <w:pStyle w:val="Normal1"/>
                    <w:ind w:hanging="2"/>
                    <w:jc w:val="center"/>
                  </w:pPr>
                  <w:r w:rsidRPr="005E683B">
                    <w:rPr>
                      <w:i/>
                    </w:rPr>
                    <w:t>DPPD</w:t>
                  </w:r>
                </w:p>
              </w:tc>
              <w:tc>
                <w:tcPr>
                  <w:tcW w:w="1701" w:type="dxa"/>
                  <w:vAlign w:val="center"/>
                </w:tcPr>
                <w:p w14:paraId="7204CDC4" w14:textId="77777777" w:rsidR="00396A08" w:rsidRPr="005E683B" w:rsidRDefault="00396A08">
                  <w:pPr>
                    <w:pStyle w:val="Normal1"/>
                    <w:spacing w:before="60" w:after="60"/>
                    <w:ind w:hanging="2"/>
                    <w:jc w:val="center"/>
                  </w:pPr>
                </w:p>
              </w:tc>
            </w:tr>
            <w:tr w:rsidR="005E683B" w:rsidRPr="005E683B" w14:paraId="6E1A3D6A" w14:textId="77777777" w:rsidTr="005E683B">
              <w:trPr>
                <w:cantSplit/>
                <w:trHeight w:val="149"/>
              </w:trPr>
              <w:tc>
                <w:tcPr>
                  <w:tcW w:w="1977" w:type="dxa"/>
                  <w:vAlign w:val="center"/>
                </w:tcPr>
                <w:p w14:paraId="46BECAB4" w14:textId="77777777" w:rsidR="00396A08" w:rsidRPr="005E683B" w:rsidRDefault="00C2469A">
                  <w:pPr>
                    <w:pStyle w:val="Normal1"/>
                    <w:spacing w:before="60" w:after="60"/>
                    <w:ind w:hanging="2"/>
                    <w:jc w:val="center"/>
                  </w:pPr>
                  <w:r w:rsidRPr="005E683B">
                    <w:t>Verificat</w:t>
                  </w:r>
                </w:p>
              </w:tc>
              <w:tc>
                <w:tcPr>
                  <w:tcW w:w="2838" w:type="dxa"/>
                  <w:vAlign w:val="center"/>
                </w:tcPr>
                <w:p w14:paraId="2073420B" w14:textId="77777777" w:rsidR="00396A08" w:rsidRPr="005E683B" w:rsidRDefault="00C2469A">
                  <w:pPr>
                    <w:pStyle w:val="Normal1"/>
                    <w:spacing w:before="60" w:after="60"/>
                    <w:ind w:hanging="2"/>
                    <w:jc w:val="center"/>
                  </w:pPr>
                  <w:r w:rsidRPr="005E683B">
                    <w:t>Conf. univ. dr. Adrian ȚUȚUIANU</w:t>
                  </w:r>
                </w:p>
                <w:p w14:paraId="00B973FF" w14:textId="77777777" w:rsidR="00396A08" w:rsidRPr="005E683B" w:rsidRDefault="00396A08">
                  <w:pPr>
                    <w:pStyle w:val="Normal1"/>
                    <w:spacing w:before="60" w:after="60"/>
                    <w:ind w:hanging="2"/>
                    <w:jc w:val="center"/>
                  </w:pPr>
                </w:p>
                <w:p w14:paraId="65A3A280" w14:textId="77777777" w:rsidR="00396A08" w:rsidRPr="005E683B" w:rsidRDefault="00396A08">
                  <w:pPr>
                    <w:pStyle w:val="Normal1"/>
                    <w:spacing w:before="60" w:after="60"/>
                    <w:ind w:hanging="2"/>
                    <w:jc w:val="center"/>
                  </w:pPr>
                </w:p>
                <w:p w14:paraId="519DF06D" w14:textId="77777777" w:rsidR="00396A08" w:rsidRPr="005E683B" w:rsidRDefault="00C2469A">
                  <w:pPr>
                    <w:pStyle w:val="Normal1"/>
                    <w:spacing w:before="60" w:after="60"/>
                    <w:ind w:hanging="2"/>
                    <w:jc w:val="center"/>
                    <w:rPr>
                      <w:color w:val="FF0000"/>
                    </w:rPr>
                  </w:pPr>
                  <w:r w:rsidRPr="005E683B">
                    <w:t>Conf. univ. dr. Otilia NEDELCU</w:t>
                  </w:r>
                </w:p>
              </w:tc>
              <w:tc>
                <w:tcPr>
                  <w:tcW w:w="2410" w:type="dxa"/>
                </w:tcPr>
                <w:p w14:paraId="331D686E" w14:textId="77777777" w:rsidR="00396A08" w:rsidRPr="005E683B" w:rsidRDefault="00C2469A">
                  <w:pPr>
                    <w:pStyle w:val="Normal1"/>
                    <w:spacing w:before="60" w:after="60"/>
                    <w:ind w:hanging="2"/>
                    <w:jc w:val="center"/>
                    <w:rPr>
                      <w:sz w:val="22"/>
                      <w:szCs w:val="22"/>
                    </w:rPr>
                  </w:pPr>
                  <w:r w:rsidRPr="005E683B">
                    <w:rPr>
                      <w:i/>
                      <w:sz w:val="22"/>
                      <w:szCs w:val="22"/>
                    </w:rPr>
                    <w:t>Președinte Comisia pentru regulamente, metodologii și proceduri</w:t>
                  </w:r>
                </w:p>
                <w:p w14:paraId="0A3C0DD8" w14:textId="77777777" w:rsidR="00396A08" w:rsidRPr="005E683B" w:rsidRDefault="00396A08">
                  <w:pPr>
                    <w:pStyle w:val="Normal1"/>
                    <w:spacing w:before="60" w:after="60"/>
                    <w:ind w:hanging="2"/>
                    <w:jc w:val="center"/>
                    <w:rPr>
                      <w:sz w:val="22"/>
                      <w:szCs w:val="22"/>
                    </w:rPr>
                  </w:pPr>
                </w:p>
                <w:p w14:paraId="3CEBCEB1" w14:textId="77777777" w:rsidR="00396A08" w:rsidRPr="005E683B" w:rsidRDefault="00C2469A">
                  <w:pPr>
                    <w:pStyle w:val="Normal1"/>
                    <w:spacing w:before="60" w:after="60"/>
                    <w:ind w:hanging="2"/>
                    <w:jc w:val="center"/>
                  </w:pPr>
                  <w:r w:rsidRPr="005E683B">
                    <w:rPr>
                      <w:i/>
                      <w:sz w:val="22"/>
                      <w:szCs w:val="22"/>
                    </w:rPr>
                    <w:t>Președinte Comisia pentru calitatea învățământului și cercetării</w:t>
                  </w:r>
                </w:p>
              </w:tc>
              <w:tc>
                <w:tcPr>
                  <w:tcW w:w="1701" w:type="dxa"/>
                  <w:vAlign w:val="center"/>
                </w:tcPr>
                <w:p w14:paraId="3D65311F" w14:textId="77777777" w:rsidR="00396A08" w:rsidRPr="005E683B" w:rsidRDefault="00396A08">
                  <w:pPr>
                    <w:pStyle w:val="Normal1"/>
                    <w:spacing w:before="60" w:after="60"/>
                    <w:ind w:hanging="2"/>
                    <w:jc w:val="center"/>
                  </w:pPr>
                </w:p>
              </w:tc>
            </w:tr>
            <w:tr w:rsidR="005E683B" w:rsidRPr="005E683B" w14:paraId="75D751DB" w14:textId="77777777" w:rsidTr="005E683B">
              <w:trPr>
                <w:cantSplit/>
                <w:trHeight w:val="149"/>
              </w:trPr>
              <w:tc>
                <w:tcPr>
                  <w:tcW w:w="1977" w:type="dxa"/>
                  <w:vAlign w:val="center"/>
                </w:tcPr>
                <w:p w14:paraId="7FB2EC76" w14:textId="77777777" w:rsidR="00396A08" w:rsidRPr="005E683B" w:rsidRDefault="00C2469A">
                  <w:pPr>
                    <w:pStyle w:val="Normal1"/>
                    <w:spacing w:before="60" w:after="60"/>
                    <w:ind w:hanging="2"/>
                    <w:jc w:val="center"/>
                  </w:pPr>
                  <w:r w:rsidRPr="005E683B">
                    <w:t>Avizat</w:t>
                  </w:r>
                </w:p>
              </w:tc>
              <w:tc>
                <w:tcPr>
                  <w:tcW w:w="2838" w:type="dxa"/>
                  <w:vAlign w:val="center"/>
                </w:tcPr>
                <w:p w14:paraId="0E266CDF" w14:textId="77777777" w:rsidR="00396A08" w:rsidRPr="005E683B" w:rsidRDefault="00C2469A">
                  <w:pPr>
                    <w:pStyle w:val="Normal1"/>
                    <w:spacing w:before="60" w:after="60"/>
                    <w:ind w:hanging="2"/>
                    <w:jc w:val="center"/>
                  </w:pPr>
                  <w:r w:rsidRPr="005E683B">
                    <w:t>Conf. univ. dr. ing. Ioan Corneliu SĂLIȘTEANU</w:t>
                  </w:r>
                </w:p>
              </w:tc>
              <w:tc>
                <w:tcPr>
                  <w:tcW w:w="2410" w:type="dxa"/>
                  <w:vAlign w:val="center"/>
                </w:tcPr>
                <w:p w14:paraId="732B602E" w14:textId="77777777" w:rsidR="00396A08" w:rsidRPr="005E683B" w:rsidRDefault="00C2469A">
                  <w:pPr>
                    <w:pStyle w:val="Normal1"/>
                    <w:spacing w:before="60" w:after="60"/>
                    <w:ind w:hanging="2"/>
                    <w:jc w:val="center"/>
                  </w:pPr>
                  <w:r w:rsidRPr="005E683B">
                    <w:rPr>
                      <w:i/>
                      <w:color w:val="000000"/>
                      <w:sz w:val="22"/>
                      <w:szCs w:val="22"/>
                    </w:rPr>
                    <w:t>Rector</w:t>
                  </w:r>
                </w:p>
              </w:tc>
              <w:tc>
                <w:tcPr>
                  <w:tcW w:w="1701" w:type="dxa"/>
                  <w:vAlign w:val="center"/>
                </w:tcPr>
                <w:p w14:paraId="6215B540" w14:textId="77777777" w:rsidR="00396A08" w:rsidRPr="005E683B" w:rsidRDefault="00396A08">
                  <w:pPr>
                    <w:pStyle w:val="Normal1"/>
                    <w:spacing w:before="60" w:after="60"/>
                    <w:ind w:hanging="2"/>
                    <w:jc w:val="center"/>
                  </w:pPr>
                </w:p>
              </w:tc>
            </w:tr>
          </w:tbl>
          <w:p w14:paraId="606C3731" w14:textId="77777777" w:rsidR="00396A08" w:rsidRDefault="00396A08">
            <w:pPr>
              <w:pStyle w:val="Normal1"/>
              <w:widowControl w:val="0"/>
              <w:tabs>
                <w:tab w:val="left" w:pos="993"/>
              </w:tabs>
              <w:ind w:hanging="2"/>
              <w:jc w:val="both"/>
            </w:pPr>
          </w:p>
          <w:p w14:paraId="35AE7E58" w14:textId="77777777" w:rsidR="005E683B" w:rsidRDefault="005E683B">
            <w:pPr>
              <w:pStyle w:val="Normal1"/>
              <w:widowControl w:val="0"/>
              <w:tabs>
                <w:tab w:val="left" w:pos="993"/>
              </w:tabs>
              <w:ind w:hanging="2"/>
              <w:jc w:val="both"/>
            </w:pPr>
          </w:p>
          <w:p w14:paraId="5F6B20CB" w14:textId="77777777" w:rsidR="005E683B" w:rsidRPr="005E683B" w:rsidRDefault="005E683B" w:rsidP="005E683B">
            <w:pPr>
              <w:pStyle w:val="Normal1"/>
              <w:widowControl w:val="0"/>
              <w:tabs>
                <w:tab w:val="left" w:pos="993"/>
              </w:tabs>
              <w:jc w:val="both"/>
            </w:pPr>
          </w:p>
          <w:tbl>
            <w:tblPr>
              <w:tblW w:w="9338" w:type="dxa"/>
              <w:tblLayout w:type="fixed"/>
              <w:tblLook w:val="0000" w:firstRow="0" w:lastRow="0" w:firstColumn="0" w:lastColumn="0" w:noHBand="0" w:noVBand="0"/>
            </w:tblPr>
            <w:tblGrid>
              <w:gridCol w:w="2687"/>
              <w:gridCol w:w="3541"/>
              <w:gridCol w:w="3110"/>
            </w:tblGrid>
            <w:tr w:rsidR="005E683B" w:rsidRPr="005E683B" w14:paraId="742BE3DB" w14:textId="77777777" w:rsidTr="005E683B">
              <w:trPr>
                <w:trHeight w:val="117"/>
              </w:trPr>
              <w:tc>
                <w:tcPr>
                  <w:tcW w:w="2687" w:type="dxa"/>
                  <w:vAlign w:val="center"/>
                </w:tcPr>
                <w:p w14:paraId="29DF78DE" w14:textId="690CCF3D" w:rsidR="005E683B" w:rsidRPr="005E683B" w:rsidRDefault="005E683B">
                  <w:pPr>
                    <w:widowControl w:val="0"/>
                    <w:ind w:left="0" w:hanging="2"/>
                    <w:rPr>
                      <w:noProof/>
                    </w:rPr>
                  </w:pPr>
                  <w:r w:rsidRPr="005E683B">
                    <w:rPr>
                      <w:noProof/>
                    </w:rPr>
                    <w:t xml:space="preserve">EDIŢIA: </w:t>
                  </w:r>
                  <w:r w:rsidRPr="00416E50">
                    <w:rPr>
                      <w:b/>
                      <w:bCs/>
                      <w:noProof/>
                    </w:rPr>
                    <w:t>4</w:t>
                  </w:r>
                </w:p>
              </w:tc>
              <w:tc>
                <w:tcPr>
                  <w:tcW w:w="3541" w:type="dxa"/>
                  <w:vAlign w:val="center"/>
                </w:tcPr>
                <w:p w14:paraId="7D2CAFBE" w14:textId="77777777" w:rsidR="005E683B" w:rsidRPr="005E683B" w:rsidRDefault="005E683B">
                  <w:pPr>
                    <w:pStyle w:val="Heading8"/>
                    <w:widowControl w:val="0"/>
                    <w:spacing w:before="0" w:after="0"/>
                    <w:ind w:left="0" w:hanging="2"/>
                    <w:rPr>
                      <w:i w:val="0"/>
                      <w:noProof/>
                    </w:rPr>
                  </w:pPr>
                </w:p>
              </w:tc>
              <w:tc>
                <w:tcPr>
                  <w:tcW w:w="3110" w:type="dxa"/>
                  <w:vAlign w:val="center"/>
                </w:tcPr>
                <w:p w14:paraId="365EF6B9" w14:textId="77777777" w:rsidR="005E683B" w:rsidRPr="005E683B" w:rsidRDefault="005E683B">
                  <w:pPr>
                    <w:widowControl w:val="0"/>
                    <w:ind w:left="0" w:hanging="2"/>
                    <w:rPr>
                      <w:noProof/>
                    </w:rPr>
                  </w:pPr>
                  <w:r w:rsidRPr="005E683B">
                    <w:rPr>
                      <w:noProof/>
                      <w:color w:val="000000"/>
                    </w:rPr>
                    <w:t xml:space="preserve">REVIZIA: </w:t>
                  </w:r>
                  <w:r w:rsidRPr="00BE540E">
                    <w:rPr>
                      <w:b/>
                      <w:bCs/>
                      <w:noProof/>
                      <w:u w:val="single"/>
                    </w:rPr>
                    <w:t>0</w:t>
                  </w:r>
                  <w:r w:rsidRPr="005E683B">
                    <w:rPr>
                      <w:noProof/>
                    </w:rPr>
                    <w:t xml:space="preserve"> 1  2  3  4  5</w:t>
                  </w:r>
                </w:p>
              </w:tc>
            </w:tr>
            <w:tr w:rsidR="005E683B" w:rsidRPr="005E683B" w14:paraId="3BA8B055" w14:textId="77777777" w:rsidTr="005E683B">
              <w:trPr>
                <w:trHeight w:val="117"/>
              </w:trPr>
              <w:tc>
                <w:tcPr>
                  <w:tcW w:w="2687" w:type="dxa"/>
                </w:tcPr>
                <w:p w14:paraId="52D141CB" w14:textId="77777777" w:rsidR="005E683B" w:rsidRPr="005E683B" w:rsidRDefault="005E683B">
                  <w:pPr>
                    <w:widowControl w:val="0"/>
                    <w:ind w:left="0" w:hanging="2"/>
                    <w:jc w:val="both"/>
                    <w:rPr>
                      <w:noProof/>
                    </w:rPr>
                  </w:pPr>
                </w:p>
              </w:tc>
              <w:tc>
                <w:tcPr>
                  <w:tcW w:w="3541" w:type="dxa"/>
                </w:tcPr>
                <w:p w14:paraId="40D5DEB0" w14:textId="77777777" w:rsidR="005E683B" w:rsidRPr="005E683B" w:rsidRDefault="005E683B">
                  <w:pPr>
                    <w:pStyle w:val="Heading8"/>
                    <w:widowControl w:val="0"/>
                    <w:spacing w:before="0" w:after="0"/>
                    <w:ind w:left="0" w:hanging="2"/>
                    <w:jc w:val="both"/>
                    <w:rPr>
                      <w:i w:val="0"/>
                      <w:noProof/>
                      <w:color w:val="000000"/>
                    </w:rPr>
                  </w:pPr>
                </w:p>
              </w:tc>
              <w:tc>
                <w:tcPr>
                  <w:tcW w:w="3110" w:type="dxa"/>
                </w:tcPr>
                <w:p w14:paraId="67CCECE3" w14:textId="77777777" w:rsidR="005E683B" w:rsidRPr="005E683B" w:rsidRDefault="005E683B">
                  <w:pPr>
                    <w:widowControl w:val="0"/>
                    <w:ind w:left="0" w:hanging="2"/>
                    <w:jc w:val="both"/>
                    <w:rPr>
                      <w:noProof/>
                    </w:rPr>
                  </w:pPr>
                </w:p>
              </w:tc>
            </w:tr>
            <w:tr w:rsidR="005E683B" w:rsidRPr="005E683B" w14:paraId="58F34ABC" w14:textId="77777777" w:rsidTr="005E683B">
              <w:trPr>
                <w:trHeight w:val="241"/>
              </w:trPr>
              <w:tc>
                <w:tcPr>
                  <w:tcW w:w="9338" w:type="dxa"/>
                  <w:gridSpan w:val="3"/>
                </w:tcPr>
                <w:p w14:paraId="51818DFC" w14:textId="62BFA101" w:rsidR="005E683B" w:rsidRPr="005E683B" w:rsidRDefault="005E683B">
                  <w:pPr>
                    <w:widowControl w:val="0"/>
                    <w:tabs>
                      <w:tab w:val="left" w:pos="-2508"/>
                    </w:tabs>
                    <w:ind w:left="0" w:hanging="2"/>
                    <w:jc w:val="both"/>
                    <w:rPr>
                      <w:b/>
                      <w:noProof/>
                    </w:rPr>
                  </w:pPr>
                  <w:r w:rsidRPr="005E683B">
                    <w:rPr>
                      <w:noProof/>
                    </w:rPr>
                    <w:t xml:space="preserve">Intră în vigoare începând cu data de: </w:t>
                  </w:r>
                  <w:r>
                    <w:rPr>
                      <w:noProof/>
                    </w:rPr>
                    <w:t>...............</w:t>
                  </w:r>
                </w:p>
                <w:p w14:paraId="7230E5F8" w14:textId="51DC5C15" w:rsidR="005E683B" w:rsidRPr="005E683B" w:rsidRDefault="005E683B">
                  <w:pPr>
                    <w:widowControl w:val="0"/>
                    <w:tabs>
                      <w:tab w:val="left" w:pos="-2508"/>
                    </w:tabs>
                    <w:ind w:left="0" w:hanging="2"/>
                    <w:jc w:val="both"/>
                    <w:rPr>
                      <w:noProof/>
                    </w:rPr>
                  </w:pPr>
                  <w:r w:rsidRPr="005E683B">
                    <w:rPr>
                      <w:noProof/>
                    </w:rPr>
                    <w:t xml:space="preserve">Aprobat </w:t>
                  </w:r>
                  <w:r w:rsidRPr="005E683B">
                    <w:rPr>
                      <w:b/>
                      <w:noProof/>
                    </w:rPr>
                    <w:t xml:space="preserve">HSU Nr. </w:t>
                  </w:r>
                  <w:r>
                    <w:rPr>
                      <w:b/>
                      <w:noProof/>
                    </w:rPr>
                    <w:t>...........</w:t>
                  </w:r>
                  <w:r w:rsidRPr="005E683B">
                    <w:rPr>
                      <w:b/>
                      <w:noProof/>
                    </w:rPr>
                    <w:t xml:space="preserve">/ </w:t>
                  </w:r>
                  <w:r>
                    <w:rPr>
                      <w:b/>
                      <w:noProof/>
                    </w:rPr>
                    <w:t>..............</w:t>
                  </w:r>
                </w:p>
              </w:tc>
            </w:tr>
            <w:tr w:rsidR="005E683B" w:rsidRPr="005E683B" w14:paraId="3E3EAD73" w14:textId="77777777" w:rsidTr="005E683B">
              <w:trPr>
                <w:trHeight w:val="117"/>
              </w:trPr>
              <w:tc>
                <w:tcPr>
                  <w:tcW w:w="9338" w:type="dxa"/>
                  <w:gridSpan w:val="3"/>
                </w:tcPr>
                <w:p w14:paraId="08870104" w14:textId="77777777" w:rsidR="005E683B" w:rsidRPr="005E683B" w:rsidRDefault="005E683B">
                  <w:pPr>
                    <w:widowControl w:val="0"/>
                    <w:tabs>
                      <w:tab w:val="left" w:pos="-2508"/>
                      <w:tab w:val="center" w:pos="4711"/>
                    </w:tabs>
                    <w:ind w:left="0" w:hanging="2"/>
                    <w:jc w:val="both"/>
                    <w:rPr>
                      <w:noProof/>
                    </w:rPr>
                  </w:pPr>
                </w:p>
              </w:tc>
            </w:tr>
            <w:tr w:rsidR="005E683B" w:rsidRPr="005E683B" w14:paraId="25FC1F9B" w14:textId="77777777" w:rsidTr="005E683B">
              <w:trPr>
                <w:trHeight w:val="117"/>
              </w:trPr>
              <w:tc>
                <w:tcPr>
                  <w:tcW w:w="9338" w:type="dxa"/>
                  <w:gridSpan w:val="3"/>
                </w:tcPr>
                <w:p w14:paraId="0590FB0F" w14:textId="77777777" w:rsidR="005E683B" w:rsidRPr="005E683B" w:rsidRDefault="005E683B">
                  <w:pPr>
                    <w:widowControl w:val="0"/>
                    <w:tabs>
                      <w:tab w:val="left" w:pos="-2508"/>
                      <w:tab w:val="center" w:pos="4711"/>
                    </w:tabs>
                    <w:ind w:left="0" w:hanging="2"/>
                    <w:jc w:val="both"/>
                    <w:rPr>
                      <w:noProof/>
                    </w:rPr>
                  </w:pPr>
                </w:p>
              </w:tc>
            </w:tr>
          </w:tbl>
          <w:p w14:paraId="094EDB40" w14:textId="77777777" w:rsidR="00396A08" w:rsidRPr="005E683B" w:rsidRDefault="00396A08">
            <w:pPr>
              <w:pStyle w:val="Normal1"/>
            </w:pPr>
          </w:p>
        </w:tc>
      </w:tr>
      <w:tr w:rsidR="00396A08" w14:paraId="44654510" w14:textId="77777777" w:rsidTr="005E683B">
        <w:trPr>
          <w:trHeight w:val="117"/>
        </w:trPr>
        <w:tc>
          <w:tcPr>
            <w:tcW w:w="9048" w:type="dxa"/>
          </w:tcPr>
          <w:p w14:paraId="2F2F4B37" w14:textId="77777777" w:rsidR="00396A08" w:rsidRDefault="00396A08">
            <w:pPr>
              <w:pStyle w:val="Normal1"/>
              <w:widowControl w:val="0"/>
              <w:tabs>
                <w:tab w:val="left" w:pos="-2508"/>
                <w:tab w:val="center" w:pos="4711"/>
              </w:tabs>
              <w:jc w:val="both"/>
            </w:pPr>
          </w:p>
        </w:tc>
      </w:tr>
    </w:tbl>
    <w:p w14:paraId="7C17469C" w14:textId="77777777" w:rsidR="00396A08" w:rsidRDefault="00396A08">
      <w:pPr>
        <w:pStyle w:val="Normal1"/>
        <w:widowControl w:val="0"/>
        <w:tabs>
          <w:tab w:val="left" w:pos="993"/>
          <w:tab w:val="left" w:pos="4200"/>
        </w:tabs>
        <w:jc w:val="both"/>
        <w:sectPr w:rsidR="00396A08">
          <w:headerReference w:type="even" r:id="rId9"/>
          <w:headerReference w:type="default" r:id="rId10"/>
          <w:footerReference w:type="even" r:id="rId11"/>
          <w:footerReference w:type="default" r:id="rId12"/>
          <w:headerReference w:type="first" r:id="rId13"/>
          <w:footerReference w:type="first" r:id="rId14"/>
          <w:pgSz w:w="11907" w:h="16840"/>
          <w:pgMar w:top="1134" w:right="1134" w:bottom="1134" w:left="1134" w:header="680" w:footer="303" w:gutter="0"/>
          <w:pgNumType w:start="1"/>
          <w:cols w:space="708"/>
        </w:sectPr>
      </w:pPr>
    </w:p>
    <w:p w14:paraId="23FCB9AC" w14:textId="77777777" w:rsidR="00396A08" w:rsidRDefault="00396A08">
      <w:pPr>
        <w:pStyle w:val="Normal1"/>
        <w:spacing w:line="276" w:lineRule="auto"/>
        <w:jc w:val="both"/>
      </w:pPr>
    </w:p>
    <w:p w14:paraId="55B43588" w14:textId="77777777" w:rsidR="00C76A8A" w:rsidRDefault="00C76A8A">
      <w:pPr>
        <w:pStyle w:val="Normal1"/>
        <w:spacing w:line="276" w:lineRule="auto"/>
        <w:jc w:val="both"/>
      </w:pPr>
    </w:p>
    <w:p w14:paraId="316BBDA6" w14:textId="77777777" w:rsidR="00396A08" w:rsidRDefault="00C2469A">
      <w:pPr>
        <w:pStyle w:val="Normal1"/>
        <w:ind w:firstLine="720"/>
        <w:jc w:val="both"/>
      </w:pPr>
      <w:r>
        <w:t>Prezenta Metodologie este elaborată în baza următoarelor documente legislative şi normative:</w:t>
      </w:r>
    </w:p>
    <w:p w14:paraId="3087F990" w14:textId="77777777" w:rsidR="00C76A8A" w:rsidRDefault="00C76A8A">
      <w:pPr>
        <w:pStyle w:val="Normal1"/>
        <w:ind w:firstLine="720"/>
        <w:jc w:val="both"/>
      </w:pPr>
    </w:p>
    <w:p w14:paraId="72DAEA3C" w14:textId="77777777" w:rsidR="00C76A8A" w:rsidRDefault="00C2469A" w:rsidP="00C76A8A">
      <w:pPr>
        <w:pStyle w:val="Normal1"/>
        <w:numPr>
          <w:ilvl w:val="0"/>
          <w:numId w:val="1"/>
        </w:numPr>
        <w:tabs>
          <w:tab w:val="left" w:pos="426"/>
        </w:tabs>
        <w:spacing w:line="276" w:lineRule="auto"/>
        <w:ind w:left="142" w:hanging="2"/>
        <w:jc w:val="both"/>
      </w:pPr>
      <w:r>
        <w:t>Legea Învățământului Superior nr. 199/2023, cu modificările şi completările ulterioare;</w:t>
      </w:r>
    </w:p>
    <w:p w14:paraId="01C9235D" w14:textId="77777777" w:rsidR="00C76A8A" w:rsidRDefault="00C2469A" w:rsidP="00C76A8A">
      <w:pPr>
        <w:pStyle w:val="Normal1"/>
        <w:numPr>
          <w:ilvl w:val="0"/>
          <w:numId w:val="1"/>
        </w:numPr>
        <w:tabs>
          <w:tab w:val="left" w:pos="426"/>
        </w:tabs>
        <w:spacing w:line="276" w:lineRule="auto"/>
        <w:ind w:left="142" w:hanging="2"/>
        <w:jc w:val="both"/>
      </w:pPr>
      <w:r>
        <w:t xml:space="preserve">Legea nr. 87/2006 pentru aprobarea O.U.G. nr. 75/2005 privind asigurarea calității educației, cu modificările și completările ulterioare; </w:t>
      </w:r>
    </w:p>
    <w:p w14:paraId="55914831" w14:textId="77777777" w:rsidR="00C76A8A" w:rsidRDefault="00C2469A" w:rsidP="00C76A8A">
      <w:pPr>
        <w:pStyle w:val="Normal1"/>
        <w:numPr>
          <w:ilvl w:val="0"/>
          <w:numId w:val="1"/>
        </w:numPr>
        <w:tabs>
          <w:tab w:val="left" w:pos="426"/>
        </w:tabs>
        <w:spacing w:line="276" w:lineRule="auto"/>
        <w:ind w:left="142" w:hanging="2"/>
        <w:jc w:val="both"/>
      </w:pPr>
      <w:r>
        <w:t xml:space="preserve">Legea nr. 288/2004 privind organizarea studiilor universitare, cu modificările și completările ulterioare; </w:t>
      </w:r>
    </w:p>
    <w:p w14:paraId="020E11F7" w14:textId="77777777" w:rsidR="00C76A8A" w:rsidRDefault="00C2469A" w:rsidP="00C76A8A">
      <w:pPr>
        <w:pStyle w:val="Normal1"/>
        <w:numPr>
          <w:ilvl w:val="0"/>
          <w:numId w:val="1"/>
        </w:numPr>
        <w:tabs>
          <w:tab w:val="left" w:pos="426"/>
        </w:tabs>
        <w:spacing w:line="276" w:lineRule="auto"/>
        <w:ind w:left="142" w:hanging="2"/>
        <w:jc w:val="both"/>
      </w:pPr>
      <w:r>
        <w:t xml:space="preserve">O.U.G. nr. 75/2005 privind asigurarea calității educației, cu modificările și completările ulterioare; </w:t>
      </w:r>
    </w:p>
    <w:p w14:paraId="362FEDEF" w14:textId="77777777" w:rsidR="00C76A8A" w:rsidRDefault="004917E1" w:rsidP="00C76A8A">
      <w:pPr>
        <w:pStyle w:val="Normal1"/>
        <w:numPr>
          <w:ilvl w:val="0"/>
          <w:numId w:val="1"/>
        </w:numPr>
        <w:tabs>
          <w:tab w:val="left" w:pos="426"/>
        </w:tabs>
        <w:spacing w:line="276" w:lineRule="auto"/>
        <w:ind w:left="142" w:hanging="2"/>
        <w:jc w:val="both"/>
      </w:pPr>
      <w:r>
        <w:t>H.G. nr. 731/2024</w:t>
      </w:r>
      <w:r w:rsidR="00C2469A">
        <w:t xml:space="preserve"> privind organizarea şi funcţionarea Ministerului Educaţiei, cu modificările și completările ulterioare;</w:t>
      </w:r>
    </w:p>
    <w:p w14:paraId="7B0A7817" w14:textId="77777777" w:rsidR="00C76A8A" w:rsidRDefault="00C2469A" w:rsidP="00C76A8A">
      <w:pPr>
        <w:pStyle w:val="Normal1"/>
        <w:numPr>
          <w:ilvl w:val="0"/>
          <w:numId w:val="1"/>
        </w:numPr>
        <w:tabs>
          <w:tab w:val="left" w:pos="426"/>
        </w:tabs>
        <w:spacing w:line="276" w:lineRule="auto"/>
        <w:ind w:left="142" w:hanging="2"/>
        <w:jc w:val="both"/>
      </w:pPr>
      <w:r>
        <w:t>O.M.E. nr. 5957/2024, privind componența rețelei naționale a școlilor de aplicație pentru anul școlar 2024-2025</w:t>
      </w:r>
    </w:p>
    <w:p w14:paraId="4AE2408F" w14:textId="77777777" w:rsidR="00C76A8A" w:rsidRDefault="00C2469A" w:rsidP="00C76A8A">
      <w:pPr>
        <w:pStyle w:val="Normal1"/>
        <w:numPr>
          <w:ilvl w:val="0"/>
          <w:numId w:val="1"/>
        </w:numPr>
        <w:tabs>
          <w:tab w:val="left" w:pos="426"/>
        </w:tabs>
        <w:spacing w:line="276" w:lineRule="auto"/>
        <w:ind w:left="142" w:hanging="2"/>
        <w:jc w:val="both"/>
      </w:pPr>
      <w:r>
        <w:t>O.M.E. nr. 4139/2022 privind aprobarea Metodologiei-cadru de organizare a programului de formare psihopedagogică în vederea certificării competențelor pentru profesia didactică de către departamentele de specialitate din cadrul instituțiilor de învățământ superior acreditate;</w:t>
      </w:r>
      <w:r w:rsidRPr="00C76A8A">
        <w:rPr>
          <w:i/>
        </w:rPr>
        <w:t xml:space="preserve"> </w:t>
      </w:r>
    </w:p>
    <w:p w14:paraId="603B2FA3" w14:textId="77777777" w:rsidR="00C76A8A" w:rsidRDefault="00C2469A" w:rsidP="00C76A8A">
      <w:pPr>
        <w:pStyle w:val="Normal1"/>
        <w:numPr>
          <w:ilvl w:val="0"/>
          <w:numId w:val="1"/>
        </w:numPr>
        <w:tabs>
          <w:tab w:val="left" w:pos="426"/>
        </w:tabs>
        <w:spacing w:line="276" w:lineRule="auto"/>
        <w:ind w:left="142" w:hanging="2"/>
        <w:jc w:val="both"/>
      </w:pPr>
      <w:r w:rsidRPr="00C76A8A">
        <w:rPr>
          <w:color w:val="000000"/>
        </w:rPr>
        <w:t xml:space="preserve">O.M.E. nr. 3654/2021 privind înființarea, organizarea și funcționarea Bazelor de practică pedagogică; </w:t>
      </w:r>
    </w:p>
    <w:p w14:paraId="0DFEACF8" w14:textId="77777777" w:rsidR="00C76A8A" w:rsidRDefault="00C2469A" w:rsidP="00C76A8A">
      <w:pPr>
        <w:pStyle w:val="Normal1"/>
        <w:numPr>
          <w:ilvl w:val="0"/>
          <w:numId w:val="1"/>
        </w:numPr>
        <w:tabs>
          <w:tab w:val="left" w:pos="426"/>
        </w:tabs>
        <w:spacing w:line="276" w:lineRule="auto"/>
        <w:ind w:left="142" w:hanging="2"/>
        <w:jc w:val="both"/>
      </w:pPr>
      <w:r>
        <w:t>O.M.E. nr. 4813/2020 pentru aprobarea Regulamentului-cadru privind organizarea şi funcţionarea unităţilor de învăţământ preuniversitar cu statut de unităţi-pilot, experimentale şi de aplicaţie</w:t>
      </w:r>
      <w:r w:rsidR="00C76A8A" w:rsidRPr="00C76A8A">
        <w:rPr>
          <w:color w:val="FF0000"/>
        </w:rPr>
        <w:t>;</w:t>
      </w:r>
      <w:r w:rsidRPr="00C76A8A">
        <w:rPr>
          <w:color w:val="FF0000"/>
        </w:rPr>
        <w:t xml:space="preserve"> </w:t>
      </w:r>
    </w:p>
    <w:p w14:paraId="509998D3" w14:textId="77777777" w:rsidR="00C76A8A" w:rsidRDefault="00C2469A" w:rsidP="00C76A8A">
      <w:pPr>
        <w:pStyle w:val="Normal1"/>
        <w:numPr>
          <w:ilvl w:val="0"/>
          <w:numId w:val="1"/>
        </w:numPr>
        <w:tabs>
          <w:tab w:val="left" w:pos="426"/>
        </w:tabs>
        <w:spacing w:line="276" w:lineRule="auto"/>
        <w:ind w:left="142" w:hanging="2"/>
        <w:jc w:val="both"/>
      </w:pPr>
      <w:r>
        <w:t>O.M. nr. 3617/2005, privind aplicarea generalizată a sistemului european de credite transferabile (ECTS), cu modificările şi completările ulterioare;</w:t>
      </w:r>
    </w:p>
    <w:p w14:paraId="5B336CE1" w14:textId="77777777" w:rsidR="00C76A8A" w:rsidRDefault="00C2469A" w:rsidP="00C76A8A">
      <w:pPr>
        <w:pStyle w:val="Normal1"/>
        <w:numPr>
          <w:ilvl w:val="0"/>
          <w:numId w:val="1"/>
        </w:numPr>
        <w:tabs>
          <w:tab w:val="left" w:pos="426"/>
        </w:tabs>
        <w:spacing w:line="276" w:lineRule="auto"/>
        <w:ind w:left="142" w:hanging="2"/>
        <w:jc w:val="both"/>
      </w:pPr>
      <w:r>
        <w:t xml:space="preserve">Carta Universității Valahia din Târgoviște, 2023; </w:t>
      </w:r>
    </w:p>
    <w:p w14:paraId="42AD983B" w14:textId="77777777" w:rsidR="00C76A8A" w:rsidRDefault="00C2469A" w:rsidP="00C76A8A">
      <w:pPr>
        <w:pStyle w:val="Normal1"/>
        <w:numPr>
          <w:ilvl w:val="0"/>
          <w:numId w:val="1"/>
        </w:numPr>
        <w:tabs>
          <w:tab w:val="left" w:pos="426"/>
        </w:tabs>
        <w:spacing w:line="276" w:lineRule="auto"/>
        <w:ind w:left="142" w:hanging="2"/>
        <w:jc w:val="both"/>
      </w:pPr>
      <w:r>
        <w:t>Regulamentul privind activitatea profesională a studentilor (RAPS) (HSU Nr. 10 O /27.06.2024);</w:t>
      </w:r>
    </w:p>
    <w:p w14:paraId="69174AC3" w14:textId="77777777" w:rsidR="00C76A8A" w:rsidRDefault="00C2469A" w:rsidP="00C76A8A">
      <w:pPr>
        <w:pStyle w:val="Normal1"/>
        <w:numPr>
          <w:ilvl w:val="0"/>
          <w:numId w:val="1"/>
        </w:numPr>
        <w:tabs>
          <w:tab w:val="left" w:pos="426"/>
        </w:tabs>
        <w:spacing w:line="276" w:lineRule="auto"/>
        <w:ind w:left="142" w:hanging="2"/>
        <w:jc w:val="both"/>
      </w:pPr>
      <w:r w:rsidRPr="00C76A8A">
        <w:rPr>
          <w:i/>
        </w:rPr>
        <w:t>Regulamentul de organizare şi funcţionare al D.P.P.D.;</w:t>
      </w:r>
    </w:p>
    <w:p w14:paraId="18F1229E" w14:textId="7671069A" w:rsidR="00396A08" w:rsidRDefault="00C2469A" w:rsidP="00C76A8A">
      <w:pPr>
        <w:pStyle w:val="Normal1"/>
        <w:numPr>
          <w:ilvl w:val="0"/>
          <w:numId w:val="1"/>
        </w:numPr>
        <w:tabs>
          <w:tab w:val="left" w:pos="426"/>
        </w:tabs>
        <w:spacing w:line="276" w:lineRule="auto"/>
        <w:ind w:left="142" w:hanging="2"/>
        <w:jc w:val="both"/>
      </w:pPr>
      <w:r w:rsidRPr="00C76A8A">
        <w:rPr>
          <w:i/>
        </w:rPr>
        <w:t>Procedurile operaționale ale D.P.P.D.</w:t>
      </w:r>
    </w:p>
    <w:p w14:paraId="75C9BC85" w14:textId="77777777" w:rsidR="00396A08" w:rsidRDefault="00396A08">
      <w:pPr>
        <w:pStyle w:val="Normal1"/>
        <w:jc w:val="both"/>
      </w:pPr>
    </w:p>
    <w:p w14:paraId="57523233" w14:textId="77777777" w:rsidR="00396A08" w:rsidRDefault="00396A08">
      <w:pPr>
        <w:pStyle w:val="Normal1"/>
        <w:spacing w:line="276" w:lineRule="auto"/>
        <w:jc w:val="both"/>
      </w:pPr>
    </w:p>
    <w:p w14:paraId="075CC059" w14:textId="77777777" w:rsidR="00973298" w:rsidRDefault="00973298">
      <w:pPr>
        <w:pStyle w:val="Normal1"/>
        <w:spacing w:line="276" w:lineRule="auto"/>
        <w:jc w:val="both"/>
      </w:pPr>
    </w:p>
    <w:p w14:paraId="0C4BC671" w14:textId="77777777" w:rsidR="00973298" w:rsidRDefault="00973298">
      <w:pPr>
        <w:pStyle w:val="Normal1"/>
        <w:spacing w:line="276" w:lineRule="auto"/>
        <w:jc w:val="both"/>
      </w:pPr>
    </w:p>
    <w:p w14:paraId="520881B1" w14:textId="77777777" w:rsidR="00973298" w:rsidRDefault="00973298">
      <w:pPr>
        <w:pStyle w:val="Normal1"/>
        <w:spacing w:line="276" w:lineRule="auto"/>
        <w:jc w:val="both"/>
      </w:pPr>
    </w:p>
    <w:p w14:paraId="3CD12CF7" w14:textId="77777777" w:rsidR="001778D0" w:rsidRDefault="001778D0">
      <w:pPr>
        <w:pStyle w:val="Normal1"/>
        <w:spacing w:line="276" w:lineRule="auto"/>
        <w:jc w:val="both"/>
      </w:pPr>
    </w:p>
    <w:p w14:paraId="662CD78B" w14:textId="77777777" w:rsidR="001778D0" w:rsidRDefault="001778D0">
      <w:pPr>
        <w:pStyle w:val="Normal1"/>
        <w:spacing w:line="276" w:lineRule="auto"/>
        <w:jc w:val="both"/>
      </w:pPr>
    </w:p>
    <w:p w14:paraId="3652B4CC" w14:textId="77777777" w:rsidR="001778D0" w:rsidRDefault="001778D0">
      <w:pPr>
        <w:pStyle w:val="Normal1"/>
        <w:spacing w:line="276" w:lineRule="auto"/>
        <w:jc w:val="both"/>
      </w:pPr>
    </w:p>
    <w:p w14:paraId="6E954479" w14:textId="77777777" w:rsidR="001778D0" w:rsidRDefault="001778D0">
      <w:pPr>
        <w:pStyle w:val="Normal1"/>
        <w:spacing w:line="276" w:lineRule="auto"/>
        <w:jc w:val="both"/>
      </w:pPr>
    </w:p>
    <w:p w14:paraId="2B643653" w14:textId="77777777" w:rsidR="00973298" w:rsidRDefault="00973298" w:rsidP="00C76A8A">
      <w:pPr>
        <w:pStyle w:val="Normal1"/>
        <w:spacing w:line="276" w:lineRule="auto"/>
        <w:jc w:val="center"/>
      </w:pPr>
    </w:p>
    <w:p w14:paraId="26EEDBE1" w14:textId="77777777" w:rsidR="00C76A8A" w:rsidRDefault="00C76A8A" w:rsidP="00C76A8A">
      <w:pPr>
        <w:pStyle w:val="Normal1"/>
        <w:spacing w:line="276" w:lineRule="auto"/>
        <w:jc w:val="center"/>
      </w:pPr>
    </w:p>
    <w:p w14:paraId="3BEB3289" w14:textId="77777777" w:rsidR="0064605C" w:rsidRDefault="0064605C" w:rsidP="00C76A8A">
      <w:pPr>
        <w:pStyle w:val="Normal1"/>
        <w:spacing w:line="276" w:lineRule="auto"/>
        <w:jc w:val="center"/>
      </w:pPr>
    </w:p>
    <w:p w14:paraId="3E84CB85" w14:textId="77777777" w:rsidR="00396A08" w:rsidRDefault="00C2469A">
      <w:pPr>
        <w:pStyle w:val="Normal1"/>
        <w:spacing w:line="276" w:lineRule="auto"/>
        <w:jc w:val="center"/>
      </w:pPr>
      <w:r>
        <w:rPr>
          <w:b/>
        </w:rPr>
        <w:lastRenderedPageBreak/>
        <w:t>CAPITOLUL I</w:t>
      </w:r>
    </w:p>
    <w:p w14:paraId="07807E18" w14:textId="027FC19A" w:rsidR="00396A08" w:rsidRDefault="00B93871">
      <w:pPr>
        <w:pStyle w:val="Normal1"/>
        <w:spacing w:line="276" w:lineRule="auto"/>
        <w:jc w:val="center"/>
      </w:pPr>
      <w:r>
        <w:rPr>
          <w:b/>
        </w:rPr>
        <w:t>Organizarea programelor de formare psihopedagogică</w:t>
      </w:r>
    </w:p>
    <w:p w14:paraId="67720AD9" w14:textId="77777777" w:rsidR="00396A08" w:rsidRDefault="00396A08">
      <w:pPr>
        <w:pStyle w:val="Normal1"/>
        <w:spacing w:line="276" w:lineRule="auto"/>
        <w:jc w:val="center"/>
      </w:pPr>
    </w:p>
    <w:p w14:paraId="1D172683" w14:textId="4185F36B" w:rsidR="00396A08" w:rsidRDefault="00C2469A">
      <w:pPr>
        <w:pStyle w:val="Normal1"/>
        <w:jc w:val="both"/>
      </w:pPr>
      <w:r>
        <w:rPr>
          <w:b/>
        </w:rPr>
        <w:t>Art. 1</w:t>
      </w:r>
      <w:r>
        <w:t xml:space="preserve">. În Universitatea </w:t>
      </w:r>
      <w:r w:rsidR="001778D0">
        <w:t>„</w:t>
      </w:r>
      <w:r>
        <w:t>Valahia” din Târgovişte, numită în continuare UVT, organizarea programelor de formare psihopedagogică în vederea certificării competenţelor pentru profesia didactică se realizează prin Departamentul pentru Pregătirea Personalului Didactic (D.P.P.D.)</w:t>
      </w:r>
    </w:p>
    <w:p w14:paraId="1C2D36D9" w14:textId="16384614" w:rsidR="00396A08" w:rsidRDefault="00C2469A">
      <w:pPr>
        <w:pStyle w:val="Normal1"/>
        <w:spacing w:before="120"/>
        <w:jc w:val="both"/>
      </w:pPr>
      <w:r>
        <w:rPr>
          <w:b/>
        </w:rPr>
        <w:t>Art. 2.</w:t>
      </w:r>
      <w:r w:rsidR="001778D0">
        <w:rPr>
          <w:b/>
        </w:rPr>
        <w:t xml:space="preserve"> </w:t>
      </w:r>
      <w:r>
        <w:rPr>
          <w:b/>
        </w:rPr>
        <w:t>(1)</w:t>
      </w:r>
      <w:r>
        <w:t xml:space="preserve"> Organizarea programelor de formare psihopedagogică urmăreşte certificarea competenţelor specifice profesiei didactice.</w:t>
      </w:r>
    </w:p>
    <w:p w14:paraId="0D9DF2B6" w14:textId="77777777" w:rsidR="00396A08" w:rsidRDefault="00C2469A">
      <w:pPr>
        <w:pStyle w:val="Normal1"/>
        <w:jc w:val="both"/>
      </w:pPr>
      <w:r>
        <w:rPr>
          <w:b/>
        </w:rPr>
        <w:t>(2)</w:t>
      </w:r>
      <w:r>
        <w:t xml:space="preserve"> Certificarea competenţelor pentru profesia didactică se poate obţine la două niveluri, respectiv:</w:t>
      </w:r>
    </w:p>
    <w:p w14:paraId="7F74D55A" w14:textId="77777777" w:rsidR="00396A08" w:rsidRDefault="00C2469A">
      <w:pPr>
        <w:pStyle w:val="Normal1"/>
        <w:ind w:firstLine="720"/>
        <w:jc w:val="both"/>
        <w:rPr>
          <w:color w:val="000000"/>
        </w:rPr>
      </w:pPr>
      <w:r>
        <w:rPr>
          <w:b/>
          <w:color w:val="000000"/>
        </w:rPr>
        <w:t>a)</w:t>
      </w:r>
      <w:r>
        <w:rPr>
          <w:color w:val="000000"/>
        </w:rPr>
        <w:t xml:space="preserve"> </w:t>
      </w:r>
      <w:r>
        <w:rPr>
          <w:b/>
          <w:color w:val="000000"/>
        </w:rPr>
        <w:t>nivelul I (iniţial)</w:t>
      </w:r>
      <w:r>
        <w:rPr>
          <w:color w:val="000000"/>
        </w:rPr>
        <w:t xml:space="preserve"> care acordă absolvenţilor de studii universitare dreptul să ocupe posturi didactice în învăţământul antepreşcolar, preşcolar, primar, gimnazial, profesional şi în ciclul inferior al liceului, cu condiţia acumulării unui minimum de 30 de credite transferabile din programul de formare psihopedagogică; </w:t>
      </w:r>
    </w:p>
    <w:p w14:paraId="4029E876" w14:textId="77777777" w:rsidR="00396A08" w:rsidRDefault="00C2469A">
      <w:pPr>
        <w:pStyle w:val="Normal1"/>
        <w:ind w:firstLine="720"/>
        <w:jc w:val="both"/>
        <w:rPr>
          <w:color w:val="000000"/>
        </w:rPr>
      </w:pPr>
      <w:r>
        <w:rPr>
          <w:b/>
          <w:color w:val="000000"/>
        </w:rPr>
        <w:t>b)</w:t>
      </w:r>
      <w:r>
        <w:rPr>
          <w:color w:val="000000"/>
        </w:rPr>
        <w:t xml:space="preserve"> </w:t>
      </w:r>
      <w:r>
        <w:rPr>
          <w:b/>
          <w:color w:val="000000"/>
        </w:rPr>
        <w:t>nivelul II (de aprofundare)</w:t>
      </w:r>
      <w:r>
        <w:rPr>
          <w:color w:val="000000"/>
        </w:rPr>
        <w:t xml:space="preserve"> care acordă absolvenţilor de studii universitare dreptul să ocupe posturi didactice la toate nivelurile învăţământului preuniversitar, cu satisfacerea cumulativă a două condiţii: </w:t>
      </w:r>
    </w:p>
    <w:p w14:paraId="22C7DFFE" w14:textId="77777777" w:rsidR="00396A08" w:rsidRDefault="00C2469A">
      <w:pPr>
        <w:pStyle w:val="Normal1"/>
        <w:ind w:firstLine="720"/>
        <w:jc w:val="both"/>
        <w:rPr>
          <w:color w:val="000000"/>
        </w:rPr>
      </w:pPr>
      <w:r>
        <w:rPr>
          <w:color w:val="000000"/>
        </w:rPr>
        <w:t xml:space="preserve">(i) acumularea unui minimum de 60 de credite transferabile din programul de formare psihopedagogică obţinute prin cumularea celor 30 de credite de la nivelul I cu cele 30 de credite de la nivelul II; </w:t>
      </w:r>
    </w:p>
    <w:p w14:paraId="68E8E70B" w14:textId="77777777" w:rsidR="00396A08" w:rsidRDefault="00C2469A">
      <w:pPr>
        <w:pStyle w:val="Normal1"/>
        <w:ind w:firstLine="720"/>
        <w:jc w:val="both"/>
        <w:rPr>
          <w:color w:val="000000"/>
        </w:rPr>
      </w:pPr>
      <w:r>
        <w:rPr>
          <w:color w:val="000000"/>
        </w:rPr>
        <w:t xml:space="preserve">(ii) absolvirea uneia dintre următoarele categorii de studii: </w:t>
      </w:r>
    </w:p>
    <w:p w14:paraId="49F46DAF" w14:textId="77777777" w:rsidR="00396A08" w:rsidRDefault="00C2469A">
      <w:pPr>
        <w:pStyle w:val="Normal1"/>
        <w:ind w:left="720" w:firstLine="720"/>
        <w:jc w:val="both"/>
        <w:rPr>
          <w:color w:val="000000"/>
        </w:rPr>
      </w:pPr>
      <w:r>
        <w:rPr>
          <w:color w:val="000000"/>
        </w:rPr>
        <w:t xml:space="preserve">- studii universitare de master; </w:t>
      </w:r>
    </w:p>
    <w:p w14:paraId="4120A080" w14:textId="77777777" w:rsidR="00396A08" w:rsidRDefault="00C2469A">
      <w:pPr>
        <w:pStyle w:val="Normal1"/>
        <w:ind w:left="720" w:firstLine="720"/>
        <w:jc w:val="both"/>
        <w:rPr>
          <w:color w:val="000000"/>
        </w:rPr>
      </w:pPr>
      <w:r>
        <w:rPr>
          <w:color w:val="000000"/>
        </w:rPr>
        <w:t xml:space="preserve">- studii universitare de lungă durată; </w:t>
      </w:r>
    </w:p>
    <w:p w14:paraId="1BBA24BF" w14:textId="77777777" w:rsidR="00396A08" w:rsidRDefault="00C2469A">
      <w:pPr>
        <w:pStyle w:val="Normal1"/>
        <w:ind w:left="720" w:firstLine="720"/>
        <w:jc w:val="both"/>
        <w:rPr>
          <w:color w:val="000000"/>
        </w:rPr>
      </w:pPr>
      <w:r>
        <w:rPr>
          <w:color w:val="000000"/>
        </w:rPr>
        <w:t xml:space="preserve">- program postuniversitar cu durata de cel puţin un an şi jumătate sau care asigură acumularea a cel puţin 90 de credite; </w:t>
      </w:r>
    </w:p>
    <w:p w14:paraId="4F20697C" w14:textId="77777777" w:rsidR="00396A08" w:rsidRDefault="00C2469A">
      <w:pPr>
        <w:pStyle w:val="Normal1"/>
        <w:ind w:left="720" w:firstLine="720"/>
        <w:jc w:val="both"/>
      </w:pPr>
      <w:r>
        <w:rPr>
          <w:color w:val="000000"/>
        </w:rPr>
        <w:t>- program de conversie profesională pentru dobândirea unei noi specializări, finalizat după absolvirea studiilor universitare de master sau a studiilor universitare de lungă durată.</w:t>
      </w:r>
    </w:p>
    <w:p w14:paraId="297B996F" w14:textId="77777777" w:rsidR="00396A08" w:rsidRDefault="00C2469A">
      <w:pPr>
        <w:pStyle w:val="Normal1"/>
        <w:spacing w:before="120"/>
        <w:jc w:val="both"/>
      </w:pPr>
      <w:r>
        <w:rPr>
          <w:b/>
        </w:rPr>
        <w:t>Art. 3. (1)</w:t>
      </w:r>
      <w:r>
        <w:t xml:space="preserve"> Formarea psihopedagogică a personalului din educaţia antepreşcolară, pentru funcţia didactică de educator-puericultor, a celui din învăţământul preşcolar şi primar pentru funcţiile de educatoare/educator şi învăţătoare/învăţător se realizează prin liceele pedagogice, iar a maiştrilor-instructori şi a antrenorilor prin unităţi de învăţământ terţiar nonuniversitar.</w:t>
      </w:r>
    </w:p>
    <w:p w14:paraId="05B9F392" w14:textId="77777777" w:rsidR="00396A08" w:rsidRDefault="00C2469A">
      <w:pPr>
        <w:pStyle w:val="Normal1"/>
        <w:spacing w:before="120"/>
        <w:jc w:val="both"/>
      </w:pPr>
      <w:r>
        <w:rPr>
          <w:b/>
        </w:rPr>
        <w:t>(2)</w:t>
      </w:r>
      <w:r>
        <w:t xml:space="preserve"> Pentru absolvenţii liceelor pedagogice şi colegiilor universitare de institutori se consideră îndeplinită condiţia de formare psihopedagogică de Nivel I, cu respectarea prevederilor legale în vigoare, privind specializarile absolvite. </w:t>
      </w:r>
    </w:p>
    <w:p w14:paraId="49C1DD03" w14:textId="77777777" w:rsidR="00396A08" w:rsidRDefault="00C2469A">
      <w:pPr>
        <w:pStyle w:val="Normal1"/>
        <w:jc w:val="both"/>
      </w:pPr>
      <w:r>
        <w:rPr>
          <w:b/>
        </w:rPr>
        <w:t>(3)</w:t>
      </w:r>
      <w:r>
        <w:t xml:space="preserve"> Persoanele care se încadrează în prevederile alin. (2), pot urma programul de formare psihopedagogică de Nivel II dacă au absolvit studiile universitare de licență și urmează sau au absolvit un program de studii universitare de master. </w:t>
      </w:r>
    </w:p>
    <w:p w14:paraId="2D48A60A" w14:textId="77777777" w:rsidR="00396A08" w:rsidRDefault="00C2469A">
      <w:pPr>
        <w:pStyle w:val="Normal1"/>
        <w:jc w:val="both"/>
      </w:pPr>
      <w:r>
        <w:rPr>
          <w:b/>
        </w:rPr>
        <w:t>(4)</w:t>
      </w:r>
      <w:r>
        <w:t xml:space="preserve"> Pentru persoanele care se încadrează în prevederile alin. (2) și (3), instituţiile de învăţământ superior asigură certificarea competenţelor de Nivel II pentru profesia didactică după acumularea a minimum 30 de credite transferabile prin parcurgerea programului de formare psihopedagogică de Nivel II. </w:t>
      </w:r>
    </w:p>
    <w:p w14:paraId="5716A154" w14:textId="77777777" w:rsidR="00396A08" w:rsidRDefault="00C2469A">
      <w:pPr>
        <w:pStyle w:val="Normal1"/>
        <w:spacing w:before="120"/>
        <w:jc w:val="both"/>
      </w:pPr>
      <w:r>
        <w:rPr>
          <w:b/>
        </w:rPr>
        <w:t>Art. 4. (1)</w:t>
      </w:r>
      <w:r>
        <w:t xml:space="preserve"> Programele de formare psihopedagogică sunt organizate la forma de învăţământ cu frecvenţă, în sistemul creditelor de studiu transferabile.</w:t>
      </w:r>
      <w:r>
        <w:rPr>
          <w:sz w:val="28"/>
          <w:szCs w:val="28"/>
        </w:rPr>
        <w:t xml:space="preserve"> </w:t>
      </w:r>
      <w:r>
        <w:t>Activităţile de învăţământ şi/sau de cercetare din cadrul programului de formare psihopedagogică se pot desfăşura prin utilizarea unor resurse electronice, informatice şi de comunicaţii sincrone specifice, prevăzute în standardele de calitate elaborate şi aprobate de către Agenţia Română de Asigurare a Calităţii în Învăţământul Superior (ARACIS).</w:t>
      </w:r>
    </w:p>
    <w:p w14:paraId="1A37E93C" w14:textId="77777777" w:rsidR="00396A08" w:rsidRDefault="00C2469A">
      <w:pPr>
        <w:pStyle w:val="Normal1"/>
        <w:jc w:val="both"/>
      </w:pPr>
      <w:r>
        <w:rPr>
          <w:b/>
        </w:rPr>
        <w:lastRenderedPageBreak/>
        <w:t>(2)</w:t>
      </w:r>
      <w:r>
        <w:t xml:space="preserve"> Obţinerea creditelor necesare celor două niveluri de certificare pentru profesia didactică se conformează principiilor de transfer, recunoaştere, echivalare şi acumulare a creditelor de studiu.</w:t>
      </w:r>
    </w:p>
    <w:p w14:paraId="6DFB74D7" w14:textId="77777777" w:rsidR="00396A08" w:rsidRDefault="00C2469A">
      <w:pPr>
        <w:pStyle w:val="Normal1"/>
        <w:spacing w:before="120"/>
        <w:jc w:val="both"/>
      </w:pPr>
      <w:r>
        <w:rPr>
          <w:b/>
        </w:rPr>
        <w:t>Art. 5. (1)</w:t>
      </w:r>
      <w:r>
        <w:t xml:space="preserve"> D.P.P.D. din cadrul UVT organizează programe de formare psihopedagogică de nivel I şi II, în vederea certificării competenţelor pentru profesia didactică, atât pe parcursul studiilor universitare de licenţă, respectiv master, cât şi în regim postuniversitar, pentru ambele niveluri de certificare, cu respectarea prevederilor legale în vigoare. </w:t>
      </w:r>
    </w:p>
    <w:p w14:paraId="62BE5856" w14:textId="77777777" w:rsidR="00396A08" w:rsidRDefault="00C2469A">
      <w:pPr>
        <w:pStyle w:val="Normal1"/>
        <w:jc w:val="both"/>
        <w:rPr>
          <w:sz w:val="28"/>
          <w:szCs w:val="28"/>
        </w:rPr>
      </w:pPr>
      <w:r>
        <w:rPr>
          <w:b/>
        </w:rPr>
        <w:t>(2)</w:t>
      </w:r>
      <w:r>
        <w:t xml:space="preserve"> Practica pedagogică de specialitate se asigură în unităţi de învăţământ cu statut de şcoală de aplicaţie, în care procesul de învăţământ se desfăşoară în aceeaşi limbă cu a programului de formare psihopedagogică, corespunzător cu specializarea studiilor universitare pe care le urmează studentul (cursantul) sau cu specializarea înscrisă pe diploma de licenţă a absolvenţilor, după caz.</w:t>
      </w:r>
    </w:p>
    <w:p w14:paraId="3B4FBB60" w14:textId="13425F98" w:rsidR="00396A08" w:rsidRDefault="00C2469A">
      <w:pPr>
        <w:pStyle w:val="Normal1"/>
        <w:jc w:val="both"/>
      </w:pPr>
      <w:r>
        <w:rPr>
          <w:b/>
        </w:rPr>
        <w:t>(3)</w:t>
      </w:r>
      <w:r>
        <w:t xml:space="preserve"> Universitatea </w:t>
      </w:r>
      <w:r w:rsidR="00B93871">
        <w:t>„Valahia”</w:t>
      </w:r>
      <w:r>
        <w:t xml:space="preserve"> din Târgoviște încheie acorduri-cadru cu inspectoratele şcolare la care sunt arondate unităţile de învăţământ unde se desfăşoară practica pedagogică de specialitate, cu respectarea prevederilor legale în vigoare.</w:t>
      </w:r>
    </w:p>
    <w:p w14:paraId="7CD42D6F" w14:textId="77777777" w:rsidR="00396A08" w:rsidRDefault="00396A08">
      <w:pPr>
        <w:pStyle w:val="Normal1"/>
        <w:jc w:val="both"/>
        <w:rPr>
          <w:color w:val="FF0000"/>
        </w:rPr>
      </w:pPr>
    </w:p>
    <w:p w14:paraId="72DFFA2D" w14:textId="77777777" w:rsidR="00396A08" w:rsidRDefault="00C2469A">
      <w:pPr>
        <w:pStyle w:val="Normal1"/>
        <w:jc w:val="center"/>
      </w:pPr>
      <w:r>
        <w:rPr>
          <w:b/>
        </w:rPr>
        <w:t>CAPITOLUL II</w:t>
      </w:r>
    </w:p>
    <w:p w14:paraId="158D7E1F" w14:textId="77777777" w:rsidR="00396A08" w:rsidRDefault="00C2469A">
      <w:pPr>
        <w:pStyle w:val="Normal1"/>
        <w:jc w:val="center"/>
      </w:pPr>
      <w:r>
        <w:rPr>
          <w:b/>
        </w:rPr>
        <w:t xml:space="preserve">Admiterea la programele de formare psihopedagogică, </w:t>
      </w:r>
    </w:p>
    <w:p w14:paraId="702C22C8" w14:textId="77777777" w:rsidR="00396A08" w:rsidRDefault="00C2469A">
      <w:pPr>
        <w:pStyle w:val="Normal1"/>
        <w:jc w:val="center"/>
        <w:rPr>
          <w:b/>
        </w:rPr>
      </w:pPr>
      <w:r>
        <w:rPr>
          <w:b/>
        </w:rPr>
        <w:t>regimul studiilor, contractul de studii</w:t>
      </w:r>
    </w:p>
    <w:p w14:paraId="523B1662" w14:textId="77777777" w:rsidR="00B93871" w:rsidRDefault="00B93871">
      <w:pPr>
        <w:pStyle w:val="Normal1"/>
        <w:jc w:val="center"/>
      </w:pPr>
    </w:p>
    <w:p w14:paraId="683F4359" w14:textId="77777777" w:rsidR="00396A08" w:rsidRDefault="00C2469A">
      <w:pPr>
        <w:pStyle w:val="Normal1"/>
        <w:jc w:val="both"/>
        <w:rPr>
          <w:color w:val="0D0D0D"/>
        </w:rPr>
      </w:pPr>
      <w:r>
        <w:rPr>
          <w:b/>
        </w:rPr>
        <w:t>Art. 6</w:t>
      </w:r>
      <w:r>
        <w:t xml:space="preserve">. </w:t>
      </w:r>
      <w:r>
        <w:rPr>
          <w:b/>
        </w:rPr>
        <w:t>(1)</w:t>
      </w:r>
      <w:r>
        <w:t xml:space="preserve"> Candidaţii se pot înscrie pentru concursul de admitere la programul de formare psihopedagogică (nivel I sau II) concomitent cu parcurgerea studiilor universitare de licenţă, respectiv de master, având calitatea de student.</w:t>
      </w:r>
      <w:r>
        <w:rPr>
          <w:color w:val="0D0D0D"/>
        </w:rPr>
        <w:t xml:space="preserve"> Programele de formare psihopedagogică pentru învățământul preuniversitar pot fi frecventate pe parcursul studiilor de licență, de masterat în același domeniu de studii sau în regim postuniversitar. </w:t>
      </w:r>
    </w:p>
    <w:p w14:paraId="5E078E5D" w14:textId="77777777" w:rsidR="00396A08" w:rsidRDefault="00C2469A">
      <w:pPr>
        <w:pStyle w:val="Normal1"/>
        <w:jc w:val="both"/>
        <w:rPr>
          <w:color w:val="000000"/>
        </w:rPr>
      </w:pPr>
      <w:r w:rsidRPr="00C2469A">
        <w:rPr>
          <w:b/>
          <w:color w:val="0D0D0D"/>
        </w:rPr>
        <w:t>(</w:t>
      </w:r>
      <w:r w:rsidRPr="00C2469A">
        <w:rPr>
          <w:b/>
          <w:color w:val="000000"/>
        </w:rPr>
        <w:t xml:space="preserve">2) </w:t>
      </w:r>
      <w:r w:rsidRPr="00C2469A">
        <w:rPr>
          <w:color w:val="000000"/>
        </w:rPr>
        <w:t>Admiterea la  programele de formare psihopedagogică se organizează, în conformitate cu legislația în vigoare, numai pentru domeniile/programele de studii universitare de licență/master, studii postuniversitare acreditate sau autorizate ,din cadrul Universității „Valahia“ din Târgoviște</w:t>
      </w:r>
    </w:p>
    <w:p w14:paraId="62ED683D" w14:textId="77777777" w:rsidR="00396A08" w:rsidRDefault="00C2469A">
      <w:pPr>
        <w:pStyle w:val="Normal1"/>
        <w:jc w:val="both"/>
      </w:pPr>
      <w:r>
        <w:rPr>
          <w:b/>
        </w:rPr>
        <w:t xml:space="preserve">(3) </w:t>
      </w:r>
      <w:r>
        <w:t xml:space="preserve">Pentru înscrierea la concursul de admitere organizat pentru programele de formare psihopedagogică de nivel I și de nivel II, candidații vor depune la secretariatul D.P.P.D. documentele solicitate, conform </w:t>
      </w:r>
      <w:r>
        <w:rPr>
          <w:i/>
        </w:rPr>
        <w:t>Metodologiei de admitere la programele de formare psihopedagogică</w:t>
      </w:r>
      <w:r>
        <w:t>.</w:t>
      </w:r>
    </w:p>
    <w:p w14:paraId="48C4DFED" w14:textId="77777777" w:rsidR="00396A08" w:rsidRDefault="00C2469A">
      <w:pPr>
        <w:pStyle w:val="Normal1"/>
        <w:jc w:val="both"/>
      </w:pPr>
      <w:r>
        <w:rPr>
          <w:b/>
        </w:rPr>
        <w:t>(4)</w:t>
      </w:r>
      <w:r>
        <w:t xml:space="preserve"> Absolvenţii care nu au urmat programul de formare psihopedagogică pe parcursul studiilor universitare de licenţă, respectiv de master, se pot înscrie pentru a parcurge programul de formare psihopedagogică în regimul cursurilor postuniversitare.</w:t>
      </w:r>
    </w:p>
    <w:p w14:paraId="43CF52ED" w14:textId="77777777" w:rsidR="00396A08" w:rsidRDefault="00C2469A">
      <w:pPr>
        <w:pStyle w:val="Normal1"/>
        <w:jc w:val="both"/>
        <w:rPr>
          <w:color w:val="000000"/>
        </w:rPr>
      </w:pPr>
      <w:r>
        <w:rPr>
          <w:b/>
          <w:color w:val="000000"/>
        </w:rPr>
        <w:t>(5)</w:t>
      </w:r>
      <w:r>
        <w:rPr>
          <w:color w:val="000000"/>
        </w:rPr>
        <w:t xml:space="preserve"> Înscrierea, în regim postuniversitar, la programul de formare psihopedagogică de nivel I este condiţionată de absolvirea cu diplomă a uneia dintre următoarele categorii de studii: </w:t>
      </w:r>
    </w:p>
    <w:p w14:paraId="03AD210C" w14:textId="77777777" w:rsidR="00396A08" w:rsidRDefault="00C2469A">
      <w:pPr>
        <w:pStyle w:val="Normal1"/>
        <w:ind w:firstLine="720"/>
        <w:jc w:val="both"/>
        <w:rPr>
          <w:color w:val="000000"/>
        </w:rPr>
      </w:pPr>
      <w:r>
        <w:rPr>
          <w:color w:val="000000"/>
        </w:rPr>
        <w:t xml:space="preserve">a) studii universitare de licenţă; </w:t>
      </w:r>
    </w:p>
    <w:p w14:paraId="23D97FC2" w14:textId="77777777" w:rsidR="00396A08" w:rsidRDefault="00C2469A">
      <w:pPr>
        <w:pStyle w:val="Normal1"/>
        <w:ind w:firstLine="720"/>
        <w:jc w:val="both"/>
        <w:rPr>
          <w:color w:val="000000"/>
        </w:rPr>
      </w:pPr>
      <w:r>
        <w:rPr>
          <w:color w:val="000000"/>
        </w:rPr>
        <w:t xml:space="preserve">b) studii universitare de master; </w:t>
      </w:r>
    </w:p>
    <w:p w14:paraId="6A070A5E" w14:textId="77777777" w:rsidR="00396A08" w:rsidRDefault="00C2469A">
      <w:pPr>
        <w:pStyle w:val="Normal1"/>
        <w:ind w:firstLine="720"/>
        <w:jc w:val="both"/>
        <w:rPr>
          <w:color w:val="000000"/>
        </w:rPr>
      </w:pPr>
      <w:r>
        <w:rPr>
          <w:color w:val="000000"/>
        </w:rPr>
        <w:t xml:space="preserve">c) studii universitare de lungă durată; </w:t>
      </w:r>
    </w:p>
    <w:p w14:paraId="2B25B0A2" w14:textId="77777777" w:rsidR="00396A08" w:rsidRDefault="00C2469A">
      <w:pPr>
        <w:pStyle w:val="Normal1"/>
        <w:ind w:firstLine="720"/>
        <w:jc w:val="both"/>
        <w:rPr>
          <w:color w:val="000000"/>
        </w:rPr>
      </w:pPr>
      <w:r>
        <w:rPr>
          <w:color w:val="000000"/>
        </w:rPr>
        <w:t xml:space="preserve">d) programe postuniversitare cu durata de cel puţin un an şi jumătate sau care asigură acumularea a cel puţin 90 de credite, aprobate de Ministerul Educaţiei: studii aprofundate, studii academice postuniversitare, studii postuniversitare de specializare, studii postuniversitare de masterat/master; </w:t>
      </w:r>
    </w:p>
    <w:p w14:paraId="5FF613B0" w14:textId="77777777" w:rsidR="00396A08" w:rsidRDefault="00C2469A">
      <w:pPr>
        <w:pStyle w:val="Normal1"/>
        <w:ind w:firstLine="720"/>
        <w:jc w:val="both"/>
        <w:rPr>
          <w:color w:val="000000"/>
        </w:rPr>
      </w:pPr>
      <w:r>
        <w:rPr>
          <w:color w:val="000000"/>
        </w:rPr>
        <w:t xml:space="preserve">e) programe de conversie profesională pentru dobândirea unei noi specializări; </w:t>
      </w:r>
    </w:p>
    <w:p w14:paraId="7E5E22CC" w14:textId="77777777" w:rsidR="00396A08" w:rsidRDefault="00C2469A">
      <w:pPr>
        <w:pStyle w:val="Normal1"/>
        <w:ind w:firstLine="720"/>
        <w:jc w:val="both"/>
        <w:rPr>
          <w:color w:val="000000"/>
        </w:rPr>
      </w:pPr>
      <w:r>
        <w:rPr>
          <w:color w:val="000000"/>
        </w:rPr>
        <w:t xml:space="preserve">f) studii universitare de scurtă durată. </w:t>
      </w:r>
    </w:p>
    <w:p w14:paraId="7C69E078" w14:textId="77777777" w:rsidR="00396A08" w:rsidRDefault="00C2469A">
      <w:pPr>
        <w:pStyle w:val="Normal1"/>
        <w:jc w:val="both"/>
        <w:rPr>
          <w:color w:val="000000"/>
        </w:rPr>
      </w:pPr>
      <w:r>
        <w:rPr>
          <w:b/>
          <w:color w:val="000000"/>
        </w:rPr>
        <w:t>(6)</w:t>
      </w:r>
      <w:r>
        <w:rPr>
          <w:color w:val="000000"/>
        </w:rPr>
        <w:t xml:space="preserve"> Înscrierea în regim postuniversitar la programul de formare psihopedagogică de nivel II este condiţionată de absolvirea programului de formare psihopedagogică de nivel I sau de îndeplinirea condiţiei de formare psihopedagogică de nivel I, în conformitate cu prevederile art. 3 alin. (2), precum şi de absolvirea cu diplomă a uneia dintre următoarele categorii de studii: </w:t>
      </w:r>
    </w:p>
    <w:p w14:paraId="04D55F3F" w14:textId="77777777" w:rsidR="00396A08" w:rsidRDefault="00C2469A">
      <w:pPr>
        <w:pStyle w:val="Normal1"/>
        <w:ind w:firstLine="720"/>
        <w:jc w:val="both"/>
        <w:rPr>
          <w:color w:val="000000"/>
        </w:rPr>
      </w:pPr>
      <w:r>
        <w:rPr>
          <w:color w:val="000000"/>
        </w:rPr>
        <w:t xml:space="preserve">a) studii universitare de master; </w:t>
      </w:r>
    </w:p>
    <w:p w14:paraId="08B3ACE9" w14:textId="77777777" w:rsidR="00396A08" w:rsidRDefault="00C2469A">
      <w:pPr>
        <w:pStyle w:val="Normal1"/>
        <w:ind w:firstLine="720"/>
        <w:jc w:val="both"/>
        <w:rPr>
          <w:color w:val="000000"/>
        </w:rPr>
      </w:pPr>
      <w:r>
        <w:rPr>
          <w:color w:val="000000"/>
        </w:rPr>
        <w:lastRenderedPageBreak/>
        <w:t>b) studii universitare de lungă durată;</w:t>
      </w:r>
    </w:p>
    <w:p w14:paraId="6FFD22E2" w14:textId="77777777" w:rsidR="00396A08" w:rsidRDefault="00C2469A">
      <w:pPr>
        <w:pStyle w:val="Normal1"/>
        <w:ind w:firstLine="720"/>
        <w:jc w:val="both"/>
        <w:rPr>
          <w:color w:val="000000"/>
        </w:rPr>
      </w:pPr>
      <w:r>
        <w:rPr>
          <w:color w:val="000000"/>
        </w:rPr>
        <w:t xml:space="preserve">c) programe postuniversitare cu durata de cel puţin un an şi jumătate sau care asigură acumularea a cel puţin 90 de credite, aprobate de Ministerul Educaţiei: studii aprofundate, studii academice postuniversitare, studii postuniversitare de specializare, studii postuniversitare de masterat/master; </w:t>
      </w:r>
    </w:p>
    <w:p w14:paraId="5D3039CD" w14:textId="77777777" w:rsidR="00396A08" w:rsidRDefault="00C2469A">
      <w:pPr>
        <w:pStyle w:val="Normal1"/>
        <w:ind w:firstLine="720"/>
        <w:jc w:val="both"/>
      </w:pPr>
      <w:r>
        <w:rPr>
          <w:color w:val="000000"/>
        </w:rPr>
        <w:t>d) programe de conversie profesională pentru dobândirea unei noi specializări, finalizate după absolvirea ciclului II de studii universitare de master sau după absolvirea studiilor universitare de lungă durată.</w:t>
      </w:r>
    </w:p>
    <w:p w14:paraId="1E265780" w14:textId="77777777" w:rsidR="00396A08" w:rsidRDefault="00C2469A">
      <w:pPr>
        <w:pStyle w:val="Normal1"/>
        <w:spacing w:before="120"/>
        <w:jc w:val="both"/>
      </w:pPr>
      <w:r>
        <w:rPr>
          <w:b/>
        </w:rPr>
        <w:t>Art. 7. (1)</w:t>
      </w:r>
      <w:r>
        <w:t xml:space="preserve"> Admiterea la programele de formare psihopedagogică se realizează pe baza susţinerii unui interviu (conform</w:t>
      </w:r>
      <w:r>
        <w:rPr>
          <w:i/>
        </w:rPr>
        <w:t xml:space="preserve"> Metodologiei de admitere la programele de formare psihopedagogică</w:t>
      </w:r>
      <w:r>
        <w:t>).</w:t>
      </w:r>
    </w:p>
    <w:p w14:paraId="3FF77DCD" w14:textId="77777777" w:rsidR="00396A08" w:rsidRDefault="00C2469A">
      <w:pPr>
        <w:pStyle w:val="Normal1"/>
        <w:jc w:val="both"/>
      </w:pPr>
      <w:r>
        <w:rPr>
          <w:b/>
        </w:rPr>
        <w:t>(2)</w:t>
      </w:r>
      <w:r>
        <w:t xml:space="preserve"> Interviul organizat în vederea admiterii la programele de formare psihopedagogică se susţine în limba în care se desfăşoară procesul de învăţământ, aceeaşi pentru care a fost acreditat programul de formare psihopedagogică.</w:t>
      </w:r>
    </w:p>
    <w:p w14:paraId="14A1F313" w14:textId="77777777" w:rsidR="00396A08" w:rsidRDefault="00C2469A">
      <w:pPr>
        <w:pStyle w:val="Normal1"/>
        <w:jc w:val="both"/>
      </w:pPr>
      <w:r>
        <w:rPr>
          <w:b/>
        </w:rPr>
        <w:t>(3)</w:t>
      </w:r>
      <w:r>
        <w:t xml:space="preserve"> Conţinutul dosarului de candidatură pentru înscrierea la programe de formare psihopedagogică de Nivel I și Nivel II este descris în </w:t>
      </w:r>
      <w:r>
        <w:rPr>
          <w:i/>
        </w:rPr>
        <w:t>Metodologia de admitere la programele de formare psihopedagogică</w:t>
      </w:r>
      <w:r>
        <w:t>.</w:t>
      </w:r>
    </w:p>
    <w:p w14:paraId="23F6CBF6" w14:textId="77777777" w:rsidR="00396A08" w:rsidRDefault="00C2469A">
      <w:pPr>
        <w:pStyle w:val="Normal1"/>
        <w:spacing w:before="120"/>
        <w:jc w:val="both"/>
      </w:pPr>
      <w:r>
        <w:rPr>
          <w:b/>
        </w:rPr>
        <w:t>Art. 8. (1)</w:t>
      </w:r>
      <w:r>
        <w:t xml:space="preserve"> Programele de formare psihopedagogică pot fi organizate în regim de finanţare de la bugetul</w:t>
      </w:r>
      <w:r>
        <w:tab/>
        <w:t xml:space="preserve"> de stat sau în regim cu taxă.</w:t>
      </w:r>
    </w:p>
    <w:p w14:paraId="4DFB6EB6" w14:textId="77777777" w:rsidR="00396A08" w:rsidRDefault="00C2469A">
      <w:pPr>
        <w:pStyle w:val="Normal1"/>
        <w:jc w:val="both"/>
      </w:pPr>
      <w:r>
        <w:rPr>
          <w:b/>
        </w:rPr>
        <w:t>(2)</w:t>
      </w:r>
      <w:r>
        <w:t xml:space="preserve"> Subvenţia de la bugetul de stat se acordă în cadrul finanțării de bază, în funcţie de numărul de locuri aprobate pentru UVT şi în funcţie de numărul de studenţi echivalenţi, potrivit coeficienţilor de finanţare aplicaţi de Consiliul Naţional al Finanţării Învăţământului Superior, luându-se ca reper numărul creditelor ECTS aferente programului.</w:t>
      </w:r>
    </w:p>
    <w:p w14:paraId="41D32DDC" w14:textId="77777777" w:rsidR="00396A08" w:rsidRDefault="00C2469A">
      <w:pPr>
        <w:pStyle w:val="Normal1"/>
        <w:jc w:val="both"/>
      </w:pPr>
      <w:r>
        <w:rPr>
          <w:b/>
        </w:rPr>
        <w:t>(3)</w:t>
      </w:r>
      <w:r>
        <w:t xml:space="preserve"> Absolvenţii studiilor universitare care nu au urmat programul de formare psihopedagogică pe parcursul studiilor universitare de licenţă, respectiv de master, pot urma programul de formare psihopedagogică numai în regim cu taxă.</w:t>
      </w:r>
    </w:p>
    <w:p w14:paraId="5D93206B" w14:textId="77777777" w:rsidR="00396A08" w:rsidRDefault="00C2469A">
      <w:pPr>
        <w:pStyle w:val="Normal1"/>
        <w:jc w:val="both"/>
      </w:pPr>
      <w:r>
        <w:rPr>
          <w:b/>
        </w:rPr>
        <w:t>(4)</w:t>
      </w:r>
      <w:r>
        <w:t xml:space="preserve"> Regimul studiilor la programele de formare psihopedagogică este acelaşi cu cel pe care studentul îl are în cadrul studiilor universitare de licenţă sau master la care este înmatriculat. Păstrarea sau, după caz, modificarea statutului de </w:t>
      </w:r>
      <w:r>
        <w:rPr>
          <w:i/>
        </w:rPr>
        <w:t>student subvenţionat</w:t>
      </w:r>
      <w:r>
        <w:t xml:space="preserve"> şi, respectiv, de </w:t>
      </w:r>
      <w:r>
        <w:rPr>
          <w:i/>
        </w:rPr>
        <w:t>student cu taxă</w:t>
      </w:r>
      <w:r>
        <w:t>, se stabileşte la începutul fiecărui an universitar, potrivit statutului pe care studentul îl are în cadrul studiilor universitare de licenţă sau master, în anul de studiu respectiv.</w:t>
      </w:r>
    </w:p>
    <w:p w14:paraId="704F9E5B" w14:textId="77777777" w:rsidR="00396A08" w:rsidRDefault="00C2469A">
      <w:pPr>
        <w:pStyle w:val="Normal1"/>
        <w:jc w:val="both"/>
      </w:pPr>
      <w:r>
        <w:rPr>
          <w:b/>
        </w:rPr>
        <w:t xml:space="preserve">(5) </w:t>
      </w:r>
      <w:r>
        <w:t>Cuantumul taxelor de studii, aferente programelor de formare  psihopedagogică, se aprobă anual de către Consiliul de Administraţie şi Senatul UVT, la propunerea D.P.P.D.</w:t>
      </w:r>
    </w:p>
    <w:p w14:paraId="397B0212" w14:textId="77777777" w:rsidR="00396A08" w:rsidRDefault="00C2469A">
      <w:pPr>
        <w:pStyle w:val="Normal1"/>
        <w:jc w:val="both"/>
      </w:pPr>
      <w:r>
        <w:rPr>
          <w:b/>
        </w:rPr>
        <w:t>(6)</w:t>
      </w:r>
      <w:r>
        <w:t xml:space="preserve"> Taxa anuală de studii garantează accesul la programele de formare psihopedagogică, cu condiţia parcurgerii şi promovării tuturor disciplinelor la termenele şi în condiţiile prevăzute în planurile de învăţământ. Refacerea parcursului de studiu la disciplinele nepromo</w:t>
      </w:r>
      <w:r w:rsidR="00973298">
        <w:t>vate, disciplinele de diferenţă</w:t>
      </w:r>
      <w:r>
        <w:t xml:space="preserve"> şi disciplinele parcurse în condiţii de prelungire a şcolarităţii, precum şi repetarea examenului de absolvire se suportă sub forma taxelor de studii, altele decât taxa anuală achitată pentru parcursul normal de studii. Cuantumul acestor taxe se se aprobă anual de Consiliul de administraţie şi de Senatul universităţii, la propunerea D.P.P.D..</w:t>
      </w:r>
    </w:p>
    <w:p w14:paraId="3F0B2D81" w14:textId="77777777" w:rsidR="00396A08" w:rsidRDefault="00C2469A">
      <w:pPr>
        <w:pStyle w:val="Normal1"/>
        <w:jc w:val="both"/>
      </w:pPr>
      <w:r>
        <w:rPr>
          <w:b/>
        </w:rPr>
        <w:t xml:space="preserve"> (7)</w:t>
      </w:r>
      <w:r>
        <w:t xml:space="preserve"> Activităţile didactice din cadrul programelor de formare psihopedagogică se organizează pe formaţii de studiu, respectiv pe serii de curs şi pe grupe de seminar</w:t>
      </w:r>
      <w:r w:rsidRPr="00C2469A">
        <w:t>/laborator şi practică</w:t>
      </w:r>
      <w:r>
        <w:t xml:space="preserve"> pedagogică, potrivit reglementărilor în vigoare. Conţinutul disciplinelor de învăţământ, formele de evaluare şi condiţiile de promovare sunt precizate în fişele disciplinelor. </w:t>
      </w:r>
    </w:p>
    <w:p w14:paraId="2ADD73D9" w14:textId="77777777" w:rsidR="00396A08" w:rsidRDefault="00C2469A">
      <w:pPr>
        <w:pStyle w:val="Normal1"/>
        <w:jc w:val="both"/>
        <w:rPr>
          <w:color w:val="FF0000"/>
        </w:rPr>
      </w:pPr>
      <w:r>
        <w:rPr>
          <w:b/>
        </w:rPr>
        <w:t>(8)</w:t>
      </w:r>
      <w:r>
        <w:t xml:space="preserve"> Studenţii înmatriculaţi la formele de învăţământ ID parcurg programele de formare psihopedagogică împreună cu studenţii de la forma de învăţământ - zi, în cadrul domeniului de licenţă şi al specializării la care aceştia sunt înmatriculaţi. Studenţii înmatriculaţi la formele de învăţământ ID pot urma programul de formare psihopedagogică numai în regim cu taxă</w:t>
      </w:r>
      <w:r>
        <w:rPr>
          <w:color w:val="FF0000"/>
        </w:rPr>
        <w:t>.</w:t>
      </w:r>
    </w:p>
    <w:p w14:paraId="0CB21856" w14:textId="77777777" w:rsidR="00396A08" w:rsidRDefault="00C2469A">
      <w:pPr>
        <w:pStyle w:val="Normal1"/>
        <w:jc w:val="both"/>
      </w:pPr>
      <w:r>
        <w:rPr>
          <w:b/>
        </w:rPr>
        <w:lastRenderedPageBreak/>
        <w:t>(9)</w:t>
      </w:r>
      <w:r>
        <w:t xml:space="preserve"> În cazul </w:t>
      </w:r>
      <w:r>
        <w:rPr>
          <w:i/>
        </w:rPr>
        <w:t>Programului de formare psihopedagogică - Nivel I</w:t>
      </w:r>
      <w:r>
        <w:t xml:space="preserve">, organizat în regim postuniversitar, în funcţie de numărul de cursanți admiși pe domenii de licenţă/specializări, parcurgerea disciplinelor </w:t>
      </w:r>
      <w:r>
        <w:rPr>
          <w:i/>
        </w:rPr>
        <w:t>Didactica specializării</w:t>
      </w:r>
      <w:r>
        <w:t xml:space="preserve"> şi </w:t>
      </w:r>
      <w:r>
        <w:rPr>
          <w:i/>
        </w:rPr>
        <w:t>Practică pedagogică</w:t>
      </w:r>
      <w:r>
        <w:t xml:space="preserve"> se poate face în formaţii de studiu distinct constituite sau împreună cu formaţiile de studenţi existente.</w:t>
      </w:r>
    </w:p>
    <w:p w14:paraId="275C602E" w14:textId="77777777" w:rsidR="00396A08" w:rsidRDefault="00C2469A">
      <w:pPr>
        <w:pStyle w:val="Normal1"/>
        <w:jc w:val="both"/>
      </w:pPr>
      <w:r>
        <w:rPr>
          <w:b/>
        </w:rPr>
        <w:t>(10)</w:t>
      </w:r>
      <w:r>
        <w:t xml:space="preserve"> În cazul </w:t>
      </w:r>
      <w:r>
        <w:rPr>
          <w:i/>
        </w:rPr>
        <w:t>Programului de formare psihopedagogică - Nivel II</w:t>
      </w:r>
      <w:r>
        <w:t xml:space="preserve">, organizat în regim postuniversitar, în funcţie de numărul de cursanți admiși pe domenii /specializări, parcurgerea disciplinelor </w:t>
      </w:r>
      <w:r>
        <w:rPr>
          <w:i/>
        </w:rPr>
        <w:t>Didactica domeniului și dezvoltări în didactica specializării</w:t>
      </w:r>
      <w:r>
        <w:t xml:space="preserve"> şi </w:t>
      </w:r>
      <w:r>
        <w:rPr>
          <w:i/>
        </w:rPr>
        <w:t>Practică pedagogică</w:t>
      </w:r>
      <w:r>
        <w:t xml:space="preserve"> se poate face în formaţii de studiu distinct constituite sau împreună cu formaţiile de studenţi masteranzi existente.</w:t>
      </w:r>
    </w:p>
    <w:p w14:paraId="1DE27C63" w14:textId="77777777" w:rsidR="00396A08" w:rsidRDefault="00C2469A">
      <w:pPr>
        <w:pStyle w:val="Normal1"/>
        <w:jc w:val="both"/>
      </w:pPr>
      <w:r>
        <w:rPr>
          <w:b/>
        </w:rPr>
        <w:t xml:space="preserve">Art. 9 (1) </w:t>
      </w:r>
      <w:r>
        <w:t>Drepturile şi obligaţiile studentului (cursantului) înscris la programul de formare psihopedagogică, precum şi raporturile acestuia cu UVT, se stabilesc prin contractul de studii încheiat potrivit normelor juridice şi reglementărilor interne ale UVT, respectiv D.P.P.D..</w:t>
      </w:r>
    </w:p>
    <w:p w14:paraId="14CA93DF" w14:textId="77777777" w:rsidR="00396A08" w:rsidRDefault="00C2469A">
      <w:pPr>
        <w:pStyle w:val="Normal1"/>
        <w:jc w:val="both"/>
      </w:pPr>
      <w:r>
        <w:rPr>
          <w:b/>
        </w:rPr>
        <w:t>(2)</w:t>
      </w:r>
      <w:r>
        <w:t xml:space="preserve"> Pentru Nivelul I al </w:t>
      </w:r>
      <w:r>
        <w:rPr>
          <w:i/>
        </w:rPr>
        <w:t>Programului de formare psihopedagogică</w:t>
      </w:r>
      <w:r>
        <w:t>, organizat în mod eşalonat pe parcursul studiilor universitare de licenţă, contractul se încheie numai cu persoana care este student la programe de studii de licență, din cadrul UVT . În acest caz, contractul este valabil pe întreaga durată a studiilor de licenţă şi se actualizează la începutul fiecărui an universitar prin act adiţional, în funcţie de evoluţia situaţiei şcolare a studentului şi de modificările apărute în curriculumul universitar, în cadrul juridic şi în reglementările interne ale UVT, respectiv D.P.P.D..</w:t>
      </w:r>
    </w:p>
    <w:p w14:paraId="3A978470" w14:textId="77777777" w:rsidR="00396A08" w:rsidRDefault="00C2469A">
      <w:pPr>
        <w:pStyle w:val="Normal1"/>
        <w:ind w:firstLine="720"/>
        <w:jc w:val="both"/>
      </w:pPr>
      <w:r>
        <w:rPr>
          <w:b/>
        </w:rPr>
        <w:t>a)</w:t>
      </w:r>
      <w:r>
        <w:t xml:space="preserve"> Prin actul adiţional, studentul se obligă să parcurgă disciplinele şi activităţile de învăţare prevăzute în planul de învăţământ pentru fiecare an de studiu.</w:t>
      </w:r>
    </w:p>
    <w:p w14:paraId="61C09FE4" w14:textId="77777777" w:rsidR="00396A08" w:rsidRDefault="00C2469A">
      <w:pPr>
        <w:pStyle w:val="Normal1"/>
        <w:ind w:firstLine="720"/>
        <w:jc w:val="both"/>
      </w:pPr>
      <w:r>
        <w:rPr>
          <w:b/>
        </w:rPr>
        <w:t>b)</w:t>
      </w:r>
      <w:r>
        <w:t xml:space="preserve"> Actul adiţional anual prevede păstrarea sau, după caz, modificarea statutului de </w:t>
      </w:r>
      <w:r>
        <w:rPr>
          <w:i/>
        </w:rPr>
        <w:t>student subvenţionat</w:t>
      </w:r>
      <w:r>
        <w:t xml:space="preserve"> şi, respectiv, de </w:t>
      </w:r>
      <w:r>
        <w:rPr>
          <w:i/>
        </w:rPr>
        <w:t>student cu taxă</w:t>
      </w:r>
      <w:r>
        <w:t>, potrivit statutului pe care studentul îl are în cadrul domeniului de licenţă la care este înmatriculat în anul respectiv de studiu.</w:t>
      </w:r>
    </w:p>
    <w:p w14:paraId="35C2DA8D" w14:textId="77777777" w:rsidR="00396A08" w:rsidRDefault="00C2469A">
      <w:pPr>
        <w:pStyle w:val="Normal1"/>
        <w:jc w:val="both"/>
      </w:pPr>
      <w:r>
        <w:rPr>
          <w:b/>
        </w:rPr>
        <w:t>(3)</w:t>
      </w:r>
      <w:r>
        <w:t xml:space="preserve"> Pentru Nivelul II al </w:t>
      </w:r>
      <w:r>
        <w:rPr>
          <w:i/>
        </w:rPr>
        <w:t>Programului de formare psihopedagogică</w:t>
      </w:r>
      <w:r>
        <w:t>, organizat în mod eşalonat pe parcursul a doi ani universitari, în paralel cu studiile de master, contractul se încheie numai cu persoana care este student la programe de studii de master, din cadrul UVT. În acest caz, contractul este valabil pe întreaga durată a studiilor universitare de master şi se actualizează la începutul fiecărui an universitar prin act adiţional, în funcţie de evoluţia situaţiei şcolare a studentului şi de modificările apărute în curriculumul universitar, în cadrul juridic şi în reglementările interne ale UVT, respectiv D.P.P.D..</w:t>
      </w:r>
    </w:p>
    <w:p w14:paraId="0F471C35" w14:textId="77777777" w:rsidR="00396A08" w:rsidRDefault="00C2469A">
      <w:pPr>
        <w:pStyle w:val="Normal1"/>
        <w:ind w:firstLine="720"/>
        <w:jc w:val="both"/>
      </w:pPr>
      <w:r>
        <w:rPr>
          <w:b/>
        </w:rPr>
        <w:t>a)</w:t>
      </w:r>
      <w:r>
        <w:t xml:space="preserve"> Prin actul adiţional anual, studentul se obligă să parcurgă disciplinele şi activităţile de învăţare prevăzute în planul de învăţământ pentru fiecare an de studiu.</w:t>
      </w:r>
    </w:p>
    <w:p w14:paraId="3611CD95" w14:textId="77777777" w:rsidR="00396A08" w:rsidRDefault="00C2469A">
      <w:pPr>
        <w:pStyle w:val="Normal1"/>
        <w:ind w:firstLine="720"/>
        <w:jc w:val="both"/>
      </w:pPr>
      <w:r>
        <w:rPr>
          <w:b/>
        </w:rPr>
        <w:t>b)</w:t>
      </w:r>
      <w:r>
        <w:t xml:space="preserve"> Actul adiţional anual prevede păstrarea sau, după caz, modificarea statutului de </w:t>
      </w:r>
      <w:r>
        <w:rPr>
          <w:i/>
        </w:rPr>
        <w:t>student subvenţionat</w:t>
      </w:r>
      <w:r>
        <w:t xml:space="preserve"> şi, respectiv, de </w:t>
      </w:r>
      <w:r>
        <w:rPr>
          <w:i/>
        </w:rPr>
        <w:t>student cu taxă</w:t>
      </w:r>
      <w:r>
        <w:t>, potrivit statutului pe care studentul îl are în cadrul domeniului de master la care este înmatriculat în anul respectiv de studiu.</w:t>
      </w:r>
    </w:p>
    <w:p w14:paraId="6408AD09" w14:textId="77777777" w:rsidR="00396A08" w:rsidRDefault="00C2469A">
      <w:pPr>
        <w:pStyle w:val="Normal1"/>
        <w:jc w:val="both"/>
      </w:pPr>
      <w:r>
        <w:rPr>
          <w:b/>
        </w:rPr>
        <w:t>(4)</w:t>
      </w:r>
      <w:r>
        <w:t xml:space="preserve"> Pentru Nivelul I al </w:t>
      </w:r>
      <w:r>
        <w:rPr>
          <w:i/>
        </w:rPr>
        <w:t>Programului de formare psihopedagogică</w:t>
      </w:r>
      <w:r>
        <w:t xml:space="preserve"> organizat în regim de cursuri postuniversitare, contractul se încheie cu persoana care se încadrează în prevederile art. 6, alin. (5), Contractul este valabil pentru întreaga durată a </w:t>
      </w:r>
      <w:r>
        <w:rPr>
          <w:i/>
        </w:rPr>
        <w:t xml:space="preserve">Programului de formare psihopedagogică </w:t>
      </w:r>
      <w:r>
        <w:t>– Nivel I.</w:t>
      </w:r>
    </w:p>
    <w:p w14:paraId="3BE31F4A" w14:textId="77777777" w:rsidR="00396A08" w:rsidRDefault="00C2469A">
      <w:pPr>
        <w:pStyle w:val="Normal1"/>
        <w:jc w:val="both"/>
      </w:pPr>
      <w:r>
        <w:rPr>
          <w:b/>
        </w:rPr>
        <w:t xml:space="preserve"> (5)</w:t>
      </w:r>
      <w:r>
        <w:t xml:space="preserve"> Pentru Nivelul II al </w:t>
      </w:r>
      <w:r>
        <w:rPr>
          <w:i/>
        </w:rPr>
        <w:t>Programului de formare psihopedagogică</w:t>
      </w:r>
      <w:r>
        <w:t xml:space="preserve"> organizat în regim de cursuri postuniversitare, contractul se încheie cu persoana care se încadrează în prevederile art. 6, alin. (6), Contractul este valabil pentru întreaga durată a </w:t>
      </w:r>
      <w:r>
        <w:rPr>
          <w:i/>
        </w:rPr>
        <w:t>Programului de formare psihopedagogică</w:t>
      </w:r>
      <w:r>
        <w:t xml:space="preserve"> – Nivel II.</w:t>
      </w:r>
    </w:p>
    <w:p w14:paraId="13343EBD" w14:textId="77777777" w:rsidR="00396A08" w:rsidRDefault="00C2469A">
      <w:pPr>
        <w:pStyle w:val="Normal1"/>
        <w:jc w:val="both"/>
      </w:pPr>
      <w:r>
        <w:rPr>
          <w:b/>
        </w:rPr>
        <w:t>(6)</w:t>
      </w:r>
      <w:r>
        <w:t xml:space="preserve"> În cazul studentului venit prin transfer, contractul se încheie începând cu anul de studiu în care studentul a fost înmatriculat la programe de studii universitare derulate în cadrul UVT, respectiv D.P.P.D., numai dacă acesta poate demonstra prin documente specifice că a fost înscris la </w:t>
      </w:r>
      <w:r>
        <w:rPr>
          <w:i/>
        </w:rPr>
        <w:t>Programul de formare psihopedagogică</w:t>
      </w:r>
      <w:r>
        <w:t xml:space="preserve"> şi în cadrul universităţii de la care se transferă. În acest caz, contractul şi, după caz, actul adiţional, precizează disciplinele de diferenţă pe care studentul trebuie să le parcurgă, astfel încât să cumuleze numărul de credite necesar promovării în anul superior de studiu, în cadrul </w:t>
      </w:r>
      <w:r>
        <w:rPr>
          <w:i/>
        </w:rPr>
        <w:t>Programului de formare psihopedagogică</w:t>
      </w:r>
      <w:r>
        <w:t>.</w:t>
      </w:r>
    </w:p>
    <w:p w14:paraId="56579EDE" w14:textId="77777777" w:rsidR="00396A08" w:rsidRDefault="00396A08">
      <w:pPr>
        <w:pStyle w:val="Normal1"/>
        <w:jc w:val="both"/>
      </w:pPr>
    </w:p>
    <w:p w14:paraId="7A768C0D" w14:textId="77777777" w:rsidR="00396A08" w:rsidRDefault="00396A08">
      <w:pPr>
        <w:pStyle w:val="Normal1"/>
        <w:spacing w:before="120"/>
        <w:jc w:val="both"/>
      </w:pPr>
    </w:p>
    <w:p w14:paraId="30E7D405" w14:textId="77777777" w:rsidR="00396A08" w:rsidRDefault="00C2469A">
      <w:pPr>
        <w:pStyle w:val="Normal1"/>
        <w:jc w:val="center"/>
      </w:pPr>
      <w:r>
        <w:rPr>
          <w:b/>
        </w:rPr>
        <w:t>CAPITOLUL III</w:t>
      </w:r>
    </w:p>
    <w:p w14:paraId="48BDA30D" w14:textId="77777777" w:rsidR="00396A08" w:rsidRDefault="00C2469A">
      <w:pPr>
        <w:pStyle w:val="Normal1"/>
        <w:jc w:val="center"/>
      </w:pPr>
      <w:r>
        <w:rPr>
          <w:b/>
        </w:rPr>
        <w:t>Curriculumul programelor de formare psihopedagogică</w:t>
      </w:r>
    </w:p>
    <w:p w14:paraId="2E24FE65" w14:textId="77777777" w:rsidR="00396A08" w:rsidRDefault="00C2469A">
      <w:pPr>
        <w:pStyle w:val="Normal1"/>
        <w:spacing w:before="120"/>
        <w:jc w:val="both"/>
      </w:pPr>
      <w:r>
        <w:rPr>
          <w:b/>
        </w:rPr>
        <w:t>Art. 10. (1)</w:t>
      </w:r>
      <w:r>
        <w:t xml:space="preserve"> Curriculumul programelor de formare psihopedagogică este structurat pe 3 componente: curriculum-nucleu, curriculum extins şi curriculum opţional, conform </w:t>
      </w:r>
      <w:r>
        <w:rPr>
          <w:i/>
        </w:rPr>
        <w:t>Planului de învăţământ pentru programul de formare psihopedagogică</w:t>
      </w:r>
      <w:r>
        <w:t xml:space="preserve">din Anexa nr. 1, care face parte integrantă din prezenta </w:t>
      </w:r>
      <w:r>
        <w:rPr>
          <w:i/>
        </w:rPr>
        <w:t>Metodologie</w:t>
      </w:r>
      <w:r>
        <w:t>.</w:t>
      </w:r>
    </w:p>
    <w:p w14:paraId="5C4025E8" w14:textId="77777777" w:rsidR="00396A08" w:rsidRDefault="00C2469A">
      <w:pPr>
        <w:pStyle w:val="Normal1"/>
        <w:jc w:val="both"/>
      </w:pPr>
      <w:r>
        <w:rPr>
          <w:b/>
        </w:rPr>
        <w:t>(2)</w:t>
      </w:r>
      <w:r>
        <w:t xml:space="preserve"> Curriculumul-nucleu este alcătuit din disciplinele şi activităţile didactice obligatorii pentru nivelurile I şi II de certificare pentru profesia didactică.</w:t>
      </w:r>
    </w:p>
    <w:p w14:paraId="23FB1E7C" w14:textId="77777777" w:rsidR="00396A08" w:rsidRDefault="00C2469A">
      <w:pPr>
        <w:pStyle w:val="Normal1"/>
        <w:ind w:firstLine="720"/>
        <w:jc w:val="both"/>
      </w:pPr>
      <w:r>
        <w:t>Curriculumul-nucleu cuprinde următoarele pachete de discipline:</w:t>
      </w:r>
    </w:p>
    <w:p w14:paraId="73CD2F6B" w14:textId="77777777" w:rsidR="00396A08" w:rsidRDefault="00C2469A">
      <w:pPr>
        <w:pStyle w:val="Normal1"/>
        <w:ind w:firstLine="720"/>
        <w:jc w:val="both"/>
      </w:pPr>
      <w:r>
        <w:rPr>
          <w:b/>
        </w:rPr>
        <w:t>a)</w:t>
      </w:r>
      <w:r>
        <w:t xml:space="preserve"> discipline de pregătire psihopedagogică fundamentală - 18 credite;</w:t>
      </w:r>
    </w:p>
    <w:p w14:paraId="21A11ACD" w14:textId="77777777" w:rsidR="00396A08" w:rsidRDefault="00C2469A">
      <w:pPr>
        <w:pStyle w:val="Normal1"/>
        <w:ind w:firstLine="720"/>
        <w:jc w:val="both"/>
      </w:pPr>
      <w:r>
        <w:rPr>
          <w:b/>
        </w:rPr>
        <w:t>b)</w:t>
      </w:r>
      <w:r>
        <w:t xml:space="preserve"> discipline de pregătire didactică şi practică pedagogică de specialitate - 12 credite.</w:t>
      </w:r>
    </w:p>
    <w:p w14:paraId="3C8DF8EC" w14:textId="77777777" w:rsidR="00396A08" w:rsidRDefault="00C2469A">
      <w:pPr>
        <w:pStyle w:val="Normal1"/>
        <w:jc w:val="both"/>
      </w:pPr>
      <w:r>
        <w:rPr>
          <w:b/>
        </w:rPr>
        <w:t>(3)</w:t>
      </w:r>
      <w:r>
        <w:t xml:space="preserve"> Curriculumul extins este alcătuit din disciplinele şi activităţile didactice obligatorii pentru obţinerea Nivelului II de certificare pentru profesia didactică.</w:t>
      </w:r>
    </w:p>
    <w:p w14:paraId="2D935665" w14:textId="77777777" w:rsidR="00396A08" w:rsidRDefault="00C2469A">
      <w:pPr>
        <w:pStyle w:val="Normal1"/>
        <w:ind w:firstLine="720"/>
        <w:jc w:val="both"/>
      </w:pPr>
      <w:r>
        <w:t>Curriculumul extins cuprinde următoarele pachete de discipline:</w:t>
      </w:r>
    </w:p>
    <w:p w14:paraId="0866204F" w14:textId="77777777" w:rsidR="00396A08" w:rsidRDefault="00C2469A">
      <w:pPr>
        <w:pStyle w:val="Normal1"/>
        <w:ind w:firstLine="720"/>
        <w:jc w:val="both"/>
      </w:pPr>
      <w:r>
        <w:rPr>
          <w:b/>
        </w:rPr>
        <w:t>a)</w:t>
      </w:r>
      <w:r>
        <w:t xml:space="preserve"> discipline de extensie a pregătirii psihopedagogice - 10 credite;</w:t>
      </w:r>
    </w:p>
    <w:p w14:paraId="50F23257" w14:textId="77777777" w:rsidR="00396A08" w:rsidRDefault="00C2469A">
      <w:pPr>
        <w:pStyle w:val="Normal1"/>
        <w:ind w:firstLine="720"/>
        <w:jc w:val="both"/>
      </w:pPr>
      <w:r>
        <w:rPr>
          <w:b/>
        </w:rPr>
        <w:t>b)</w:t>
      </w:r>
      <w:r>
        <w:t xml:space="preserve"> discipline de extensie a pregătirii didactice şi a practicii pedagogice de specialitate - 10 credite.</w:t>
      </w:r>
    </w:p>
    <w:p w14:paraId="768223EC" w14:textId="77777777" w:rsidR="00396A08" w:rsidRDefault="00C2469A">
      <w:pPr>
        <w:pStyle w:val="Normal1"/>
        <w:jc w:val="both"/>
      </w:pPr>
      <w:r>
        <w:rPr>
          <w:b/>
        </w:rPr>
        <w:t>(4)</w:t>
      </w:r>
      <w:r>
        <w:t xml:space="preserve"> Curriculumul opţional este alcătuit din două discipline - 10 credite. Se alege câte o disciplină din fiecare dintre cele două pachete de discipline opţionale oferite de Planul de învăţământ pentru Nivelul II de certificare pentru profesia didactică.</w:t>
      </w:r>
    </w:p>
    <w:p w14:paraId="79A8F949" w14:textId="77777777" w:rsidR="00396A08" w:rsidRDefault="00C2469A">
      <w:pPr>
        <w:pStyle w:val="Normal1"/>
        <w:jc w:val="both"/>
      </w:pPr>
      <w:r>
        <w:rPr>
          <w:b/>
          <w:sz w:val="28"/>
          <w:szCs w:val="28"/>
        </w:rPr>
        <w:t>(</w:t>
      </w:r>
      <w:r>
        <w:rPr>
          <w:b/>
        </w:rPr>
        <w:t xml:space="preserve">5) </w:t>
      </w:r>
      <w:r>
        <w:t xml:space="preserve">Conţinuturile disciplinelor de pregătire didactică şi de practică pedagogică de </w:t>
      </w:r>
      <w:sdt>
        <w:sdtPr>
          <w:tag w:val="goog_rdk_2"/>
          <w:id w:val="456419549"/>
        </w:sdtPr>
        <w:sdtContent/>
      </w:sdt>
      <w:r>
        <w:t>specialitate, respectiv ale disciplinelor de extensie a pregătirii didactice şi a practicii pedagogice de specialitate includ unităţi de învăţare care vizează formarea, dezvoltarea, aprofundarea şi/sau extinderea competenţelor digitale, ca parte a profilului de competenţe al viitorului cadru didactic, astfel încât acestea să fie utilizate ulterior în activitatea didactică</w:t>
      </w:r>
    </w:p>
    <w:p w14:paraId="62705CBB" w14:textId="77777777" w:rsidR="00396A08" w:rsidRDefault="00396A08">
      <w:pPr>
        <w:pStyle w:val="Normal1"/>
        <w:jc w:val="both"/>
      </w:pPr>
    </w:p>
    <w:p w14:paraId="0BA24B7A" w14:textId="77777777" w:rsidR="00396A08" w:rsidRDefault="00C2469A">
      <w:pPr>
        <w:pStyle w:val="Normal1"/>
        <w:jc w:val="center"/>
      </w:pPr>
      <w:r>
        <w:rPr>
          <w:b/>
        </w:rPr>
        <w:t>CAPITOLUL IV</w:t>
      </w:r>
    </w:p>
    <w:p w14:paraId="6C363D1E" w14:textId="77777777" w:rsidR="00396A08" w:rsidRDefault="00C2469A">
      <w:pPr>
        <w:pStyle w:val="Normal1"/>
        <w:jc w:val="center"/>
      </w:pPr>
      <w:r>
        <w:rPr>
          <w:b/>
        </w:rPr>
        <w:t xml:space="preserve">Planul de învăţământ </w:t>
      </w:r>
    </w:p>
    <w:p w14:paraId="77D391C5" w14:textId="77777777" w:rsidR="00396A08" w:rsidRDefault="00C2469A">
      <w:pPr>
        <w:pStyle w:val="Normal1"/>
        <w:jc w:val="center"/>
      </w:pPr>
      <w:r>
        <w:rPr>
          <w:b/>
        </w:rPr>
        <w:t>al programelor de formare psihopedagogică</w:t>
      </w:r>
    </w:p>
    <w:p w14:paraId="0A8C25BC" w14:textId="77777777" w:rsidR="00396A08" w:rsidRDefault="00C2469A">
      <w:pPr>
        <w:pStyle w:val="Normal1"/>
        <w:spacing w:before="120"/>
        <w:jc w:val="both"/>
      </w:pPr>
      <w:r>
        <w:t> </w:t>
      </w:r>
      <w:r>
        <w:rPr>
          <w:b/>
        </w:rPr>
        <w:t>Art. 11.</w:t>
      </w:r>
      <w:r>
        <w:t xml:space="preserve"> Planurile de învăţământ ale programelor de formare psihopedagogică, de câte 30 de credite, pentru Nivelul I şi, respectiv, Nivelul II de certificare pentru profesia didactică sunt prezentate în Anexele 2-5, care fac parte integrantă din prezenta </w:t>
      </w:r>
      <w:r>
        <w:rPr>
          <w:i/>
        </w:rPr>
        <w:t>Metodologie</w:t>
      </w:r>
      <w:r>
        <w:t>.</w:t>
      </w:r>
    </w:p>
    <w:p w14:paraId="3D9057D1" w14:textId="77777777" w:rsidR="00396A08" w:rsidRDefault="00C2469A">
      <w:pPr>
        <w:pStyle w:val="Normal1"/>
        <w:spacing w:before="120"/>
        <w:jc w:val="both"/>
      </w:pPr>
      <w:r>
        <w:rPr>
          <w:b/>
        </w:rPr>
        <w:t>Art. 12. (1)</w:t>
      </w:r>
      <w:r>
        <w:t xml:space="preserve"> Programul de formare psihopedagogică de 30/35 de credite, corespunzător Nivelului I, oferit studenţilor, în mod eşalonat, pe parcursul studiilor de licenţă, se desfăşoară conform </w:t>
      </w:r>
      <w:r>
        <w:rPr>
          <w:i/>
        </w:rPr>
        <w:t>Planului de învăţământ</w:t>
      </w:r>
      <w:r>
        <w:t xml:space="preserve"> prevăzut în Anexa nr. 2a (pentru monospecializare), respectiv conform </w:t>
      </w:r>
      <w:r>
        <w:rPr>
          <w:i/>
        </w:rPr>
        <w:t>Planului de învăţământ</w:t>
      </w:r>
      <w:r>
        <w:t xml:space="preserve"> prevăzut în Anexa nr. 2b (pentru dublă specializare).</w:t>
      </w:r>
    </w:p>
    <w:p w14:paraId="6585C171" w14:textId="77777777" w:rsidR="00396A08" w:rsidRDefault="00C2469A">
      <w:pPr>
        <w:pStyle w:val="Normal1"/>
        <w:jc w:val="both"/>
      </w:pPr>
      <w:r>
        <w:rPr>
          <w:b/>
        </w:rPr>
        <w:t>(2)</w:t>
      </w:r>
      <w:r>
        <w:t xml:space="preserve"> Programul de formare psihopedagogică de 30/35 de credite, corespunzător Nivelului I, oferit cursanţilor în regim postuniversitar se desfăşoară conform </w:t>
      </w:r>
      <w:r>
        <w:rPr>
          <w:i/>
        </w:rPr>
        <w:t>Planului de învăţământ</w:t>
      </w:r>
      <w:r>
        <w:t xml:space="preserve"> prevăzut în Anexa nr. 3a (pentru monospecializare), respectiv conform </w:t>
      </w:r>
      <w:r>
        <w:rPr>
          <w:i/>
        </w:rPr>
        <w:t>Planului de învăţământ</w:t>
      </w:r>
      <w:r>
        <w:t xml:space="preserve"> prevăzut în Anexa nr. 3b (pentru dublă specializare).</w:t>
      </w:r>
    </w:p>
    <w:p w14:paraId="575B080E" w14:textId="77777777" w:rsidR="00396A08" w:rsidRDefault="00C2469A">
      <w:pPr>
        <w:pStyle w:val="Normal1"/>
        <w:jc w:val="both"/>
      </w:pPr>
      <w:r>
        <w:rPr>
          <w:b/>
        </w:rPr>
        <w:t>(3)</w:t>
      </w:r>
      <w:r>
        <w:t xml:space="preserve"> Programul de formare psihopedagogică (de aprofundare) de 30 de credite transferabile (de extensie), corespunzător Nivelului II, realizat în paralel cu studiile universitare de master, se desfăşoară conform </w:t>
      </w:r>
      <w:r>
        <w:rPr>
          <w:i/>
        </w:rPr>
        <w:t>Planului de învăţământ</w:t>
      </w:r>
      <w:r>
        <w:t xml:space="preserve"> prevăzut în Anexa nr. 4.</w:t>
      </w:r>
    </w:p>
    <w:p w14:paraId="5A50F287" w14:textId="170411A9" w:rsidR="00396A08" w:rsidRDefault="00C2469A">
      <w:pPr>
        <w:pStyle w:val="Normal1"/>
        <w:jc w:val="both"/>
      </w:pPr>
      <w:r>
        <w:rPr>
          <w:b/>
        </w:rPr>
        <w:lastRenderedPageBreak/>
        <w:t>(4)</w:t>
      </w:r>
      <w:r>
        <w:t xml:space="preserve"> Programul de formare psihopedagogică (de aprofundare) de 30 de credite transferabile (de extensie), corespunzător Nivelului II, realizat în regim de cursuri postuniversitare, se desfăşoară conform </w:t>
      </w:r>
      <w:r>
        <w:rPr>
          <w:i/>
        </w:rPr>
        <w:t>Planului de învăţământ</w:t>
      </w:r>
      <w:r>
        <w:t xml:space="preserve"> prevăzut în  Anexa nr. 5.</w:t>
      </w:r>
    </w:p>
    <w:p w14:paraId="6E74FF08" w14:textId="77777777" w:rsidR="00396A08" w:rsidRDefault="00396A08">
      <w:pPr>
        <w:pStyle w:val="Normal1"/>
        <w:jc w:val="both"/>
      </w:pPr>
    </w:p>
    <w:p w14:paraId="1968B584" w14:textId="77777777" w:rsidR="00396A08" w:rsidRDefault="00C2469A">
      <w:pPr>
        <w:pStyle w:val="Normal1"/>
        <w:jc w:val="center"/>
      </w:pPr>
      <w:r>
        <w:rPr>
          <w:b/>
        </w:rPr>
        <w:t>CAPITOLUL V</w:t>
      </w:r>
    </w:p>
    <w:p w14:paraId="61085A19" w14:textId="77777777" w:rsidR="00396A08" w:rsidRDefault="00C2469A">
      <w:pPr>
        <w:pStyle w:val="Normal1"/>
        <w:jc w:val="center"/>
      </w:pPr>
      <w:r>
        <w:rPr>
          <w:b/>
        </w:rPr>
        <w:t>Finalizarea programelor de formare psihopedagogică</w:t>
      </w:r>
    </w:p>
    <w:p w14:paraId="1875666C" w14:textId="77777777" w:rsidR="00396A08" w:rsidRDefault="00C2469A">
      <w:pPr>
        <w:pStyle w:val="Normal1"/>
        <w:spacing w:before="120"/>
        <w:jc w:val="both"/>
      </w:pPr>
      <w:r>
        <w:rPr>
          <w:b/>
        </w:rPr>
        <w:t>Art. 13. (1)</w:t>
      </w:r>
      <w:r>
        <w:t xml:space="preserve"> Programele de formare psihopedagogică se finalizează cu examen de absolvire, pentru fiecare nivel de certificare.</w:t>
      </w:r>
    </w:p>
    <w:p w14:paraId="6AE701F1" w14:textId="77777777" w:rsidR="00396A08" w:rsidRDefault="00C2469A">
      <w:pPr>
        <w:pStyle w:val="Normal1"/>
        <w:jc w:val="both"/>
      </w:pPr>
      <w:r>
        <w:rPr>
          <w:b/>
        </w:rPr>
        <w:t>(2)</w:t>
      </w:r>
      <w:r>
        <w:t xml:space="preserve"> Examenul constă în elaborarea şi susţinerea unui portofoliu didactic. Acesta este un pachet de documente care reflectă sintetic nivelul şi calitatea competenţelor dobândite de absolvenţi prin parcurgerea programului de formare psihopedagogică.</w:t>
      </w:r>
    </w:p>
    <w:p w14:paraId="3B426A0B" w14:textId="77777777" w:rsidR="00396A08" w:rsidRDefault="00C2469A">
      <w:pPr>
        <w:pStyle w:val="Normal1"/>
        <w:jc w:val="both"/>
      </w:pPr>
      <w:r>
        <w:rPr>
          <w:b/>
        </w:rPr>
        <w:t>(3)</w:t>
      </w:r>
      <w:r>
        <w:t xml:space="preserve"> Structura şi conţinutul portofoliului didactic, precum şi condiţiile pe care trebuie să le întrunească absolvenţii pentru a putea participa la examenul de absolvire, pentru fiecare nivel de certificare, sunt prezentate în </w:t>
      </w:r>
      <w:r>
        <w:rPr>
          <w:i/>
        </w:rPr>
        <w:t>Metodologia de finalizare a programului de formare psihopedagogică.</w:t>
      </w:r>
    </w:p>
    <w:p w14:paraId="7DEB0C9F" w14:textId="77777777" w:rsidR="00396A08" w:rsidRDefault="00C2469A">
      <w:pPr>
        <w:pStyle w:val="Normal1"/>
        <w:spacing w:before="120"/>
        <w:jc w:val="both"/>
      </w:pPr>
      <w:r>
        <w:rPr>
          <w:b/>
        </w:rPr>
        <w:t>Art. 14. (1)</w:t>
      </w:r>
      <w:r>
        <w:t xml:space="preserve"> Pentru examenul de absolvire a fiecărui nivel de certificare în profesia didactică se acordă 5 credite, distinct de cele 30 de credite aferente disciplinelor şi activităţilor didactice din curriculumul programului de formare psihopedagogică.</w:t>
      </w:r>
    </w:p>
    <w:p w14:paraId="3D502DCB" w14:textId="77777777" w:rsidR="00396A08" w:rsidRDefault="00C2469A">
      <w:pPr>
        <w:pStyle w:val="Normal1"/>
        <w:jc w:val="both"/>
      </w:pPr>
      <w:r>
        <w:rPr>
          <w:b/>
        </w:rPr>
        <w:t>(2)</w:t>
      </w:r>
      <w:r>
        <w:t xml:space="preserve"> În cazul în care programul de formare psihopedagogică de 60 de credite este parcurs ca un program compact, după absolvirea studiilor universitare, se susţine examen de absolvire pentru fiecare nivel de certificare, cotat cu câte 5 credite fiecare.</w:t>
      </w:r>
    </w:p>
    <w:p w14:paraId="47F98C4D" w14:textId="77777777" w:rsidR="00396A08" w:rsidRDefault="00396A08">
      <w:pPr>
        <w:pStyle w:val="Normal1"/>
        <w:jc w:val="center"/>
      </w:pPr>
    </w:p>
    <w:p w14:paraId="4B8851B8" w14:textId="77777777" w:rsidR="00396A08" w:rsidRDefault="00C2469A">
      <w:pPr>
        <w:pStyle w:val="Normal1"/>
        <w:jc w:val="center"/>
      </w:pPr>
      <w:r>
        <w:rPr>
          <w:b/>
        </w:rPr>
        <w:t>CAPITOLUL VI</w:t>
      </w:r>
    </w:p>
    <w:p w14:paraId="47B3E153" w14:textId="77777777" w:rsidR="00396A08" w:rsidRDefault="00C2469A">
      <w:pPr>
        <w:pStyle w:val="Normal1"/>
        <w:jc w:val="center"/>
      </w:pPr>
      <w:r>
        <w:rPr>
          <w:b/>
        </w:rPr>
        <w:t>Certificarea competenţelor pentru profesia didactică</w:t>
      </w:r>
    </w:p>
    <w:p w14:paraId="5AD8130E" w14:textId="77777777" w:rsidR="00396A08" w:rsidRDefault="00C2469A">
      <w:pPr>
        <w:pStyle w:val="Normal1"/>
        <w:spacing w:before="120"/>
        <w:jc w:val="both"/>
      </w:pPr>
      <w:r>
        <w:rPr>
          <w:b/>
        </w:rPr>
        <w:t>Art. 15.</w:t>
      </w:r>
      <w:r>
        <w:t xml:space="preserve"> Absolvirea programelor de formare psihopedagogică se finalizează cu obţinerea certificatului de absolvire, corespunzător nivelului programului de formare psihopedagogică absolvit, respectiv:</w:t>
      </w:r>
    </w:p>
    <w:p w14:paraId="2E5FDB20" w14:textId="77777777" w:rsidR="00396A08" w:rsidRDefault="00C2469A">
      <w:pPr>
        <w:pStyle w:val="Normal1"/>
        <w:ind w:firstLine="720"/>
        <w:jc w:val="both"/>
      </w:pPr>
      <w:r>
        <w:rPr>
          <w:b/>
        </w:rPr>
        <w:t>a)</w:t>
      </w:r>
      <w:r>
        <w:t xml:space="preserve"> absolvenţii învățământului superior care au finalizat, cu diplomă, una dintre categoriile de studii prevăzute la art. 6, alin. (1) sau alin. (5), au finalizat programul de formare psihopedagogică de 30/35 de credite şi au promovat examenul de absolvire, corespunzător Nivelului I de certificare pentru profesia didactică, obţin </w:t>
      </w:r>
      <w:r>
        <w:rPr>
          <w:i/>
        </w:rPr>
        <w:t>Certificatul de absolvire a Programului de formare psihopedagogică - Nivelul I</w:t>
      </w:r>
      <w:r>
        <w:t>, care le acordă dreptul de a ocupa posturi didactice în învăţământul antepreşcolar, preşcolar, primar, gimnazial, profesional şi în ciclul inferior al liceului;</w:t>
      </w:r>
    </w:p>
    <w:p w14:paraId="2E6628B4" w14:textId="77777777" w:rsidR="00396A08" w:rsidRDefault="00C2469A">
      <w:pPr>
        <w:pStyle w:val="Normal1"/>
        <w:ind w:firstLine="720"/>
        <w:jc w:val="both"/>
      </w:pPr>
      <w:r>
        <w:rPr>
          <w:b/>
        </w:rPr>
        <w:t>b)</w:t>
      </w:r>
      <w:r>
        <w:t xml:space="preserve"> absolvenţii învățământului superior care au finalizat, cu diplomă, una dintre categoriile de studii prevăzute la art. 6, alin. (1) sau alin. (6), care au finalizat programul de formare psihopedagogică de 60 de credite şi au promovat examenul de absolvire, corespunzător Nivelului II de certificare pentru profesia didactică, obţin </w:t>
      </w:r>
      <w:r>
        <w:rPr>
          <w:i/>
        </w:rPr>
        <w:t>Certificatul de absolvire a Programului de formare psihopedagogică - Nivelul II</w:t>
      </w:r>
      <w:r>
        <w:t>, care le acordă dreptul de a ocupa posturi didactice la toate nivelurile sistemului național de învățământ preuniversitar.</w:t>
      </w:r>
    </w:p>
    <w:p w14:paraId="20343F35" w14:textId="77777777" w:rsidR="00396A08" w:rsidRDefault="00C2469A">
      <w:pPr>
        <w:pStyle w:val="Normal1"/>
        <w:spacing w:before="120"/>
        <w:jc w:val="both"/>
      </w:pPr>
      <w:r>
        <w:rPr>
          <w:b/>
        </w:rPr>
        <w:t>Art. 16. (1)</w:t>
      </w:r>
      <w:r>
        <w:t xml:space="preserve"> Certificatele de absolvire a programelor de formare psihopedagogică sunt eliberate conform regimului actelor de studii. Fiecare certificat va avea ca anexă foaia matricolă în limba română şi în limba engleză, conţinând situaţia şcolară a absolventului.</w:t>
      </w:r>
    </w:p>
    <w:p w14:paraId="0F69A87A" w14:textId="77777777" w:rsidR="00396A08" w:rsidRDefault="00C2469A">
      <w:pPr>
        <w:pStyle w:val="Normal1"/>
        <w:jc w:val="both"/>
      </w:pPr>
      <w:r>
        <w:rPr>
          <w:b/>
        </w:rPr>
        <w:t>(2)</w:t>
      </w:r>
      <w:r>
        <w:t xml:space="preserve"> Absolvenții </w:t>
      </w:r>
      <w:r>
        <w:rPr>
          <w:i/>
        </w:rPr>
        <w:t xml:space="preserve">Programului de formare psihopedagogică – Nivelul I, </w:t>
      </w:r>
      <w:r>
        <w:t xml:space="preserve">care au parcurs acest program în calitate de student, obțin </w:t>
      </w:r>
      <w:r>
        <w:rPr>
          <w:i/>
        </w:rPr>
        <w:t>Certificatul de absolvire a Programului de formare psihopedagogică – Nivelul I</w:t>
      </w:r>
      <w:r>
        <w:t xml:space="preserve"> numai după obținerea diplomei de studii universitare de licenţă.</w:t>
      </w:r>
    </w:p>
    <w:p w14:paraId="63710A17" w14:textId="77777777" w:rsidR="00396A08" w:rsidRDefault="00C2469A">
      <w:pPr>
        <w:pStyle w:val="Normal1"/>
        <w:jc w:val="both"/>
      </w:pPr>
      <w:r>
        <w:rPr>
          <w:b/>
        </w:rPr>
        <w:t>(3)</w:t>
      </w:r>
      <w:r>
        <w:t xml:space="preserve"> Absolvenţii care nu au promovat examenele de absolvire a programelor de formare  psihopedagogică, pot să primească, la cerere, o adeverinţă eliberată de D.P.P.D., în care vor fi specificate disciplinele promovate.</w:t>
      </w:r>
    </w:p>
    <w:p w14:paraId="029CEFEC" w14:textId="77777777" w:rsidR="00396A08" w:rsidRDefault="00C2469A">
      <w:pPr>
        <w:pStyle w:val="Normal1"/>
        <w:jc w:val="both"/>
      </w:pPr>
      <w:r>
        <w:rPr>
          <w:b/>
        </w:rPr>
        <w:lastRenderedPageBreak/>
        <w:t>(4)</w:t>
      </w:r>
      <w:r>
        <w:t xml:space="preserve"> Absolvenţii care au promovat examenele de absolvire a programelor de formare  psihopedagogică, pot să primească, la cerere, o adeverinţă de absolvire., valabilă până la eliberarea certificatului de absolvire, dar nu mai mult de 12 luni. </w:t>
      </w:r>
    </w:p>
    <w:p w14:paraId="59ACE2DC" w14:textId="77777777" w:rsidR="00396A08" w:rsidRDefault="00C2469A">
      <w:pPr>
        <w:pStyle w:val="Normal1"/>
        <w:spacing w:before="120"/>
        <w:jc w:val="both"/>
      </w:pPr>
      <w:r>
        <w:rPr>
          <w:b/>
        </w:rPr>
        <w:t>Art. 17. (1)</w:t>
      </w:r>
      <w:r>
        <w:t xml:space="preserve"> Certificarea Nivelului I de formare psihopedagogică se acordă în urma obţinerii unui număr minim de 30 de credite transferabile, conform </w:t>
      </w:r>
      <w:r>
        <w:rPr>
          <w:i/>
        </w:rPr>
        <w:t>Planului de învăţământ</w:t>
      </w:r>
      <w:r>
        <w:t xml:space="preserve"> prevăzut în Anexa nr. 2a, după cum urmează:</w:t>
      </w:r>
    </w:p>
    <w:p w14:paraId="5887FF9E" w14:textId="77777777" w:rsidR="00396A08" w:rsidRDefault="00C2469A">
      <w:pPr>
        <w:pStyle w:val="Normal1"/>
        <w:ind w:firstLine="720"/>
        <w:jc w:val="both"/>
      </w:pPr>
      <w:r>
        <w:rPr>
          <w:b/>
        </w:rPr>
        <w:t>a)</w:t>
      </w:r>
      <w:r>
        <w:t xml:space="preserve"> 18 credite corespunzătoare pachetului disciplinelor de pregătire psihopedagogică fundamentală;</w:t>
      </w:r>
    </w:p>
    <w:p w14:paraId="74663E3E" w14:textId="77777777" w:rsidR="00396A08" w:rsidRDefault="00C2469A">
      <w:pPr>
        <w:pStyle w:val="Normal1"/>
        <w:ind w:firstLine="720"/>
        <w:jc w:val="both"/>
      </w:pPr>
      <w:r>
        <w:rPr>
          <w:b/>
        </w:rPr>
        <w:t>b)</w:t>
      </w:r>
      <w:r>
        <w:t xml:space="preserve"> 12 credite corespunzătoare pachetului disciplinelor de pregătire didactică şi practică pedagogică de specialitate.</w:t>
      </w:r>
    </w:p>
    <w:p w14:paraId="116EB54E" w14:textId="77777777" w:rsidR="00396A08" w:rsidRDefault="00C2469A">
      <w:pPr>
        <w:pStyle w:val="Normal1"/>
        <w:jc w:val="both"/>
      </w:pPr>
      <w:r>
        <w:rPr>
          <w:b/>
        </w:rPr>
        <w:t>(2)</w:t>
      </w:r>
      <w:r>
        <w:t xml:space="preserve"> În cazul studiilor universitare de licenţă cu dublă specializare, numărul minim de credite necesar obţinerii Nivelului I de certificare pentru profesia didactică este de 35 de credite, conform </w:t>
      </w:r>
      <w:r>
        <w:rPr>
          <w:i/>
        </w:rPr>
        <w:t>Planului de învăţământ</w:t>
      </w:r>
      <w:r>
        <w:t xml:space="preserve"> prevăzut în Anexa nr. 2b. Acestea rezultă din însumarea a 5 credite corespunzătoare didacticii celei de-a doua specializări. Aceste 5 credite nu se acumulează în pachetul de 60 de credite corespunzătoare Nivelului II de certificare.</w:t>
      </w:r>
    </w:p>
    <w:p w14:paraId="5F2E30A6" w14:textId="77777777" w:rsidR="00396A08" w:rsidRDefault="00C2469A">
      <w:pPr>
        <w:pStyle w:val="Normal1"/>
        <w:spacing w:before="120"/>
        <w:jc w:val="both"/>
      </w:pPr>
      <w:r>
        <w:rPr>
          <w:b/>
        </w:rPr>
        <w:t>Art. 18.</w:t>
      </w:r>
      <w:r>
        <w:t xml:space="preserve"> Certificarea Nivelului II de formare psihopedagogică se acordă în urma obţinerii unui număr minim de 60 de credite transferabile, prin cumularea celor 30 de credite de la Nivelul I cu cele 30 de credite de la Nivelul II, după cum urmează:</w:t>
      </w:r>
    </w:p>
    <w:p w14:paraId="0A0D3CCE" w14:textId="77777777" w:rsidR="00396A08" w:rsidRDefault="00C2469A">
      <w:pPr>
        <w:pStyle w:val="Normal1"/>
        <w:ind w:firstLine="720"/>
        <w:jc w:val="both"/>
      </w:pPr>
      <w:r>
        <w:rPr>
          <w:b/>
        </w:rPr>
        <w:t xml:space="preserve">a) </w:t>
      </w:r>
      <w:r>
        <w:t>18 credite corespunzătoare pachetului disciplinelor de pregătire psihopedagogică fundamentală;</w:t>
      </w:r>
    </w:p>
    <w:p w14:paraId="38E25EE9" w14:textId="77777777" w:rsidR="00396A08" w:rsidRDefault="00C2469A">
      <w:pPr>
        <w:pStyle w:val="Normal1"/>
        <w:ind w:firstLine="720"/>
        <w:jc w:val="both"/>
      </w:pPr>
      <w:r>
        <w:rPr>
          <w:b/>
        </w:rPr>
        <w:t>b)</w:t>
      </w:r>
      <w:r>
        <w:t xml:space="preserve"> 12 credite corespunzătoare pachetului disciplinelor de pregătire didactică şi de practică pedagogică de specialitate (în cazul unei specializări) sau 17 credite (în cazul dublei specializări);</w:t>
      </w:r>
    </w:p>
    <w:p w14:paraId="5F5FF3B3" w14:textId="77777777" w:rsidR="00396A08" w:rsidRDefault="00C2469A">
      <w:pPr>
        <w:pStyle w:val="Normal1"/>
        <w:ind w:firstLine="720"/>
        <w:jc w:val="both"/>
      </w:pPr>
      <w:r>
        <w:rPr>
          <w:b/>
        </w:rPr>
        <w:t>c)</w:t>
      </w:r>
      <w:r>
        <w:t xml:space="preserve"> 10 credite corespunzătoare pachetului disciplinelor de extensie a pregătirii psihopedagogice;</w:t>
      </w:r>
    </w:p>
    <w:p w14:paraId="7F14F8CF" w14:textId="77777777" w:rsidR="00396A08" w:rsidRDefault="00C2469A">
      <w:pPr>
        <w:pStyle w:val="Normal1"/>
        <w:ind w:firstLine="720"/>
        <w:jc w:val="both"/>
      </w:pPr>
      <w:r>
        <w:rPr>
          <w:b/>
        </w:rPr>
        <w:t>d)</w:t>
      </w:r>
      <w:r>
        <w:t xml:space="preserve"> 10 credite corespunzătoare pachetului disciplinelor de extensie a pregătirii didactice şi a practicii pedagogice de specialitate;</w:t>
      </w:r>
    </w:p>
    <w:p w14:paraId="629A14C8" w14:textId="77777777" w:rsidR="00396A08" w:rsidRDefault="00C2469A">
      <w:pPr>
        <w:pStyle w:val="Normal1"/>
        <w:ind w:firstLine="720"/>
        <w:jc w:val="both"/>
      </w:pPr>
      <w:r>
        <w:rPr>
          <w:b/>
        </w:rPr>
        <w:t>e)</w:t>
      </w:r>
      <w:r>
        <w:t xml:space="preserve"> 10 credite corespunzătoare celor două discipline opţionale.</w:t>
      </w:r>
    </w:p>
    <w:p w14:paraId="4C1C38F6" w14:textId="77777777" w:rsidR="00396A08" w:rsidRDefault="00396A08">
      <w:pPr>
        <w:pStyle w:val="Normal1"/>
        <w:jc w:val="both"/>
      </w:pPr>
    </w:p>
    <w:p w14:paraId="71C21C51" w14:textId="77777777" w:rsidR="00973298" w:rsidRDefault="00973298">
      <w:pPr>
        <w:pStyle w:val="Normal1"/>
        <w:jc w:val="center"/>
        <w:rPr>
          <w:b/>
        </w:rPr>
      </w:pPr>
    </w:p>
    <w:p w14:paraId="301A016E" w14:textId="77777777" w:rsidR="00396A08" w:rsidRDefault="00C2469A">
      <w:pPr>
        <w:pStyle w:val="Normal1"/>
        <w:jc w:val="center"/>
      </w:pPr>
      <w:r>
        <w:rPr>
          <w:b/>
        </w:rPr>
        <w:t>CAPITOLUL VII</w:t>
      </w:r>
    </w:p>
    <w:p w14:paraId="70B5A2FD" w14:textId="77777777" w:rsidR="00396A08" w:rsidRDefault="00C2469A">
      <w:pPr>
        <w:pStyle w:val="Normal1"/>
        <w:jc w:val="center"/>
      </w:pPr>
      <w:r>
        <w:rPr>
          <w:b/>
        </w:rPr>
        <w:t>Dispoziţii finale</w:t>
      </w:r>
    </w:p>
    <w:p w14:paraId="033AAF70" w14:textId="12262F61" w:rsidR="00396A08" w:rsidRDefault="00C2469A">
      <w:pPr>
        <w:pStyle w:val="Normal1"/>
        <w:spacing w:before="120"/>
        <w:jc w:val="both"/>
      </w:pPr>
      <w:r>
        <w:rPr>
          <w:b/>
        </w:rPr>
        <w:t xml:space="preserve">Art. 19. </w:t>
      </w:r>
      <w:r>
        <w:t xml:space="preserve">Pentru absolvenții care au finalizat programe de formare psihopedagogică de nivel I/II, corespondenţa dintre domeniile studiilor universitare absolvite şi disciplinele care pot fi predate în învăţământul preuniversitar se stabileşte potrivit </w:t>
      </w:r>
      <w:r>
        <w:rPr>
          <w:i/>
        </w:rPr>
        <w:t>Centralizatorului privind disciplinele de învăţământ, domeniile şi specializările, precum şi probele de concurs, pentru încadrarea personalului didactic din învăţământul preuniversitar</w:t>
      </w:r>
      <w:r>
        <w:t>, aprobat anual prin ordin al ministrului educaţiei; pentru studiile universitare care nu au fost absolvite în Romania, corespondenţa se face în baza atestatului de recunoaştere emis de Centrul Naţional de Recunoaştere şi Echivalare a Diplomelor.</w:t>
      </w:r>
    </w:p>
    <w:p w14:paraId="7D6901F9" w14:textId="77777777" w:rsidR="00396A08" w:rsidRDefault="00C2469A">
      <w:pPr>
        <w:pStyle w:val="Normal1"/>
        <w:spacing w:before="120"/>
        <w:jc w:val="both"/>
      </w:pPr>
      <w:r>
        <w:rPr>
          <w:b/>
        </w:rPr>
        <w:t>Art. 20. (1)</w:t>
      </w:r>
      <w:r>
        <w:t xml:space="preserve"> Absolvenţii studiilor universitare în domeniul de licenţă Ştiinţele educaţiei - specializările </w:t>
      </w:r>
      <w:r>
        <w:rPr>
          <w:i/>
        </w:rPr>
        <w:t>Pedagogie</w:t>
      </w:r>
      <w:r>
        <w:t xml:space="preserve"> şi </w:t>
      </w:r>
      <w:r>
        <w:rPr>
          <w:i/>
        </w:rPr>
        <w:t>Psihopedagogie specială</w:t>
      </w:r>
      <w:r>
        <w:t>- se certifică pentru profesia didactică, pe baza diplomei de licenţă obţinute, cu condiţia ca planurile de învăţământ ale ciclului de licenţă să includă integral disciplinele din programul de formare psihopedagogică pentru obţinerea certificatului de formare psihopedagogică - Nivelul I.</w:t>
      </w:r>
    </w:p>
    <w:p w14:paraId="407DA6B2" w14:textId="77777777" w:rsidR="00396A08" w:rsidRDefault="00C2469A">
      <w:pPr>
        <w:pStyle w:val="Normal1"/>
        <w:jc w:val="both"/>
      </w:pPr>
      <w:r>
        <w:rPr>
          <w:b/>
        </w:rPr>
        <w:t>(2)</w:t>
      </w:r>
      <w:r>
        <w:t xml:space="preserve"> Absolvenţii studiilor universitare în domeniul de licenţă Ştiinţele educaţiei, cu specializarea </w:t>
      </w:r>
      <w:r>
        <w:rPr>
          <w:i/>
        </w:rPr>
        <w:t>Pedagogia învăţământului primar şi preşcolar</w:t>
      </w:r>
      <w:r>
        <w:t xml:space="preserve">, se consideră că îndeplinesc condiţia de formare </w:t>
      </w:r>
      <w:r>
        <w:lastRenderedPageBreak/>
        <w:t xml:space="preserve">psihopedagogică de Nivel I, adică se consideră certificaţi, prin diploma de licenţă obţinută, pentru ocuparea posturilor didactice din învăţământul primar şi preşcolar, </w:t>
      </w:r>
    </w:p>
    <w:p w14:paraId="2F70C12C" w14:textId="77777777" w:rsidR="00396A08" w:rsidRDefault="00C2469A">
      <w:pPr>
        <w:pStyle w:val="Normal1"/>
        <w:jc w:val="both"/>
        <w:rPr>
          <w:color w:val="FF0000"/>
        </w:rPr>
      </w:pPr>
      <w:r>
        <w:rPr>
          <w:b/>
        </w:rPr>
        <w:t>(3)</w:t>
      </w:r>
      <w:r>
        <w:t xml:space="preserve"> Absolvenţilor care au finalizat cu diplomă de licenţă/absolvire studii universitare de lungă sau scurtă durată până în anul 2005 li se consideră îndeplinită condiţia de formare psihopedagogică de nivel I şi II, dacă prin foaia matricolă fac dovada parcurgerii disciplinelor: </w:t>
      </w:r>
      <w:r>
        <w:rPr>
          <w:i/>
        </w:rPr>
        <w:t>Psihologie şcolară, Pedagogie, Metodica predării specialităţii</w:t>
      </w:r>
      <w:r>
        <w:t xml:space="preserve"> şi </w:t>
      </w:r>
      <w:r>
        <w:rPr>
          <w:i/>
        </w:rPr>
        <w:t>Practică pedagogică</w:t>
      </w:r>
      <w:r>
        <w:t xml:space="preserve"> la specialitatea înscrisă pe diploma de licenţă/absolvire</w:t>
      </w:r>
      <w:r>
        <w:rPr>
          <w:color w:val="FF0000"/>
        </w:rPr>
        <w:t>.</w:t>
      </w:r>
    </w:p>
    <w:p w14:paraId="13AF8BE7" w14:textId="77777777" w:rsidR="00396A08" w:rsidRDefault="00C2469A">
      <w:pPr>
        <w:pStyle w:val="Normal1"/>
        <w:spacing w:before="120"/>
        <w:jc w:val="both"/>
      </w:pPr>
      <w:r>
        <w:rPr>
          <w:b/>
        </w:rPr>
        <w:t>Art. 21.</w:t>
      </w:r>
      <w:r>
        <w:t xml:space="preserve"> Titularii certificatelor de absolvire a programelor de formare psihopedagogică care urmează sau care au absolvit studii universitare şi în alte domenii decât cele pentru care deţin certificarea didactică, pot să obţină certificarea didactică în noile domenii şi specializări, beneficiind de sistemul de transfer şi recunoaştere a creditelor de studiu.</w:t>
      </w:r>
    </w:p>
    <w:p w14:paraId="5096EB5E" w14:textId="77777777" w:rsidR="00396A08" w:rsidRDefault="00C2469A">
      <w:pPr>
        <w:pStyle w:val="Normal1"/>
        <w:spacing w:before="120"/>
        <w:jc w:val="both"/>
      </w:pPr>
      <w:r>
        <w:rPr>
          <w:b/>
        </w:rPr>
        <w:t>Art. 22. (1)</w:t>
      </w:r>
      <w:r>
        <w:t xml:space="preserve"> Pentru obţinerea certificatului de absolvire a </w:t>
      </w:r>
      <w:r>
        <w:rPr>
          <w:i/>
        </w:rPr>
        <w:t xml:space="preserve">Programului de formare psihopedagogică </w:t>
      </w:r>
      <w:r>
        <w:t xml:space="preserve">- </w:t>
      </w:r>
      <w:r>
        <w:rPr>
          <w:i/>
        </w:rPr>
        <w:t>Nivelul I</w:t>
      </w:r>
      <w:r>
        <w:t xml:space="preserve">, pentru o altă specializare decât cea iniţială, se recunosc 22 de credite obţinute anterior şi distribuite astfel: la disciplinele de pregătire psihopedagogică fundamentală - 18 credite, la </w:t>
      </w:r>
      <w:r>
        <w:rPr>
          <w:i/>
        </w:rPr>
        <w:t>Instruire asistată de calculator</w:t>
      </w:r>
      <w:r>
        <w:t xml:space="preserve"> - 2 credite şi la </w:t>
      </w:r>
      <w:r>
        <w:rPr>
          <w:i/>
        </w:rPr>
        <w:t>Practică pedagogică de specialitate</w:t>
      </w:r>
      <w:r>
        <w:t xml:space="preserve"> - 2 credite.</w:t>
      </w:r>
    </w:p>
    <w:p w14:paraId="48D055CE" w14:textId="77777777" w:rsidR="00396A08" w:rsidRDefault="00C2469A">
      <w:pPr>
        <w:pStyle w:val="Normal1"/>
        <w:jc w:val="both"/>
      </w:pPr>
      <w:r>
        <w:rPr>
          <w:b/>
        </w:rPr>
        <w:t>(2)</w:t>
      </w:r>
      <w:r>
        <w:t xml:space="preserve"> Obţinerea certificatului de absolvire a </w:t>
      </w:r>
      <w:r>
        <w:rPr>
          <w:i/>
        </w:rPr>
        <w:t>Programului de formare psihopedagogică</w:t>
      </w:r>
      <w:r>
        <w:t xml:space="preserve">- </w:t>
      </w:r>
      <w:r>
        <w:rPr>
          <w:i/>
        </w:rPr>
        <w:t>Nivelul I</w:t>
      </w:r>
      <w:r>
        <w:t xml:space="preserve"> pentru o altă specializare decât cea iniţială este condiţionată de acumularea a 8 credite corespunzătoare disciplinelor </w:t>
      </w:r>
      <w:r>
        <w:rPr>
          <w:i/>
        </w:rPr>
        <w:t>Didactica specializării</w:t>
      </w:r>
      <w:r>
        <w:t xml:space="preserve"> (5 credite) şi </w:t>
      </w:r>
      <w:r>
        <w:rPr>
          <w:i/>
        </w:rPr>
        <w:t xml:space="preserve">Practică pedagogică de specialitate </w:t>
      </w:r>
      <w:r>
        <w:t>(3 credite).</w:t>
      </w:r>
    </w:p>
    <w:p w14:paraId="7B78A5CF" w14:textId="77777777" w:rsidR="00396A08" w:rsidRDefault="00C2469A">
      <w:pPr>
        <w:pStyle w:val="Normal1"/>
        <w:spacing w:before="120"/>
        <w:jc w:val="both"/>
      </w:pPr>
      <w:r>
        <w:rPr>
          <w:b/>
        </w:rPr>
        <w:t>Art. 23. (1)</w:t>
      </w:r>
      <w:r>
        <w:t xml:space="preserve"> Pentru obţinerea certificatului de absolvire a </w:t>
      </w:r>
      <w:r>
        <w:rPr>
          <w:i/>
        </w:rPr>
        <w:t xml:space="preserve">Programului de formare psihopedagogică </w:t>
      </w:r>
      <w:r>
        <w:t xml:space="preserve">- </w:t>
      </w:r>
      <w:r>
        <w:rPr>
          <w:i/>
        </w:rPr>
        <w:t>Nivelul II</w:t>
      </w:r>
      <w:r>
        <w:t>, pentru o altă specializare decât cea iniţială, se recunosc cele 20 de credite obţinute anterior la disciplinele de extensie a pregătirii psihopedagogice şi la disciplinele opţionale.</w:t>
      </w:r>
    </w:p>
    <w:p w14:paraId="5E7DFE91" w14:textId="77777777" w:rsidR="00396A08" w:rsidRDefault="00C2469A">
      <w:pPr>
        <w:pStyle w:val="Normal1"/>
        <w:jc w:val="both"/>
      </w:pPr>
      <w:r>
        <w:rPr>
          <w:b/>
        </w:rPr>
        <w:t xml:space="preserve">(2) </w:t>
      </w:r>
      <w:r>
        <w:t xml:space="preserve">Obţinerea certificatului de absolvire a </w:t>
      </w:r>
      <w:r>
        <w:rPr>
          <w:i/>
        </w:rPr>
        <w:t>Programului de formare psihopedagogică</w:t>
      </w:r>
      <w:r>
        <w:t xml:space="preserve">- </w:t>
      </w:r>
      <w:r>
        <w:rPr>
          <w:i/>
        </w:rPr>
        <w:t>Nivelul II</w:t>
      </w:r>
      <w:r>
        <w:t>, pentru o altă specializare decât cea iniţială, este condiţionată de acumularea a 10 credite corespunzătoare pachetului disciplinelor de extensie a pregătirii didactice şi practice pedagogice de specialitate.</w:t>
      </w:r>
    </w:p>
    <w:p w14:paraId="229BF0FF" w14:textId="77777777" w:rsidR="00396A08" w:rsidRDefault="00C2469A">
      <w:pPr>
        <w:pStyle w:val="Normal1"/>
        <w:jc w:val="both"/>
      </w:pPr>
      <w:r>
        <w:rPr>
          <w:b/>
        </w:rPr>
        <w:t>Art. 24. (1)</w:t>
      </w:r>
      <w:r>
        <w:t xml:space="preserve"> Practica pedagogică de specialitate din cadrul programului de formare psihopedagogică se realizează în baza unor acorduri-cadru încheiate între UVT şi inspectoratele şcolare la care sunt arondate unităţile de învăţământ cu statut de şcoală de aplicaţie, unde se desfăşoară practica pedagogică de specialitate, cu respectarea prevederilor legale în vigoare. </w:t>
      </w:r>
    </w:p>
    <w:p w14:paraId="537924D4" w14:textId="77777777" w:rsidR="00396A08" w:rsidRDefault="00C2469A">
      <w:pPr>
        <w:pStyle w:val="Normal1"/>
        <w:jc w:val="both"/>
      </w:pPr>
      <w:r>
        <w:rPr>
          <w:b/>
        </w:rPr>
        <w:t xml:space="preserve"> (2)</w:t>
      </w:r>
      <w:r>
        <w:t xml:space="preserve"> Practica pedagogică de specialitate din cadrul programului de formare psihopedagogică se poate derula sub forma unui plasament/ stagiu de practică în cadrul programului Erasmus +, perioadă certificată prin documentul Europass Mobilitate.</w:t>
      </w:r>
    </w:p>
    <w:p w14:paraId="6986A9B6" w14:textId="3DEB617A" w:rsidR="00396A08" w:rsidRDefault="00C2469A">
      <w:pPr>
        <w:pStyle w:val="Normal1"/>
        <w:jc w:val="both"/>
      </w:pPr>
      <w:r>
        <w:rPr>
          <w:b/>
        </w:rPr>
        <w:t>(3)</w:t>
      </w:r>
      <w:r>
        <w:t xml:space="preserve"> Cadrele didactice pot desfășura practica pedagogică de specialitate în unitățile de învățământ în care sunt încadrate.</w:t>
      </w:r>
    </w:p>
    <w:p w14:paraId="6E299D01" w14:textId="77777777" w:rsidR="00396A08" w:rsidRDefault="00C2469A">
      <w:pPr>
        <w:pStyle w:val="Normal1"/>
        <w:jc w:val="both"/>
        <w:rPr>
          <w:sz w:val="28"/>
          <w:szCs w:val="28"/>
        </w:rPr>
      </w:pPr>
      <w:r>
        <w:rPr>
          <w:b/>
        </w:rPr>
        <w:t>(4)</w:t>
      </w:r>
      <w:r>
        <w:t xml:space="preserve"> Foaia matricolă ce însoţeşte "Certificatul de absolvire a programului de formare psihopedagogică", la disciplinele: </w:t>
      </w:r>
      <w:r>
        <w:rPr>
          <w:i/>
        </w:rPr>
        <w:t>Didactica specializării</w:t>
      </w:r>
      <w:r>
        <w:t xml:space="preserve">, </w:t>
      </w:r>
      <w:r>
        <w:rPr>
          <w:i/>
        </w:rPr>
        <w:t>Practică pedagogică de specialitate</w:t>
      </w:r>
      <w:r>
        <w:t xml:space="preserve">, respectiv </w:t>
      </w:r>
      <w:r>
        <w:rPr>
          <w:i/>
        </w:rPr>
        <w:t>Didactica domeniului și dezvoltări în didactica specializării</w:t>
      </w:r>
      <w:r>
        <w:t>, se completează obligatoriu, precizându-se explicit specializarea, respectiv domeniul pentru care candidatul a obţinut certificarea</w:t>
      </w:r>
      <w:r>
        <w:rPr>
          <w:sz w:val="28"/>
          <w:szCs w:val="28"/>
        </w:rPr>
        <w:t>.</w:t>
      </w:r>
    </w:p>
    <w:p w14:paraId="4D793329" w14:textId="77777777" w:rsidR="00396A08" w:rsidRDefault="00C2469A">
      <w:pPr>
        <w:pStyle w:val="Normal1"/>
        <w:jc w:val="both"/>
        <w:rPr>
          <w:sz w:val="28"/>
          <w:szCs w:val="28"/>
        </w:rPr>
      </w:pPr>
      <w:r>
        <w:rPr>
          <w:sz w:val="28"/>
          <w:szCs w:val="28"/>
        </w:rPr>
        <w:t xml:space="preserve">(5) </w:t>
      </w:r>
      <w:r>
        <w:t>Conţinutul şi formatul foilor matricole, anexă la certificatul de absolvire a programului de formare psihopedagogică (Nivelul I şi II) sunt prevăzute în anexele nr. 6 şi 7 care fac parte integrantă din prezenta metodologie</w:t>
      </w:r>
    </w:p>
    <w:p w14:paraId="3DAC9937" w14:textId="77777777" w:rsidR="00396A08" w:rsidRDefault="00C2469A">
      <w:pPr>
        <w:pStyle w:val="Normal1"/>
        <w:jc w:val="both"/>
        <w:rPr>
          <w:sz w:val="28"/>
          <w:szCs w:val="28"/>
        </w:rPr>
      </w:pPr>
      <w:r>
        <w:rPr>
          <w:b/>
        </w:rPr>
        <w:t>Art. 25.</w:t>
      </w:r>
      <w:r>
        <w:rPr>
          <w:sz w:val="28"/>
          <w:szCs w:val="28"/>
        </w:rPr>
        <w:t xml:space="preserve"> </w:t>
      </w:r>
      <w:r>
        <w:t>Lista instituţiilor de învăţământ superior acreditate care organizează, în condiţiile legii, programul de formare psihopedagogică în vederea certificării competenţelor pentru profesia didactică (nivelurile I şi II) se aprobă anual, prin ordin al ministrului educaţiei</w:t>
      </w:r>
      <w:r>
        <w:rPr>
          <w:sz w:val="28"/>
          <w:szCs w:val="28"/>
        </w:rPr>
        <w:t>.</w:t>
      </w:r>
    </w:p>
    <w:p w14:paraId="217EAD59" w14:textId="77777777" w:rsidR="00396A08" w:rsidRDefault="00C2469A">
      <w:pPr>
        <w:pStyle w:val="Normal1"/>
        <w:jc w:val="both"/>
        <w:rPr>
          <w:sz w:val="28"/>
          <w:szCs w:val="28"/>
        </w:rPr>
      </w:pPr>
      <w:r>
        <w:rPr>
          <w:b/>
        </w:rPr>
        <w:t xml:space="preserve">Art. 26. (1) </w:t>
      </w:r>
      <w:r>
        <w:t>Prevederile prezentei metodologii sunt completate cu reglementările aflate în vigoare în domeniul formării iniţiale şi continue a personalului didactic.</w:t>
      </w:r>
    </w:p>
    <w:p w14:paraId="13CCE50F" w14:textId="77777777" w:rsidR="00396A08" w:rsidRDefault="00C2469A">
      <w:pPr>
        <w:pStyle w:val="Normal1"/>
        <w:spacing w:line="276" w:lineRule="auto"/>
        <w:jc w:val="both"/>
      </w:pPr>
      <w:bookmarkStart w:id="1" w:name="_heading=h.gjdgxs" w:colFirst="0" w:colLast="0"/>
      <w:bookmarkEnd w:id="1"/>
      <w:r>
        <w:rPr>
          <w:b/>
        </w:rPr>
        <w:lastRenderedPageBreak/>
        <w:t xml:space="preserve">(2) </w:t>
      </w:r>
      <w:r>
        <w:t xml:space="preserve">Prezenta </w:t>
      </w:r>
      <w:r>
        <w:rPr>
          <w:i/>
        </w:rPr>
        <w:t>Metodologie</w:t>
      </w:r>
      <w:r>
        <w:t xml:space="preserve"> a fost avizată de către Consiliul de Administraţie al Universității ”Valahia” din Târgoviște în data de……………….., a fost aprobată de către Senatul Universității ”Valahia” din Târgoviște în data ………………..și intră în vigoare de la data aprobării sale.</w:t>
      </w:r>
    </w:p>
    <w:p w14:paraId="367C2CFE" w14:textId="77777777" w:rsidR="00396A08" w:rsidRDefault="00396A08">
      <w:pPr>
        <w:pStyle w:val="Normal1"/>
        <w:jc w:val="both"/>
      </w:pPr>
    </w:p>
    <w:p w14:paraId="54D6DD1F" w14:textId="77777777" w:rsidR="00396A08" w:rsidRDefault="00C2469A">
      <w:pPr>
        <w:pStyle w:val="Normal1"/>
        <w:ind w:left="1440" w:firstLine="720"/>
      </w:pPr>
      <w:r>
        <w:t>Aprobată în şedinţa Consiliului D.P.P</w:t>
      </w:r>
      <w:r w:rsidR="00973298">
        <w:t>.D. din data de 19.02.2025</w:t>
      </w:r>
    </w:p>
    <w:p w14:paraId="51EDC7BA" w14:textId="77777777" w:rsidR="00396A08" w:rsidRDefault="00396A08">
      <w:pPr>
        <w:pStyle w:val="Normal1"/>
        <w:spacing w:before="280" w:after="280" w:line="276" w:lineRule="auto"/>
        <w:jc w:val="both"/>
        <w:rPr>
          <w:color w:val="0D0D0D"/>
        </w:rPr>
      </w:pPr>
    </w:p>
    <w:p w14:paraId="2A13FFC4" w14:textId="77777777" w:rsidR="00396A08" w:rsidRDefault="00396A08">
      <w:pPr>
        <w:pStyle w:val="Normal1"/>
        <w:jc w:val="right"/>
      </w:pPr>
    </w:p>
    <w:p w14:paraId="5C47C9D5" w14:textId="77777777" w:rsidR="00396A08" w:rsidRDefault="00396A08">
      <w:pPr>
        <w:pStyle w:val="Normal1"/>
        <w:jc w:val="right"/>
      </w:pPr>
    </w:p>
    <w:p w14:paraId="4916E318" w14:textId="77777777" w:rsidR="00396A08" w:rsidRDefault="00396A08">
      <w:pPr>
        <w:pStyle w:val="Normal1"/>
        <w:jc w:val="right"/>
      </w:pPr>
    </w:p>
    <w:p w14:paraId="0E12ED15" w14:textId="77777777" w:rsidR="00396A08" w:rsidRDefault="00396A08">
      <w:pPr>
        <w:pStyle w:val="Normal1"/>
        <w:jc w:val="right"/>
      </w:pPr>
    </w:p>
    <w:p w14:paraId="071DFE8C" w14:textId="77777777" w:rsidR="00396A08" w:rsidRDefault="00396A08">
      <w:pPr>
        <w:pStyle w:val="Normal1"/>
        <w:jc w:val="right"/>
      </w:pPr>
    </w:p>
    <w:p w14:paraId="24BAF204" w14:textId="77777777" w:rsidR="00396A08" w:rsidRDefault="00396A08">
      <w:pPr>
        <w:pStyle w:val="Normal1"/>
        <w:jc w:val="right"/>
      </w:pPr>
    </w:p>
    <w:p w14:paraId="32E33CED" w14:textId="77777777" w:rsidR="00396A08" w:rsidRDefault="00396A08">
      <w:pPr>
        <w:pStyle w:val="Normal1"/>
        <w:jc w:val="right"/>
      </w:pPr>
    </w:p>
    <w:p w14:paraId="52A50FC9" w14:textId="77777777" w:rsidR="00396A08" w:rsidRDefault="00396A08">
      <w:pPr>
        <w:pStyle w:val="Normal1"/>
        <w:jc w:val="right"/>
      </w:pPr>
    </w:p>
    <w:p w14:paraId="215B7AFF" w14:textId="77777777" w:rsidR="00396A08" w:rsidRDefault="00396A08">
      <w:pPr>
        <w:pStyle w:val="Normal1"/>
        <w:jc w:val="right"/>
      </w:pPr>
    </w:p>
    <w:p w14:paraId="4D8A4E78" w14:textId="77777777" w:rsidR="00396A08" w:rsidRDefault="00396A08">
      <w:pPr>
        <w:pStyle w:val="Normal1"/>
        <w:jc w:val="right"/>
      </w:pPr>
    </w:p>
    <w:p w14:paraId="4DF13686" w14:textId="77777777" w:rsidR="00396A08" w:rsidRDefault="00396A08">
      <w:pPr>
        <w:pStyle w:val="Normal1"/>
        <w:jc w:val="right"/>
      </w:pPr>
    </w:p>
    <w:p w14:paraId="39C57FDB" w14:textId="77777777" w:rsidR="00396A08" w:rsidRDefault="00396A08" w:rsidP="00973298">
      <w:pPr>
        <w:pStyle w:val="Normal1"/>
      </w:pPr>
    </w:p>
    <w:p w14:paraId="68C6D1D8" w14:textId="77777777" w:rsidR="00396A08" w:rsidRDefault="00396A08">
      <w:pPr>
        <w:pStyle w:val="Normal1"/>
        <w:jc w:val="right"/>
      </w:pPr>
    </w:p>
    <w:p w14:paraId="2E6D2AC7" w14:textId="77777777" w:rsidR="00396A08" w:rsidRDefault="00396A08" w:rsidP="00973298">
      <w:pPr>
        <w:pStyle w:val="Normal1"/>
        <w:rPr>
          <w:sz w:val="22"/>
          <w:szCs w:val="22"/>
        </w:rPr>
      </w:pPr>
    </w:p>
    <w:p w14:paraId="7520EBCE" w14:textId="77777777" w:rsidR="00B93871" w:rsidRDefault="00B93871">
      <w:pPr>
        <w:pStyle w:val="Normal1"/>
        <w:jc w:val="right"/>
        <w:rPr>
          <w:b/>
          <w:sz w:val="22"/>
          <w:szCs w:val="22"/>
        </w:rPr>
      </w:pPr>
    </w:p>
    <w:p w14:paraId="15E5DD97" w14:textId="77777777" w:rsidR="00B93871" w:rsidRDefault="00B93871">
      <w:pPr>
        <w:pStyle w:val="Normal1"/>
        <w:jc w:val="right"/>
        <w:rPr>
          <w:b/>
          <w:sz w:val="22"/>
          <w:szCs w:val="22"/>
        </w:rPr>
      </w:pPr>
    </w:p>
    <w:p w14:paraId="7FEAA1F3" w14:textId="77777777" w:rsidR="00B93871" w:rsidRDefault="00B93871">
      <w:pPr>
        <w:pStyle w:val="Normal1"/>
        <w:jc w:val="right"/>
        <w:rPr>
          <w:b/>
          <w:sz w:val="22"/>
          <w:szCs w:val="22"/>
        </w:rPr>
      </w:pPr>
    </w:p>
    <w:p w14:paraId="192C0820" w14:textId="77777777" w:rsidR="00B93871" w:rsidRDefault="00B93871">
      <w:pPr>
        <w:pStyle w:val="Normal1"/>
        <w:jc w:val="right"/>
        <w:rPr>
          <w:b/>
          <w:sz w:val="22"/>
          <w:szCs w:val="22"/>
        </w:rPr>
      </w:pPr>
    </w:p>
    <w:p w14:paraId="487DAE12" w14:textId="77777777" w:rsidR="00B93871" w:rsidRDefault="00B93871">
      <w:pPr>
        <w:pStyle w:val="Normal1"/>
        <w:jc w:val="right"/>
        <w:rPr>
          <w:b/>
          <w:sz w:val="22"/>
          <w:szCs w:val="22"/>
        </w:rPr>
      </w:pPr>
    </w:p>
    <w:p w14:paraId="469E1E89" w14:textId="77777777" w:rsidR="00B93871" w:rsidRDefault="00B93871">
      <w:pPr>
        <w:pStyle w:val="Normal1"/>
        <w:jc w:val="right"/>
        <w:rPr>
          <w:b/>
          <w:sz w:val="22"/>
          <w:szCs w:val="22"/>
        </w:rPr>
      </w:pPr>
    </w:p>
    <w:p w14:paraId="7B00A29D" w14:textId="77777777" w:rsidR="00C2191E" w:rsidRDefault="00C2191E">
      <w:pPr>
        <w:pStyle w:val="Normal1"/>
        <w:jc w:val="right"/>
        <w:rPr>
          <w:b/>
          <w:sz w:val="22"/>
          <w:szCs w:val="22"/>
        </w:rPr>
      </w:pPr>
    </w:p>
    <w:p w14:paraId="4DA365B7" w14:textId="77777777" w:rsidR="00C2191E" w:rsidRDefault="00C2191E">
      <w:pPr>
        <w:pStyle w:val="Normal1"/>
        <w:jc w:val="right"/>
        <w:rPr>
          <w:b/>
          <w:sz w:val="22"/>
          <w:szCs w:val="22"/>
        </w:rPr>
      </w:pPr>
    </w:p>
    <w:p w14:paraId="6633285D" w14:textId="77777777" w:rsidR="00C2191E" w:rsidRDefault="00C2191E">
      <w:pPr>
        <w:pStyle w:val="Normal1"/>
        <w:jc w:val="right"/>
        <w:rPr>
          <w:b/>
          <w:sz w:val="22"/>
          <w:szCs w:val="22"/>
        </w:rPr>
      </w:pPr>
    </w:p>
    <w:p w14:paraId="4A03464E" w14:textId="77777777" w:rsidR="00C2191E" w:rsidRDefault="00C2191E">
      <w:pPr>
        <w:pStyle w:val="Normal1"/>
        <w:jc w:val="right"/>
        <w:rPr>
          <w:b/>
          <w:sz w:val="22"/>
          <w:szCs w:val="22"/>
        </w:rPr>
      </w:pPr>
    </w:p>
    <w:p w14:paraId="5694A0B8" w14:textId="77777777" w:rsidR="00C2191E" w:rsidRDefault="00C2191E">
      <w:pPr>
        <w:pStyle w:val="Normal1"/>
        <w:jc w:val="right"/>
        <w:rPr>
          <w:b/>
          <w:sz w:val="22"/>
          <w:szCs w:val="22"/>
        </w:rPr>
      </w:pPr>
    </w:p>
    <w:p w14:paraId="109B45A0" w14:textId="77777777" w:rsidR="00C2191E" w:rsidRDefault="00C2191E">
      <w:pPr>
        <w:pStyle w:val="Normal1"/>
        <w:jc w:val="right"/>
        <w:rPr>
          <w:b/>
          <w:sz w:val="22"/>
          <w:szCs w:val="22"/>
        </w:rPr>
      </w:pPr>
    </w:p>
    <w:p w14:paraId="105527BE" w14:textId="77777777" w:rsidR="00C2191E" w:rsidRDefault="00C2191E">
      <w:pPr>
        <w:pStyle w:val="Normal1"/>
        <w:jc w:val="right"/>
        <w:rPr>
          <w:b/>
          <w:sz w:val="22"/>
          <w:szCs w:val="22"/>
        </w:rPr>
      </w:pPr>
    </w:p>
    <w:p w14:paraId="5DEAAAB0" w14:textId="77777777" w:rsidR="00C2191E" w:rsidRDefault="00C2191E">
      <w:pPr>
        <w:pStyle w:val="Normal1"/>
        <w:jc w:val="right"/>
        <w:rPr>
          <w:b/>
          <w:sz w:val="22"/>
          <w:szCs w:val="22"/>
        </w:rPr>
      </w:pPr>
    </w:p>
    <w:p w14:paraId="22AF58C5" w14:textId="77777777" w:rsidR="00C2191E" w:rsidRDefault="00C2191E">
      <w:pPr>
        <w:pStyle w:val="Normal1"/>
        <w:jc w:val="right"/>
        <w:rPr>
          <w:b/>
          <w:sz w:val="22"/>
          <w:szCs w:val="22"/>
        </w:rPr>
      </w:pPr>
    </w:p>
    <w:p w14:paraId="193999BC" w14:textId="77777777" w:rsidR="00C2191E" w:rsidRDefault="00C2191E">
      <w:pPr>
        <w:pStyle w:val="Normal1"/>
        <w:jc w:val="right"/>
        <w:rPr>
          <w:b/>
          <w:sz w:val="22"/>
          <w:szCs w:val="22"/>
        </w:rPr>
      </w:pPr>
    </w:p>
    <w:p w14:paraId="0728CC23" w14:textId="77777777" w:rsidR="00C2191E" w:rsidRDefault="00C2191E">
      <w:pPr>
        <w:pStyle w:val="Normal1"/>
        <w:jc w:val="right"/>
        <w:rPr>
          <w:b/>
          <w:sz w:val="22"/>
          <w:szCs w:val="22"/>
        </w:rPr>
      </w:pPr>
    </w:p>
    <w:p w14:paraId="0D0F3521" w14:textId="77777777" w:rsidR="00C2191E" w:rsidRDefault="00C2191E">
      <w:pPr>
        <w:pStyle w:val="Normal1"/>
        <w:jc w:val="right"/>
        <w:rPr>
          <w:b/>
          <w:sz w:val="22"/>
          <w:szCs w:val="22"/>
        </w:rPr>
      </w:pPr>
    </w:p>
    <w:p w14:paraId="175BDAC8" w14:textId="77777777" w:rsidR="00C2191E" w:rsidRDefault="00C2191E">
      <w:pPr>
        <w:pStyle w:val="Normal1"/>
        <w:jc w:val="right"/>
        <w:rPr>
          <w:b/>
          <w:sz w:val="22"/>
          <w:szCs w:val="22"/>
        </w:rPr>
      </w:pPr>
    </w:p>
    <w:p w14:paraId="1DD3FCE3" w14:textId="77777777" w:rsidR="00C2191E" w:rsidRDefault="00C2191E">
      <w:pPr>
        <w:pStyle w:val="Normal1"/>
        <w:jc w:val="right"/>
        <w:rPr>
          <w:b/>
          <w:sz w:val="22"/>
          <w:szCs w:val="22"/>
        </w:rPr>
      </w:pPr>
    </w:p>
    <w:p w14:paraId="5B548046" w14:textId="77777777" w:rsidR="00C2191E" w:rsidRDefault="00C2191E">
      <w:pPr>
        <w:pStyle w:val="Normal1"/>
        <w:jc w:val="right"/>
        <w:rPr>
          <w:b/>
          <w:sz w:val="22"/>
          <w:szCs w:val="22"/>
        </w:rPr>
      </w:pPr>
    </w:p>
    <w:p w14:paraId="019940A3" w14:textId="77777777" w:rsidR="00C2191E" w:rsidRDefault="00C2191E">
      <w:pPr>
        <w:pStyle w:val="Normal1"/>
        <w:jc w:val="right"/>
        <w:rPr>
          <w:b/>
          <w:sz w:val="22"/>
          <w:szCs w:val="22"/>
        </w:rPr>
      </w:pPr>
    </w:p>
    <w:p w14:paraId="2252DCD1" w14:textId="77777777" w:rsidR="00C2191E" w:rsidRDefault="00C2191E">
      <w:pPr>
        <w:pStyle w:val="Normal1"/>
        <w:jc w:val="right"/>
        <w:rPr>
          <w:b/>
          <w:sz w:val="22"/>
          <w:szCs w:val="22"/>
        </w:rPr>
      </w:pPr>
    </w:p>
    <w:p w14:paraId="4A85DDB9" w14:textId="77777777" w:rsidR="00C2191E" w:rsidRDefault="00C2191E">
      <w:pPr>
        <w:pStyle w:val="Normal1"/>
        <w:jc w:val="right"/>
        <w:rPr>
          <w:b/>
          <w:sz w:val="22"/>
          <w:szCs w:val="22"/>
        </w:rPr>
      </w:pPr>
    </w:p>
    <w:p w14:paraId="37CD9673" w14:textId="77777777" w:rsidR="00C2191E" w:rsidRDefault="00C2191E">
      <w:pPr>
        <w:pStyle w:val="Normal1"/>
        <w:jc w:val="right"/>
        <w:rPr>
          <w:b/>
          <w:sz w:val="22"/>
          <w:szCs w:val="22"/>
        </w:rPr>
      </w:pPr>
    </w:p>
    <w:p w14:paraId="7F2FAB5B" w14:textId="77777777" w:rsidR="005853F8" w:rsidRDefault="005853F8">
      <w:pPr>
        <w:pStyle w:val="Normal1"/>
        <w:jc w:val="right"/>
        <w:rPr>
          <w:b/>
          <w:sz w:val="22"/>
          <w:szCs w:val="22"/>
        </w:rPr>
      </w:pPr>
    </w:p>
    <w:p w14:paraId="0BE72767" w14:textId="77777777" w:rsidR="005853F8" w:rsidRDefault="005853F8">
      <w:pPr>
        <w:pStyle w:val="Normal1"/>
        <w:jc w:val="right"/>
        <w:rPr>
          <w:b/>
          <w:sz w:val="22"/>
          <w:szCs w:val="22"/>
        </w:rPr>
      </w:pPr>
    </w:p>
    <w:p w14:paraId="2D0EEFEF" w14:textId="188BCF58" w:rsidR="00396A08" w:rsidRDefault="00C2469A">
      <w:pPr>
        <w:pStyle w:val="Normal1"/>
        <w:jc w:val="right"/>
        <w:rPr>
          <w:sz w:val="22"/>
          <w:szCs w:val="22"/>
        </w:rPr>
      </w:pPr>
      <w:r>
        <w:rPr>
          <w:b/>
          <w:sz w:val="22"/>
          <w:szCs w:val="22"/>
        </w:rPr>
        <w:lastRenderedPageBreak/>
        <w:t>ANEXA nr. 1</w:t>
      </w:r>
      <w:r>
        <w:rPr>
          <w:b/>
          <w:sz w:val="22"/>
          <w:szCs w:val="22"/>
        </w:rPr>
        <w:br/>
        <w:t>la metodologia-cadru</w:t>
      </w:r>
    </w:p>
    <w:p w14:paraId="31175CEC" w14:textId="77777777" w:rsidR="00396A08" w:rsidRDefault="00C2469A">
      <w:pPr>
        <w:pStyle w:val="Normal1"/>
        <w:jc w:val="center"/>
        <w:rPr>
          <w:sz w:val="22"/>
          <w:szCs w:val="22"/>
        </w:rPr>
      </w:pPr>
      <w:r>
        <w:rPr>
          <w:b/>
          <w:sz w:val="22"/>
          <w:szCs w:val="22"/>
        </w:rPr>
        <w:t>PLAN DE ÎNVĂȚĂMÂNT</w:t>
      </w:r>
      <w:r>
        <w:rPr>
          <w:b/>
          <w:sz w:val="22"/>
          <w:szCs w:val="22"/>
        </w:rPr>
        <w:br/>
        <w:t>pentru programul de formare psihopedagogică</w:t>
      </w:r>
    </w:p>
    <w:tbl>
      <w:tblPr>
        <w:tblStyle w:val="a2"/>
        <w:tblW w:w="9489" w:type="dxa"/>
        <w:tblInd w:w="-15"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408"/>
        <w:gridCol w:w="2735"/>
        <w:gridCol w:w="121"/>
        <w:gridCol w:w="368"/>
        <w:gridCol w:w="142"/>
        <w:gridCol w:w="640"/>
        <w:gridCol w:w="177"/>
        <w:gridCol w:w="799"/>
        <w:gridCol w:w="17"/>
        <w:gridCol w:w="473"/>
        <w:gridCol w:w="38"/>
        <w:gridCol w:w="408"/>
        <w:gridCol w:w="44"/>
        <w:gridCol w:w="364"/>
        <w:gridCol w:w="25"/>
        <w:gridCol w:w="492"/>
        <w:gridCol w:w="816"/>
        <w:gridCol w:w="63"/>
        <w:gridCol w:w="651"/>
        <w:gridCol w:w="34"/>
        <w:gridCol w:w="674"/>
      </w:tblGrid>
      <w:tr w:rsidR="00396A08" w14:paraId="4F5DF6B0" w14:textId="77777777">
        <w:trPr>
          <w:cantSplit/>
          <w:trHeight w:val="568"/>
        </w:trPr>
        <w:tc>
          <w:tcPr>
            <w:tcW w:w="409" w:type="dxa"/>
            <w:vMerge w:val="restart"/>
            <w:tcBorders>
              <w:top w:val="single" w:sz="6" w:space="0" w:color="000000"/>
              <w:left w:val="single" w:sz="6" w:space="0" w:color="000000"/>
              <w:bottom w:val="single" w:sz="6" w:space="0" w:color="000000"/>
              <w:right w:val="single" w:sz="6" w:space="0" w:color="000000"/>
            </w:tcBorders>
            <w:vAlign w:val="center"/>
          </w:tcPr>
          <w:p w14:paraId="68548CF1" w14:textId="77777777" w:rsidR="00396A08" w:rsidRDefault="00C2469A">
            <w:pPr>
              <w:pStyle w:val="Normal1"/>
              <w:jc w:val="center"/>
            </w:pPr>
            <w:r>
              <w:br/>
            </w:r>
            <w:r>
              <w:rPr>
                <w:sz w:val="16"/>
                <w:szCs w:val="16"/>
              </w:rPr>
              <w:t>Nr.</w:t>
            </w:r>
            <w:r>
              <w:rPr>
                <w:sz w:val="16"/>
                <w:szCs w:val="16"/>
              </w:rPr>
              <w:br/>
              <w:t>crt.</w:t>
            </w:r>
          </w:p>
        </w:tc>
        <w:tc>
          <w:tcPr>
            <w:tcW w:w="2735" w:type="dxa"/>
            <w:vMerge w:val="restart"/>
            <w:tcBorders>
              <w:top w:val="single" w:sz="6" w:space="0" w:color="000000"/>
              <w:left w:val="single" w:sz="6" w:space="0" w:color="000000"/>
              <w:bottom w:val="single" w:sz="6" w:space="0" w:color="000000"/>
              <w:right w:val="single" w:sz="6" w:space="0" w:color="000000"/>
            </w:tcBorders>
            <w:vAlign w:val="center"/>
          </w:tcPr>
          <w:p w14:paraId="0EAFF722" w14:textId="77777777" w:rsidR="00396A08" w:rsidRDefault="00C2469A">
            <w:pPr>
              <w:pStyle w:val="Normal1"/>
              <w:jc w:val="center"/>
            </w:pPr>
            <w:r>
              <w:rPr>
                <w:sz w:val="16"/>
                <w:szCs w:val="16"/>
              </w:rPr>
              <w:t>Disciplinele de învățământ</w:t>
            </w:r>
          </w:p>
        </w:tc>
        <w:tc>
          <w:tcPr>
            <w:tcW w:w="2247" w:type="dxa"/>
            <w:gridSpan w:val="6"/>
            <w:tcBorders>
              <w:top w:val="single" w:sz="6" w:space="0" w:color="000000"/>
              <w:left w:val="single" w:sz="6" w:space="0" w:color="000000"/>
              <w:bottom w:val="single" w:sz="6" w:space="0" w:color="000000"/>
              <w:right w:val="single" w:sz="6" w:space="0" w:color="000000"/>
            </w:tcBorders>
            <w:vAlign w:val="center"/>
          </w:tcPr>
          <w:p w14:paraId="0FA89751" w14:textId="77777777" w:rsidR="00396A08" w:rsidRDefault="00C2469A">
            <w:pPr>
              <w:pStyle w:val="Normal1"/>
              <w:jc w:val="center"/>
            </w:pPr>
            <w:r>
              <w:rPr>
                <w:sz w:val="16"/>
                <w:szCs w:val="16"/>
              </w:rPr>
              <w:t>Perioada de studiu al disciplinei</w:t>
            </w:r>
          </w:p>
        </w:tc>
        <w:tc>
          <w:tcPr>
            <w:tcW w:w="98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1C1A83C" w14:textId="77777777" w:rsidR="00396A08" w:rsidRDefault="00C2469A">
            <w:pPr>
              <w:pStyle w:val="Normal1"/>
              <w:jc w:val="center"/>
            </w:pPr>
            <w:r>
              <w:rPr>
                <w:sz w:val="16"/>
                <w:szCs w:val="16"/>
              </w:rPr>
              <w:t>Numărul de ore</w:t>
            </w:r>
            <w:r>
              <w:rPr>
                <w:sz w:val="16"/>
                <w:szCs w:val="16"/>
              </w:rPr>
              <w:br/>
              <w:t>pe săptămână</w:t>
            </w:r>
          </w:p>
        </w:tc>
        <w:tc>
          <w:tcPr>
            <w:tcW w:w="176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D5FED47" w14:textId="77777777" w:rsidR="00396A08" w:rsidRDefault="00C2469A">
            <w:pPr>
              <w:pStyle w:val="Normal1"/>
              <w:jc w:val="center"/>
            </w:pPr>
            <w:r>
              <w:rPr>
                <w:sz w:val="16"/>
                <w:szCs w:val="16"/>
              </w:rPr>
              <w:t>Totalul orelor</w:t>
            </w:r>
          </w:p>
        </w:tc>
        <w:tc>
          <w:tcPr>
            <w:tcW w:w="685"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41E6A5A" w14:textId="77777777" w:rsidR="00396A08" w:rsidRDefault="00C2469A">
            <w:pPr>
              <w:pStyle w:val="Normal1"/>
              <w:jc w:val="center"/>
            </w:pPr>
            <w:r>
              <w:rPr>
                <w:sz w:val="16"/>
                <w:szCs w:val="16"/>
              </w:rPr>
              <w:t>Evaluare</w:t>
            </w:r>
          </w:p>
        </w:tc>
        <w:tc>
          <w:tcPr>
            <w:tcW w:w="67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DE2C2F5" w14:textId="77777777" w:rsidR="00396A08" w:rsidRDefault="00C2469A">
            <w:pPr>
              <w:pStyle w:val="Normal1"/>
              <w:jc w:val="center"/>
            </w:pPr>
            <w:r>
              <w:rPr>
                <w:sz w:val="16"/>
                <w:szCs w:val="16"/>
              </w:rPr>
              <w:t>Credite</w:t>
            </w:r>
          </w:p>
        </w:tc>
      </w:tr>
      <w:tr w:rsidR="00396A08" w14:paraId="50A47B5B" w14:textId="77777777">
        <w:trPr>
          <w:cantSplit/>
          <w:trHeight w:val="140"/>
        </w:trPr>
        <w:tc>
          <w:tcPr>
            <w:tcW w:w="409" w:type="dxa"/>
            <w:vMerge/>
            <w:tcBorders>
              <w:top w:val="single" w:sz="6" w:space="0" w:color="000000"/>
              <w:left w:val="single" w:sz="6" w:space="0" w:color="000000"/>
              <w:bottom w:val="single" w:sz="6" w:space="0" w:color="000000"/>
              <w:right w:val="single" w:sz="6" w:space="0" w:color="000000"/>
            </w:tcBorders>
            <w:vAlign w:val="center"/>
          </w:tcPr>
          <w:p w14:paraId="62CD94ED" w14:textId="77777777" w:rsidR="00396A08" w:rsidRDefault="00396A08">
            <w:pPr>
              <w:pStyle w:val="Normal1"/>
              <w:widowControl w:val="0"/>
              <w:pBdr>
                <w:top w:val="nil"/>
                <w:left w:val="nil"/>
                <w:bottom w:val="nil"/>
                <w:right w:val="nil"/>
                <w:between w:val="nil"/>
              </w:pBdr>
              <w:spacing w:line="276" w:lineRule="auto"/>
            </w:pPr>
          </w:p>
        </w:tc>
        <w:tc>
          <w:tcPr>
            <w:tcW w:w="2735" w:type="dxa"/>
            <w:vMerge/>
            <w:tcBorders>
              <w:top w:val="single" w:sz="6" w:space="0" w:color="000000"/>
              <w:left w:val="single" w:sz="6" w:space="0" w:color="000000"/>
              <w:bottom w:val="single" w:sz="6" w:space="0" w:color="000000"/>
              <w:right w:val="single" w:sz="6" w:space="0" w:color="000000"/>
            </w:tcBorders>
            <w:vAlign w:val="center"/>
          </w:tcPr>
          <w:p w14:paraId="03D743E2" w14:textId="77777777" w:rsidR="00396A08" w:rsidRDefault="00396A08">
            <w:pPr>
              <w:pStyle w:val="Normal1"/>
              <w:widowControl w:val="0"/>
              <w:pBdr>
                <w:top w:val="nil"/>
                <w:left w:val="nil"/>
                <w:bottom w:val="nil"/>
                <w:right w:val="nil"/>
                <w:between w:val="nil"/>
              </w:pBdr>
              <w:spacing w:line="276" w:lineRule="auto"/>
            </w:pPr>
          </w:p>
        </w:tc>
        <w:tc>
          <w:tcPr>
            <w:tcW w:w="48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453EB46" w14:textId="77777777" w:rsidR="00396A08" w:rsidRDefault="00C2469A">
            <w:pPr>
              <w:pStyle w:val="Normal1"/>
              <w:jc w:val="center"/>
            </w:pPr>
            <w:r>
              <w:rPr>
                <w:sz w:val="16"/>
                <w:szCs w:val="16"/>
              </w:rPr>
              <w:t>Anul</w:t>
            </w:r>
          </w:p>
        </w:tc>
        <w:tc>
          <w:tcPr>
            <w:tcW w:w="78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275C2C8" w14:textId="77777777" w:rsidR="00396A08" w:rsidRDefault="00C2469A">
            <w:pPr>
              <w:pStyle w:val="Normal1"/>
              <w:jc w:val="center"/>
            </w:pPr>
            <w:r>
              <w:rPr>
                <w:sz w:val="16"/>
                <w:szCs w:val="16"/>
              </w:rPr>
              <w:t>Semestrul</w:t>
            </w:r>
          </w:p>
        </w:tc>
        <w:tc>
          <w:tcPr>
            <w:tcW w:w="97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ABE514B" w14:textId="77777777" w:rsidR="00396A08" w:rsidRDefault="00C2469A">
            <w:pPr>
              <w:pStyle w:val="Normal1"/>
              <w:jc w:val="center"/>
            </w:pPr>
            <w:r>
              <w:rPr>
                <w:sz w:val="16"/>
                <w:szCs w:val="16"/>
              </w:rPr>
              <w:t>Numarul de săptămâni</w:t>
            </w:r>
          </w:p>
        </w:tc>
        <w:tc>
          <w:tcPr>
            <w:tcW w:w="49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2416D88" w14:textId="77777777" w:rsidR="00396A08" w:rsidRDefault="00C2469A">
            <w:pPr>
              <w:pStyle w:val="Normal1"/>
              <w:jc w:val="center"/>
            </w:pPr>
            <w:r>
              <w:rPr>
                <w:sz w:val="16"/>
                <w:szCs w:val="16"/>
              </w:rPr>
              <w:t>C</w:t>
            </w:r>
          </w:p>
        </w:tc>
        <w:tc>
          <w:tcPr>
            <w:tcW w:w="490"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313D897" w14:textId="77777777" w:rsidR="00396A08" w:rsidRDefault="00C2469A">
            <w:pPr>
              <w:pStyle w:val="Normal1"/>
              <w:jc w:val="center"/>
            </w:pPr>
            <w:r>
              <w:rPr>
                <w:sz w:val="16"/>
                <w:szCs w:val="16"/>
              </w:rPr>
              <w:t>A</w:t>
            </w:r>
          </w:p>
        </w:tc>
        <w:tc>
          <w:tcPr>
            <w:tcW w:w="38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B68FF10" w14:textId="77777777" w:rsidR="00396A08" w:rsidRDefault="00C2469A">
            <w:pPr>
              <w:pStyle w:val="Normal1"/>
              <w:jc w:val="center"/>
            </w:pPr>
            <w:r>
              <w:rPr>
                <w:sz w:val="16"/>
                <w:szCs w:val="16"/>
              </w:rPr>
              <w:t>C</w:t>
            </w:r>
          </w:p>
        </w:tc>
        <w:tc>
          <w:tcPr>
            <w:tcW w:w="4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60DB2FF" w14:textId="77777777" w:rsidR="00396A08" w:rsidRDefault="00C2469A">
            <w:pPr>
              <w:pStyle w:val="Normal1"/>
              <w:jc w:val="center"/>
            </w:pPr>
            <w:r>
              <w:rPr>
                <w:sz w:val="16"/>
                <w:szCs w:val="16"/>
              </w:rPr>
              <w:t>A</w:t>
            </w:r>
          </w:p>
        </w:tc>
        <w:tc>
          <w:tcPr>
            <w:tcW w:w="87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698C497" w14:textId="77777777" w:rsidR="00396A08" w:rsidRDefault="00C2469A">
            <w:pPr>
              <w:pStyle w:val="Normal1"/>
              <w:jc w:val="center"/>
            </w:pPr>
            <w:r>
              <w:rPr>
                <w:sz w:val="16"/>
                <w:szCs w:val="16"/>
              </w:rPr>
              <w:t>Total</w:t>
            </w:r>
          </w:p>
        </w:tc>
        <w:tc>
          <w:tcPr>
            <w:tcW w:w="685" w:type="dxa"/>
            <w:gridSpan w:val="2"/>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DBABA89" w14:textId="77777777" w:rsidR="00396A08" w:rsidRDefault="00396A08">
            <w:pPr>
              <w:pStyle w:val="Normal1"/>
              <w:widowControl w:val="0"/>
              <w:pBdr>
                <w:top w:val="nil"/>
                <w:left w:val="nil"/>
                <w:bottom w:val="nil"/>
                <w:right w:val="nil"/>
                <w:between w:val="nil"/>
              </w:pBdr>
              <w:spacing w:line="276" w:lineRule="auto"/>
            </w:pPr>
          </w:p>
        </w:tc>
        <w:tc>
          <w:tcPr>
            <w:tcW w:w="674"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F92DFE7" w14:textId="77777777" w:rsidR="00396A08" w:rsidRDefault="00396A08">
            <w:pPr>
              <w:pStyle w:val="Normal1"/>
              <w:widowControl w:val="0"/>
              <w:pBdr>
                <w:top w:val="nil"/>
                <w:left w:val="nil"/>
                <w:bottom w:val="nil"/>
                <w:right w:val="nil"/>
                <w:between w:val="nil"/>
              </w:pBdr>
              <w:spacing w:line="276" w:lineRule="auto"/>
            </w:pPr>
          </w:p>
        </w:tc>
      </w:tr>
      <w:tr w:rsidR="00396A08" w14:paraId="27DC172B" w14:textId="77777777">
        <w:trPr>
          <w:trHeight w:val="189"/>
        </w:trPr>
        <w:tc>
          <w:tcPr>
            <w:tcW w:w="4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11D351D" w14:textId="77777777" w:rsidR="00396A08" w:rsidRDefault="00C2469A">
            <w:pPr>
              <w:pStyle w:val="Normal1"/>
              <w:jc w:val="center"/>
            </w:pPr>
            <w:r>
              <w:rPr>
                <w:sz w:val="16"/>
                <w:szCs w:val="16"/>
              </w:rPr>
              <w:t>0</w:t>
            </w:r>
          </w:p>
        </w:tc>
        <w:tc>
          <w:tcPr>
            <w:tcW w:w="27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88B7851" w14:textId="77777777" w:rsidR="00396A08" w:rsidRDefault="00C2469A">
            <w:pPr>
              <w:pStyle w:val="Normal1"/>
              <w:jc w:val="center"/>
            </w:pPr>
            <w:r>
              <w:rPr>
                <w:sz w:val="16"/>
                <w:szCs w:val="16"/>
              </w:rPr>
              <w:t>1</w:t>
            </w:r>
          </w:p>
        </w:tc>
        <w:tc>
          <w:tcPr>
            <w:tcW w:w="48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993B303" w14:textId="77777777" w:rsidR="00396A08" w:rsidRDefault="00C2469A">
            <w:pPr>
              <w:pStyle w:val="Normal1"/>
              <w:jc w:val="center"/>
            </w:pPr>
            <w:r>
              <w:rPr>
                <w:sz w:val="16"/>
                <w:szCs w:val="16"/>
              </w:rPr>
              <w:t>2</w:t>
            </w:r>
          </w:p>
        </w:tc>
        <w:tc>
          <w:tcPr>
            <w:tcW w:w="78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2475008" w14:textId="77777777" w:rsidR="00396A08" w:rsidRDefault="00C2469A">
            <w:pPr>
              <w:pStyle w:val="Normal1"/>
              <w:jc w:val="center"/>
            </w:pPr>
            <w:r>
              <w:rPr>
                <w:sz w:val="16"/>
                <w:szCs w:val="16"/>
              </w:rPr>
              <w:t>3</w:t>
            </w:r>
          </w:p>
        </w:tc>
        <w:tc>
          <w:tcPr>
            <w:tcW w:w="97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4D629DC" w14:textId="77777777" w:rsidR="00396A08" w:rsidRDefault="00C2469A">
            <w:pPr>
              <w:pStyle w:val="Normal1"/>
              <w:jc w:val="center"/>
            </w:pPr>
            <w:r>
              <w:rPr>
                <w:sz w:val="16"/>
                <w:szCs w:val="16"/>
              </w:rPr>
              <w:t>4</w:t>
            </w:r>
          </w:p>
        </w:tc>
        <w:tc>
          <w:tcPr>
            <w:tcW w:w="49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710A66D" w14:textId="77777777" w:rsidR="00396A08" w:rsidRDefault="00C2469A">
            <w:pPr>
              <w:pStyle w:val="Normal1"/>
              <w:jc w:val="center"/>
            </w:pPr>
            <w:r>
              <w:rPr>
                <w:sz w:val="16"/>
                <w:szCs w:val="16"/>
              </w:rPr>
              <w:t>5</w:t>
            </w:r>
          </w:p>
        </w:tc>
        <w:tc>
          <w:tcPr>
            <w:tcW w:w="490"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4CD84B5" w14:textId="77777777" w:rsidR="00396A08" w:rsidRDefault="00C2469A">
            <w:pPr>
              <w:pStyle w:val="Normal1"/>
              <w:jc w:val="center"/>
            </w:pPr>
            <w:r>
              <w:rPr>
                <w:sz w:val="16"/>
                <w:szCs w:val="16"/>
              </w:rPr>
              <w:t>6</w:t>
            </w:r>
          </w:p>
        </w:tc>
        <w:tc>
          <w:tcPr>
            <w:tcW w:w="38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B68D6D0" w14:textId="77777777" w:rsidR="00396A08" w:rsidRDefault="00C2469A">
            <w:pPr>
              <w:pStyle w:val="Normal1"/>
              <w:jc w:val="center"/>
            </w:pPr>
            <w:r>
              <w:rPr>
                <w:sz w:val="16"/>
                <w:szCs w:val="16"/>
              </w:rPr>
              <w:t>7</w:t>
            </w:r>
          </w:p>
        </w:tc>
        <w:tc>
          <w:tcPr>
            <w:tcW w:w="4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005D934" w14:textId="77777777" w:rsidR="00396A08" w:rsidRDefault="00C2469A">
            <w:pPr>
              <w:pStyle w:val="Normal1"/>
              <w:jc w:val="center"/>
            </w:pPr>
            <w:r>
              <w:rPr>
                <w:sz w:val="16"/>
                <w:szCs w:val="16"/>
              </w:rPr>
              <w:t>8</w:t>
            </w:r>
          </w:p>
        </w:tc>
        <w:tc>
          <w:tcPr>
            <w:tcW w:w="87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B6A9274" w14:textId="77777777" w:rsidR="00396A08" w:rsidRDefault="00C2469A">
            <w:pPr>
              <w:pStyle w:val="Normal1"/>
              <w:jc w:val="center"/>
            </w:pPr>
            <w:r>
              <w:rPr>
                <w:sz w:val="16"/>
                <w:szCs w:val="16"/>
              </w:rPr>
              <w:t>9</w:t>
            </w:r>
          </w:p>
        </w:tc>
        <w:tc>
          <w:tcPr>
            <w:tcW w:w="68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28161EE" w14:textId="77777777" w:rsidR="00396A08" w:rsidRDefault="00C2469A">
            <w:pPr>
              <w:pStyle w:val="Normal1"/>
              <w:jc w:val="center"/>
            </w:pPr>
            <w:r>
              <w:rPr>
                <w:sz w:val="16"/>
                <w:szCs w:val="16"/>
              </w:rPr>
              <w:t>10</w:t>
            </w:r>
          </w:p>
        </w:tc>
        <w:tc>
          <w:tcPr>
            <w:tcW w:w="6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896AF9E" w14:textId="77777777" w:rsidR="00396A08" w:rsidRDefault="00C2469A">
            <w:pPr>
              <w:pStyle w:val="Normal1"/>
              <w:jc w:val="center"/>
            </w:pPr>
            <w:r>
              <w:rPr>
                <w:sz w:val="16"/>
                <w:szCs w:val="16"/>
              </w:rPr>
              <w:t>11</w:t>
            </w:r>
          </w:p>
        </w:tc>
      </w:tr>
      <w:tr w:rsidR="00396A08" w14:paraId="3C403A40" w14:textId="77777777">
        <w:trPr>
          <w:trHeight w:val="364"/>
        </w:trPr>
        <w:tc>
          <w:tcPr>
            <w:tcW w:w="9490" w:type="dxa"/>
            <w:gridSpan w:val="2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1718D22" w14:textId="77777777" w:rsidR="00396A08" w:rsidRDefault="00C2469A">
            <w:pPr>
              <w:pStyle w:val="Normal1"/>
              <w:jc w:val="center"/>
            </w:pPr>
            <w:r>
              <w:rPr>
                <w:b/>
                <w:sz w:val="16"/>
                <w:szCs w:val="16"/>
              </w:rPr>
              <w:t>A. Curriculum-nucleu</w:t>
            </w:r>
            <w:r>
              <w:rPr>
                <w:sz w:val="16"/>
                <w:szCs w:val="16"/>
              </w:rPr>
              <w:br/>
              <w:t>Discipline de pregătire psihopedagogica fundamentala (obligatorii)</w:t>
            </w:r>
          </w:p>
        </w:tc>
      </w:tr>
      <w:tr w:rsidR="00396A08" w14:paraId="15C3FC2E" w14:textId="77777777">
        <w:trPr>
          <w:trHeight w:val="175"/>
        </w:trPr>
        <w:tc>
          <w:tcPr>
            <w:tcW w:w="4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7078E7B" w14:textId="77777777" w:rsidR="00396A08" w:rsidRDefault="00C2469A">
            <w:pPr>
              <w:pStyle w:val="Normal1"/>
            </w:pPr>
            <w:r>
              <w:rPr>
                <w:sz w:val="16"/>
                <w:szCs w:val="16"/>
              </w:rPr>
              <w:t>1</w:t>
            </w:r>
          </w:p>
        </w:tc>
        <w:tc>
          <w:tcPr>
            <w:tcW w:w="27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7F1C75F" w14:textId="77777777" w:rsidR="00396A08" w:rsidRDefault="00C2469A">
            <w:pPr>
              <w:pStyle w:val="Normal1"/>
            </w:pPr>
            <w:r>
              <w:rPr>
                <w:sz w:val="16"/>
                <w:szCs w:val="16"/>
              </w:rPr>
              <w:t>Psihologia educației</w:t>
            </w:r>
          </w:p>
        </w:tc>
        <w:tc>
          <w:tcPr>
            <w:tcW w:w="48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17A5451" w14:textId="77777777" w:rsidR="00396A08" w:rsidRDefault="00C2469A">
            <w:pPr>
              <w:pStyle w:val="Normal1"/>
            </w:pPr>
            <w:r>
              <w:rPr>
                <w:sz w:val="16"/>
                <w:szCs w:val="16"/>
              </w:rPr>
              <w:t>I</w:t>
            </w:r>
          </w:p>
        </w:tc>
        <w:tc>
          <w:tcPr>
            <w:tcW w:w="78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D0161DE" w14:textId="77777777" w:rsidR="00396A08" w:rsidRDefault="00C2469A">
            <w:pPr>
              <w:pStyle w:val="Normal1"/>
            </w:pPr>
            <w:r>
              <w:rPr>
                <w:sz w:val="16"/>
                <w:szCs w:val="16"/>
              </w:rPr>
              <w:t>1</w:t>
            </w:r>
          </w:p>
        </w:tc>
        <w:tc>
          <w:tcPr>
            <w:tcW w:w="97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914758F" w14:textId="77777777" w:rsidR="00396A08" w:rsidRDefault="00C2469A">
            <w:pPr>
              <w:pStyle w:val="Normal1"/>
            </w:pPr>
            <w:r>
              <w:rPr>
                <w:sz w:val="16"/>
                <w:szCs w:val="16"/>
              </w:rPr>
              <w:t>14</w:t>
            </w:r>
          </w:p>
        </w:tc>
        <w:tc>
          <w:tcPr>
            <w:tcW w:w="49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0EEEF27" w14:textId="77777777" w:rsidR="00396A08" w:rsidRDefault="00C2469A">
            <w:pPr>
              <w:pStyle w:val="Normal1"/>
            </w:pPr>
            <w:r>
              <w:rPr>
                <w:sz w:val="16"/>
                <w:szCs w:val="16"/>
              </w:rPr>
              <w:t>2</w:t>
            </w:r>
          </w:p>
        </w:tc>
        <w:tc>
          <w:tcPr>
            <w:tcW w:w="490"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9597CD6" w14:textId="77777777" w:rsidR="00396A08" w:rsidRDefault="00C2469A">
            <w:pPr>
              <w:pStyle w:val="Normal1"/>
            </w:pPr>
            <w:r>
              <w:rPr>
                <w:sz w:val="16"/>
                <w:szCs w:val="16"/>
              </w:rPr>
              <w:t>2</w:t>
            </w:r>
          </w:p>
        </w:tc>
        <w:tc>
          <w:tcPr>
            <w:tcW w:w="38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9171D7E" w14:textId="77777777" w:rsidR="00396A08" w:rsidRDefault="00C2469A">
            <w:pPr>
              <w:pStyle w:val="Normal1"/>
            </w:pPr>
            <w:r>
              <w:rPr>
                <w:sz w:val="16"/>
                <w:szCs w:val="16"/>
              </w:rPr>
              <w:t>28</w:t>
            </w:r>
          </w:p>
        </w:tc>
        <w:tc>
          <w:tcPr>
            <w:tcW w:w="4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6D35F71" w14:textId="77777777" w:rsidR="00396A08" w:rsidRDefault="00C2469A">
            <w:pPr>
              <w:pStyle w:val="Normal1"/>
            </w:pPr>
            <w:r>
              <w:rPr>
                <w:sz w:val="16"/>
                <w:szCs w:val="16"/>
              </w:rPr>
              <w:t>28</w:t>
            </w:r>
          </w:p>
        </w:tc>
        <w:tc>
          <w:tcPr>
            <w:tcW w:w="87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6011E7B" w14:textId="77777777" w:rsidR="00396A08" w:rsidRDefault="00C2469A">
            <w:pPr>
              <w:pStyle w:val="Normal1"/>
            </w:pPr>
            <w:r>
              <w:rPr>
                <w:sz w:val="16"/>
                <w:szCs w:val="16"/>
              </w:rPr>
              <w:t>56</w:t>
            </w:r>
          </w:p>
        </w:tc>
        <w:tc>
          <w:tcPr>
            <w:tcW w:w="68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3FB49E0" w14:textId="77777777" w:rsidR="00396A08" w:rsidRDefault="00C2469A">
            <w:pPr>
              <w:pStyle w:val="Normal1"/>
            </w:pPr>
            <w:r>
              <w:rPr>
                <w:sz w:val="16"/>
                <w:szCs w:val="16"/>
              </w:rPr>
              <w:t>E</w:t>
            </w:r>
          </w:p>
        </w:tc>
        <w:tc>
          <w:tcPr>
            <w:tcW w:w="6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A4DCD25" w14:textId="77777777" w:rsidR="00396A08" w:rsidRDefault="00C2469A">
            <w:pPr>
              <w:pStyle w:val="Normal1"/>
            </w:pPr>
            <w:r>
              <w:rPr>
                <w:sz w:val="16"/>
                <w:szCs w:val="16"/>
              </w:rPr>
              <w:t>5</w:t>
            </w:r>
          </w:p>
        </w:tc>
      </w:tr>
      <w:tr w:rsidR="00396A08" w14:paraId="7B37B553" w14:textId="77777777">
        <w:trPr>
          <w:trHeight w:val="539"/>
        </w:trPr>
        <w:tc>
          <w:tcPr>
            <w:tcW w:w="4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AAE2E61" w14:textId="77777777" w:rsidR="00396A08" w:rsidRDefault="00C2469A">
            <w:pPr>
              <w:pStyle w:val="Normal1"/>
            </w:pPr>
            <w:r>
              <w:rPr>
                <w:sz w:val="16"/>
                <w:szCs w:val="16"/>
              </w:rPr>
              <w:t>2</w:t>
            </w:r>
          </w:p>
        </w:tc>
        <w:tc>
          <w:tcPr>
            <w:tcW w:w="27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7360586" w14:textId="77777777" w:rsidR="00396A08" w:rsidRDefault="00C2469A">
            <w:pPr>
              <w:pStyle w:val="Normal1"/>
              <w:rPr>
                <w:sz w:val="16"/>
                <w:szCs w:val="16"/>
              </w:rPr>
            </w:pPr>
            <w:r>
              <w:rPr>
                <w:sz w:val="16"/>
                <w:szCs w:val="16"/>
              </w:rPr>
              <w:t xml:space="preserve">      Pedagogie I:</w:t>
            </w:r>
            <w:r>
              <w:rPr>
                <w:sz w:val="16"/>
                <w:szCs w:val="16"/>
              </w:rPr>
              <w:br/>
              <w:t xml:space="preserve">- Fundamentele pedagogiei </w:t>
            </w:r>
          </w:p>
          <w:p w14:paraId="5E7EA7B1" w14:textId="77777777" w:rsidR="00396A08" w:rsidRDefault="00C2469A">
            <w:pPr>
              <w:pStyle w:val="Normal1"/>
            </w:pPr>
            <w:r>
              <w:rPr>
                <w:sz w:val="16"/>
                <w:szCs w:val="16"/>
              </w:rPr>
              <w:t>- Teoria și metodologia curriculumului</w:t>
            </w:r>
          </w:p>
        </w:tc>
        <w:tc>
          <w:tcPr>
            <w:tcW w:w="48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BF40C1D" w14:textId="77777777" w:rsidR="00396A08" w:rsidRDefault="00C2469A">
            <w:pPr>
              <w:pStyle w:val="Normal1"/>
            </w:pPr>
            <w:r>
              <w:rPr>
                <w:sz w:val="16"/>
                <w:szCs w:val="16"/>
              </w:rPr>
              <w:t>I</w:t>
            </w:r>
          </w:p>
        </w:tc>
        <w:tc>
          <w:tcPr>
            <w:tcW w:w="78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C819412" w14:textId="77777777" w:rsidR="00396A08" w:rsidRDefault="00C2469A">
            <w:pPr>
              <w:pStyle w:val="Normal1"/>
            </w:pPr>
            <w:r>
              <w:rPr>
                <w:sz w:val="16"/>
                <w:szCs w:val="16"/>
              </w:rPr>
              <w:t>2</w:t>
            </w:r>
          </w:p>
        </w:tc>
        <w:tc>
          <w:tcPr>
            <w:tcW w:w="97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21A40B8" w14:textId="77777777" w:rsidR="00396A08" w:rsidRDefault="00C2469A">
            <w:pPr>
              <w:pStyle w:val="Normal1"/>
            </w:pPr>
            <w:r>
              <w:rPr>
                <w:sz w:val="16"/>
                <w:szCs w:val="16"/>
              </w:rPr>
              <w:t>14</w:t>
            </w:r>
          </w:p>
        </w:tc>
        <w:tc>
          <w:tcPr>
            <w:tcW w:w="49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431A5F1" w14:textId="77777777" w:rsidR="00396A08" w:rsidRDefault="00C2469A">
            <w:pPr>
              <w:pStyle w:val="Normal1"/>
            </w:pPr>
            <w:r>
              <w:rPr>
                <w:sz w:val="16"/>
                <w:szCs w:val="16"/>
              </w:rPr>
              <w:t>2</w:t>
            </w:r>
          </w:p>
        </w:tc>
        <w:tc>
          <w:tcPr>
            <w:tcW w:w="490"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FB7D2E2" w14:textId="77777777" w:rsidR="00396A08" w:rsidRDefault="00C2469A">
            <w:pPr>
              <w:pStyle w:val="Normal1"/>
            </w:pPr>
            <w:r>
              <w:rPr>
                <w:sz w:val="16"/>
                <w:szCs w:val="16"/>
              </w:rPr>
              <w:t>2</w:t>
            </w:r>
          </w:p>
        </w:tc>
        <w:tc>
          <w:tcPr>
            <w:tcW w:w="38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A221B1D" w14:textId="77777777" w:rsidR="00396A08" w:rsidRDefault="00C2469A">
            <w:pPr>
              <w:pStyle w:val="Normal1"/>
            </w:pPr>
            <w:r>
              <w:rPr>
                <w:sz w:val="16"/>
                <w:szCs w:val="16"/>
              </w:rPr>
              <w:t>28</w:t>
            </w:r>
          </w:p>
        </w:tc>
        <w:tc>
          <w:tcPr>
            <w:tcW w:w="4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97720D9" w14:textId="77777777" w:rsidR="00396A08" w:rsidRDefault="00C2469A">
            <w:pPr>
              <w:pStyle w:val="Normal1"/>
            </w:pPr>
            <w:r>
              <w:rPr>
                <w:sz w:val="16"/>
                <w:szCs w:val="16"/>
              </w:rPr>
              <w:t>28</w:t>
            </w:r>
          </w:p>
        </w:tc>
        <w:tc>
          <w:tcPr>
            <w:tcW w:w="87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A33DB4E" w14:textId="77777777" w:rsidR="00396A08" w:rsidRDefault="00C2469A">
            <w:pPr>
              <w:pStyle w:val="Normal1"/>
            </w:pPr>
            <w:r>
              <w:rPr>
                <w:sz w:val="16"/>
                <w:szCs w:val="16"/>
              </w:rPr>
              <w:t>56</w:t>
            </w:r>
          </w:p>
        </w:tc>
        <w:tc>
          <w:tcPr>
            <w:tcW w:w="68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2711B32" w14:textId="77777777" w:rsidR="00396A08" w:rsidRDefault="00C2469A">
            <w:pPr>
              <w:pStyle w:val="Normal1"/>
            </w:pPr>
            <w:r>
              <w:rPr>
                <w:sz w:val="16"/>
                <w:szCs w:val="16"/>
              </w:rPr>
              <w:t>E</w:t>
            </w:r>
          </w:p>
        </w:tc>
        <w:tc>
          <w:tcPr>
            <w:tcW w:w="6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82D4186" w14:textId="77777777" w:rsidR="00396A08" w:rsidRDefault="00C2469A">
            <w:pPr>
              <w:pStyle w:val="Normal1"/>
            </w:pPr>
            <w:r>
              <w:rPr>
                <w:sz w:val="16"/>
                <w:szCs w:val="16"/>
              </w:rPr>
              <w:t>5</w:t>
            </w:r>
          </w:p>
        </w:tc>
      </w:tr>
      <w:tr w:rsidR="00396A08" w14:paraId="39383768" w14:textId="77777777">
        <w:trPr>
          <w:trHeight w:val="524"/>
        </w:trPr>
        <w:tc>
          <w:tcPr>
            <w:tcW w:w="4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33436E7" w14:textId="77777777" w:rsidR="00396A08" w:rsidRDefault="00C2469A">
            <w:pPr>
              <w:pStyle w:val="Normal1"/>
            </w:pPr>
            <w:r>
              <w:rPr>
                <w:sz w:val="16"/>
                <w:szCs w:val="16"/>
              </w:rPr>
              <w:t>3</w:t>
            </w:r>
          </w:p>
        </w:tc>
        <w:tc>
          <w:tcPr>
            <w:tcW w:w="27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52AF83D" w14:textId="77777777" w:rsidR="00396A08" w:rsidRDefault="00C2469A">
            <w:pPr>
              <w:pStyle w:val="Normal1"/>
              <w:rPr>
                <w:sz w:val="16"/>
                <w:szCs w:val="16"/>
              </w:rPr>
            </w:pPr>
            <w:r>
              <w:rPr>
                <w:sz w:val="16"/>
                <w:szCs w:val="16"/>
              </w:rPr>
              <w:t xml:space="preserve">      Pedagogie II:</w:t>
            </w:r>
            <w:r>
              <w:rPr>
                <w:sz w:val="16"/>
                <w:szCs w:val="16"/>
              </w:rPr>
              <w:br/>
              <w:t xml:space="preserve">- Teoria și metodologia instruirii </w:t>
            </w:r>
          </w:p>
          <w:p w14:paraId="7C81F819" w14:textId="77777777" w:rsidR="00396A08" w:rsidRDefault="00C2469A">
            <w:pPr>
              <w:pStyle w:val="Normal1"/>
            </w:pPr>
            <w:r>
              <w:rPr>
                <w:sz w:val="16"/>
                <w:szCs w:val="16"/>
              </w:rPr>
              <w:t>- Teoria și metodologia evaluarii</w:t>
            </w:r>
          </w:p>
        </w:tc>
        <w:tc>
          <w:tcPr>
            <w:tcW w:w="48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117E346" w14:textId="77777777" w:rsidR="00396A08" w:rsidRDefault="00C2469A">
            <w:pPr>
              <w:pStyle w:val="Normal1"/>
            </w:pPr>
            <w:r>
              <w:rPr>
                <w:sz w:val="16"/>
                <w:szCs w:val="16"/>
              </w:rPr>
              <w:t>II</w:t>
            </w:r>
          </w:p>
        </w:tc>
        <w:tc>
          <w:tcPr>
            <w:tcW w:w="78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C76C893" w14:textId="77777777" w:rsidR="00396A08" w:rsidRDefault="00C2469A">
            <w:pPr>
              <w:pStyle w:val="Normal1"/>
            </w:pPr>
            <w:r>
              <w:rPr>
                <w:sz w:val="16"/>
                <w:szCs w:val="16"/>
              </w:rPr>
              <w:t>3</w:t>
            </w:r>
          </w:p>
        </w:tc>
        <w:tc>
          <w:tcPr>
            <w:tcW w:w="97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3F98891" w14:textId="77777777" w:rsidR="00396A08" w:rsidRDefault="00C2469A">
            <w:pPr>
              <w:pStyle w:val="Normal1"/>
            </w:pPr>
            <w:r>
              <w:rPr>
                <w:sz w:val="16"/>
                <w:szCs w:val="16"/>
              </w:rPr>
              <w:t>14</w:t>
            </w:r>
          </w:p>
        </w:tc>
        <w:tc>
          <w:tcPr>
            <w:tcW w:w="49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6F9025B" w14:textId="77777777" w:rsidR="00396A08" w:rsidRDefault="00C2469A">
            <w:pPr>
              <w:pStyle w:val="Normal1"/>
            </w:pPr>
            <w:r>
              <w:rPr>
                <w:sz w:val="16"/>
                <w:szCs w:val="16"/>
              </w:rPr>
              <w:t>2</w:t>
            </w:r>
          </w:p>
        </w:tc>
        <w:tc>
          <w:tcPr>
            <w:tcW w:w="490"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9DC5B8A" w14:textId="77777777" w:rsidR="00396A08" w:rsidRDefault="00C2469A">
            <w:pPr>
              <w:pStyle w:val="Normal1"/>
            </w:pPr>
            <w:r>
              <w:rPr>
                <w:sz w:val="16"/>
                <w:szCs w:val="16"/>
              </w:rPr>
              <w:t>2</w:t>
            </w:r>
          </w:p>
        </w:tc>
        <w:tc>
          <w:tcPr>
            <w:tcW w:w="38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5B087FD" w14:textId="77777777" w:rsidR="00396A08" w:rsidRDefault="00C2469A">
            <w:pPr>
              <w:pStyle w:val="Normal1"/>
            </w:pPr>
            <w:r>
              <w:rPr>
                <w:sz w:val="16"/>
                <w:szCs w:val="16"/>
              </w:rPr>
              <w:t>28</w:t>
            </w:r>
          </w:p>
        </w:tc>
        <w:tc>
          <w:tcPr>
            <w:tcW w:w="4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05DBA00" w14:textId="77777777" w:rsidR="00396A08" w:rsidRDefault="00C2469A">
            <w:pPr>
              <w:pStyle w:val="Normal1"/>
            </w:pPr>
            <w:r>
              <w:rPr>
                <w:sz w:val="16"/>
                <w:szCs w:val="16"/>
              </w:rPr>
              <w:t>28</w:t>
            </w:r>
          </w:p>
        </w:tc>
        <w:tc>
          <w:tcPr>
            <w:tcW w:w="87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6B5313F" w14:textId="77777777" w:rsidR="00396A08" w:rsidRDefault="00C2469A">
            <w:pPr>
              <w:pStyle w:val="Normal1"/>
            </w:pPr>
            <w:r>
              <w:rPr>
                <w:sz w:val="16"/>
                <w:szCs w:val="16"/>
              </w:rPr>
              <w:t>56</w:t>
            </w:r>
          </w:p>
        </w:tc>
        <w:tc>
          <w:tcPr>
            <w:tcW w:w="68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02F0DEA" w14:textId="77777777" w:rsidR="00396A08" w:rsidRDefault="00C2469A">
            <w:pPr>
              <w:pStyle w:val="Normal1"/>
            </w:pPr>
            <w:r>
              <w:rPr>
                <w:sz w:val="16"/>
                <w:szCs w:val="16"/>
              </w:rPr>
              <w:t>E</w:t>
            </w:r>
          </w:p>
        </w:tc>
        <w:tc>
          <w:tcPr>
            <w:tcW w:w="6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8358B91" w14:textId="77777777" w:rsidR="00396A08" w:rsidRDefault="00C2469A">
            <w:pPr>
              <w:pStyle w:val="Normal1"/>
            </w:pPr>
            <w:r>
              <w:rPr>
                <w:sz w:val="16"/>
                <w:szCs w:val="16"/>
              </w:rPr>
              <w:t>5</w:t>
            </w:r>
          </w:p>
        </w:tc>
      </w:tr>
      <w:tr w:rsidR="00396A08" w14:paraId="12D4CC79" w14:textId="77777777">
        <w:trPr>
          <w:trHeight w:val="189"/>
        </w:trPr>
        <w:tc>
          <w:tcPr>
            <w:tcW w:w="4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CB262D4" w14:textId="77777777" w:rsidR="00396A08" w:rsidRDefault="00C2469A">
            <w:pPr>
              <w:pStyle w:val="Normal1"/>
            </w:pPr>
            <w:r>
              <w:rPr>
                <w:sz w:val="16"/>
                <w:szCs w:val="16"/>
              </w:rPr>
              <w:t>4</w:t>
            </w:r>
          </w:p>
        </w:tc>
        <w:tc>
          <w:tcPr>
            <w:tcW w:w="27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28634E3" w14:textId="77777777" w:rsidR="00396A08" w:rsidRDefault="00C2469A">
            <w:pPr>
              <w:pStyle w:val="Normal1"/>
            </w:pPr>
            <w:r>
              <w:rPr>
                <w:sz w:val="16"/>
                <w:szCs w:val="16"/>
              </w:rPr>
              <w:t>Managementul clasei de elevi</w:t>
            </w:r>
          </w:p>
        </w:tc>
        <w:tc>
          <w:tcPr>
            <w:tcW w:w="48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1A7A216" w14:textId="77777777" w:rsidR="00396A08" w:rsidRDefault="00C2469A">
            <w:pPr>
              <w:pStyle w:val="Normal1"/>
            </w:pPr>
            <w:r>
              <w:rPr>
                <w:sz w:val="16"/>
                <w:szCs w:val="16"/>
              </w:rPr>
              <w:t>III</w:t>
            </w:r>
          </w:p>
        </w:tc>
        <w:tc>
          <w:tcPr>
            <w:tcW w:w="78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701F39E" w14:textId="77777777" w:rsidR="00396A08" w:rsidRDefault="00C2469A">
            <w:pPr>
              <w:pStyle w:val="Normal1"/>
            </w:pPr>
            <w:r>
              <w:rPr>
                <w:sz w:val="16"/>
                <w:szCs w:val="16"/>
              </w:rPr>
              <w:t>6</w:t>
            </w:r>
          </w:p>
        </w:tc>
        <w:tc>
          <w:tcPr>
            <w:tcW w:w="97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0EBD521" w14:textId="77777777" w:rsidR="00396A08" w:rsidRDefault="00C2469A">
            <w:pPr>
              <w:pStyle w:val="Normal1"/>
            </w:pPr>
            <w:r>
              <w:rPr>
                <w:sz w:val="16"/>
                <w:szCs w:val="16"/>
              </w:rPr>
              <w:t>14</w:t>
            </w:r>
          </w:p>
        </w:tc>
        <w:tc>
          <w:tcPr>
            <w:tcW w:w="49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25C3FF0" w14:textId="77777777" w:rsidR="00396A08" w:rsidRDefault="00C2469A">
            <w:pPr>
              <w:pStyle w:val="Normal1"/>
            </w:pPr>
            <w:r>
              <w:rPr>
                <w:sz w:val="16"/>
                <w:szCs w:val="16"/>
              </w:rPr>
              <w:t>1</w:t>
            </w:r>
          </w:p>
        </w:tc>
        <w:tc>
          <w:tcPr>
            <w:tcW w:w="490"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80D91B6" w14:textId="77777777" w:rsidR="00396A08" w:rsidRDefault="00C2469A">
            <w:pPr>
              <w:pStyle w:val="Normal1"/>
            </w:pPr>
            <w:r>
              <w:rPr>
                <w:sz w:val="16"/>
                <w:szCs w:val="16"/>
              </w:rPr>
              <w:t>1</w:t>
            </w:r>
          </w:p>
        </w:tc>
        <w:tc>
          <w:tcPr>
            <w:tcW w:w="38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B9BBD73" w14:textId="77777777" w:rsidR="00396A08" w:rsidRDefault="00C2469A">
            <w:pPr>
              <w:pStyle w:val="Normal1"/>
            </w:pPr>
            <w:r>
              <w:rPr>
                <w:sz w:val="16"/>
                <w:szCs w:val="16"/>
              </w:rPr>
              <w:t>14</w:t>
            </w:r>
          </w:p>
        </w:tc>
        <w:tc>
          <w:tcPr>
            <w:tcW w:w="4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0BFB674" w14:textId="77777777" w:rsidR="00396A08" w:rsidRDefault="00C2469A">
            <w:pPr>
              <w:pStyle w:val="Normal1"/>
            </w:pPr>
            <w:r>
              <w:rPr>
                <w:sz w:val="16"/>
                <w:szCs w:val="16"/>
              </w:rPr>
              <w:t>14</w:t>
            </w:r>
          </w:p>
        </w:tc>
        <w:tc>
          <w:tcPr>
            <w:tcW w:w="87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5C7332B" w14:textId="77777777" w:rsidR="00396A08" w:rsidRDefault="00C2469A">
            <w:pPr>
              <w:pStyle w:val="Normal1"/>
            </w:pPr>
            <w:r>
              <w:rPr>
                <w:sz w:val="16"/>
                <w:szCs w:val="16"/>
              </w:rPr>
              <w:t>28</w:t>
            </w:r>
          </w:p>
        </w:tc>
        <w:tc>
          <w:tcPr>
            <w:tcW w:w="68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602C6D8" w14:textId="77777777" w:rsidR="00396A08" w:rsidRDefault="00C2469A">
            <w:pPr>
              <w:pStyle w:val="Normal1"/>
            </w:pPr>
            <w:r>
              <w:rPr>
                <w:sz w:val="16"/>
                <w:szCs w:val="16"/>
              </w:rPr>
              <w:t>E</w:t>
            </w:r>
          </w:p>
        </w:tc>
        <w:tc>
          <w:tcPr>
            <w:tcW w:w="6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3933E96" w14:textId="77777777" w:rsidR="00396A08" w:rsidRDefault="00C2469A">
            <w:pPr>
              <w:pStyle w:val="Normal1"/>
            </w:pPr>
            <w:r>
              <w:rPr>
                <w:sz w:val="16"/>
                <w:szCs w:val="16"/>
              </w:rPr>
              <w:t>3</w:t>
            </w:r>
          </w:p>
        </w:tc>
      </w:tr>
      <w:tr w:rsidR="00396A08" w14:paraId="21AD34D7" w14:textId="77777777">
        <w:trPr>
          <w:trHeight w:val="175"/>
        </w:trPr>
        <w:tc>
          <w:tcPr>
            <w:tcW w:w="9490" w:type="dxa"/>
            <w:gridSpan w:val="2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8B4F87B" w14:textId="77777777" w:rsidR="00396A08" w:rsidRDefault="00C2469A">
            <w:pPr>
              <w:pStyle w:val="Normal1"/>
              <w:jc w:val="center"/>
            </w:pPr>
            <w:r>
              <w:rPr>
                <w:sz w:val="16"/>
                <w:szCs w:val="16"/>
              </w:rPr>
              <w:t>Discipline de pregătire didactică si practica de specialitate (obligatorii)</w:t>
            </w:r>
          </w:p>
        </w:tc>
      </w:tr>
      <w:tr w:rsidR="00396A08" w14:paraId="3EFD8532" w14:textId="77777777">
        <w:trPr>
          <w:trHeight w:val="189"/>
        </w:trPr>
        <w:tc>
          <w:tcPr>
            <w:tcW w:w="4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CD0F1C1" w14:textId="77777777" w:rsidR="00396A08" w:rsidRDefault="00C2469A">
            <w:pPr>
              <w:pStyle w:val="Normal1"/>
            </w:pPr>
            <w:r>
              <w:rPr>
                <w:sz w:val="16"/>
                <w:szCs w:val="16"/>
              </w:rPr>
              <w:t>5</w:t>
            </w:r>
          </w:p>
        </w:tc>
        <w:tc>
          <w:tcPr>
            <w:tcW w:w="27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6D71DD4" w14:textId="77777777" w:rsidR="00396A08" w:rsidRDefault="00C2469A">
            <w:pPr>
              <w:pStyle w:val="Normal1"/>
            </w:pPr>
            <w:r>
              <w:rPr>
                <w:sz w:val="16"/>
                <w:szCs w:val="16"/>
              </w:rPr>
              <w:t>Didactica specializării</w:t>
            </w:r>
          </w:p>
        </w:tc>
        <w:tc>
          <w:tcPr>
            <w:tcW w:w="48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5A02801" w14:textId="77777777" w:rsidR="00396A08" w:rsidRDefault="00C2469A">
            <w:pPr>
              <w:pStyle w:val="Normal1"/>
            </w:pPr>
            <w:r>
              <w:rPr>
                <w:sz w:val="16"/>
                <w:szCs w:val="16"/>
              </w:rPr>
              <w:t>II</w:t>
            </w:r>
          </w:p>
        </w:tc>
        <w:tc>
          <w:tcPr>
            <w:tcW w:w="78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C2B8DF9" w14:textId="77777777" w:rsidR="00396A08" w:rsidRDefault="00C2469A">
            <w:pPr>
              <w:pStyle w:val="Normal1"/>
            </w:pPr>
            <w:r>
              <w:rPr>
                <w:sz w:val="16"/>
                <w:szCs w:val="16"/>
              </w:rPr>
              <w:t>4</w:t>
            </w:r>
          </w:p>
        </w:tc>
        <w:tc>
          <w:tcPr>
            <w:tcW w:w="97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DF25A9B" w14:textId="77777777" w:rsidR="00396A08" w:rsidRDefault="00C2469A">
            <w:pPr>
              <w:pStyle w:val="Normal1"/>
            </w:pPr>
            <w:r>
              <w:rPr>
                <w:sz w:val="16"/>
                <w:szCs w:val="16"/>
              </w:rPr>
              <w:t>14</w:t>
            </w:r>
          </w:p>
        </w:tc>
        <w:tc>
          <w:tcPr>
            <w:tcW w:w="49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58ABB48" w14:textId="77777777" w:rsidR="00396A08" w:rsidRDefault="00C2469A">
            <w:pPr>
              <w:pStyle w:val="Normal1"/>
            </w:pPr>
            <w:r>
              <w:rPr>
                <w:sz w:val="16"/>
                <w:szCs w:val="16"/>
              </w:rPr>
              <w:t>2</w:t>
            </w:r>
          </w:p>
        </w:tc>
        <w:tc>
          <w:tcPr>
            <w:tcW w:w="490"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63FA43A" w14:textId="77777777" w:rsidR="00396A08" w:rsidRDefault="00C2469A">
            <w:pPr>
              <w:pStyle w:val="Normal1"/>
            </w:pPr>
            <w:r>
              <w:rPr>
                <w:sz w:val="16"/>
                <w:szCs w:val="16"/>
              </w:rPr>
              <w:t>2</w:t>
            </w:r>
          </w:p>
        </w:tc>
        <w:tc>
          <w:tcPr>
            <w:tcW w:w="38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28C34A4" w14:textId="77777777" w:rsidR="00396A08" w:rsidRDefault="00C2469A">
            <w:pPr>
              <w:pStyle w:val="Normal1"/>
            </w:pPr>
            <w:r>
              <w:rPr>
                <w:sz w:val="16"/>
                <w:szCs w:val="16"/>
              </w:rPr>
              <w:t>28</w:t>
            </w:r>
          </w:p>
        </w:tc>
        <w:tc>
          <w:tcPr>
            <w:tcW w:w="4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7CC3CD0" w14:textId="77777777" w:rsidR="00396A08" w:rsidRDefault="00C2469A">
            <w:pPr>
              <w:pStyle w:val="Normal1"/>
            </w:pPr>
            <w:r>
              <w:rPr>
                <w:sz w:val="16"/>
                <w:szCs w:val="16"/>
              </w:rPr>
              <w:t>28</w:t>
            </w:r>
          </w:p>
        </w:tc>
        <w:tc>
          <w:tcPr>
            <w:tcW w:w="87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145CB1D" w14:textId="77777777" w:rsidR="00396A08" w:rsidRDefault="00C2469A">
            <w:pPr>
              <w:pStyle w:val="Normal1"/>
            </w:pPr>
            <w:r>
              <w:rPr>
                <w:sz w:val="16"/>
                <w:szCs w:val="16"/>
              </w:rPr>
              <w:t>56</w:t>
            </w:r>
          </w:p>
        </w:tc>
        <w:tc>
          <w:tcPr>
            <w:tcW w:w="68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D8DB8F3" w14:textId="77777777" w:rsidR="00396A08" w:rsidRDefault="00C2469A">
            <w:pPr>
              <w:pStyle w:val="Normal1"/>
            </w:pPr>
            <w:r>
              <w:rPr>
                <w:sz w:val="16"/>
                <w:szCs w:val="16"/>
              </w:rPr>
              <w:t>E</w:t>
            </w:r>
          </w:p>
        </w:tc>
        <w:tc>
          <w:tcPr>
            <w:tcW w:w="6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0FD42EE" w14:textId="77777777" w:rsidR="00396A08" w:rsidRDefault="00C2469A">
            <w:pPr>
              <w:pStyle w:val="Normal1"/>
            </w:pPr>
            <w:r>
              <w:rPr>
                <w:sz w:val="16"/>
                <w:szCs w:val="16"/>
              </w:rPr>
              <w:t>5</w:t>
            </w:r>
          </w:p>
        </w:tc>
      </w:tr>
      <w:tr w:rsidR="00396A08" w14:paraId="0A4C4BC3" w14:textId="77777777">
        <w:trPr>
          <w:trHeight w:val="175"/>
        </w:trPr>
        <w:tc>
          <w:tcPr>
            <w:tcW w:w="4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EEB95D3" w14:textId="77777777" w:rsidR="00396A08" w:rsidRDefault="00C2469A">
            <w:pPr>
              <w:pStyle w:val="Normal1"/>
            </w:pPr>
            <w:r>
              <w:rPr>
                <w:sz w:val="16"/>
                <w:szCs w:val="16"/>
              </w:rPr>
              <w:t>6</w:t>
            </w:r>
          </w:p>
        </w:tc>
        <w:tc>
          <w:tcPr>
            <w:tcW w:w="27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EDF7E24" w14:textId="77777777" w:rsidR="00396A08" w:rsidRDefault="00C2469A">
            <w:pPr>
              <w:pStyle w:val="Normal1"/>
            </w:pPr>
            <w:r>
              <w:rPr>
                <w:sz w:val="16"/>
                <w:szCs w:val="16"/>
              </w:rPr>
              <w:t>Instruire asistată de calculator</w:t>
            </w:r>
          </w:p>
        </w:tc>
        <w:tc>
          <w:tcPr>
            <w:tcW w:w="48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EF717A6" w14:textId="77777777" w:rsidR="00396A08" w:rsidRDefault="00C2469A">
            <w:pPr>
              <w:pStyle w:val="Normal1"/>
            </w:pPr>
            <w:r>
              <w:rPr>
                <w:sz w:val="16"/>
                <w:szCs w:val="16"/>
              </w:rPr>
              <w:t>III</w:t>
            </w:r>
          </w:p>
        </w:tc>
        <w:tc>
          <w:tcPr>
            <w:tcW w:w="78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8531CB7" w14:textId="77777777" w:rsidR="00396A08" w:rsidRDefault="00C2469A">
            <w:pPr>
              <w:pStyle w:val="Normal1"/>
            </w:pPr>
            <w:r>
              <w:rPr>
                <w:sz w:val="16"/>
                <w:szCs w:val="16"/>
              </w:rPr>
              <w:t>5</w:t>
            </w:r>
          </w:p>
        </w:tc>
        <w:tc>
          <w:tcPr>
            <w:tcW w:w="97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781510D" w14:textId="77777777" w:rsidR="00396A08" w:rsidRDefault="00C2469A">
            <w:pPr>
              <w:pStyle w:val="Normal1"/>
            </w:pPr>
            <w:r>
              <w:rPr>
                <w:sz w:val="16"/>
                <w:szCs w:val="16"/>
              </w:rPr>
              <w:t>14</w:t>
            </w:r>
          </w:p>
        </w:tc>
        <w:tc>
          <w:tcPr>
            <w:tcW w:w="49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70F3EE2" w14:textId="77777777" w:rsidR="00396A08" w:rsidRDefault="00C2469A">
            <w:pPr>
              <w:pStyle w:val="Normal1"/>
            </w:pPr>
            <w:r>
              <w:rPr>
                <w:sz w:val="16"/>
                <w:szCs w:val="16"/>
              </w:rPr>
              <w:t>1</w:t>
            </w:r>
          </w:p>
        </w:tc>
        <w:tc>
          <w:tcPr>
            <w:tcW w:w="490"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EEC31CE" w14:textId="77777777" w:rsidR="00396A08" w:rsidRDefault="00C2469A">
            <w:pPr>
              <w:pStyle w:val="Normal1"/>
            </w:pPr>
            <w:r>
              <w:rPr>
                <w:sz w:val="16"/>
                <w:szCs w:val="16"/>
              </w:rPr>
              <w:t>1</w:t>
            </w:r>
          </w:p>
        </w:tc>
        <w:tc>
          <w:tcPr>
            <w:tcW w:w="38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63F6D2D" w14:textId="77777777" w:rsidR="00396A08" w:rsidRDefault="00C2469A">
            <w:pPr>
              <w:pStyle w:val="Normal1"/>
            </w:pPr>
            <w:r>
              <w:rPr>
                <w:sz w:val="16"/>
                <w:szCs w:val="16"/>
              </w:rPr>
              <w:t>14</w:t>
            </w:r>
          </w:p>
        </w:tc>
        <w:tc>
          <w:tcPr>
            <w:tcW w:w="4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A4C19CF" w14:textId="77777777" w:rsidR="00396A08" w:rsidRDefault="00C2469A">
            <w:pPr>
              <w:pStyle w:val="Normal1"/>
            </w:pPr>
            <w:r>
              <w:rPr>
                <w:sz w:val="16"/>
                <w:szCs w:val="16"/>
              </w:rPr>
              <w:t>14</w:t>
            </w:r>
          </w:p>
        </w:tc>
        <w:tc>
          <w:tcPr>
            <w:tcW w:w="87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486F876" w14:textId="77777777" w:rsidR="00396A08" w:rsidRDefault="00C2469A">
            <w:pPr>
              <w:pStyle w:val="Normal1"/>
            </w:pPr>
            <w:r>
              <w:rPr>
                <w:sz w:val="16"/>
                <w:szCs w:val="16"/>
              </w:rPr>
              <w:t>28</w:t>
            </w:r>
          </w:p>
        </w:tc>
        <w:tc>
          <w:tcPr>
            <w:tcW w:w="68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8F68DAD" w14:textId="77777777" w:rsidR="00396A08" w:rsidRDefault="00C2469A">
            <w:pPr>
              <w:pStyle w:val="Normal1"/>
            </w:pPr>
            <w:r>
              <w:rPr>
                <w:sz w:val="16"/>
                <w:szCs w:val="16"/>
              </w:rPr>
              <w:t>C</w:t>
            </w:r>
          </w:p>
        </w:tc>
        <w:tc>
          <w:tcPr>
            <w:tcW w:w="6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5A5F246" w14:textId="77777777" w:rsidR="00396A08" w:rsidRDefault="00C2469A">
            <w:pPr>
              <w:pStyle w:val="Normal1"/>
            </w:pPr>
            <w:r>
              <w:rPr>
                <w:sz w:val="16"/>
                <w:szCs w:val="16"/>
              </w:rPr>
              <w:t>2</w:t>
            </w:r>
          </w:p>
        </w:tc>
      </w:tr>
      <w:tr w:rsidR="00396A08" w14:paraId="7FD8467A" w14:textId="77777777">
        <w:trPr>
          <w:trHeight w:val="364"/>
        </w:trPr>
        <w:tc>
          <w:tcPr>
            <w:tcW w:w="4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C0333A2" w14:textId="77777777" w:rsidR="00396A08" w:rsidRDefault="00C2469A">
            <w:pPr>
              <w:pStyle w:val="Normal1"/>
            </w:pPr>
            <w:r>
              <w:rPr>
                <w:sz w:val="16"/>
                <w:szCs w:val="16"/>
              </w:rPr>
              <w:t>7</w:t>
            </w:r>
          </w:p>
        </w:tc>
        <w:tc>
          <w:tcPr>
            <w:tcW w:w="27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1E0A5BF" w14:textId="77777777" w:rsidR="00396A08" w:rsidRDefault="00C2469A">
            <w:pPr>
              <w:pStyle w:val="Normal1"/>
            </w:pPr>
            <w:r>
              <w:rPr>
                <w:sz w:val="16"/>
                <w:szCs w:val="16"/>
              </w:rPr>
              <w:t>Practică pedagogică de specialitate în învățământul preuniversitar  (1)</w:t>
            </w:r>
          </w:p>
        </w:tc>
        <w:tc>
          <w:tcPr>
            <w:tcW w:w="48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2434655" w14:textId="77777777" w:rsidR="00396A08" w:rsidRDefault="00C2469A">
            <w:pPr>
              <w:pStyle w:val="Normal1"/>
            </w:pPr>
            <w:r>
              <w:rPr>
                <w:sz w:val="16"/>
                <w:szCs w:val="16"/>
              </w:rPr>
              <w:t>III</w:t>
            </w:r>
          </w:p>
        </w:tc>
        <w:tc>
          <w:tcPr>
            <w:tcW w:w="78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9EE22B1" w14:textId="77777777" w:rsidR="00396A08" w:rsidRDefault="00C2469A">
            <w:pPr>
              <w:pStyle w:val="Normal1"/>
            </w:pPr>
            <w:r>
              <w:rPr>
                <w:sz w:val="16"/>
                <w:szCs w:val="16"/>
              </w:rPr>
              <w:t>5</w:t>
            </w:r>
          </w:p>
        </w:tc>
        <w:tc>
          <w:tcPr>
            <w:tcW w:w="97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FB5A4DC" w14:textId="77777777" w:rsidR="00396A08" w:rsidRDefault="00C2469A">
            <w:pPr>
              <w:pStyle w:val="Normal1"/>
            </w:pPr>
            <w:r>
              <w:rPr>
                <w:sz w:val="16"/>
                <w:szCs w:val="16"/>
              </w:rPr>
              <w:t>14</w:t>
            </w:r>
          </w:p>
        </w:tc>
        <w:tc>
          <w:tcPr>
            <w:tcW w:w="49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6826D7A" w14:textId="77777777" w:rsidR="00396A08" w:rsidRDefault="00C2469A">
            <w:pPr>
              <w:pStyle w:val="Normal1"/>
            </w:pPr>
            <w:r>
              <w:rPr>
                <w:sz w:val="16"/>
                <w:szCs w:val="16"/>
              </w:rPr>
              <w:t>-</w:t>
            </w:r>
          </w:p>
        </w:tc>
        <w:tc>
          <w:tcPr>
            <w:tcW w:w="490"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4AECE30" w14:textId="77777777" w:rsidR="00396A08" w:rsidRDefault="00C2469A">
            <w:pPr>
              <w:pStyle w:val="Normal1"/>
            </w:pPr>
            <w:r>
              <w:rPr>
                <w:sz w:val="16"/>
                <w:szCs w:val="16"/>
              </w:rPr>
              <w:t>3</w:t>
            </w:r>
          </w:p>
        </w:tc>
        <w:tc>
          <w:tcPr>
            <w:tcW w:w="38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12904B8" w14:textId="77777777" w:rsidR="00396A08" w:rsidRDefault="00C2469A">
            <w:pPr>
              <w:pStyle w:val="Normal1"/>
            </w:pPr>
            <w:r>
              <w:rPr>
                <w:sz w:val="16"/>
                <w:szCs w:val="16"/>
              </w:rPr>
              <w:t>-</w:t>
            </w:r>
          </w:p>
        </w:tc>
        <w:tc>
          <w:tcPr>
            <w:tcW w:w="4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DA6D54B" w14:textId="77777777" w:rsidR="00396A08" w:rsidRDefault="00C2469A">
            <w:pPr>
              <w:pStyle w:val="Normal1"/>
            </w:pPr>
            <w:r>
              <w:rPr>
                <w:sz w:val="16"/>
                <w:szCs w:val="16"/>
              </w:rPr>
              <w:t>42</w:t>
            </w:r>
          </w:p>
        </w:tc>
        <w:tc>
          <w:tcPr>
            <w:tcW w:w="87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4517EE7" w14:textId="77777777" w:rsidR="00396A08" w:rsidRDefault="00C2469A">
            <w:pPr>
              <w:pStyle w:val="Normal1"/>
            </w:pPr>
            <w:r>
              <w:rPr>
                <w:sz w:val="16"/>
                <w:szCs w:val="16"/>
              </w:rPr>
              <w:t>42</w:t>
            </w:r>
          </w:p>
        </w:tc>
        <w:tc>
          <w:tcPr>
            <w:tcW w:w="68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57E49E6" w14:textId="77777777" w:rsidR="00396A08" w:rsidRDefault="00C2469A">
            <w:pPr>
              <w:pStyle w:val="Normal1"/>
            </w:pPr>
            <w:r>
              <w:rPr>
                <w:sz w:val="16"/>
                <w:szCs w:val="16"/>
              </w:rPr>
              <w:t>C</w:t>
            </w:r>
          </w:p>
        </w:tc>
        <w:tc>
          <w:tcPr>
            <w:tcW w:w="6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8E5B832" w14:textId="77777777" w:rsidR="00396A08" w:rsidRDefault="00C2469A">
            <w:pPr>
              <w:pStyle w:val="Normal1"/>
            </w:pPr>
            <w:r>
              <w:rPr>
                <w:sz w:val="16"/>
                <w:szCs w:val="16"/>
              </w:rPr>
              <w:t>3</w:t>
            </w:r>
          </w:p>
        </w:tc>
      </w:tr>
      <w:tr w:rsidR="00396A08" w14:paraId="44119C47" w14:textId="77777777">
        <w:trPr>
          <w:trHeight w:val="350"/>
        </w:trPr>
        <w:tc>
          <w:tcPr>
            <w:tcW w:w="4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714C13D" w14:textId="77777777" w:rsidR="00396A08" w:rsidRDefault="00C2469A">
            <w:pPr>
              <w:pStyle w:val="Normal1"/>
            </w:pPr>
            <w:r>
              <w:rPr>
                <w:sz w:val="16"/>
                <w:szCs w:val="16"/>
              </w:rPr>
              <w:t>8</w:t>
            </w:r>
          </w:p>
        </w:tc>
        <w:tc>
          <w:tcPr>
            <w:tcW w:w="27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2461202" w14:textId="77777777" w:rsidR="00396A08" w:rsidRDefault="00C2469A">
            <w:pPr>
              <w:pStyle w:val="Normal1"/>
            </w:pPr>
            <w:r>
              <w:rPr>
                <w:sz w:val="16"/>
                <w:szCs w:val="16"/>
              </w:rPr>
              <w:t>Practică pedagogică de specialitate  în învățământul preuniversitar  (2)</w:t>
            </w:r>
          </w:p>
        </w:tc>
        <w:tc>
          <w:tcPr>
            <w:tcW w:w="48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52DB031" w14:textId="77777777" w:rsidR="00396A08" w:rsidRDefault="00C2469A">
            <w:pPr>
              <w:pStyle w:val="Normal1"/>
            </w:pPr>
            <w:r>
              <w:rPr>
                <w:sz w:val="16"/>
                <w:szCs w:val="16"/>
              </w:rPr>
              <w:t>III</w:t>
            </w:r>
          </w:p>
        </w:tc>
        <w:tc>
          <w:tcPr>
            <w:tcW w:w="78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4CD1CFF" w14:textId="77777777" w:rsidR="00396A08" w:rsidRDefault="00C2469A">
            <w:pPr>
              <w:pStyle w:val="Normal1"/>
            </w:pPr>
            <w:r>
              <w:rPr>
                <w:sz w:val="16"/>
                <w:szCs w:val="16"/>
              </w:rPr>
              <w:t>6</w:t>
            </w:r>
          </w:p>
        </w:tc>
        <w:tc>
          <w:tcPr>
            <w:tcW w:w="97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BDE2A45" w14:textId="77777777" w:rsidR="00396A08" w:rsidRDefault="00C2469A">
            <w:pPr>
              <w:pStyle w:val="Normal1"/>
            </w:pPr>
            <w:r>
              <w:rPr>
                <w:sz w:val="16"/>
                <w:szCs w:val="16"/>
              </w:rPr>
              <w:t>12</w:t>
            </w:r>
          </w:p>
        </w:tc>
        <w:tc>
          <w:tcPr>
            <w:tcW w:w="49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508656B" w14:textId="77777777" w:rsidR="00396A08" w:rsidRDefault="00C2469A">
            <w:pPr>
              <w:pStyle w:val="Normal1"/>
            </w:pPr>
            <w:r>
              <w:rPr>
                <w:sz w:val="16"/>
                <w:szCs w:val="16"/>
              </w:rPr>
              <w:t>-</w:t>
            </w:r>
          </w:p>
        </w:tc>
        <w:tc>
          <w:tcPr>
            <w:tcW w:w="490"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E27973B" w14:textId="77777777" w:rsidR="00396A08" w:rsidRDefault="00C2469A">
            <w:pPr>
              <w:pStyle w:val="Normal1"/>
            </w:pPr>
            <w:r>
              <w:rPr>
                <w:sz w:val="16"/>
                <w:szCs w:val="16"/>
              </w:rPr>
              <w:t>3</w:t>
            </w:r>
          </w:p>
        </w:tc>
        <w:tc>
          <w:tcPr>
            <w:tcW w:w="38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FE198B7" w14:textId="77777777" w:rsidR="00396A08" w:rsidRDefault="00C2469A">
            <w:pPr>
              <w:pStyle w:val="Normal1"/>
            </w:pPr>
            <w:r>
              <w:rPr>
                <w:sz w:val="16"/>
                <w:szCs w:val="16"/>
              </w:rPr>
              <w:t>-</w:t>
            </w:r>
          </w:p>
        </w:tc>
        <w:tc>
          <w:tcPr>
            <w:tcW w:w="4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CAC55A2" w14:textId="77777777" w:rsidR="00396A08" w:rsidRDefault="00C2469A">
            <w:pPr>
              <w:pStyle w:val="Normal1"/>
            </w:pPr>
            <w:r>
              <w:rPr>
                <w:sz w:val="16"/>
                <w:szCs w:val="16"/>
              </w:rPr>
              <w:t>36</w:t>
            </w:r>
          </w:p>
        </w:tc>
        <w:tc>
          <w:tcPr>
            <w:tcW w:w="87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A5E07AF" w14:textId="77777777" w:rsidR="00396A08" w:rsidRDefault="00C2469A">
            <w:pPr>
              <w:pStyle w:val="Normal1"/>
            </w:pPr>
            <w:r>
              <w:rPr>
                <w:sz w:val="16"/>
                <w:szCs w:val="16"/>
              </w:rPr>
              <w:t>36</w:t>
            </w:r>
          </w:p>
        </w:tc>
        <w:tc>
          <w:tcPr>
            <w:tcW w:w="68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459AAA0" w14:textId="77777777" w:rsidR="00396A08" w:rsidRDefault="00C2469A">
            <w:pPr>
              <w:pStyle w:val="Normal1"/>
            </w:pPr>
            <w:r>
              <w:rPr>
                <w:sz w:val="16"/>
                <w:szCs w:val="16"/>
              </w:rPr>
              <w:t>C</w:t>
            </w:r>
          </w:p>
        </w:tc>
        <w:tc>
          <w:tcPr>
            <w:tcW w:w="6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EF3A519" w14:textId="77777777" w:rsidR="00396A08" w:rsidRDefault="00C2469A">
            <w:pPr>
              <w:pStyle w:val="Normal1"/>
            </w:pPr>
            <w:r>
              <w:rPr>
                <w:sz w:val="16"/>
                <w:szCs w:val="16"/>
              </w:rPr>
              <w:t>2</w:t>
            </w:r>
          </w:p>
        </w:tc>
      </w:tr>
      <w:tr w:rsidR="00396A08" w14:paraId="75AB6A07" w14:textId="77777777">
        <w:trPr>
          <w:trHeight w:val="175"/>
        </w:trPr>
        <w:tc>
          <w:tcPr>
            <w:tcW w:w="3144" w:type="dxa"/>
            <w:gridSpan w:val="2"/>
            <w:tcBorders>
              <w:top w:val="single" w:sz="6" w:space="0" w:color="000000"/>
              <w:left w:val="single" w:sz="6" w:space="0" w:color="000000"/>
              <w:bottom w:val="single" w:sz="6" w:space="0" w:color="000000"/>
              <w:right w:val="single" w:sz="6" w:space="0" w:color="000000"/>
            </w:tcBorders>
            <w:vAlign w:val="center"/>
          </w:tcPr>
          <w:p w14:paraId="72A534B8" w14:textId="77777777" w:rsidR="00396A08" w:rsidRDefault="00C2469A">
            <w:pPr>
              <w:pStyle w:val="Normal1"/>
            </w:pPr>
            <w:r>
              <w:rPr>
                <w:sz w:val="16"/>
                <w:szCs w:val="16"/>
              </w:rPr>
              <w:t>TOTAL: nivelul I</w:t>
            </w:r>
          </w:p>
        </w:tc>
        <w:tc>
          <w:tcPr>
            <w:tcW w:w="48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6E46A62" w14:textId="77777777" w:rsidR="00396A08" w:rsidRDefault="00C2469A">
            <w:pPr>
              <w:pStyle w:val="Normal1"/>
            </w:pPr>
            <w:r>
              <w:rPr>
                <w:sz w:val="16"/>
                <w:szCs w:val="16"/>
              </w:rPr>
              <w:t>-</w:t>
            </w:r>
          </w:p>
        </w:tc>
        <w:tc>
          <w:tcPr>
            <w:tcW w:w="78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3D20F0A" w14:textId="77777777" w:rsidR="00396A08" w:rsidRDefault="00C2469A">
            <w:pPr>
              <w:pStyle w:val="Normal1"/>
            </w:pPr>
            <w:r>
              <w:rPr>
                <w:sz w:val="16"/>
                <w:szCs w:val="16"/>
              </w:rPr>
              <w:t>-</w:t>
            </w:r>
          </w:p>
        </w:tc>
        <w:tc>
          <w:tcPr>
            <w:tcW w:w="97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C97B983" w14:textId="77777777" w:rsidR="00396A08" w:rsidRDefault="00C2469A">
            <w:pPr>
              <w:pStyle w:val="Normal1"/>
            </w:pPr>
            <w:r>
              <w:rPr>
                <w:sz w:val="16"/>
                <w:szCs w:val="16"/>
              </w:rPr>
              <w:t>-</w:t>
            </w:r>
          </w:p>
        </w:tc>
        <w:tc>
          <w:tcPr>
            <w:tcW w:w="49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3B4D05A" w14:textId="77777777" w:rsidR="00396A08" w:rsidRDefault="00C2469A">
            <w:pPr>
              <w:pStyle w:val="Normal1"/>
            </w:pPr>
            <w:r>
              <w:rPr>
                <w:sz w:val="16"/>
                <w:szCs w:val="16"/>
              </w:rPr>
              <w:t>-</w:t>
            </w:r>
          </w:p>
        </w:tc>
        <w:tc>
          <w:tcPr>
            <w:tcW w:w="490"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AA9C69E" w14:textId="77777777" w:rsidR="00396A08" w:rsidRDefault="00C2469A">
            <w:pPr>
              <w:pStyle w:val="Normal1"/>
            </w:pPr>
            <w:r>
              <w:rPr>
                <w:sz w:val="16"/>
                <w:szCs w:val="16"/>
              </w:rPr>
              <w:t>-</w:t>
            </w:r>
          </w:p>
        </w:tc>
        <w:tc>
          <w:tcPr>
            <w:tcW w:w="38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E355E88" w14:textId="77777777" w:rsidR="00396A08" w:rsidRDefault="00C2469A">
            <w:pPr>
              <w:pStyle w:val="Normal1"/>
            </w:pPr>
            <w:r>
              <w:rPr>
                <w:sz w:val="16"/>
                <w:szCs w:val="16"/>
              </w:rPr>
              <w:t>140</w:t>
            </w:r>
          </w:p>
        </w:tc>
        <w:tc>
          <w:tcPr>
            <w:tcW w:w="4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0787E04" w14:textId="77777777" w:rsidR="00396A08" w:rsidRDefault="00C2469A">
            <w:pPr>
              <w:pStyle w:val="Normal1"/>
            </w:pPr>
            <w:r>
              <w:rPr>
                <w:sz w:val="16"/>
                <w:szCs w:val="16"/>
              </w:rPr>
              <w:t>218</w:t>
            </w:r>
          </w:p>
        </w:tc>
        <w:tc>
          <w:tcPr>
            <w:tcW w:w="87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9874DFA" w14:textId="77777777" w:rsidR="00396A08" w:rsidRDefault="00C2469A">
            <w:pPr>
              <w:pStyle w:val="Normal1"/>
            </w:pPr>
            <w:r>
              <w:rPr>
                <w:sz w:val="16"/>
                <w:szCs w:val="16"/>
              </w:rPr>
              <w:t>358</w:t>
            </w:r>
          </w:p>
        </w:tc>
        <w:tc>
          <w:tcPr>
            <w:tcW w:w="68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6C7203A" w14:textId="77777777" w:rsidR="00396A08" w:rsidRDefault="00C2469A">
            <w:pPr>
              <w:pStyle w:val="Normal1"/>
            </w:pPr>
            <w:r>
              <w:rPr>
                <w:sz w:val="16"/>
                <w:szCs w:val="16"/>
              </w:rPr>
              <w:t>5E+3C</w:t>
            </w:r>
          </w:p>
        </w:tc>
        <w:tc>
          <w:tcPr>
            <w:tcW w:w="6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02C1195" w14:textId="77777777" w:rsidR="00396A08" w:rsidRDefault="00C2469A">
            <w:pPr>
              <w:pStyle w:val="Normal1"/>
            </w:pPr>
            <w:r>
              <w:rPr>
                <w:sz w:val="16"/>
                <w:szCs w:val="16"/>
              </w:rPr>
              <w:t>30</w:t>
            </w:r>
          </w:p>
        </w:tc>
      </w:tr>
      <w:tr w:rsidR="00396A08" w14:paraId="24155F7C" w14:textId="77777777">
        <w:trPr>
          <w:trHeight w:val="189"/>
        </w:trPr>
        <w:tc>
          <w:tcPr>
            <w:tcW w:w="3144" w:type="dxa"/>
            <w:gridSpan w:val="2"/>
            <w:tcBorders>
              <w:top w:val="single" w:sz="6" w:space="0" w:color="000000"/>
              <w:left w:val="single" w:sz="6" w:space="0" w:color="000000"/>
              <w:bottom w:val="single" w:sz="6" w:space="0" w:color="000000"/>
              <w:right w:val="single" w:sz="6" w:space="0" w:color="000000"/>
            </w:tcBorders>
            <w:vAlign w:val="center"/>
          </w:tcPr>
          <w:p w14:paraId="4C0F73C5" w14:textId="77777777" w:rsidR="00396A08" w:rsidRDefault="00C2469A">
            <w:pPr>
              <w:pStyle w:val="Normal1"/>
            </w:pPr>
            <w:r>
              <w:rPr>
                <w:sz w:val="16"/>
                <w:szCs w:val="16"/>
              </w:rPr>
              <w:t>Examen de absolvire: nivelul I</w:t>
            </w:r>
          </w:p>
        </w:tc>
        <w:tc>
          <w:tcPr>
            <w:tcW w:w="48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7D935B2" w14:textId="77777777" w:rsidR="00396A08" w:rsidRDefault="00C2469A">
            <w:pPr>
              <w:pStyle w:val="Normal1"/>
            </w:pPr>
            <w:r>
              <w:rPr>
                <w:sz w:val="16"/>
                <w:szCs w:val="16"/>
              </w:rPr>
              <w:t>III</w:t>
            </w:r>
          </w:p>
        </w:tc>
        <w:tc>
          <w:tcPr>
            <w:tcW w:w="78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2ED9B12" w14:textId="77777777" w:rsidR="00396A08" w:rsidRDefault="00C2469A">
            <w:pPr>
              <w:pStyle w:val="Normal1"/>
            </w:pPr>
            <w:r>
              <w:rPr>
                <w:sz w:val="16"/>
                <w:szCs w:val="16"/>
              </w:rPr>
              <w:t>6</w:t>
            </w:r>
          </w:p>
        </w:tc>
        <w:tc>
          <w:tcPr>
            <w:tcW w:w="97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062DE39" w14:textId="77777777" w:rsidR="00396A08" w:rsidRDefault="00C2469A">
            <w:pPr>
              <w:pStyle w:val="Normal1"/>
            </w:pPr>
            <w:r>
              <w:rPr>
                <w:sz w:val="16"/>
                <w:szCs w:val="16"/>
              </w:rPr>
              <w:t>2</w:t>
            </w:r>
          </w:p>
        </w:tc>
        <w:tc>
          <w:tcPr>
            <w:tcW w:w="49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BF424FF" w14:textId="77777777" w:rsidR="00396A08" w:rsidRDefault="00C2469A">
            <w:pPr>
              <w:pStyle w:val="Normal1"/>
            </w:pPr>
            <w:r>
              <w:rPr>
                <w:sz w:val="16"/>
                <w:szCs w:val="16"/>
              </w:rPr>
              <w:t>-</w:t>
            </w:r>
          </w:p>
        </w:tc>
        <w:tc>
          <w:tcPr>
            <w:tcW w:w="490"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03C20E0" w14:textId="77777777" w:rsidR="00396A08" w:rsidRDefault="00C2469A">
            <w:pPr>
              <w:pStyle w:val="Normal1"/>
            </w:pPr>
            <w:r>
              <w:rPr>
                <w:sz w:val="16"/>
                <w:szCs w:val="16"/>
              </w:rPr>
              <w:t>-</w:t>
            </w:r>
          </w:p>
        </w:tc>
        <w:tc>
          <w:tcPr>
            <w:tcW w:w="38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DC63433" w14:textId="77777777" w:rsidR="00396A08" w:rsidRDefault="00C2469A">
            <w:pPr>
              <w:pStyle w:val="Normal1"/>
            </w:pPr>
            <w:r>
              <w:rPr>
                <w:sz w:val="16"/>
                <w:szCs w:val="16"/>
              </w:rPr>
              <w:t>-</w:t>
            </w:r>
          </w:p>
        </w:tc>
        <w:tc>
          <w:tcPr>
            <w:tcW w:w="4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7CD6810" w14:textId="77777777" w:rsidR="00396A08" w:rsidRDefault="00C2469A">
            <w:pPr>
              <w:pStyle w:val="Normal1"/>
            </w:pPr>
            <w:r>
              <w:rPr>
                <w:sz w:val="16"/>
                <w:szCs w:val="16"/>
              </w:rPr>
              <w:t>-</w:t>
            </w:r>
          </w:p>
        </w:tc>
        <w:tc>
          <w:tcPr>
            <w:tcW w:w="87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E1DF7FE" w14:textId="77777777" w:rsidR="00396A08" w:rsidRDefault="00C2469A">
            <w:pPr>
              <w:pStyle w:val="Normal1"/>
            </w:pPr>
            <w:r>
              <w:rPr>
                <w:sz w:val="16"/>
                <w:szCs w:val="16"/>
              </w:rPr>
              <w:t>-</w:t>
            </w:r>
          </w:p>
        </w:tc>
        <w:tc>
          <w:tcPr>
            <w:tcW w:w="68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EBF9E5E" w14:textId="77777777" w:rsidR="00396A08" w:rsidRDefault="00C2469A">
            <w:pPr>
              <w:pStyle w:val="Normal1"/>
            </w:pPr>
            <w:r>
              <w:rPr>
                <w:sz w:val="16"/>
                <w:szCs w:val="16"/>
              </w:rPr>
              <w:t>E</w:t>
            </w:r>
          </w:p>
        </w:tc>
        <w:tc>
          <w:tcPr>
            <w:tcW w:w="6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82B66D9" w14:textId="77777777" w:rsidR="00396A08" w:rsidRDefault="00C2469A">
            <w:pPr>
              <w:pStyle w:val="Normal1"/>
            </w:pPr>
            <w:r>
              <w:rPr>
                <w:sz w:val="16"/>
                <w:szCs w:val="16"/>
              </w:rPr>
              <w:t>5</w:t>
            </w:r>
          </w:p>
        </w:tc>
      </w:tr>
      <w:tr w:rsidR="00396A08" w14:paraId="1BCD0F2B" w14:textId="77777777">
        <w:trPr>
          <w:trHeight w:val="364"/>
        </w:trPr>
        <w:tc>
          <w:tcPr>
            <w:tcW w:w="9490" w:type="dxa"/>
            <w:gridSpan w:val="2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2FCEAEA" w14:textId="77777777" w:rsidR="00396A08" w:rsidRDefault="00C2469A">
            <w:pPr>
              <w:pStyle w:val="Normal1"/>
              <w:jc w:val="center"/>
            </w:pPr>
            <w:r>
              <w:rPr>
                <w:b/>
                <w:sz w:val="16"/>
                <w:szCs w:val="16"/>
              </w:rPr>
              <w:t>B. Curriculum extins</w:t>
            </w:r>
            <w:r>
              <w:rPr>
                <w:sz w:val="16"/>
                <w:szCs w:val="16"/>
              </w:rPr>
              <w:br/>
              <w:t>Discipline de extensie a pregătirii psihopedagogice fundamentale (obligatorii)</w:t>
            </w:r>
          </w:p>
        </w:tc>
      </w:tr>
      <w:tr w:rsidR="00396A08" w14:paraId="200E3B74" w14:textId="77777777">
        <w:trPr>
          <w:trHeight w:val="350"/>
        </w:trPr>
        <w:tc>
          <w:tcPr>
            <w:tcW w:w="4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4CB9746" w14:textId="77777777" w:rsidR="00396A08" w:rsidRDefault="00C2469A">
            <w:pPr>
              <w:pStyle w:val="Normal1"/>
            </w:pPr>
            <w:r>
              <w:rPr>
                <w:sz w:val="16"/>
                <w:szCs w:val="16"/>
              </w:rPr>
              <w:t>1</w:t>
            </w:r>
          </w:p>
        </w:tc>
        <w:tc>
          <w:tcPr>
            <w:tcW w:w="27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1772A2D" w14:textId="77777777" w:rsidR="00396A08" w:rsidRDefault="00C2469A">
            <w:pPr>
              <w:pStyle w:val="Normal1"/>
            </w:pPr>
            <w:r>
              <w:rPr>
                <w:sz w:val="16"/>
                <w:szCs w:val="16"/>
              </w:rPr>
              <w:t>Psihopedagogia adolescenților, tinerilor și adulților</w:t>
            </w:r>
          </w:p>
        </w:tc>
        <w:tc>
          <w:tcPr>
            <w:tcW w:w="48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399E0B5" w14:textId="77777777" w:rsidR="00396A08" w:rsidRDefault="00C2469A">
            <w:pPr>
              <w:pStyle w:val="Normal1"/>
            </w:pPr>
            <w:r>
              <w:rPr>
                <w:sz w:val="16"/>
                <w:szCs w:val="16"/>
              </w:rPr>
              <w:t> </w:t>
            </w:r>
          </w:p>
        </w:tc>
        <w:tc>
          <w:tcPr>
            <w:tcW w:w="78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14E49DD" w14:textId="77777777" w:rsidR="00396A08" w:rsidRDefault="00C2469A">
            <w:pPr>
              <w:pStyle w:val="Normal1"/>
            </w:pPr>
            <w:r>
              <w:rPr>
                <w:sz w:val="16"/>
                <w:szCs w:val="16"/>
              </w:rPr>
              <w:t> </w:t>
            </w:r>
          </w:p>
        </w:tc>
        <w:tc>
          <w:tcPr>
            <w:tcW w:w="97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374490D" w14:textId="77777777" w:rsidR="00396A08" w:rsidRDefault="00C2469A">
            <w:pPr>
              <w:pStyle w:val="Normal1"/>
            </w:pPr>
            <w:r>
              <w:rPr>
                <w:sz w:val="16"/>
                <w:szCs w:val="16"/>
              </w:rPr>
              <w:t>14</w:t>
            </w:r>
          </w:p>
        </w:tc>
        <w:tc>
          <w:tcPr>
            <w:tcW w:w="49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F23402F" w14:textId="77777777" w:rsidR="00396A08" w:rsidRDefault="00C2469A">
            <w:pPr>
              <w:pStyle w:val="Normal1"/>
            </w:pPr>
            <w:r>
              <w:rPr>
                <w:sz w:val="16"/>
                <w:szCs w:val="16"/>
              </w:rPr>
              <w:t>2</w:t>
            </w:r>
          </w:p>
        </w:tc>
        <w:tc>
          <w:tcPr>
            <w:tcW w:w="490"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661FC7D" w14:textId="77777777" w:rsidR="00396A08" w:rsidRDefault="00C2469A">
            <w:pPr>
              <w:pStyle w:val="Normal1"/>
            </w:pPr>
            <w:r>
              <w:rPr>
                <w:sz w:val="16"/>
                <w:szCs w:val="16"/>
              </w:rPr>
              <w:t>1</w:t>
            </w:r>
          </w:p>
        </w:tc>
        <w:tc>
          <w:tcPr>
            <w:tcW w:w="38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8202C74" w14:textId="77777777" w:rsidR="00396A08" w:rsidRDefault="00C2469A">
            <w:pPr>
              <w:pStyle w:val="Normal1"/>
            </w:pPr>
            <w:r>
              <w:rPr>
                <w:sz w:val="16"/>
                <w:szCs w:val="16"/>
              </w:rPr>
              <w:t>28</w:t>
            </w:r>
          </w:p>
        </w:tc>
        <w:tc>
          <w:tcPr>
            <w:tcW w:w="4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55622A0" w14:textId="77777777" w:rsidR="00396A08" w:rsidRDefault="00C2469A">
            <w:pPr>
              <w:pStyle w:val="Normal1"/>
            </w:pPr>
            <w:r>
              <w:rPr>
                <w:sz w:val="16"/>
                <w:szCs w:val="16"/>
              </w:rPr>
              <w:t>14</w:t>
            </w:r>
          </w:p>
        </w:tc>
        <w:tc>
          <w:tcPr>
            <w:tcW w:w="87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47B2EB6" w14:textId="77777777" w:rsidR="00396A08" w:rsidRDefault="00C2469A">
            <w:pPr>
              <w:pStyle w:val="Normal1"/>
            </w:pPr>
            <w:r>
              <w:rPr>
                <w:sz w:val="16"/>
                <w:szCs w:val="16"/>
              </w:rPr>
              <w:t>42</w:t>
            </w:r>
          </w:p>
        </w:tc>
        <w:tc>
          <w:tcPr>
            <w:tcW w:w="68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4BBED1B" w14:textId="77777777" w:rsidR="00396A08" w:rsidRDefault="00C2469A">
            <w:pPr>
              <w:pStyle w:val="Normal1"/>
            </w:pPr>
            <w:r>
              <w:rPr>
                <w:sz w:val="16"/>
                <w:szCs w:val="16"/>
              </w:rPr>
              <w:t>E</w:t>
            </w:r>
          </w:p>
        </w:tc>
        <w:tc>
          <w:tcPr>
            <w:tcW w:w="6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88421B7" w14:textId="77777777" w:rsidR="00396A08" w:rsidRDefault="00C2469A">
            <w:pPr>
              <w:pStyle w:val="Normal1"/>
            </w:pPr>
            <w:r>
              <w:rPr>
                <w:sz w:val="16"/>
                <w:szCs w:val="16"/>
              </w:rPr>
              <w:t>5</w:t>
            </w:r>
          </w:p>
        </w:tc>
      </w:tr>
      <w:tr w:rsidR="00396A08" w14:paraId="62FCE181" w14:textId="77777777">
        <w:trPr>
          <w:trHeight w:val="364"/>
        </w:trPr>
        <w:tc>
          <w:tcPr>
            <w:tcW w:w="4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D0BA00A" w14:textId="77777777" w:rsidR="00396A08" w:rsidRDefault="00C2469A">
            <w:pPr>
              <w:pStyle w:val="Normal1"/>
            </w:pPr>
            <w:r>
              <w:rPr>
                <w:sz w:val="16"/>
                <w:szCs w:val="16"/>
              </w:rPr>
              <w:t>2</w:t>
            </w:r>
          </w:p>
        </w:tc>
        <w:tc>
          <w:tcPr>
            <w:tcW w:w="27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20783BD" w14:textId="77777777" w:rsidR="00396A08" w:rsidRDefault="00C2469A">
            <w:pPr>
              <w:pStyle w:val="Normal1"/>
            </w:pPr>
            <w:r>
              <w:rPr>
                <w:sz w:val="16"/>
                <w:szCs w:val="16"/>
              </w:rPr>
              <w:t>Proiectarea și managementul programelor educaționale</w:t>
            </w:r>
          </w:p>
        </w:tc>
        <w:tc>
          <w:tcPr>
            <w:tcW w:w="48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555B6EA" w14:textId="77777777" w:rsidR="00396A08" w:rsidRDefault="00C2469A">
            <w:pPr>
              <w:pStyle w:val="Normal1"/>
            </w:pPr>
            <w:r>
              <w:rPr>
                <w:sz w:val="16"/>
                <w:szCs w:val="16"/>
              </w:rPr>
              <w:t> </w:t>
            </w:r>
          </w:p>
        </w:tc>
        <w:tc>
          <w:tcPr>
            <w:tcW w:w="78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456ECE7" w14:textId="77777777" w:rsidR="00396A08" w:rsidRDefault="00C2469A">
            <w:pPr>
              <w:pStyle w:val="Normal1"/>
            </w:pPr>
            <w:r>
              <w:rPr>
                <w:sz w:val="16"/>
                <w:szCs w:val="16"/>
              </w:rPr>
              <w:t> </w:t>
            </w:r>
          </w:p>
        </w:tc>
        <w:tc>
          <w:tcPr>
            <w:tcW w:w="97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5CB0EBE" w14:textId="77777777" w:rsidR="00396A08" w:rsidRDefault="00C2469A">
            <w:pPr>
              <w:pStyle w:val="Normal1"/>
            </w:pPr>
            <w:r>
              <w:rPr>
                <w:sz w:val="16"/>
                <w:szCs w:val="16"/>
              </w:rPr>
              <w:t>14</w:t>
            </w:r>
          </w:p>
        </w:tc>
        <w:tc>
          <w:tcPr>
            <w:tcW w:w="49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A016B09" w14:textId="77777777" w:rsidR="00396A08" w:rsidRDefault="00C2469A">
            <w:pPr>
              <w:pStyle w:val="Normal1"/>
            </w:pPr>
            <w:r>
              <w:rPr>
                <w:sz w:val="16"/>
                <w:szCs w:val="16"/>
              </w:rPr>
              <w:t>2</w:t>
            </w:r>
          </w:p>
        </w:tc>
        <w:tc>
          <w:tcPr>
            <w:tcW w:w="490"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3741434" w14:textId="77777777" w:rsidR="00396A08" w:rsidRDefault="00C2469A">
            <w:pPr>
              <w:pStyle w:val="Normal1"/>
            </w:pPr>
            <w:r>
              <w:rPr>
                <w:sz w:val="16"/>
                <w:szCs w:val="16"/>
              </w:rPr>
              <w:t>1</w:t>
            </w:r>
          </w:p>
        </w:tc>
        <w:tc>
          <w:tcPr>
            <w:tcW w:w="38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7380A38" w14:textId="77777777" w:rsidR="00396A08" w:rsidRDefault="00C2469A">
            <w:pPr>
              <w:pStyle w:val="Normal1"/>
            </w:pPr>
            <w:r>
              <w:rPr>
                <w:sz w:val="16"/>
                <w:szCs w:val="16"/>
              </w:rPr>
              <w:t>28</w:t>
            </w:r>
          </w:p>
        </w:tc>
        <w:tc>
          <w:tcPr>
            <w:tcW w:w="4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BED05CC" w14:textId="77777777" w:rsidR="00396A08" w:rsidRDefault="00C2469A">
            <w:pPr>
              <w:pStyle w:val="Normal1"/>
            </w:pPr>
            <w:r>
              <w:rPr>
                <w:sz w:val="16"/>
                <w:szCs w:val="16"/>
              </w:rPr>
              <w:t>14</w:t>
            </w:r>
          </w:p>
        </w:tc>
        <w:tc>
          <w:tcPr>
            <w:tcW w:w="87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F043BE7" w14:textId="77777777" w:rsidR="00396A08" w:rsidRDefault="00C2469A">
            <w:pPr>
              <w:pStyle w:val="Normal1"/>
            </w:pPr>
            <w:r>
              <w:rPr>
                <w:sz w:val="16"/>
                <w:szCs w:val="16"/>
              </w:rPr>
              <w:t>42</w:t>
            </w:r>
          </w:p>
        </w:tc>
        <w:tc>
          <w:tcPr>
            <w:tcW w:w="68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07AC9C3" w14:textId="77777777" w:rsidR="00396A08" w:rsidRDefault="00C2469A">
            <w:pPr>
              <w:pStyle w:val="Normal1"/>
            </w:pPr>
            <w:r>
              <w:rPr>
                <w:sz w:val="16"/>
                <w:szCs w:val="16"/>
              </w:rPr>
              <w:t>E</w:t>
            </w:r>
          </w:p>
        </w:tc>
        <w:tc>
          <w:tcPr>
            <w:tcW w:w="6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19B0432" w14:textId="77777777" w:rsidR="00396A08" w:rsidRDefault="00C2469A">
            <w:pPr>
              <w:pStyle w:val="Normal1"/>
            </w:pPr>
            <w:r>
              <w:rPr>
                <w:sz w:val="16"/>
                <w:szCs w:val="16"/>
              </w:rPr>
              <w:t>5</w:t>
            </w:r>
          </w:p>
        </w:tc>
      </w:tr>
      <w:tr w:rsidR="00396A08" w14:paraId="0BA2ED06" w14:textId="77777777">
        <w:trPr>
          <w:trHeight w:val="175"/>
        </w:trPr>
        <w:tc>
          <w:tcPr>
            <w:tcW w:w="9490" w:type="dxa"/>
            <w:gridSpan w:val="2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A640F12" w14:textId="77777777" w:rsidR="00396A08" w:rsidRDefault="00C2469A">
            <w:pPr>
              <w:pStyle w:val="Normal1"/>
              <w:jc w:val="center"/>
            </w:pPr>
            <w:r>
              <w:rPr>
                <w:sz w:val="16"/>
                <w:szCs w:val="16"/>
              </w:rPr>
              <w:t>Discipline de extensie a pregătirii didactice si practice de specialitate (obligatorii)</w:t>
            </w:r>
          </w:p>
        </w:tc>
      </w:tr>
      <w:tr w:rsidR="00396A08" w14:paraId="3C96A7B3" w14:textId="77777777">
        <w:trPr>
          <w:trHeight w:val="539"/>
        </w:trPr>
        <w:tc>
          <w:tcPr>
            <w:tcW w:w="4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46BBD99" w14:textId="77777777" w:rsidR="00396A08" w:rsidRDefault="00C2469A">
            <w:pPr>
              <w:pStyle w:val="Normal1"/>
            </w:pPr>
            <w:r>
              <w:rPr>
                <w:sz w:val="16"/>
                <w:szCs w:val="16"/>
              </w:rPr>
              <w:t>3</w:t>
            </w:r>
          </w:p>
        </w:tc>
        <w:tc>
          <w:tcPr>
            <w:tcW w:w="285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45555D3" w14:textId="77777777" w:rsidR="00396A08" w:rsidRDefault="00C2469A">
            <w:pPr>
              <w:pStyle w:val="Normal1"/>
            </w:pPr>
            <w:r>
              <w:rPr>
                <w:sz w:val="16"/>
                <w:szCs w:val="16"/>
              </w:rPr>
              <w:t>Didactica domeniului și dezvoltări în didactica specializării (invatamant liceal, postliceal)</w:t>
            </w:r>
          </w:p>
        </w:tc>
        <w:tc>
          <w:tcPr>
            <w:tcW w:w="51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8CA3ED1" w14:textId="77777777" w:rsidR="00396A08" w:rsidRDefault="00C2469A">
            <w:pPr>
              <w:pStyle w:val="Normal1"/>
            </w:pPr>
            <w:r>
              <w:rPr>
                <w:sz w:val="16"/>
                <w:szCs w:val="16"/>
              </w:rPr>
              <w:t> </w:t>
            </w:r>
          </w:p>
        </w:tc>
        <w:tc>
          <w:tcPr>
            <w:tcW w:w="81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1D8B67D" w14:textId="77777777" w:rsidR="00396A08" w:rsidRDefault="00C2469A">
            <w:pPr>
              <w:pStyle w:val="Normal1"/>
            </w:pPr>
            <w:r>
              <w:rPr>
                <w:sz w:val="16"/>
                <w:szCs w:val="16"/>
              </w:rPr>
              <w:t> </w:t>
            </w:r>
          </w:p>
        </w:tc>
        <w:tc>
          <w:tcPr>
            <w:tcW w:w="81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1DD95BA" w14:textId="77777777" w:rsidR="00396A08" w:rsidRDefault="00C2469A">
            <w:pPr>
              <w:pStyle w:val="Normal1"/>
            </w:pPr>
            <w:r>
              <w:rPr>
                <w:sz w:val="16"/>
                <w:szCs w:val="16"/>
              </w:rPr>
              <w:t>14</w:t>
            </w:r>
          </w:p>
        </w:tc>
        <w:tc>
          <w:tcPr>
            <w:tcW w:w="511"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CC5E2E0" w14:textId="77777777" w:rsidR="00396A08" w:rsidRDefault="00C2469A">
            <w:pPr>
              <w:pStyle w:val="Normal1"/>
            </w:pPr>
            <w:r>
              <w:rPr>
                <w:sz w:val="16"/>
                <w:szCs w:val="16"/>
              </w:rPr>
              <w:t>2</w:t>
            </w:r>
          </w:p>
        </w:tc>
        <w:tc>
          <w:tcPr>
            <w:tcW w:w="40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E9D9133" w14:textId="77777777" w:rsidR="00396A08" w:rsidRDefault="00C2469A">
            <w:pPr>
              <w:pStyle w:val="Normal1"/>
            </w:pPr>
            <w:r>
              <w:rPr>
                <w:sz w:val="16"/>
                <w:szCs w:val="16"/>
              </w:rPr>
              <w:t>1</w:t>
            </w:r>
          </w:p>
        </w:tc>
        <w:tc>
          <w:tcPr>
            <w:tcW w:w="40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DD84C08" w14:textId="77777777" w:rsidR="00396A08" w:rsidRDefault="00C2469A">
            <w:pPr>
              <w:pStyle w:val="Normal1"/>
            </w:pPr>
            <w:r>
              <w:rPr>
                <w:sz w:val="16"/>
                <w:szCs w:val="16"/>
              </w:rPr>
              <w:t>28</w:t>
            </w:r>
          </w:p>
        </w:tc>
        <w:tc>
          <w:tcPr>
            <w:tcW w:w="51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DE9CE82" w14:textId="77777777" w:rsidR="00396A08" w:rsidRDefault="00C2469A">
            <w:pPr>
              <w:pStyle w:val="Normal1"/>
            </w:pPr>
            <w:r>
              <w:rPr>
                <w:sz w:val="16"/>
                <w:szCs w:val="16"/>
              </w:rPr>
              <w:t>14</w:t>
            </w:r>
          </w:p>
        </w:tc>
        <w:tc>
          <w:tcPr>
            <w:tcW w:w="81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DA437F4" w14:textId="77777777" w:rsidR="00396A08" w:rsidRDefault="00C2469A">
            <w:pPr>
              <w:pStyle w:val="Normal1"/>
            </w:pPr>
            <w:r>
              <w:rPr>
                <w:sz w:val="16"/>
                <w:szCs w:val="16"/>
              </w:rPr>
              <w:t>42</w:t>
            </w:r>
          </w:p>
        </w:tc>
        <w:tc>
          <w:tcPr>
            <w:tcW w:w="714"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00366AD" w14:textId="77777777" w:rsidR="00396A08" w:rsidRDefault="00C2469A">
            <w:pPr>
              <w:pStyle w:val="Normal1"/>
            </w:pPr>
            <w:r>
              <w:rPr>
                <w:sz w:val="16"/>
                <w:szCs w:val="16"/>
              </w:rPr>
              <w:t>E</w:t>
            </w:r>
          </w:p>
        </w:tc>
        <w:tc>
          <w:tcPr>
            <w:tcW w:w="70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D86EF48" w14:textId="77777777" w:rsidR="00396A08" w:rsidRDefault="00C2469A">
            <w:pPr>
              <w:pStyle w:val="Normal1"/>
            </w:pPr>
            <w:r>
              <w:rPr>
                <w:sz w:val="16"/>
                <w:szCs w:val="16"/>
              </w:rPr>
              <w:t>5</w:t>
            </w:r>
          </w:p>
        </w:tc>
      </w:tr>
      <w:tr w:rsidR="00396A08" w14:paraId="6C9F87C6" w14:textId="77777777">
        <w:trPr>
          <w:trHeight w:val="350"/>
        </w:trPr>
        <w:tc>
          <w:tcPr>
            <w:tcW w:w="4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AAC5252" w14:textId="77777777" w:rsidR="00396A08" w:rsidRDefault="00C2469A">
            <w:pPr>
              <w:pStyle w:val="Normal1"/>
            </w:pPr>
            <w:r>
              <w:rPr>
                <w:sz w:val="16"/>
                <w:szCs w:val="16"/>
              </w:rPr>
              <w:t>4</w:t>
            </w:r>
          </w:p>
        </w:tc>
        <w:tc>
          <w:tcPr>
            <w:tcW w:w="285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FDEFAE4" w14:textId="77777777" w:rsidR="00396A08" w:rsidRDefault="00C2469A">
            <w:pPr>
              <w:pStyle w:val="Normal1"/>
            </w:pPr>
            <w:r>
              <w:rPr>
                <w:sz w:val="16"/>
                <w:szCs w:val="16"/>
              </w:rPr>
              <w:t>Practică pedagogică de specialitate  (in învățământul liceal, postliceal)</w:t>
            </w:r>
          </w:p>
        </w:tc>
        <w:tc>
          <w:tcPr>
            <w:tcW w:w="51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84BD444" w14:textId="77777777" w:rsidR="00396A08" w:rsidRDefault="00C2469A">
            <w:pPr>
              <w:pStyle w:val="Normal1"/>
            </w:pPr>
            <w:r>
              <w:rPr>
                <w:sz w:val="16"/>
                <w:szCs w:val="16"/>
              </w:rPr>
              <w:t> </w:t>
            </w:r>
          </w:p>
        </w:tc>
        <w:tc>
          <w:tcPr>
            <w:tcW w:w="81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01B33EF" w14:textId="77777777" w:rsidR="00396A08" w:rsidRDefault="00C2469A">
            <w:pPr>
              <w:pStyle w:val="Normal1"/>
            </w:pPr>
            <w:r>
              <w:rPr>
                <w:sz w:val="16"/>
                <w:szCs w:val="16"/>
              </w:rPr>
              <w:t> </w:t>
            </w:r>
          </w:p>
        </w:tc>
        <w:tc>
          <w:tcPr>
            <w:tcW w:w="81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EA41BA2" w14:textId="77777777" w:rsidR="00396A08" w:rsidRDefault="00C2469A">
            <w:pPr>
              <w:pStyle w:val="Normal1"/>
            </w:pPr>
            <w:r>
              <w:rPr>
                <w:sz w:val="16"/>
                <w:szCs w:val="16"/>
              </w:rPr>
              <w:t>14</w:t>
            </w:r>
          </w:p>
        </w:tc>
        <w:tc>
          <w:tcPr>
            <w:tcW w:w="511"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8C4FE74" w14:textId="77777777" w:rsidR="00396A08" w:rsidRDefault="00C2469A">
            <w:pPr>
              <w:pStyle w:val="Normal1"/>
            </w:pPr>
            <w:r>
              <w:rPr>
                <w:sz w:val="16"/>
                <w:szCs w:val="16"/>
              </w:rPr>
              <w:t>-</w:t>
            </w:r>
          </w:p>
        </w:tc>
        <w:tc>
          <w:tcPr>
            <w:tcW w:w="40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862717F" w14:textId="77777777" w:rsidR="00396A08" w:rsidRDefault="00C2469A">
            <w:pPr>
              <w:pStyle w:val="Normal1"/>
            </w:pPr>
            <w:r>
              <w:rPr>
                <w:sz w:val="16"/>
                <w:szCs w:val="16"/>
              </w:rPr>
              <w:t>3</w:t>
            </w:r>
          </w:p>
        </w:tc>
        <w:tc>
          <w:tcPr>
            <w:tcW w:w="40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3A8E84E" w14:textId="77777777" w:rsidR="00396A08" w:rsidRDefault="00C2469A">
            <w:pPr>
              <w:pStyle w:val="Normal1"/>
            </w:pPr>
            <w:r>
              <w:rPr>
                <w:sz w:val="16"/>
                <w:szCs w:val="16"/>
              </w:rPr>
              <w:t>-</w:t>
            </w:r>
          </w:p>
        </w:tc>
        <w:tc>
          <w:tcPr>
            <w:tcW w:w="51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1E4EA00" w14:textId="77777777" w:rsidR="00396A08" w:rsidRDefault="00C2469A">
            <w:pPr>
              <w:pStyle w:val="Normal1"/>
            </w:pPr>
            <w:r>
              <w:rPr>
                <w:sz w:val="16"/>
                <w:szCs w:val="16"/>
              </w:rPr>
              <w:t>42</w:t>
            </w:r>
          </w:p>
        </w:tc>
        <w:tc>
          <w:tcPr>
            <w:tcW w:w="81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5F1F0E5" w14:textId="77777777" w:rsidR="00396A08" w:rsidRDefault="00C2469A">
            <w:pPr>
              <w:pStyle w:val="Normal1"/>
            </w:pPr>
            <w:r>
              <w:rPr>
                <w:sz w:val="16"/>
                <w:szCs w:val="16"/>
              </w:rPr>
              <w:t>42</w:t>
            </w:r>
          </w:p>
        </w:tc>
        <w:tc>
          <w:tcPr>
            <w:tcW w:w="714"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DB35470" w14:textId="77777777" w:rsidR="00396A08" w:rsidRDefault="00C2469A">
            <w:pPr>
              <w:pStyle w:val="Normal1"/>
            </w:pPr>
            <w:r>
              <w:rPr>
                <w:sz w:val="16"/>
                <w:szCs w:val="16"/>
              </w:rPr>
              <w:t>C</w:t>
            </w:r>
          </w:p>
        </w:tc>
        <w:tc>
          <w:tcPr>
            <w:tcW w:w="70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3BB1EF5" w14:textId="77777777" w:rsidR="00396A08" w:rsidRDefault="00C2469A">
            <w:pPr>
              <w:pStyle w:val="Normal1"/>
            </w:pPr>
            <w:r>
              <w:rPr>
                <w:sz w:val="16"/>
                <w:szCs w:val="16"/>
              </w:rPr>
              <w:t>5</w:t>
            </w:r>
          </w:p>
        </w:tc>
      </w:tr>
      <w:tr w:rsidR="00396A08" w14:paraId="171AAFB5" w14:textId="77777777">
        <w:trPr>
          <w:trHeight w:val="189"/>
        </w:trPr>
        <w:tc>
          <w:tcPr>
            <w:tcW w:w="9490" w:type="dxa"/>
            <w:gridSpan w:val="2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F28B0FD" w14:textId="77777777" w:rsidR="00396A08" w:rsidRDefault="00C2469A">
            <w:pPr>
              <w:pStyle w:val="Normal1"/>
              <w:jc w:val="center"/>
            </w:pPr>
            <w:r>
              <w:rPr>
                <w:b/>
                <w:sz w:val="16"/>
                <w:szCs w:val="16"/>
              </w:rPr>
              <w:t>C. Curriculum opțional</w:t>
            </w:r>
            <w:r>
              <w:rPr>
                <w:sz w:val="16"/>
                <w:szCs w:val="16"/>
              </w:rPr>
              <w:t xml:space="preserve"> (se aleg doua discipline opționale)</w:t>
            </w:r>
          </w:p>
        </w:tc>
      </w:tr>
      <w:tr w:rsidR="00396A08" w14:paraId="62677212" w14:textId="77777777">
        <w:trPr>
          <w:trHeight w:val="889"/>
        </w:trPr>
        <w:tc>
          <w:tcPr>
            <w:tcW w:w="4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5D36567" w14:textId="77777777" w:rsidR="00396A08" w:rsidRDefault="00C2469A">
            <w:pPr>
              <w:pStyle w:val="Normal1"/>
            </w:pPr>
            <w:r>
              <w:rPr>
                <w:sz w:val="16"/>
                <w:szCs w:val="16"/>
              </w:rPr>
              <w:t>5</w:t>
            </w:r>
          </w:p>
        </w:tc>
        <w:tc>
          <w:tcPr>
            <w:tcW w:w="285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9E61887" w14:textId="77777777" w:rsidR="00396A08" w:rsidRDefault="00C2469A">
            <w:pPr>
              <w:pStyle w:val="Normal1"/>
            </w:pPr>
            <w:r>
              <w:rPr>
                <w:sz w:val="16"/>
                <w:szCs w:val="16"/>
              </w:rPr>
              <w:t>Pachet opțional 1 (se alege o disciplina):</w:t>
            </w:r>
            <w:r>
              <w:rPr>
                <w:sz w:val="16"/>
                <w:szCs w:val="16"/>
              </w:rPr>
              <w:br/>
              <w:t>- Comunicare educațională</w:t>
            </w:r>
            <w:r>
              <w:rPr>
                <w:sz w:val="16"/>
                <w:szCs w:val="16"/>
              </w:rPr>
              <w:br/>
              <w:t>- Consiliere și orientare</w:t>
            </w:r>
            <w:r>
              <w:rPr>
                <w:sz w:val="16"/>
                <w:szCs w:val="16"/>
              </w:rPr>
              <w:br/>
              <w:t>- Metodologia cercetării educaționale</w:t>
            </w:r>
            <w:r>
              <w:rPr>
                <w:sz w:val="16"/>
                <w:szCs w:val="16"/>
              </w:rPr>
              <w:br/>
              <w:t>- Educatie integrată</w:t>
            </w:r>
          </w:p>
        </w:tc>
        <w:tc>
          <w:tcPr>
            <w:tcW w:w="51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B47D37A" w14:textId="77777777" w:rsidR="00396A08" w:rsidRDefault="00C2469A">
            <w:pPr>
              <w:pStyle w:val="Normal1"/>
            </w:pPr>
            <w:r>
              <w:rPr>
                <w:sz w:val="16"/>
                <w:szCs w:val="16"/>
              </w:rPr>
              <w:t>-</w:t>
            </w:r>
          </w:p>
        </w:tc>
        <w:tc>
          <w:tcPr>
            <w:tcW w:w="81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D88C065" w14:textId="77777777" w:rsidR="00396A08" w:rsidRDefault="00C2469A">
            <w:pPr>
              <w:pStyle w:val="Normal1"/>
            </w:pPr>
            <w:r>
              <w:rPr>
                <w:sz w:val="16"/>
                <w:szCs w:val="16"/>
              </w:rPr>
              <w:t>2</w:t>
            </w:r>
          </w:p>
        </w:tc>
        <w:tc>
          <w:tcPr>
            <w:tcW w:w="81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249AAB2" w14:textId="77777777" w:rsidR="00396A08" w:rsidRDefault="00C2469A">
            <w:pPr>
              <w:pStyle w:val="Normal1"/>
            </w:pPr>
            <w:r>
              <w:rPr>
                <w:sz w:val="16"/>
                <w:szCs w:val="16"/>
              </w:rPr>
              <w:t>14</w:t>
            </w:r>
          </w:p>
        </w:tc>
        <w:tc>
          <w:tcPr>
            <w:tcW w:w="511"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F265DDC" w14:textId="77777777" w:rsidR="00396A08" w:rsidRDefault="00C2469A">
            <w:pPr>
              <w:pStyle w:val="Normal1"/>
            </w:pPr>
            <w:r>
              <w:rPr>
                <w:sz w:val="16"/>
                <w:szCs w:val="16"/>
              </w:rPr>
              <w:t>1</w:t>
            </w:r>
          </w:p>
        </w:tc>
        <w:tc>
          <w:tcPr>
            <w:tcW w:w="40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DEB89AD" w14:textId="77777777" w:rsidR="00396A08" w:rsidRDefault="00C2469A">
            <w:pPr>
              <w:pStyle w:val="Normal1"/>
            </w:pPr>
            <w:r>
              <w:rPr>
                <w:sz w:val="16"/>
                <w:szCs w:val="16"/>
              </w:rPr>
              <w:t>2</w:t>
            </w:r>
          </w:p>
        </w:tc>
        <w:tc>
          <w:tcPr>
            <w:tcW w:w="40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00D99FF" w14:textId="77777777" w:rsidR="00396A08" w:rsidRDefault="00C2469A">
            <w:pPr>
              <w:pStyle w:val="Normal1"/>
            </w:pPr>
            <w:r>
              <w:rPr>
                <w:sz w:val="16"/>
                <w:szCs w:val="16"/>
              </w:rPr>
              <w:t>14</w:t>
            </w:r>
          </w:p>
        </w:tc>
        <w:tc>
          <w:tcPr>
            <w:tcW w:w="51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4D9B7E9" w14:textId="77777777" w:rsidR="00396A08" w:rsidRDefault="00C2469A">
            <w:pPr>
              <w:pStyle w:val="Normal1"/>
            </w:pPr>
            <w:r>
              <w:rPr>
                <w:sz w:val="16"/>
                <w:szCs w:val="16"/>
              </w:rPr>
              <w:t>28</w:t>
            </w:r>
          </w:p>
        </w:tc>
        <w:tc>
          <w:tcPr>
            <w:tcW w:w="81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F712B2E" w14:textId="77777777" w:rsidR="00396A08" w:rsidRDefault="00C2469A">
            <w:pPr>
              <w:pStyle w:val="Normal1"/>
            </w:pPr>
            <w:r>
              <w:rPr>
                <w:sz w:val="16"/>
                <w:szCs w:val="16"/>
              </w:rPr>
              <w:t>42</w:t>
            </w:r>
          </w:p>
        </w:tc>
        <w:tc>
          <w:tcPr>
            <w:tcW w:w="714"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3924CC5" w14:textId="77777777" w:rsidR="00396A08" w:rsidRDefault="00C2469A">
            <w:pPr>
              <w:pStyle w:val="Normal1"/>
            </w:pPr>
            <w:r>
              <w:rPr>
                <w:sz w:val="16"/>
                <w:szCs w:val="16"/>
              </w:rPr>
              <w:t>E</w:t>
            </w:r>
          </w:p>
        </w:tc>
        <w:tc>
          <w:tcPr>
            <w:tcW w:w="70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E97D8DD" w14:textId="77777777" w:rsidR="00396A08" w:rsidRDefault="00C2469A">
            <w:pPr>
              <w:pStyle w:val="Normal1"/>
            </w:pPr>
            <w:r>
              <w:rPr>
                <w:sz w:val="16"/>
                <w:szCs w:val="16"/>
              </w:rPr>
              <w:t>5</w:t>
            </w:r>
          </w:p>
        </w:tc>
      </w:tr>
      <w:tr w:rsidR="00396A08" w14:paraId="76DA7200" w14:textId="77777777">
        <w:trPr>
          <w:trHeight w:val="1253"/>
        </w:trPr>
        <w:tc>
          <w:tcPr>
            <w:tcW w:w="4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59009EF" w14:textId="77777777" w:rsidR="00396A08" w:rsidRDefault="00C2469A">
            <w:pPr>
              <w:pStyle w:val="Normal1"/>
            </w:pPr>
            <w:r>
              <w:rPr>
                <w:sz w:val="16"/>
                <w:szCs w:val="16"/>
              </w:rPr>
              <w:t>6</w:t>
            </w:r>
          </w:p>
        </w:tc>
        <w:tc>
          <w:tcPr>
            <w:tcW w:w="285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1D9F727" w14:textId="77777777" w:rsidR="00396A08" w:rsidRDefault="00C2469A">
            <w:pPr>
              <w:pStyle w:val="Normal1"/>
            </w:pPr>
            <w:r>
              <w:rPr>
                <w:sz w:val="16"/>
                <w:szCs w:val="16"/>
              </w:rPr>
              <w:t>Pachet opțional 2 (se alege o disciplină):</w:t>
            </w:r>
            <w:r>
              <w:rPr>
                <w:sz w:val="16"/>
                <w:szCs w:val="16"/>
              </w:rPr>
              <w:br/>
              <w:t>- Sociologia educației</w:t>
            </w:r>
            <w:r>
              <w:rPr>
                <w:sz w:val="16"/>
                <w:szCs w:val="16"/>
              </w:rPr>
              <w:br/>
              <w:t>- Managementul organizatiei scolare</w:t>
            </w:r>
            <w:r>
              <w:rPr>
                <w:sz w:val="16"/>
                <w:szCs w:val="16"/>
              </w:rPr>
              <w:br/>
              <w:t>- Politici educaționale</w:t>
            </w:r>
            <w:r>
              <w:rPr>
                <w:sz w:val="16"/>
                <w:szCs w:val="16"/>
              </w:rPr>
              <w:br/>
              <w:t>- Educație interculturală</w:t>
            </w:r>
            <w:r>
              <w:rPr>
                <w:sz w:val="16"/>
                <w:szCs w:val="16"/>
              </w:rPr>
              <w:br/>
              <w:t>- Doctrine pedagogice contemporane</w:t>
            </w:r>
          </w:p>
        </w:tc>
        <w:tc>
          <w:tcPr>
            <w:tcW w:w="51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1EB917F" w14:textId="77777777" w:rsidR="00396A08" w:rsidRDefault="00C2469A">
            <w:pPr>
              <w:pStyle w:val="Normal1"/>
            </w:pPr>
            <w:r>
              <w:rPr>
                <w:sz w:val="16"/>
                <w:szCs w:val="16"/>
              </w:rPr>
              <w:t>-</w:t>
            </w:r>
          </w:p>
        </w:tc>
        <w:tc>
          <w:tcPr>
            <w:tcW w:w="81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5399891" w14:textId="77777777" w:rsidR="00396A08" w:rsidRDefault="00C2469A">
            <w:pPr>
              <w:pStyle w:val="Normal1"/>
            </w:pPr>
            <w:r>
              <w:rPr>
                <w:sz w:val="16"/>
                <w:szCs w:val="16"/>
              </w:rPr>
              <w:t>3</w:t>
            </w:r>
          </w:p>
        </w:tc>
        <w:tc>
          <w:tcPr>
            <w:tcW w:w="81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D9ECDF1" w14:textId="77777777" w:rsidR="00396A08" w:rsidRDefault="00C2469A">
            <w:pPr>
              <w:pStyle w:val="Normal1"/>
            </w:pPr>
            <w:r>
              <w:rPr>
                <w:sz w:val="16"/>
                <w:szCs w:val="16"/>
              </w:rPr>
              <w:t>14</w:t>
            </w:r>
          </w:p>
        </w:tc>
        <w:tc>
          <w:tcPr>
            <w:tcW w:w="511"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04F532A" w14:textId="77777777" w:rsidR="00396A08" w:rsidRDefault="00C2469A">
            <w:pPr>
              <w:pStyle w:val="Normal1"/>
            </w:pPr>
            <w:r>
              <w:rPr>
                <w:sz w:val="16"/>
                <w:szCs w:val="16"/>
              </w:rPr>
              <w:t>1</w:t>
            </w:r>
          </w:p>
        </w:tc>
        <w:tc>
          <w:tcPr>
            <w:tcW w:w="40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E367070" w14:textId="77777777" w:rsidR="00396A08" w:rsidRDefault="00C2469A">
            <w:pPr>
              <w:pStyle w:val="Normal1"/>
            </w:pPr>
            <w:r>
              <w:rPr>
                <w:sz w:val="16"/>
                <w:szCs w:val="16"/>
              </w:rPr>
              <w:t>2</w:t>
            </w:r>
          </w:p>
        </w:tc>
        <w:tc>
          <w:tcPr>
            <w:tcW w:w="40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9844E07" w14:textId="77777777" w:rsidR="00396A08" w:rsidRDefault="00C2469A">
            <w:pPr>
              <w:pStyle w:val="Normal1"/>
            </w:pPr>
            <w:r>
              <w:rPr>
                <w:sz w:val="16"/>
                <w:szCs w:val="16"/>
              </w:rPr>
              <w:t>14</w:t>
            </w:r>
          </w:p>
        </w:tc>
        <w:tc>
          <w:tcPr>
            <w:tcW w:w="51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3B25E79" w14:textId="77777777" w:rsidR="00396A08" w:rsidRDefault="00C2469A">
            <w:pPr>
              <w:pStyle w:val="Normal1"/>
            </w:pPr>
            <w:r>
              <w:rPr>
                <w:sz w:val="16"/>
                <w:szCs w:val="16"/>
              </w:rPr>
              <w:t>28</w:t>
            </w:r>
          </w:p>
        </w:tc>
        <w:tc>
          <w:tcPr>
            <w:tcW w:w="81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CDF3294" w14:textId="77777777" w:rsidR="00396A08" w:rsidRDefault="00C2469A">
            <w:pPr>
              <w:pStyle w:val="Normal1"/>
            </w:pPr>
            <w:r>
              <w:rPr>
                <w:sz w:val="16"/>
                <w:szCs w:val="16"/>
              </w:rPr>
              <w:t>42</w:t>
            </w:r>
          </w:p>
        </w:tc>
        <w:tc>
          <w:tcPr>
            <w:tcW w:w="714"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9A443D0" w14:textId="77777777" w:rsidR="00396A08" w:rsidRDefault="00C2469A">
            <w:pPr>
              <w:pStyle w:val="Normal1"/>
            </w:pPr>
            <w:r>
              <w:rPr>
                <w:sz w:val="16"/>
                <w:szCs w:val="16"/>
              </w:rPr>
              <w:t>E</w:t>
            </w:r>
          </w:p>
        </w:tc>
        <w:tc>
          <w:tcPr>
            <w:tcW w:w="70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DCA598F" w14:textId="77777777" w:rsidR="00396A08" w:rsidRDefault="00C2469A">
            <w:pPr>
              <w:pStyle w:val="Normal1"/>
            </w:pPr>
            <w:r>
              <w:rPr>
                <w:sz w:val="16"/>
                <w:szCs w:val="16"/>
              </w:rPr>
              <w:t>5</w:t>
            </w:r>
          </w:p>
        </w:tc>
      </w:tr>
      <w:tr w:rsidR="00396A08" w14:paraId="7C3CF0AF" w14:textId="77777777">
        <w:trPr>
          <w:trHeight w:val="175"/>
        </w:trPr>
        <w:tc>
          <w:tcPr>
            <w:tcW w:w="3265" w:type="dxa"/>
            <w:gridSpan w:val="3"/>
            <w:tcBorders>
              <w:top w:val="single" w:sz="6" w:space="0" w:color="000000"/>
              <w:left w:val="single" w:sz="6" w:space="0" w:color="000000"/>
              <w:bottom w:val="single" w:sz="6" w:space="0" w:color="000000"/>
              <w:right w:val="single" w:sz="6" w:space="0" w:color="000000"/>
            </w:tcBorders>
            <w:vAlign w:val="center"/>
          </w:tcPr>
          <w:p w14:paraId="35546CE7" w14:textId="77777777" w:rsidR="00396A08" w:rsidRDefault="00C2469A">
            <w:pPr>
              <w:pStyle w:val="Normal1"/>
              <w:jc w:val="center"/>
            </w:pPr>
            <w:r>
              <w:rPr>
                <w:sz w:val="16"/>
                <w:szCs w:val="16"/>
              </w:rPr>
              <w:t>TOTAL: nivelul II</w:t>
            </w:r>
          </w:p>
        </w:tc>
        <w:tc>
          <w:tcPr>
            <w:tcW w:w="51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2E299FC" w14:textId="77777777" w:rsidR="00396A08" w:rsidRDefault="00C2469A">
            <w:pPr>
              <w:pStyle w:val="Normal1"/>
            </w:pPr>
            <w:r>
              <w:rPr>
                <w:sz w:val="16"/>
                <w:szCs w:val="16"/>
              </w:rPr>
              <w:t>-</w:t>
            </w:r>
          </w:p>
        </w:tc>
        <w:tc>
          <w:tcPr>
            <w:tcW w:w="81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A3A17A3" w14:textId="77777777" w:rsidR="00396A08" w:rsidRDefault="00C2469A">
            <w:pPr>
              <w:pStyle w:val="Normal1"/>
            </w:pPr>
            <w:r>
              <w:rPr>
                <w:sz w:val="16"/>
                <w:szCs w:val="16"/>
              </w:rPr>
              <w:t>-</w:t>
            </w:r>
          </w:p>
        </w:tc>
        <w:tc>
          <w:tcPr>
            <w:tcW w:w="81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1A99FCF" w14:textId="77777777" w:rsidR="00396A08" w:rsidRDefault="00C2469A">
            <w:pPr>
              <w:pStyle w:val="Normal1"/>
            </w:pPr>
            <w:r>
              <w:rPr>
                <w:sz w:val="16"/>
                <w:szCs w:val="16"/>
              </w:rPr>
              <w:t>-</w:t>
            </w:r>
          </w:p>
        </w:tc>
        <w:tc>
          <w:tcPr>
            <w:tcW w:w="511"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3649FA4" w14:textId="77777777" w:rsidR="00396A08" w:rsidRDefault="00C2469A">
            <w:pPr>
              <w:pStyle w:val="Normal1"/>
            </w:pPr>
            <w:r>
              <w:rPr>
                <w:sz w:val="16"/>
                <w:szCs w:val="16"/>
              </w:rPr>
              <w:t>-</w:t>
            </w:r>
          </w:p>
        </w:tc>
        <w:tc>
          <w:tcPr>
            <w:tcW w:w="40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64D2F71" w14:textId="77777777" w:rsidR="00396A08" w:rsidRDefault="00C2469A">
            <w:pPr>
              <w:pStyle w:val="Normal1"/>
            </w:pPr>
            <w:r>
              <w:rPr>
                <w:sz w:val="16"/>
                <w:szCs w:val="16"/>
              </w:rPr>
              <w:t>-</w:t>
            </w:r>
          </w:p>
        </w:tc>
        <w:tc>
          <w:tcPr>
            <w:tcW w:w="40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A21EC39" w14:textId="77777777" w:rsidR="00396A08" w:rsidRDefault="00C2469A">
            <w:pPr>
              <w:pStyle w:val="Normal1"/>
            </w:pPr>
            <w:r>
              <w:rPr>
                <w:sz w:val="16"/>
                <w:szCs w:val="16"/>
              </w:rPr>
              <w:t>112</w:t>
            </w:r>
          </w:p>
        </w:tc>
        <w:tc>
          <w:tcPr>
            <w:tcW w:w="51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2702F4F" w14:textId="77777777" w:rsidR="00396A08" w:rsidRDefault="00C2469A">
            <w:pPr>
              <w:pStyle w:val="Normal1"/>
            </w:pPr>
            <w:r>
              <w:rPr>
                <w:sz w:val="16"/>
                <w:szCs w:val="16"/>
              </w:rPr>
              <w:t>140</w:t>
            </w:r>
          </w:p>
        </w:tc>
        <w:tc>
          <w:tcPr>
            <w:tcW w:w="81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4D3B30F" w14:textId="77777777" w:rsidR="00396A08" w:rsidRDefault="00C2469A">
            <w:pPr>
              <w:pStyle w:val="Normal1"/>
            </w:pPr>
            <w:r>
              <w:rPr>
                <w:sz w:val="16"/>
                <w:szCs w:val="16"/>
              </w:rPr>
              <w:t>252</w:t>
            </w:r>
          </w:p>
        </w:tc>
        <w:tc>
          <w:tcPr>
            <w:tcW w:w="714"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888F342" w14:textId="77777777" w:rsidR="00396A08" w:rsidRDefault="00C2469A">
            <w:pPr>
              <w:pStyle w:val="Normal1"/>
            </w:pPr>
            <w:r>
              <w:rPr>
                <w:sz w:val="16"/>
                <w:szCs w:val="16"/>
              </w:rPr>
              <w:t>5E+1C</w:t>
            </w:r>
          </w:p>
        </w:tc>
        <w:tc>
          <w:tcPr>
            <w:tcW w:w="70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8E8F647" w14:textId="77777777" w:rsidR="00396A08" w:rsidRDefault="00C2469A">
            <w:pPr>
              <w:pStyle w:val="Normal1"/>
            </w:pPr>
            <w:r>
              <w:rPr>
                <w:sz w:val="16"/>
                <w:szCs w:val="16"/>
              </w:rPr>
              <w:t>30</w:t>
            </w:r>
          </w:p>
        </w:tc>
      </w:tr>
      <w:tr w:rsidR="00396A08" w14:paraId="22671A2F" w14:textId="77777777">
        <w:trPr>
          <w:trHeight w:val="189"/>
        </w:trPr>
        <w:tc>
          <w:tcPr>
            <w:tcW w:w="3265" w:type="dxa"/>
            <w:gridSpan w:val="3"/>
            <w:tcBorders>
              <w:top w:val="single" w:sz="6" w:space="0" w:color="000000"/>
              <w:left w:val="single" w:sz="6" w:space="0" w:color="000000"/>
              <w:bottom w:val="single" w:sz="6" w:space="0" w:color="000000"/>
              <w:right w:val="single" w:sz="6" w:space="0" w:color="000000"/>
            </w:tcBorders>
            <w:vAlign w:val="center"/>
          </w:tcPr>
          <w:p w14:paraId="48EA632F" w14:textId="77777777" w:rsidR="00396A08" w:rsidRDefault="00C2469A">
            <w:pPr>
              <w:pStyle w:val="Normal1"/>
              <w:jc w:val="center"/>
            </w:pPr>
            <w:r>
              <w:rPr>
                <w:sz w:val="16"/>
                <w:szCs w:val="16"/>
              </w:rPr>
              <w:t>Examen de absolvire: nivelul II</w:t>
            </w:r>
          </w:p>
        </w:tc>
        <w:tc>
          <w:tcPr>
            <w:tcW w:w="51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2EBD46B" w14:textId="77777777" w:rsidR="00396A08" w:rsidRDefault="00C2469A">
            <w:pPr>
              <w:pStyle w:val="Normal1"/>
            </w:pPr>
            <w:r>
              <w:rPr>
                <w:sz w:val="16"/>
                <w:szCs w:val="16"/>
              </w:rPr>
              <w:t> </w:t>
            </w:r>
          </w:p>
        </w:tc>
        <w:tc>
          <w:tcPr>
            <w:tcW w:w="81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C40FE9E" w14:textId="77777777" w:rsidR="00396A08" w:rsidRDefault="00C2469A">
            <w:pPr>
              <w:pStyle w:val="Normal1"/>
            </w:pPr>
            <w:r>
              <w:rPr>
                <w:sz w:val="16"/>
                <w:szCs w:val="16"/>
              </w:rPr>
              <w:t>4</w:t>
            </w:r>
          </w:p>
        </w:tc>
        <w:tc>
          <w:tcPr>
            <w:tcW w:w="81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4749C89" w14:textId="77777777" w:rsidR="00396A08" w:rsidRDefault="00C2469A">
            <w:pPr>
              <w:pStyle w:val="Normal1"/>
            </w:pPr>
            <w:r>
              <w:rPr>
                <w:sz w:val="16"/>
                <w:szCs w:val="16"/>
              </w:rPr>
              <w:t>2</w:t>
            </w:r>
          </w:p>
        </w:tc>
        <w:tc>
          <w:tcPr>
            <w:tcW w:w="511"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8A602E4" w14:textId="77777777" w:rsidR="00396A08" w:rsidRDefault="00C2469A">
            <w:pPr>
              <w:pStyle w:val="Normal1"/>
            </w:pPr>
            <w:r>
              <w:rPr>
                <w:sz w:val="16"/>
                <w:szCs w:val="16"/>
              </w:rPr>
              <w:t>-</w:t>
            </w:r>
          </w:p>
        </w:tc>
        <w:tc>
          <w:tcPr>
            <w:tcW w:w="40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3C9DDD7" w14:textId="77777777" w:rsidR="00396A08" w:rsidRDefault="00C2469A">
            <w:pPr>
              <w:pStyle w:val="Normal1"/>
            </w:pPr>
            <w:r>
              <w:rPr>
                <w:sz w:val="16"/>
                <w:szCs w:val="16"/>
              </w:rPr>
              <w:t>-</w:t>
            </w:r>
          </w:p>
        </w:tc>
        <w:tc>
          <w:tcPr>
            <w:tcW w:w="40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2504212" w14:textId="77777777" w:rsidR="00396A08" w:rsidRDefault="00C2469A">
            <w:pPr>
              <w:pStyle w:val="Normal1"/>
            </w:pPr>
            <w:r>
              <w:rPr>
                <w:sz w:val="16"/>
                <w:szCs w:val="16"/>
              </w:rPr>
              <w:t>-</w:t>
            </w:r>
          </w:p>
        </w:tc>
        <w:tc>
          <w:tcPr>
            <w:tcW w:w="51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C037286" w14:textId="77777777" w:rsidR="00396A08" w:rsidRDefault="00C2469A">
            <w:pPr>
              <w:pStyle w:val="Normal1"/>
            </w:pPr>
            <w:r>
              <w:rPr>
                <w:sz w:val="16"/>
                <w:szCs w:val="16"/>
              </w:rPr>
              <w:t>-</w:t>
            </w:r>
          </w:p>
        </w:tc>
        <w:tc>
          <w:tcPr>
            <w:tcW w:w="81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B4D4B2E" w14:textId="77777777" w:rsidR="00396A08" w:rsidRDefault="00C2469A">
            <w:pPr>
              <w:pStyle w:val="Normal1"/>
            </w:pPr>
            <w:r>
              <w:rPr>
                <w:sz w:val="16"/>
                <w:szCs w:val="16"/>
              </w:rPr>
              <w:t>-</w:t>
            </w:r>
          </w:p>
        </w:tc>
        <w:tc>
          <w:tcPr>
            <w:tcW w:w="714"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F4A0F01" w14:textId="77777777" w:rsidR="00396A08" w:rsidRDefault="00C2469A">
            <w:pPr>
              <w:pStyle w:val="Normal1"/>
            </w:pPr>
            <w:r>
              <w:rPr>
                <w:sz w:val="16"/>
                <w:szCs w:val="16"/>
              </w:rPr>
              <w:t>E</w:t>
            </w:r>
          </w:p>
        </w:tc>
        <w:tc>
          <w:tcPr>
            <w:tcW w:w="70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72E9DC4" w14:textId="77777777" w:rsidR="00396A08" w:rsidRDefault="00C2469A">
            <w:pPr>
              <w:pStyle w:val="Normal1"/>
            </w:pPr>
            <w:r>
              <w:rPr>
                <w:sz w:val="16"/>
                <w:szCs w:val="16"/>
              </w:rPr>
              <w:t>5</w:t>
            </w:r>
          </w:p>
        </w:tc>
      </w:tr>
      <w:tr w:rsidR="00396A08" w14:paraId="5AF156CB" w14:textId="77777777">
        <w:trPr>
          <w:trHeight w:val="175"/>
        </w:trPr>
        <w:tc>
          <w:tcPr>
            <w:tcW w:w="3265" w:type="dxa"/>
            <w:gridSpan w:val="3"/>
            <w:tcBorders>
              <w:top w:val="single" w:sz="6" w:space="0" w:color="000000"/>
              <w:left w:val="single" w:sz="6" w:space="0" w:color="000000"/>
              <w:bottom w:val="single" w:sz="6" w:space="0" w:color="000000"/>
              <w:right w:val="single" w:sz="6" w:space="0" w:color="000000"/>
            </w:tcBorders>
            <w:vAlign w:val="center"/>
          </w:tcPr>
          <w:p w14:paraId="68643678" w14:textId="77777777" w:rsidR="00396A08" w:rsidRDefault="00C2469A">
            <w:pPr>
              <w:pStyle w:val="Normal1"/>
              <w:jc w:val="center"/>
            </w:pPr>
            <w:r>
              <w:rPr>
                <w:sz w:val="16"/>
                <w:szCs w:val="16"/>
              </w:rPr>
              <w:t>TOTAL: nivelurile I și II</w:t>
            </w:r>
          </w:p>
        </w:tc>
        <w:tc>
          <w:tcPr>
            <w:tcW w:w="51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78A78AD" w14:textId="77777777" w:rsidR="00396A08" w:rsidRDefault="00C2469A">
            <w:pPr>
              <w:pStyle w:val="Normal1"/>
            </w:pPr>
            <w:r>
              <w:rPr>
                <w:sz w:val="16"/>
                <w:szCs w:val="16"/>
              </w:rPr>
              <w:t> </w:t>
            </w:r>
          </w:p>
        </w:tc>
        <w:tc>
          <w:tcPr>
            <w:tcW w:w="81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64471F1" w14:textId="77777777" w:rsidR="00396A08" w:rsidRDefault="00C2469A">
            <w:pPr>
              <w:pStyle w:val="Normal1"/>
            </w:pPr>
            <w:r>
              <w:rPr>
                <w:sz w:val="16"/>
                <w:szCs w:val="16"/>
              </w:rPr>
              <w:t> </w:t>
            </w:r>
          </w:p>
        </w:tc>
        <w:tc>
          <w:tcPr>
            <w:tcW w:w="81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AD4165F" w14:textId="77777777" w:rsidR="00396A08" w:rsidRDefault="00C2469A">
            <w:pPr>
              <w:pStyle w:val="Normal1"/>
            </w:pPr>
            <w:r>
              <w:rPr>
                <w:sz w:val="16"/>
                <w:szCs w:val="16"/>
              </w:rPr>
              <w:t> </w:t>
            </w:r>
          </w:p>
        </w:tc>
        <w:tc>
          <w:tcPr>
            <w:tcW w:w="511"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56B22F6" w14:textId="77777777" w:rsidR="00396A08" w:rsidRDefault="00C2469A">
            <w:pPr>
              <w:pStyle w:val="Normal1"/>
            </w:pPr>
            <w:r>
              <w:rPr>
                <w:sz w:val="16"/>
                <w:szCs w:val="16"/>
              </w:rPr>
              <w:t> </w:t>
            </w:r>
          </w:p>
        </w:tc>
        <w:tc>
          <w:tcPr>
            <w:tcW w:w="40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A291926" w14:textId="77777777" w:rsidR="00396A08" w:rsidRDefault="00C2469A">
            <w:pPr>
              <w:pStyle w:val="Normal1"/>
            </w:pPr>
            <w:r>
              <w:rPr>
                <w:sz w:val="16"/>
                <w:szCs w:val="16"/>
              </w:rPr>
              <w:t> </w:t>
            </w:r>
          </w:p>
        </w:tc>
        <w:tc>
          <w:tcPr>
            <w:tcW w:w="40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5B6A237" w14:textId="77777777" w:rsidR="00396A08" w:rsidRDefault="00C2469A">
            <w:pPr>
              <w:pStyle w:val="Normal1"/>
            </w:pPr>
            <w:r>
              <w:rPr>
                <w:sz w:val="16"/>
                <w:szCs w:val="16"/>
              </w:rPr>
              <w:t>252</w:t>
            </w:r>
          </w:p>
        </w:tc>
        <w:tc>
          <w:tcPr>
            <w:tcW w:w="51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A7A08E5" w14:textId="77777777" w:rsidR="00396A08" w:rsidRDefault="00C2469A">
            <w:pPr>
              <w:pStyle w:val="Normal1"/>
            </w:pPr>
            <w:r>
              <w:rPr>
                <w:sz w:val="16"/>
                <w:szCs w:val="16"/>
              </w:rPr>
              <w:t>358</w:t>
            </w:r>
          </w:p>
        </w:tc>
        <w:tc>
          <w:tcPr>
            <w:tcW w:w="81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6B42F22" w14:textId="77777777" w:rsidR="00396A08" w:rsidRDefault="00C2469A">
            <w:pPr>
              <w:pStyle w:val="Normal1"/>
            </w:pPr>
            <w:r>
              <w:rPr>
                <w:sz w:val="16"/>
                <w:szCs w:val="16"/>
              </w:rPr>
              <w:t>610</w:t>
            </w:r>
          </w:p>
        </w:tc>
        <w:tc>
          <w:tcPr>
            <w:tcW w:w="714"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980DB15" w14:textId="77777777" w:rsidR="00396A08" w:rsidRDefault="00C2469A">
            <w:pPr>
              <w:pStyle w:val="Normal1"/>
            </w:pPr>
            <w:r>
              <w:rPr>
                <w:sz w:val="16"/>
                <w:szCs w:val="16"/>
              </w:rPr>
              <w:t>12 E+4 C</w:t>
            </w:r>
          </w:p>
        </w:tc>
        <w:tc>
          <w:tcPr>
            <w:tcW w:w="70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F618326" w14:textId="77777777" w:rsidR="00396A08" w:rsidRDefault="00C2469A">
            <w:pPr>
              <w:pStyle w:val="Normal1"/>
            </w:pPr>
            <w:r>
              <w:rPr>
                <w:sz w:val="16"/>
                <w:szCs w:val="16"/>
              </w:rPr>
              <w:t>70</w:t>
            </w:r>
          </w:p>
        </w:tc>
      </w:tr>
    </w:tbl>
    <w:p w14:paraId="779B8BAD" w14:textId="77777777" w:rsidR="00396A08" w:rsidRDefault="00C2469A">
      <w:pPr>
        <w:pStyle w:val="Normal1"/>
        <w:pBdr>
          <w:top w:val="nil"/>
          <w:left w:val="nil"/>
          <w:bottom w:val="nil"/>
          <w:right w:val="nil"/>
          <w:between w:val="nil"/>
        </w:pBdr>
        <w:jc w:val="both"/>
        <w:rPr>
          <w:color w:val="000000"/>
          <w:sz w:val="20"/>
          <w:szCs w:val="20"/>
        </w:rPr>
      </w:pPr>
      <w:r>
        <w:rPr>
          <w:b/>
          <w:color w:val="000000"/>
          <w:sz w:val="20"/>
          <w:szCs w:val="20"/>
        </w:rPr>
        <w:t>Precizări:</w:t>
      </w:r>
      <w:r>
        <w:rPr>
          <w:color w:val="000000"/>
          <w:sz w:val="20"/>
          <w:szCs w:val="20"/>
        </w:rPr>
        <w:t xml:space="preserve">   C = cursuri, A = activități aplicative (seminare, laboratoare, practică)   </w:t>
      </w:r>
    </w:p>
    <w:p w14:paraId="254A5533" w14:textId="77777777" w:rsidR="00396A08" w:rsidRDefault="00C2469A">
      <w:pPr>
        <w:pStyle w:val="Normal1"/>
        <w:pBdr>
          <w:top w:val="nil"/>
          <w:left w:val="nil"/>
          <w:bottom w:val="nil"/>
          <w:right w:val="nil"/>
          <w:between w:val="nil"/>
        </w:pBdr>
        <w:jc w:val="both"/>
        <w:rPr>
          <w:color w:val="000000"/>
          <w:sz w:val="20"/>
          <w:szCs w:val="20"/>
        </w:rPr>
      </w:pPr>
      <w:r>
        <w:rPr>
          <w:color w:val="000000"/>
          <w:sz w:val="20"/>
          <w:szCs w:val="20"/>
        </w:rPr>
        <w:t>Lista deschisă, la dispoziția fiecărui departament de specialitate din cadrul instituțiilor de învațământ superior acreditate în vederea certificării competențelor pentru profesia didactică.</w:t>
      </w:r>
    </w:p>
    <w:p w14:paraId="6A53D45E" w14:textId="77777777" w:rsidR="00C2191E" w:rsidRDefault="00C2191E">
      <w:pPr>
        <w:pStyle w:val="Normal1"/>
        <w:jc w:val="right"/>
        <w:rPr>
          <w:b/>
          <w:sz w:val="22"/>
          <w:szCs w:val="22"/>
        </w:rPr>
      </w:pPr>
    </w:p>
    <w:p w14:paraId="2FB347FD" w14:textId="651178CA" w:rsidR="00396A08" w:rsidRDefault="00C2469A">
      <w:pPr>
        <w:pStyle w:val="Normal1"/>
        <w:jc w:val="right"/>
        <w:rPr>
          <w:sz w:val="22"/>
          <w:szCs w:val="22"/>
        </w:rPr>
      </w:pPr>
      <w:r>
        <w:rPr>
          <w:b/>
          <w:sz w:val="22"/>
          <w:szCs w:val="22"/>
        </w:rPr>
        <w:lastRenderedPageBreak/>
        <w:t>ANEXA nr. 2a</w:t>
      </w:r>
      <w:r>
        <w:rPr>
          <w:b/>
          <w:sz w:val="22"/>
          <w:szCs w:val="22"/>
        </w:rPr>
        <w:br/>
      </w:r>
    </w:p>
    <w:p w14:paraId="0BDD932C" w14:textId="77777777" w:rsidR="00396A08" w:rsidRDefault="00C2469A">
      <w:pPr>
        <w:pStyle w:val="Normal1"/>
        <w:rPr>
          <w:sz w:val="22"/>
          <w:szCs w:val="22"/>
        </w:rPr>
      </w:pPr>
      <w:r>
        <w:rPr>
          <w:sz w:val="22"/>
          <w:szCs w:val="22"/>
        </w:rPr>
        <w:t> </w:t>
      </w:r>
    </w:p>
    <w:p w14:paraId="4E63C5CB" w14:textId="77777777" w:rsidR="00396A08" w:rsidRDefault="00C2469A">
      <w:pPr>
        <w:pStyle w:val="Normal1"/>
        <w:jc w:val="center"/>
        <w:rPr>
          <w:sz w:val="22"/>
          <w:szCs w:val="22"/>
        </w:rPr>
      </w:pPr>
      <w:r>
        <w:rPr>
          <w:b/>
          <w:sz w:val="22"/>
          <w:szCs w:val="22"/>
        </w:rPr>
        <w:t>PLAN DE ÎNVĂŢĂMÂNT</w:t>
      </w:r>
      <w:r>
        <w:rPr>
          <w:b/>
          <w:sz w:val="22"/>
          <w:szCs w:val="22"/>
        </w:rPr>
        <w:br/>
        <w:t xml:space="preserve">pentru programul de formare psihopedagogică de 30 de </w:t>
      </w:r>
    </w:p>
    <w:p w14:paraId="64A7C92C" w14:textId="77777777" w:rsidR="00396A08" w:rsidRDefault="00C2469A">
      <w:pPr>
        <w:pStyle w:val="Normal1"/>
        <w:jc w:val="center"/>
        <w:rPr>
          <w:sz w:val="22"/>
          <w:szCs w:val="22"/>
        </w:rPr>
      </w:pPr>
      <w:r>
        <w:rPr>
          <w:b/>
          <w:sz w:val="22"/>
          <w:szCs w:val="22"/>
        </w:rPr>
        <w:t xml:space="preserve">credite pentru Nivelul I (iniţial) de certificare </w:t>
      </w:r>
    </w:p>
    <w:p w14:paraId="13DD8151" w14:textId="77777777" w:rsidR="00396A08" w:rsidRDefault="00C2469A">
      <w:pPr>
        <w:pStyle w:val="Normal1"/>
        <w:jc w:val="center"/>
        <w:rPr>
          <w:sz w:val="22"/>
          <w:szCs w:val="22"/>
        </w:rPr>
      </w:pPr>
      <w:r>
        <w:rPr>
          <w:b/>
          <w:sz w:val="22"/>
          <w:szCs w:val="22"/>
        </w:rPr>
        <w:t xml:space="preserve">pentru profesia didactică </w:t>
      </w:r>
    </w:p>
    <w:p w14:paraId="33B6BC38" w14:textId="77777777" w:rsidR="00396A08" w:rsidRDefault="00C2469A">
      <w:pPr>
        <w:pStyle w:val="Normal1"/>
        <w:jc w:val="center"/>
        <w:rPr>
          <w:sz w:val="22"/>
          <w:szCs w:val="22"/>
        </w:rPr>
      </w:pPr>
      <w:r>
        <w:rPr>
          <w:b/>
          <w:sz w:val="22"/>
          <w:szCs w:val="22"/>
        </w:rPr>
        <w:t>- monospecializare –</w:t>
      </w:r>
    </w:p>
    <w:p w14:paraId="045F883D" w14:textId="77777777" w:rsidR="00396A08" w:rsidRDefault="00396A08">
      <w:pPr>
        <w:pStyle w:val="Normal1"/>
        <w:jc w:val="center"/>
      </w:pPr>
    </w:p>
    <w:tbl>
      <w:tblPr>
        <w:tblStyle w:val="a3"/>
        <w:tblW w:w="10440" w:type="dxa"/>
        <w:tblInd w:w="-345"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349"/>
        <w:gridCol w:w="975"/>
        <w:gridCol w:w="476"/>
        <w:gridCol w:w="1853"/>
        <w:gridCol w:w="500"/>
        <w:gridCol w:w="940"/>
        <w:gridCol w:w="952"/>
        <w:gridCol w:w="544"/>
        <w:gridCol w:w="611"/>
        <w:gridCol w:w="540"/>
        <w:gridCol w:w="540"/>
        <w:gridCol w:w="540"/>
        <w:gridCol w:w="810"/>
        <w:gridCol w:w="810"/>
      </w:tblGrid>
      <w:tr w:rsidR="00396A08" w14:paraId="70C8B101" w14:textId="77777777">
        <w:trPr>
          <w:cantSplit/>
        </w:trPr>
        <w:tc>
          <w:tcPr>
            <w:tcW w:w="349" w:type="dxa"/>
            <w:vMerge w:val="restart"/>
            <w:tcBorders>
              <w:top w:val="single" w:sz="6" w:space="0" w:color="000000"/>
              <w:left w:val="single" w:sz="6" w:space="0" w:color="000000"/>
              <w:bottom w:val="single" w:sz="6" w:space="0" w:color="000000"/>
              <w:right w:val="single" w:sz="6" w:space="0" w:color="000000"/>
            </w:tcBorders>
          </w:tcPr>
          <w:p w14:paraId="5FFA421B" w14:textId="77777777" w:rsidR="00396A08" w:rsidRDefault="00C2469A">
            <w:pPr>
              <w:pStyle w:val="Normal1"/>
              <w:jc w:val="center"/>
              <w:rPr>
                <w:sz w:val="22"/>
                <w:szCs w:val="22"/>
              </w:rPr>
            </w:pPr>
            <w:r>
              <w:rPr>
                <w:sz w:val="22"/>
                <w:szCs w:val="22"/>
              </w:rPr>
              <w:t>Nr. crt.</w:t>
            </w:r>
          </w:p>
        </w:tc>
        <w:tc>
          <w:tcPr>
            <w:tcW w:w="1451" w:type="dxa"/>
            <w:gridSpan w:val="2"/>
            <w:vMerge w:val="restart"/>
            <w:tcBorders>
              <w:top w:val="single" w:sz="6" w:space="0" w:color="000000"/>
              <w:left w:val="single" w:sz="6" w:space="0" w:color="000000"/>
              <w:right w:val="single" w:sz="6" w:space="0" w:color="000000"/>
            </w:tcBorders>
          </w:tcPr>
          <w:p w14:paraId="1EC6FD9F" w14:textId="77777777" w:rsidR="00396A08" w:rsidRDefault="00C2469A">
            <w:pPr>
              <w:pStyle w:val="Normal1"/>
              <w:jc w:val="center"/>
              <w:rPr>
                <w:sz w:val="22"/>
                <w:szCs w:val="22"/>
              </w:rPr>
            </w:pPr>
            <w:r>
              <w:rPr>
                <w:b/>
                <w:sz w:val="22"/>
                <w:szCs w:val="22"/>
              </w:rPr>
              <w:t>Codificări discipline</w:t>
            </w:r>
          </w:p>
        </w:tc>
        <w:tc>
          <w:tcPr>
            <w:tcW w:w="1853" w:type="dxa"/>
            <w:vMerge w:val="restart"/>
            <w:tcBorders>
              <w:top w:val="single" w:sz="6" w:space="0" w:color="000000"/>
              <w:left w:val="single" w:sz="6" w:space="0" w:color="000000"/>
              <w:bottom w:val="single" w:sz="6" w:space="0" w:color="000000"/>
              <w:right w:val="single" w:sz="6" w:space="0" w:color="000000"/>
            </w:tcBorders>
          </w:tcPr>
          <w:p w14:paraId="52FC813F" w14:textId="77777777" w:rsidR="00396A08" w:rsidRDefault="00C2469A">
            <w:pPr>
              <w:pStyle w:val="Normal1"/>
              <w:jc w:val="center"/>
              <w:rPr>
                <w:sz w:val="22"/>
                <w:szCs w:val="22"/>
              </w:rPr>
            </w:pPr>
            <w:r>
              <w:rPr>
                <w:b/>
                <w:sz w:val="22"/>
                <w:szCs w:val="22"/>
              </w:rPr>
              <w:t>Discipline de învăţământ</w:t>
            </w:r>
          </w:p>
        </w:tc>
        <w:tc>
          <w:tcPr>
            <w:tcW w:w="2392" w:type="dxa"/>
            <w:gridSpan w:val="3"/>
            <w:tcBorders>
              <w:top w:val="single" w:sz="6" w:space="0" w:color="000000"/>
              <w:left w:val="single" w:sz="6" w:space="0" w:color="000000"/>
              <w:bottom w:val="single" w:sz="6" w:space="0" w:color="000000"/>
              <w:right w:val="single" w:sz="6" w:space="0" w:color="000000"/>
            </w:tcBorders>
          </w:tcPr>
          <w:p w14:paraId="3BF7287A" w14:textId="77777777" w:rsidR="00396A08" w:rsidRDefault="00C2469A">
            <w:pPr>
              <w:pStyle w:val="Normal1"/>
              <w:jc w:val="center"/>
              <w:rPr>
                <w:sz w:val="22"/>
                <w:szCs w:val="22"/>
              </w:rPr>
            </w:pPr>
            <w:r>
              <w:rPr>
                <w:sz w:val="22"/>
                <w:szCs w:val="22"/>
              </w:rPr>
              <w:t>Perioada de studiu a disciplinei</w:t>
            </w:r>
          </w:p>
        </w:tc>
        <w:tc>
          <w:tcPr>
            <w:tcW w:w="1155" w:type="dxa"/>
            <w:gridSpan w:val="2"/>
            <w:tcBorders>
              <w:top w:val="single" w:sz="6" w:space="0" w:color="000000"/>
              <w:left w:val="single" w:sz="6" w:space="0" w:color="000000"/>
              <w:bottom w:val="single" w:sz="6" w:space="0" w:color="000000"/>
              <w:right w:val="single" w:sz="6" w:space="0" w:color="000000"/>
            </w:tcBorders>
          </w:tcPr>
          <w:p w14:paraId="13D89AF4" w14:textId="77777777" w:rsidR="00396A08" w:rsidRDefault="00C2469A">
            <w:pPr>
              <w:pStyle w:val="Normal1"/>
              <w:jc w:val="center"/>
              <w:rPr>
                <w:sz w:val="22"/>
                <w:szCs w:val="22"/>
              </w:rPr>
            </w:pPr>
            <w:r>
              <w:rPr>
                <w:sz w:val="22"/>
                <w:szCs w:val="22"/>
              </w:rPr>
              <w:t>Număr de ore pe săptămână*</w:t>
            </w:r>
          </w:p>
        </w:tc>
        <w:tc>
          <w:tcPr>
            <w:tcW w:w="1620" w:type="dxa"/>
            <w:gridSpan w:val="3"/>
            <w:tcBorders>
              <w:top w:val="single" w:sz="6" w:space="0" w:color="000000"/>
              <w:left w:val="single" w:sz="6" w:space="0" w:color="000000"/>
              <w:bottom w:val="single" w:sz="6" w:space="0" w:color="000000"/>
              <w:right w:val="single" w:sz="6" w:space="0" w:color="000000"/>
            </w:tcBorders>
          </w:tcPr>
          <w:p w14:paraId="77BD32D1" w14:textId="77777777" w:rsidR="00396A08" w:rsidRDefault="00C2469A">
            <w:pPr>
              <w:pStyle w:val="Normal1"/>
              <w:jc w:val="center"/>
              <w:rPr>
                <w:sz w:val="22"/>
                <w:szCs w:val="22"/>
              </w:rPr>
            </w:pPr>
            <w:r>
              <w:rPr>
                <w:sz w:val="22"/>
                <w:szCs w:val="22"/>
              </w:rPr>
              <w:t>Total ore</w:t>
            </w:r>
          </w:p>
        </w:tc>
        <w:tc>
          <w:tcPr>
            <w:tcW w:w="810" w:type="dxa"/>
            <w:vMerge w:val="restart"/>
            <w:tcBorders>
              <w:top w:val="single" w:sz="6" w:space="0" w:color="000000"/>
              <w:left w:val="single" w:sz="6" w:space="0" w:color="000000"/>
              <w:bottom w:val="single" w:sz="6" w:space="0" w:color="000000"/>
              <w:right w:val="single" w:sz="6" w:space="0" w:color="000000"/>
            </w:tcBorders>
          </w:tcPr>
          <w:p w14:paraId="30537443" w14:textId="77777777" w:rsidR="00396A08" w:rsidRDefault="00C2469A">
            <w:pPr>
              <w:pStyle w:val="Normal1"/>
              <w:jc w:val="center"/>
              <w:rPr>
                <w:sz w:val="22"/>
                <w:szCs w:val="22"/>
              </w:rPr>
            </w:pPr>
            <w:r>
              <w:rPr>
                <w:sz w:val="22"/>
                <w:szCs w:val="22"/>
              </w:rPr>
              <w:t>Forme de evaluare</w:t>
            </w:r>
          </w:p>
        </w:tc>
        <w:tc>
          <w:tcPr>
            <w:tcW w:w="810" w:type="dxa"/>
            <w:vMerge w:val="restart"/>
            <w:tcBorders>
              <w:top w:val="single" w:sz="6" w:space="0" w:color="000000"/>
              <w:left w:val="single" w:sz="6" w:space="0" w:color="000000"/>
              <w:bottom w:val="single" w:sz="6" w:space="0" w:color="000000"/>
              <w:right w:val="single" w:sz="6" w:space="0" w:color="000000"/>
            </w:tcBorders>
          </w:tcPr>
          <w:p w14:paraId="0C9FFD65" w14:textId="77777777" w:rsidR="00396A08" w:rsidRDefault="00C2469A">
            <w:pPr>
              <w:pStyle w:val="Normal1"/>
              <w:jc w:val="center"/>
              <w:rPr>
                <w:sz w:val="22"/>
                <w:szCs w:val="22"/>
              </w:rPr>
            </w:pPr>
            <w:r>
              <w:rPr>
                <w:sz w:val="22"/>
                <w:szCs w:val="22"/>
              </w:rPr>
              <w:t>Număr de credite</w:t>
            </w:r>
          </w:p>
        </w:tc>
      </w:tr>
      <w:tr w:rsidR="00396A08" w14:paraId="2B15FC66" w14:textId="77777777">
        <w:trPr>
          <w:cantSplit/>
          <w:trHeight w:val="423"/>
        </w:trPr>
        <w:tc>
          <w:tcPr>
            <w:tcW w:w="349" w:type="dxa"/>
            <w:vMerge/>
            <w:tcBorders>
              <w:top w:val="single" w:sz="6" w:space="0" w:color="000000"/>
              <w:left w:val="single" w:sz="6" w:space="0" w:color="000000"/>
              <w:bottom w:val="single" w:sz="6" w:space="0" w:color="000000"/>
              <w:right w:val="single" w:sz="6" w:space="0" w:color="000000"/>
            </w:tcBorders>
          </w:tcPr>
          <w:p w14:paraId="5E3B5EBC" w14:textId="77777777" w:rsidR="00396A08" w:rsidRDefault="00396A08">
            <w:pPr>
              <w:pStyle w:val="Normal1"/>
              <w:widowControl w:val="0"/>
              <w:pBdr>
                <w:top w:val="nil"/>
                <w:left w:val="nil"/>
                <w:bottom w:val="nil"/>
                <w:right w:val="nil"/>
                <w:between w:val="nil"/>
              </w:pBdr>
              <w:spacing w:line="276" w:lineRule="auto"/>
              <w:rPr>
                <w:sz w:val="22"/>
                <w:szCs w:val="22"/>
              </w:rPr>
            </w:pPr>
          </w:p>
        </w:tc>
        <w:tc>
          <w:tcPr>
            <w:tcW w:w="1451" w:type="dxa"/>
            <w:gridSpan w:val="2"/>
            <w:vMerge/>
            <w:tcBorders>
              <w:top w:val="single" w:sz="6" w:space="0" w:color="000000"/>
              <w:left w:val="single" w:sz="6" w:space="0" w:color="000000"/>
              <w:right w:val="single" w:sz="6" w:space="0" w:color="000000"/>
            </w:tcBorders>
          </w:tcPr>
          <w:p w14:paraId="26AE3761" w14:textId="77777777" w:rsidR="00396A08" w:rsidRDefault="00396A08">
            <w:pPr>
              <w:pStyle w:val="Normal1"/>
              <w:widowControl w:val="0"/>
              <w:pBdr>
                <w:top w:val="nil"/>
                <w:left w:val="nil"/>
                <w:bottom w:val="nil"/>
                <w:right w:val="nil"/>
                <w:between w:val="nil"/>
              </w:pBdr>
              <w:spacing w:line="276" w:lineRule="auto"/>
              <w:rPr>
                <w:sz w:val="22"/>
                <w:szCs w:val="22"/>
              </w:rPr>
            </w:pPr>
          </w:p>
        </w:tc>
        <w:tc>
          <w:tcPr>
            <w:tcW w:w="1853" w:type="dxa"/>
            <w:vMerge/>
            <w:tcBorders>
              <w:top w:val="single" w:sz="6" w:space="0" w:color="000000"/>
              <w:left w:val="single" w:sz="6" w:space="0" w:color="000000"/>
              <w:bottom w:val="single" w:sz="6" w:space="0" w:color="000000"/>
              <w:right w:val="single" w:sz="6" w:space="0" w:color="000000"/>
            </w:tcBorders>
          </w:tcPr>
          <w:p w14:paraId="048F38FE" w14:textId="77777777" w:rsidR="00396A08" w:rsidRDefault="00396A08">
            <w:pPr>
              <w:pStyle w:val="Normal1"/>
              <w:widowControl w:val="0"/>
              <w:pBdr>
                <w:top w:val="nil"/>
                <w:left w:val="nil"/>
                <w:bottom w:val="nil"/>
                <w:right w:val="nil"/>
                <w:between w:val="nil"/>
              </w:pBdr>
              <w:spacing w:line="276" w:lineRule="auto"/>
              <w:rPr>
                <w:sz w:val="22"/>
                <w:szCs w:val="22"/>
              </w:rPr>
            </w:pPr>
          </w:p>
        </w:tc>
        <w:tc>
          <w:tcPr>
            <w:tcW w:w="500" w:type="dxa"/>
            <w:tcBorders>
              <w:top w:val="single" w:sz="6" w:space="0" w:color="000000"/>
              <w:left w:val="single" w:sz="6" w:space="0" w:color="000000"/>
              <w:bottom w:val="single" w:sz="6" w:space="0" w:color="000000"/>
              <w:right w:val="single" w:sz="6" w:space="0" w:color="000000"/>
            </w:tcBorders>
          </w:tcPr>
          <w:p w14:paraId="058A16F5" w14:textId="77777777" w:rsidR="00396A08" w:rsidRDefault="00C2469A">
            <w:pPr>
              <w:pStyle w:val="Normal1"/>
              <w:jc w:val="both"/>
              <w:rPr>
                <w:sz w:val="22"/>
                <w:szCs w:val="22"/>
              </w:rPr>
            </w:pPr>
            <w:r>
              <w:rPr>
                <w:sz w:val="22"/>
                <w:szCs w:val="22"/>
              </w:rPr>
              <w:t>Anul</w:t>
            </w:r>
          </w:p>
        </w:tc>
        <w:tc>
          <w:tcPr>
            <w:tcW w:w="940" w:type="dxa"/>
            <w:tcBorders>
              <w:top w:val="single" w:sz="6" w:space="0" w:color="000000"/>
              <w:left w:val="single" w:sz="6" w:space="0" w:color="000000"/>
              <w:bottom w:val="single" w:sz="6" w:space="0" w:color="000000"/>
              <w:right w:val="single" w:sz="6" w:space="0" w:color="000000"/>
            </w:tcBorders>
          </w:tcPr>
          <w:p w14:paraId="1D9F6EB3" w14:textId="77777777" w:rsidR="00396A08" w:rsidRDefault="00C2469A">
            <w:pPr>
              <w:pStyle w:val="Normal1"/>
              <w:jc w:val="both"/>
              <w:rPr>
                <w:sz w:val="22"/>
                <w:szCs w:val="22"/>
              </w:rPr>
            </w:pPr>
            <w:r>
              <w:rPr>
                <w:sz w:val="22"/>
                <w:szCs w:val="22"/>
              </w:rPr>
              <w:t>Semestrul</w:t>
            </w:r>
          </w:p>
        </w:tc>
        <w:tc>
          <w:tcPr>
            <w:tcW w:w="952" w:type="dxa"/>
            <w:tcBorders>
              <w:top w:val="single" w:sz="6" w:space="0" w:color="000000"/>
              <w:left w:val="single" w:sz="6" w:space="0" w:color="000000"/>
              <w:bottom w:val="single" w:sz="6" w:space="0" w:color="000000"/>
              <w:right w:val="single" w:sz="6" w:space="0" w:color="000000"/>
            </w:tcBorders>
          </w:tcPr>
          <w:p w14:paraId="08669DA0" w14:textId="77777777" w:rsidR="00396A08" w:rsidRDefault="00C2469A">
            <w:pPr>
              <w:pStyle w:val="Normal1"/>
              <w:jc w:val="both"/>
              <w:rPr>
                <w:sz w:val="22"/>
                <w:szCs w:val="22"/>
              </w:rPr>
            </w:pPr>
            <w:r>
              <w:rPr>
                <w:sz w:val="22"/>
                <w:szCs w:val="22"/>
              </w:rPr>
              <w:t>Număr de săptămâni</w:t>
            </w:r>
          </w:p>
        </w:tc>
        <w:tc>
          <w:tcPr>
            <w:tcW w:w="544" w:type="dxa"/>
            <w:tcBorders>
              <w:top w:val="single" w:sz="6" w:space="0" w:color="000000"/>
              <w:left w:val="single" w:sz="6" w:space="0" w:color="000000"/>
              <w:bottom w:val="single" w:sz="6" w:space="0" w:color="000000"/>
              <w:right w:val="single" w:sz="6" w:space="0" w:color="000000"/>
            </w:tcBorders>
          </w:tcPr>
          <w:p w14:paraId="63B9B95F" w14:textId="77777777" w:rsidR="00396A08" w:rsidRDefault="00C2469A">
            <w:pPr>
              <w:pStyle w:val="Normal1"/>
              <w:jc w:val="both"/>
              <w:rPr>
                <w:sz w:val="22"/>
                <w:szCs w:val="22"/>
              </w:rPr>
            </w:pPr>
            <w:r>
              <w:rPr>
                <w:sz w:val="22"/>
                <w:szCs w:val="22"/>
              </w:rPr>
              <w:t>C</w:t>
            </w:r>
          </w:p>
        </w:tc>
        <w:tc>
          <w:tcPr>
            <w:tcW w:w="611" w:type="dxa"/>
            <w:tcBorders>
              <w:top w:val="single" w:sz="6" w:space="0" w:color="000000"/>
              <w:left w:val="single" w:sz="6" w:space="0" w:color="000000"/>
              <w:bottom w:val="single" w:sz="6" w:space="0" w:color="000000"/>
              <w:right w:val="single" w:sz="6" w:space="0" w:color="000000"/>
            </w:tcBorders>
          </w:tcPr>
          <w:p w14:paraId="67095ED4" w14:textId="77777777" w:rsidR="00396A08" w:rsidRDefault="00C2469A">
            <w:pPr>
              <w:pStyle w:val="Normal1"/>
              <w:jc w:val="both"/>
              <w:rPr>
                <w:sz w:val="22"/>
                <w:szCs w:val="22"/>
              </w:rPr>
            </w:pPr>
            <w:r>
              <w:rPr>
                <w:sz w:val="22"/>
                <w:szCs w:val="22"/>
              </w:rPr>
              <w:t>A</w:t>
            </w:r>
          </w:p>
        </w:tc>
        <w:tc>
          <w:tcPr>
            <w:tcW w:w="540" w:type="dxa"/>
            <w:tcBorders>
              <w:top w:val="single" w:sz="6" w:space="0" w:color="000000"/>
              <w:left w:val="single" w:sz="6" w:space="0" w:color="000000"/>
              <w:bottom w:val="single" w:sz="6" w:space="0" w:color="000000"/>
              <w:right w:val="single" w:sz="6" w:space="0" w:color="000000"/>
            </w:tcBorders>
          </w:tcPr>
          <w:p w14:paraId="6D87EBBD" w14:textId="77777777" w:rsidR="00396A08" w:rsidRDefault="00C2469A">
            <w:pPr>
              <w:pStyle w:val="Normal1"/>
              <w:jc w:val="both"/>
              <w:rPr>
                <w:sz w:val="22"/>
                <w:szCs w:val="22"/>
              </w:rPr>
            </w:pPr>
            <w:r>
              <w:rPr>
                <w:sz w:val="22"/>
                <w:szCs w:val="22"/>
              </w:rPr>
              <w:t>C</w:t>
            </w:r>
          </w:p>
        </w:tc>
        <w:tc>
          <w:tcPr>
            <w:tcW w:w="540" w:type="dxa"/>
            <w:tcBorders>
              <w:top w:val="single" w:sz="6" w:space="0" w:color="000000"/>
              <w:left w:val="single" w:sz="6" w:space="0" w:color="000000"/>
              <w:bottom w:val="single" w:sz="6" w:space="0" w:color="000000"/>
              <w:right w:val="single" w:sz="6" w:space="0" w:color="000000"/>
            </w:tcBorders>
          </w:tcPr>
          <w:p w14:paraId="126BB41D" w14:textId="77777777" w:rsidR="00396A08" w:rsidRDefault="00C2469A">
            <w:pPr>
              <w:pStyle w:val="Normal1"/>
              <w:jc w:val="both"/>
              <w:rPr>
                <w:sz w:val="22"/>
                <w:szCs w:val="22"/>
              </w:rPr>
            </w:pPr>
            <w:r>
              <w:rPr>
                <w:sz w:val="22"/>
                <w:szCs w:val="22"/>
              </w:rPr>
              <w:t>A</w:t>
            </w:r>
          </w:p>
        </w:tc>
        <w:tc>
          <w:tcPr>
            <w:tcW w:w="540" w:type="dxa"/>
            <w:tcBorders>
              <w:top w:val="single" w:sz="6" w:space="0" w:color="000000"/>
              <w:left w:val="single" w:sz="6" w:space="0" w:color="000000"/>
              <w:bottom w:val="single" w:sz="6" w:space="0" w:color="000000"/>
              <w:right w:val="single" w:sz="6" w:space="0" w:color="000000"/>
            </w:tcBorders>
          </w:tcPr>
          <w:p w14:paraId="48E97927" w14:textId="77777777" w:rsidR="00396A08" w:rsidRDefault="00C2469A">
            <w:pPr>
              <w:pStyle w:val="Normal1"/>
              <w:jc w:val="both"/>
              <w:rPr>
                <w:sz w:val="22"/>
                <w:szCs w:val="22"/>
              </w:rPr>
            </w:pPr>
            <w:r>
              <w:rPr>
                <w:sz w:val="22"/>
                <w:szCs w:val="22"/>
              </w:rPr>
              <w:t>Total</w:t>
            </w:r>
          </w:p>
        </w:tc>
        <w:tc>
          <w:tcPr>
            <w:tcW w:w="810" w:type="dxa"/>
            <w:vMerge/>
            <w:tcBorders>
              <w:top w:val="single" w:sz="6" w:space="0" w:color="000000"/>
              <w:left w:val="single" w:sz="6" w:space="0" w:color="000000"/>
              <w:bottom w:val="single" w:sz="6" w:space="0" w:color="000000"/>
              <w:right w:val="single" w:sz="6" w:space="0" w:color="000000"/>
            </w:tcBorders>
          </w:tcPr>
          <w:p w14:paraId="3FD9A4FC" w14:textId="77777777" w:rsidR="00396A08" w:rsidRDefault="00396A08">
            <w:pPr>
              <w:pStyle w:val="Normal1"/>
              <w:widowControl w:val="0"/>
              <w:pBdr>
                <w:top w:val="nil"/>
                <w:left w:val="nil"/>
                <w:bottom w:val="nil"/>
                <w:right w:val="nil"/>
                <w:between w:val="nil"/>
              </w:pBdr>
              <w:spacing w:line="276" w:lineRule="auto"/>
              <w:rPr>
                <w:sz w:val="22"/>
                <w:szCs w:val="22"/>
              </w:rPr>
            </w:pPr>
          </w:p>
        </w:tc>
        <w:tc>
          <w:tcPr>
            <w:tcW w:w="810" w:type="dxa"/>
            <w:vMerge/>
            <w:tcBorders>
              <w:top w:val="single" w:sz="6" w:space="0" w:color="000000"/>
              <w:left w:val="single" w:sz="6" w:space="0" w:color="000000"/>
              <w:bottom w:val="single" w:sz="6" w:space="0" w:color="000000"/>
              <w:right w:val="single" w:sz="6" w:space="0" w:color="000000"/>
            </w:tcBorders>
          </w:tcPr>
          <w:p w14:paraId="1B9B2CE5" w14:textId="77777777" w:rsidR="00396A08" w:rsidRDefault="00396A08">
            <w:pPr>
              <w:pStyle w:val="Normal1"/>
              <w:widowControl w:val="0"/>
              <w:pBdr>
                <w:top w:val="nil"/>
                <w:left w:val="nil"/>
                <w:bottom w:val="nil"/>
                <w:right w:val="nil"/>
                <w:between w:val="nil"/>
              </w:pBdr>
              <w:spacing w:line="276" w:lineRule="auto"/>
              <w:rPr>
                <w:sz w:val="22"/>
                <w:szCs w:val="22"/>
              </w:rPr>
            </w:pPr>
          </w:p>
        </w:tc>
      </w:tr>
      <w:tr w:rsidR="00396A08" w14:paraId="0E8EF711" w14:textId="77777777">
        <w:tc>
          <w:tcPr>
            <w:tcW w:w="349" w:type="dxa"/>
            <w:tcBorders>
              <w:top w:val="single" w:sz="6" w:space="0" w:color="000000"/>
              <w:left w:val="single" w:sz="6" w:space="0" w:color="000000"/>
              <w:bottom w:val="single" w:sz="6" w:space="0" w:color="000000"/>
              <w:right w:val="single" w:sz="6" w:space="0" w:color="000000"/>
            </w:tcBorders>
          </w:tcPr>
          <w:p w14:paraId="0580992B" w14:textId="77777777" w:rsidR="00396A08" w:rsidRDefault="00C2469A">
            <w:pPr>
              <w:pStyle w:val="Normal1"/>
              <w:jc w:val="center"/>
              <w:rPr>
                <w:sz w:val="22"/>
                <w:szCs w:val="22"/>
              </w:rPr>
            </w:pPr>
            <w:r>
              <w:rPr>
                <w:sz w:val="22"/>
                <w:szCs w:val="22"/>
              </w:rPr>
              <w:t>0</w:t>
            </w:r>
          </w:p>
        </w:tc>
        <w:tc>
          <w:tcPr>
            <w:tcW w:w="1451" w:type="dxa"/>
            <w:gridSpan w:val="2"/>
            <w:tcBorders>
              <w:top w:val="single" w:sz="6" w:space="0" w:color="000000"/>
              <w:left w:val="single" w:sz="6" w:space="0" w:color="000000"/>
              <w:bottom w:val="single" w:sz="6" w:space="0" w:color="000000"/>
              <w:right w:val="single" w:sz="6" w:space="0" w:color="000000"/>
            </w:tcBorders>
          </w:tcPr>
          <w:p w14:paraId="3180BE5E" w14:textId="77777777" w:rsidR="00396A08" w:rsidRDefault="00C2469A">
            <w:pPr>
              <w:pStyle w:val="Normal1"/>
              <w:jc w:val="center"/>
              <w:rPr>
                <w:sz w:val="22"/>
                <w:szCs w:val="22"/>
              </w:rPr>
            </w:pPr>
            <w:r>
              <w:rPr>
                <w:sz w:val="22"/>
                <w:szCs w:val="22"/>
              </w:rPr>
              <w:t>1</w:t>
            </w:r>
          </w:p>
        </w:tc>
        <w:tc>
          <w:tcPr>
            <w:tcW w:w="1853" w:type="dxa"/>
            <w:tcBorders>
              <w:top w:val="single" w:sz="6" w:space="0" w:color="000000"/>
              <w:left w:val="single" w:sz="6" w:space="0" w:color="000000"/>
              <w:bottom w:val="single" w:sz="6" w:space="0" w:color="000000"/>
              <w:right w:val="single" w:sz="6" w:space="0" w:color="000000"/>
            </w:tcBorders>
          </w:tcPr>
          <w:p w14:paraId="3313FB62" w14:textId="77777777" w:rsidR="00396A08" w:rsidRDefault="00C2469A">
            <w:pPr>
              <w:pStyle w:val="Normal1"/>
              <w:jc w:val="center"/>
              <w:rPr>
                <w:sz w:val="22"/>
                <w:szCs w:val="22"/>
              </w:rPr>
            </w:pPr>
            <w:r>
              <w:rPr>
                <w:sz w:val="22"/>
                <w:szCs w:val="22"/>
              </w:rPr>
              <w:t>2</w:t>
            </w:r>
          </w:p>
        </w:tc>
        <w:tc>
          <w:tcPr>
            <w:tcW w:w="500" w:type="dxa"/>
            <w:tcBorders>
              <w:top w:val="single" w:sz="6" w:space="0" w:color="000000"/>
              <w:left w:val="single" w:sz="6" w:space="0" w:color="000000"/>
              <w:bottom w:val="single" w:sz="6" w:space="0" w:color="000000"/>
              <w:right w:val="single" w:sz="6" w:space="0" w:color="000000"/>
            </w:tcBorders>
          </w:tcPr>
          <w:p w14:paraId="209FB346" w14:textId="77777777" w:rsidR="00396A08" w:rsidRDefault="00C2469A">
            <w:pPr>
              <w:pStyle w:val="Normal1"/>
              <w:jc w:val="center"/>
              <w:rPr>
                <w:sz w:val="22"/>
                <w:szCs w:val="22"/>
              </w:rPr>
            </w:pPr>
            <w:r>
              <w:rPr>
                <w:sz w:val="22"/>
                <w:szCs w:val="22"/>
              </w:rPr>
              <w:t>3</w:t>
            </w:r>
          </w:p>
        </w:tc>
        <w:tc>
          <w:tcPr>
            <w:tcW w:w="940" w:type="dxa"/>
            <w:tcBorders>
              <w:top w:val="single" w:sz="6" w:space="0" w:color="000000"/>
              <w:left w:val="single" w:sz="6" w:space="0" w:color="000000"/>
              <w:bottom w:val="single" w:sz="6" w:space="0" w:color="000000"/>
              <w:right w:val="single" w:sz="6" w:space="0" w:color="000000"/>
            </w:tcBorders>
          </w:tcPr>
          <w:p w14:paraId="29AD41A6" w14:textId="77777777" w:rsidR="00396A08" w:rsidRDefault="00C2469A">
            <w:pPr>
              <w:pStyle w:val="Normal1"/>
              <w:jc w:val="center"/>
              <w:rPr>
                <w:sz w:val="22"/>
                <w:szCs w:val="22"/>
              </w:rPr>
            </w:pPr>
            <w:r>
              <w:rPr>
                <w:sz w:val="22"/>
                <w:szCs w:val="22"/>
              </w:rPr>
              <w:t>4</w:t>
            </w:r>
          </w:p>
        </w:tc>
        <w:tc>
          <w:tcPr>
            <w:tcW w:w="952" w:type="dxa"/>
            <w:tcBorders>
              <w:top w:val="single" w:sz="6" w:space="0" w:color="000000"/>
              <w:left w:val="single" w:sz="6" w:space="0" w:color="000000"/>
              <w:bottom w:val="single" w:sz="6" w:space="0" w:color="000000"/>
              <w:right w:val="single" w:sz="6" w:space="0" w:color="000000"/>
            </w:tcBorders>
          </w:tcPr>
          <w:p w14:paraId="76BC4023" w14:textId="77777777" w:rsidR="00396A08" w:rsidRDefault="00C2469A">
            <w:pPr>
              <w:pStyle w:val="Normal1"/>
              <w:jc w:val="center"/>
              <w:rPr>
                <w:sz w:val="22"/>
                <w:szCs w:val="22"/>
              </w:rPr>
            </w:pPr>
            <w:r>
              <w:rPr>
                <w:sz w:val="22"/>
                <w:szCs w:val="22"/>
              </w:rPr>
              <w:t>5</w:t>
            </w:r>
          </w:p>
        </w:tc>
        <w:tc>
          <w:tcPr>
            <w:tcW w:w="544" w:type="dxa"/>
            <w:tcBorders>
              <w:top w:val="single" w:sz="6" w:space="0" w:color="000000"/>
              <w:left w:val="single" w:sz="6" w:space="0" w:color="000000"/>
              <w:bottom w:val="single" w:sz="6" w:space="0" w:color="000000"/>
              <w:right w:val="single" w:sz="6" w:space="0" w:color="000000"/>
            </w:tcBorders>
          </w:tcPr>
          <w:p w14:paraId="2EF57FD1" w14:textId="77777777" w:rsidR="00396A08" w:rsidRDefault="00C2469A">
            <w:pPr>
              <w:pStyle w:val="Normal1"/>
              <w:jc w:val="center"/>
              <w:rPr>
                <w:sz w:val="22"/>
                <w:szCs w:val="22"/>
              </w:rPr>
            </w:pPr>
            <w:r>
              <w:rPr>
                <w:sz w:val="22"/>
                <w:szCs w:val="22"/>
              </w:rPr>
              <w:t>6</w:t>
            </w:r>
          </w:p>
        </w:tc>
        <w:tc>
          <w:tcPr>
            <w:tcW w:w="611" w:type="dxa"/>
            <w:tcBorders>
              <w:top w:val="single" w:sz="6" w:space="0" w:color="000000"/>
              <w:left w:val="single" w:sz="6" w:space="0" w:color="000000"/>
              <w:bottom w:val="single" w:sz="6" w:space="0" w:color="000000"/>
              <w:right w:val="single" w:sz="6" w:space="0" w:color="000000"/>
            </w:tcBorders>
          </w:tcPr>
          <w:p w14:paraId="1B354D92" w14:textId="77777777" w:rsidR="00396A08" w:rsidRDefault="00C2469A">
            <w:pPr>
              <w:pStyle w:val="Normal1"/>
              <w:jc w:val="center"/>
              <w:rPr>
                <w:sz w:val="22"/>
                <w:szCs w:val="22"/>
              </w:rPr>
            </w:pPr>
            <w:r>
              <w:rPr>
                <w:sz w:val="22"/>
                <w:szCs w:val="22"/>
              </w:rPr>
              <w:t>7</w:t>
            </w:r>
          </w:p>
        </w:tc>
        <w:tc>
          <w:tcPr>
            <w:tcW w:w="540" w:type="dxa"/>
            <w:tcBorders>
              <w:top w:val="single" w:sz="6" w:space="0" w:color="000000"/>
              <w:left w:val="single" w:sz="6" w:space="0" w:color="000000"/>
              <w:bottom w:val="single" w:sz="6" w:space="0" w:color="000000"/>
              <w:right w:val="single" w:sz="6" w:space="0" w:color="000000"/>
            </w:tcBorders>
          </w:tcPr>
          <w:p w14:paraId="66ED88F1" w14:textId="77777777" w:rsidR="00396A08" w:rsidRDefault="00C2469A">
            <w:pPr>
              <w:pStyle w:val="Normal1"/>
              <w:jc w:val="center"/>
              <w:rPr>
                <w:sz w:val="22"/>
                <w:szCs w:val="22"/>
              </w:rPr>
            </w:pPr>
            <w:r>
              <w:rPr>
                <w:sz w:val="22"/>
                <w:szCs w:val="22"/>
              </w:rPr>
              <w:t>8</w:t>
            </w:r>
          </w:p>
        </w:tc>
        <w:tc>
          <w:tcPr>
            <w:tcW w:w="540" w:type="dxa"/>
            <w:tcBorders>
              <w:top w:val="single" w:sz="6" w:space="0" w:color="000000"/>
              <w:left w:val="single" w:sz="6" w:space="0" w:color="000000"/>
              <w:bottom w:val="single" w:sz="6" w:space="0" w:color="000000"/>
              <w:right w:val="single" w:sz="6" w:space="0" w:color="000000"/>
            </w:tcBorders>
          </w:tcPr>
          <w:p w14:paraId="41AB7A84" w14:textId="77777777" w:rsidR="00396A08" w:rsidRDefault="00C2469A">
            <w:pPr>
              <w:pStyle w:val="Normal1"/>
              <w:jc w:val="center"/>
              <w:rPr>
                <w:sz w:val="22"/>
                <w:szCs w:val="22"/>
              </w:rPr>
            </w:pPr>
            <w:r>
              <w:rPr>
                <w:sz w:val="22"/>
                <w:szCs w:val="22"/>
              </w:rPr>
              <w:t>9</w:t>
            </w:r>
          </w:p>
        </w:tc>
        <w:tc>
          <w:tcPr>
            <w:tcW w:w="540" w:type="dxa"/>
            <w:tcBorders>
              <w:top w:val="single" w:sz="6" w:space="0" w:color="000000"/>
              <w:left w:val="single" w:sz="6" w:space="0" w:color="000000"/>
              <w:bottom w:val="single" w:sz="6" w:space="0" w:color="000000"/>
              <w:right w:val="single" w:sz="6" w:space="0" w:color="000000"/>
            </w:tcBorders>
          </w:tcPr>
          <w:p w14:paraId="6A87E22F" w14:textId="77777777" w:rsidR="00396A08" w:rsidRDefault="00C2469A">
            <w:pPr>
              <w:pStyle w:val="Normal1"/>
              <w:jc w:val="center"/>
              <w:rPr>
                <w:sz w:val="22"/>
                <w:szCs w:val="22"/>
              </w:rPr>
            </w:pPr>
            <w:r>
              <w:rPr>
                <w:sz w:val="22"/>
                <w:szCs w:val="22"/>
              </w:rPr>
              <w:t>10</w:t>
            </w:r>
          </w:p>
        </w:tc>
        <w:tc>
          <w:tcPr>
            <w:tcW w:w="810" w:type="dxa"/>
            <w:tcBorders>
              <w:top w:val="single" w:sz="6" w:space="0" w:color="000000"/>
              <w:left w:val="single" w:sz="6" w:space="0" w:color="000000"/>
              <w:bottom w:val="single" w:sz="6" w:space="0" w:color="000000"/>
              <w:right w:val="single" w:sz="6" w:space="0" w:color="000000"/>
            </w:tcBorders>
          </w:tcPr>
          <w:p w14:paraId="79FD02CE" w14:textId="77777777" w:rsidR="00396A08" w:rsidRDefault="00C2469A">
            <w:pPr>
              <w:pStyle w:val="Normal1"/>
              <w:jc w:val="center"/>
              <w:rPr>
                <w:sz w:val="22"/>
                <w:szCs w:val="22"/>
              </w:rPr>
            </w:pPr>
            <w:r>
              <w:rPr>
                <w:sz w:val="22"/>
                <w:szCs w:val="22"/>
              </w:rPr>
              <w:t>11</w:t>
            </w:r>
          </w:p>
        </w:tc>
        <w:tc>
          <w:tcPr>
            <w:tcW w:w="810" w:type="dxa"/>
            <w:tcBorders>
              <w:top w:val="single" w:sz="6" w:space="0" w:color="000000"/>
              <w:left w:val="single" w:sz="6" w:space="0" w:color="000000"/>
              <w:bottom w:val="single" w:sz="6" w:space="0" w:color="000000"/>
              <w:right w:val="single" w:sz="6" w:space="0" w:color="000000"/>
            </w:tcBorders>
          </w:tcPr>
          <w:p w14:paraId="7A61A1F4" w14:textId="77777777" w:rsidR="00396A08" w:rsidRDefault="00C2469A">
            <w:pPr>
              <w:pStyle w:val="Normal1"/>
              <w:jc w:val="center"/>
              <w:rPr>
                <w:sz w:val="22"/>
                <w:szCs w:val="22"/>
              </w:rPr>
            </w:pPr>
            <w:r>
              <w:rPr>
                <w:sz w:val="22"/>
                <w:szCs w:val="22"/>
              </w:rPr>
              <w:t>12</w:t>
            </w:r>
          </w:p>
        </w:tc>
      </w:tr>
      <w:tr w:rsidR="00396A08" w14:paraId="6E786D11" w14:textId="77777777">
        <w:tc>
          <w:tcPr>
            <w:tcW w:w="1324" w:type="dxa"/>
            <w:gridSpan w:val="2"/>
            <w:tcBorders>
              <w:top w:val="single" w:sz="6" w:space="0" w:color="000000"/>
              <w:left w:val="single" w:sz="6" w:space="0" w:color="000000"/>
              <w:bottom w:val="single" w:sz="6" w:space="0" w:color="000000"/>
              <w:right w:val="single" w:sz="6" w:space="0" w:color="000000"/>
            </w:tcBorders>
          </w:tcPr>
          <w:p w14:paraId="1DA91088" w14:textId="77777777" w:rsidR="00396A08" w:rsidRDefault="00396A08">
            <w:pPr>
              <w:pStyle w:val="Normal1"/>
              <w:jc w:val="both"/>
              <w:rPr>
                <w:sz w:val="22"/>
                <w:szCs w:val="22"/>
              </w:rPr>
            </w:pPr>
          </w:p>
        </w:tc>
        <w:tc>
          <w:tcPr>
            <w:tcW w:w="9116" w:type="dxa"/>
            <w:gridSpan w:val="12"/>
            <w:tcBorders>
              <w:top w:val="single" w:sz="6" w:space="0" w:color="000000"/>
              <w:left w:val="single" w:sz="6" w:space="0" w:color="000000"/>
              <w:bottom w:val="single" w:sz="6" w:space="0" w:color="000000"/>
              <w:right w:val="single" w:sz="6" w:space="0" w:color="000000"/>
            </w:tcBorders>
          </w:tcPr>
          <w:p w14:paraId="79EC0493" w14:textId="77777777" w:rsidR="00396A08" w:rsidRDefault="00C2469A">
            <w:pPr>
              <w:pStyle w:val="Normal1"/>
              <w:jc w:val="both"/>
              <w:rPr>
                <w:sz w:val="22"/>
                <w:szCs w:val="22"/>
              </w:rPr>
            </w:pPr>
            <w:r>
              <w:rPr>
                <w:b/>
                <w:sz w:val="22"/>
                <w:szCs w:val="22"/>
              </w:rPr>
              <w:t>      Discipline de pregătire psihopedagogică fundamentală (obligatorii)</w:t>
            </w:r>
          </w:p>
        </w:tc>
      </w:tr>
      <w:tr w:rsidR="00396A08" w14:paraId="3EC46EDB" w14:textId="77777777">
        <w:tc>
          <w:tcPr>
            <w:tcW w:w="349" w:type="dxa"/>
            <w:tcBorders>
              <w:top w:val="single" w:sz="6" w:space="0" w:color="000000"/>
              <w:left w:val="single" w:sz="6" w:space="0" w:color="000000"/>
              <w:bottom w:val="single" w:sz="6" w:space="0" w:color="000000"/>
              <w:right w:val="single" w:sz="6" w:space="0" w:color="000000"/>
            </w:tcBorders>
          </w:tcPr>
          <w:p w14:paraId="1CFD1426" w14:textId="77777777" w:rsidR="00396A08" w:rsidRDefault="00C2469A">
            <w:pPr>
              <w:pStyle w:val="Normal1"/>
              <w:jc w:val="both"/>
              <w:rPr>
                <w:sz w:val="22"/>
                <w:szCs w:val="22"/>
              </w:rPr>
            </w:pPr>
            <w:r>
              <w:rPr>
                <w:sz w:val="22"/>
                <w:szCs w:val="22"/>
              </w:rPr>
              <w:t>1</w:t>
            </w:r>
          </w:p>
        </w:tc>
        <w:tc>
          <w:tcPr>
            <w:tcW w:w="1451" w:type="dxa"/>
            <w:gridSpan w:val="2"/>
            <w:tcBorders>
              <w:top w:val="single" w:sz="6" w:space="0" w:color="000000"/>
              <w:left w:val="single" w:sz="6" w:space="0" w:color="000000"/>
              <w:bottom w:val="single" w:sz="6" w:space="0" w:color="000000"/>
              <w:right w:val="single" w:sz="6" w:space="0" w:color="000000"/>
            </w:tcBorders>
          </w:tcPr>
          <w:p w14:paraId="33FAA9BB" w14:textId="77777777" w:rsidR="00396A08" w:rsidRDefault="00C2469A">
            <w:pPr>
              <w:pStyle w:val="Normal1"/>
              <w:jc w:val="both"/>
              <w:rPr>
                <w:sz w:val="22"/>
                <w:szCs w:val="22"/>
              </w:rPr>
            </w:pPr>
            <w:r>
              <w:rPr>
                <w:sz w:val="22"/>
                <w:szCs w:val="22"/>
              </w:rPr>
              <w:t>PP1 1 B F 01</w:t>
            </w:r>
          </w:p>
        </w:tc>
        <w:tc>
          <w:tcPr>
            <w:tcW w:w="1853" w:type="dxa"/>
            <w:tcBorders>
              <w:top w:val="single" w:sz="6" w:space="0" w:color="000000"/>
              <w:left w:val="single" w:sz="6" w:space="0" w:color="000000"/>
              <w:bottom w:val="single" w:sz="6" w:space="0" w:color="000000"/>
              <w:right w:val="single" w:sz="6" w:space="0" w:color="000000"/>
            </w:tcBorders>
          </w:tcPr>
          <w:p w14:paraId="324E400E" w14:textId="77777777" w:rsidR="00396A08" w:rsidRDefault="00C2469A">
            <w:pPr>
              <w:pStyle w:val="Normal1"/>
              <w:jc w:val="both"/>
              <w:rPr>
                <w:sz w:val="22"/>
                <w:szCs w:val="22"/>
              </w:rPr>
            </w:pPr>
            <w:r>
              <w:rPr>
                <w:sz w:val="22"/>
                <w:szCs w:val="22"/>
              </w:rPr>
              <w:t>Psihologia educaţiei</w:t>
            </w:r>
          </w:p>
        </w:tc>
        <w:tc>
          <w:tcPr>
            <w:tcW w:w="500" w:type="dxa"/>
            <w:tcBorders>
              <w:top w:val="single" w:sz="6" w:space="0" w:color="000000"/>
              <w:left w:val="single" w:sz="6" w:space="0" w:color="000000"/>
              <w:bottom w:val="single" w:sz="6" w:space="0" w:color="000000"/>
              <w:right w:val="single" w:sz="6" w:space="0" w:color="000000"/>
            </w:tcBorders>
          </w:tcPr>
          <w:p w14:paraId="7EFC19BF" w14:textId="77777777" w:rsidR="00396A08" w:rsidRDefault="00C2469A">
            <w:pPr>
              <w:pStyle w:val="Normal1"/>
              <w:jc w:val="center"/>
              <w:rPr>
                <w:sz w:val="22"/>
                <w:szCs w:val="22"/>
              </w:rPr>
            </w:pPr>
            <w:r>
              <w:rPr>
                <w:sz w:val="22"/>
                <w:szCs w:val="22"/>
              </w:rPr>
              <w:t>I</w:t>
            </w:r>
          </w:p>
        </w:tc>
        <w:tc>
          <w:tcPr>
            <w:tcW w:w="940" w:type="dxa"/>
            <w:tcBorders>
              <w:top w:val="single" w:sz="6" w:space="0" w:color="000000"/>
              <w:left w:val="single" w:sz="6" w:space="0" w:color="000000"/>
              <w:bottom w:val="single" w:sz="6" w:space="0" w:color="000000"/>
              <w:right w:val="single" w:sz="6" w:space="0" w:color="000000"/>
            </w:tcBorders>
          </w:tcPr>
          <w:p w14:paraId="2874AB3A" w14:textId="77777777" w:rsidR="00396A08" w:rsidRDefault="00C2469A">
            <w:pPr>
              <w:pStyle w:val="Normal1"/>
              <w:jc w:val="center"/>
              <w:rPr>
                <w:sz w:val="22"/>
                <w:szCs w:val="22"/>
              </w:rPr>
            </w:pPr>
            <w:r>
              <w:rPr>
                <w:sz w:val="22"/>
                <w:szCs w:val="22"/>
              </w:rPr>
              <w:t>1</w:t>
            </w:r>
          </w:p>
        </w:tc>
        <w:tc>
          <w:tcPr>
            <w:tcW w:w="952" w:type="dxa"/>
            <w:tcBorders>
              <w:top w:val="single" w:sz="6" w:space="0" w:color="000000"/>
              <w:left w:val="single" w:sz="6" w:space="0" w:color="000000"/>
              <w:bottom w:val="single" w:sz="6" w:space="0" w:color="000000"/>
              <w:right w:val="single" w:sz="6" w:space="0" w:color="000000"/>
            </w:tcBorders>
          </w:tcPr>
          <w:p w14:paraId="1ED986D8" w14:textId="77777777" w:rsidR="00396A08" w:rsidRDefault="00C2469A">
            <w:pPr>
              <w:pStyle w:val="Normal1"/>
              <w:jc w:val="center"/>
              <w:rPr>
                <w:sz w:val="22"/>
                <w:szCs w:val="22"/>
              </w:rPr>
            </w:pPr>
            <w:r>
              <w:rPr>
                <w:sz w:val="22"/>
                <w:szCs w:val="22"/>
              </w:rPr>
              <w:t>14</w:t>
            </w:r>
          </w:p>
        </w:tc>
        <w:tc>
          <w:tcPr>
            <w:tcW w:w="544" w:type="dxa"/>
            <w:tcBorders>
              <w:top w:val="single" w:sz="6" w:space="0" w:color="000000"/>
              <w:left w:val="single" w:sz="6" w:space="0" w:color="000000"/>
              <w:bottom w:val="single" w:sz="6" w:space="0" w:color="000000"/>
              <w:right w:val="single" w:sz="6" w:space="0" w:color="000000"/>
            </w:tcBorders>
          </w:tcPr>
          <w:p w14:paraId="1A16DDD8" w14:textId="77777777" w:rsidR="00396A08" w:rsidRDefault="00C2469A">
            <w:pPr>
              <w:pStyle w:val="Normal1"/>
              <w:jc w:val="center"/>
              <w:rPr>
                <w:sz w:val="22"/>
                <w:szCs w:val="22"/>
              </w:rPr>
            </w:pPr>
            <w:r>
              <w:rPr>
                <w:b/>
                <w:sz w:val="22"/>
                <w:szCs w:val="22"/>
              </w:rPr>
              <w:t>2</w:t>
            </w:r>
          </w:p>
        </w:tc>
        <w:tc>
          <w:tcPr>
            <w:tcW w:w="611" w:type="dxa"/>
            <w:tcBorders>
              <w:top w:val="single" w:sz="6" w:space="0" w:color="000000"/>
              <w:left w:val="single" w:sz="6" w:space="0" w:color="000000"/>
              <w:bottom w:val="single" w:sz="6" w:space="0" w:color="000000"/>
              <w:right w:val="single" w:sz="6" w:space="0" w:color="000000"/>
            </w:tcBorders>
          </w:tcPr>
          <w:p w14:paraId="7A4964FB" w14:textId="77777777" w:rsidR="00396A08" w:rsidRDefault="00C2469A">
            <w:pPr>
              <w:pStyle w:val="Normal1"/>
              <w:jc w:val="center"/>
              <w:rPr>
                <w:sz w:val="22"/>
                <w:szCs w:val="22"/>
              </w:rPr>
            </w:pPr>
            <w:r>
              <w:rPr>
                <w:b/>
                <w:sz w:val="22"/>
                <w:szCs w:val="22"/>
              </w:rPr>
              <w:t>2</w:t>
            </w:r>
          </w:p>
        </w:tc>
        <w:tc>
          <w:tcPr>
            <w:tcW w:w="540" w:type="dxa"/>
            <w:tcBorders>
              <w:top w:val="single" w:sz="6" w:space="0" w:color="000000"/>
              <w:left w:val="single" w:sz="6" w:space="0" w:color="000000"/>
              <w:bottom w:val="single" w:sz="6" w:space="0" w:color="000000"/>
              <w:right w:val="single" w:sz="6" w:space="0" w:color="000000"/>
            </w:tcBorders>
          </w:tcPr>
          <w:p w14:paraId="6CB3F641" w14:textId="77777777" w:rsidR="00396A08" w:rsidRDefault="00C2469A">
            <w:pPr>
              <w:pStyle w:val="Normal1"/>
              <w:jc w:val="center"/>
              <w:rPr>
                <w:sz w:val="22"/>
                <w:szCs w:val="22"/>
              </w:rPr>
            </w:pPr>
            <w:r>
              <w:rPr>
                <w:sz w:val="22"/>
                <w:szCs w:val="22"/>
              </w:rPr>
              <w:t>28</w:t>
            </w:r>
          </w:p>
        </w:tc>
        <w:tc>
          <w:tcPr>
            <w:tcW w:w="540" w:type="dxa"/>
            <w:tcBorders>
              <w:top w:val="single" w:sz="6" w:space="0" w:color="000000"/>
              <w:left w:val="single" w:sz="6" w:space="0" w:color="000000"/>
              <w:bottom w:val="single" w:sz="6" w:space="0" w:color="000000"/>
              <w:right w:val="single" w:sz="6" w:space="0" w:color="000000"/>
            </w:tcBorders>
          </w:tcPr>
          <w:p w14:paraId="4EFB0C3B" w14:textId="77777777" w:rsidR="00396A08" w:rsidRDefault="00C2469A">
            <w:pPr>
              <w:pStyle w:val="Normal1"/>
              <w:jc w:val="center"/>
              <w:rPr>
                <w:sz w:val="22"/>
                <w:szCs w:val="22"/>
              </w:rPr>
            </w:pPr>
            <w:r>
              <w:rPr>
                <w:sz w:val="22"/>
                <w:szCs w:val="22"/>
              </w:rPr>
              <w:t>28</w:t>
            </w:r>
          </w:p>
        </w:tc>
        <w:tc>
          <w:tcPr>
            <w:tcW w:w="540" w:type="dxa"/>
            <w:tcBorders>
              <w:top w:val="single" w:sz="6" w:space="0" w:color="000000"/>
              <w:left w:val="single" w:sz="6" w:space="0" w:color="000000"/>
              <w:bottom w:val="single" w:sz="6" w:space="0" w:color="000000"/>
              <w:right w:val="single" w:sz="6" w:space="0" w:color="000000"/>
            </w:tcBorders>
          </w:tcPr>
          <w:p w14:paraId="10110D93" w14:textId="77777777" w:rsidR="00396A08" w:rsidRDefault="00C2469A">
            <w:pPr>
              <w:pStyle w:val="Normal1"/>
              <w:jc w:val="center"/>
              <w:rPr>
                <w:sz w:val="22"/>
                <w:szCs w:val="22"/>
              </w:rPr>
            </w:pPr>
            <w:r>
              <w:rPr>
                <w:sz w:val="22"/>
                <w:szCs w:val="22"/>
              </w:rPr>
              <w:t>56</w:t>
            </w:r>
          </w:p>
        </w:tc>
        <w:tc>
          <w:tcPr>
            <w:tcW w:w="810" w:type="dxa"/>
            <w:tcBorders>
              <w:top w:val="single" w:sz="6" w:space="0" w:color="000000"/>
              <w:left w:val="single" w:sz="6" w:space="0" w:color="000000"/>
              <w:bottom w:val="single" w:sz="6" w:space="0" w:color="000000"/>
              <w:right w:val="single" w:sz="6" w:space="0" w:color="000000"/>
            </w:tcBorders>
          </w:tcPr>
          <w:p w14:paraId="79428795" w14:textId="77777777" w:rsidR="00396A08" w:rsidRDefault="00C2469A">
            <w:pPr>
              <w:pStyle w:val="Normal1"/>
              <w:jc w:val="center"/>
              <w:rPr>
                <w:sz w:val="22"/>
                <w:szCs w:val="22"/>
              </w:rPr>
            </w:pPr>
            <w:r>
              <w:rPr>
                <w:sz w:val="22"/>
                <w:szCs w:val="22"/>
              </w:rPr>
              <w:t>E</w:t>
            </w:r>
          </w:p>
        </w:tc>
        <w:tc>
          <w:tcPr>
            <w:tcW w:w="810" w:type="dxa"/>
            <w:tcBorders>
              <w:top w:val="single" w:sz="6" w:space="0" w:color="000000"/>
              <w:left w:val="single" w:sz="6" w:space="0" w:color="000000"/>
              <w:bottom w:val="single" w:sz="6" w:space="0" w:color="000000"/>
              <w:right w:val="single" w:sz="6" w:space="0" w:color="000000"/>
            </w:tcBorders>
          </w:tcPr>
          <w:p w14:paraId="08584E67" w14:textId="77777777" w:rsidR="00396A08" w:rsidRDefault="00C2469A">
            <w:pPr>
              <w:pStyle w:val="Normal1"/>
              <w:jc w:val="center"/>
              <w:rPr>
                <w:sz w:val="22"/>
                <w:szCs w:val="22"/>
              </w:rPr>
            </w:pPr>
            <w:r>
              <w:rPr>
                <w:sz w:val="22"/>
                <w:szCs w:val="22"/>
              </w:rPr>
              <w:t>5</w:t>
            </w:r>
          </w:p>
        </w:tc>
      </w:tr>
      <w:tr w:rsidR="00396A08" w14:paraId="582AC874" w14:textId="77777777">
        <w:tc>
          <w:tcPr>
            <w:tcW w:w="349" w:type="dxa"/>
            <w:tcBorders>
              <w:top w:val="single" w:sz="6" w:space="0" w:color="000000"/>
              <w:left w:val="single" w:sz="6" w:space="0" w:color="000000"/>
              <w:bottom w:val="single" w:sz="6" w:space="0" w:color="000000"/>
              <w:right w:val="single" w:sz="6" w:space="0" w:color="000000"/>
            </w:tcBorders>
          </w:tcPr>
          <w:p w14:paraId="10DD8C32" w14:textId="77777777" w:rsidR="00396A08" w:rsidRDefault="00C2469A">
            <w:pPr>
              <w:pStyle w:val="Normal1"/>
              <w:jc w:val="both"/>
              <w:rPr>
                <w:sz w:val="22"/>
                <w:szCs w:val="22"/>
              </w:rPr>
            </w:pPr>
            <w:r>
              <w:rPr>
                <w:sz w:val="22"/>
                <w:szCs w:val="22"/>
              </w:rPr>
              <w:t>2</w:t>
            </w:r>
          </w:p>
        </w:tc>
        <w:tc>
          <w:tcPr>
            <w:tcW w:w="1451" w:type="dxa"/>
            <w:gridSpan w:val="2"/>
            <w:tcBorders>
              <w:top w:val="single" w:sz="6" w:space="0" w:color="000000"/>
              <w:left w:val="single" w:sz="6" w:space="0" w:color="000000"/>
              <w:bottom w:val="single" w:sz="6" w:space="0" w:color="000000"/>
              <w:right w:val="single" w:sz="6" w:space="0" w:color="000000"/>
            </w:tcBorders>
          </w:tcPr>
          <w:p w14:paraId="1E581C54" w14:textId="77777777" w:rsidR="00396A08" w:rsidRDefault="00C2469A">
            <w:pPr>
              <w:pStyle w:val="Normal1"/>
            </w:pPr>
            <w:r>
              <w:rPr>
                <w:sz w:val="22"/>
                <w:szCs w:val="22"/>
              </w:rPr>
              <w:t>PP1 1 B F 02</w:t>
            </w:r>
          </w:p>
        </w:tc>
        <w:tc>
          <w:tcPr>
            <w:tcW w:w="1853" w:type="dxa"/>
            <w:tcBorders>
              <w:top w:val="single" w:sz="6" w:space="0" w:color="000000"/>
              <w:left w:val="single" w:sz="6" w:space="0" w:color="000000"/>
              <w:bottom w:val="single" w:sz="6" w:space="0" w:color="000000"/>
              <w:right w:val="single" w:sz="6" w:space="0" w:color="000000"/>
            </w:tcBorders>
          </w:tcPr>
          <w:p w14:paraId="354384E7" w14:textId="77777777" w:rsidR="00396A08" w:rsidRDefault="00C2469A">
            <w:pPr>
              <w:pStyle w:val="Normal1"/>
              <w:rPr>
                <w:sz w:val="20"/>
                <w:szCs w:val="20"/>
              </w:rPr>
            </w:pPr>
            <w:r>
              <w:rPr>
                <w:sz w:val="20"/>
                <w:szCs w:val="20"/>
              </w:rPr>
              <w:t xml:space="preserve">Pedagogie I: </w:t>
            </w:r>
          </w:p>
          <w:p w14:paraId="7A4E6935" w14:textId="77777777" w:rsidR="00396A08" w:rsidRDefault="00C2469A">
            <w:pPr>
              <w:pStyle w:val="Normal1"/>
              <w:rPr>
                <w:sz w:val="20"/>
                <w:szCs w:val="20"/>
              </w:rPr>
            </w:pPr>
            <w:r>
              <w:rPr>
                <w:sz w:val="20"/>
                <w:szCs w:val="20"/>
              </w:rPr>
              <w:t>Fundamentele pedagogiei</w:t>
            </w:r>
          </w:p>
          <w:p w14:paraId="2D27078C" w14:textId="77777777" w:rsidR="00396A08" w:rsidRDefault="00C2469A">
            <w:pPr>
              <w:pStyle w:val="Normal1"/>
              <w:rPr>
                <w:sz w:val="20"/>
                <w:szCs w:val="20"/>
              </w:rPr>
            </w:pPr>
            <w:r>
              <w:rPr>
                <w:sz w:val="20"/>
                <w:szCs w:val="20"/>
              </w:rPr>
              <w:t>Teoria şi metodologia curriculum-ului</w:t>
            </w:r>
          </w:p>
        </w:tc>
        <w:tc>
          <w:tcPr>
            <w:tcW w:w="500" w:type="dxa"/>
            <w:tcBorders>
              <w:top w:val="single" w:sz="6" w:space="0" w:color="000000"/>
              <w:left w:val="single" w:sz="6" w:space="0" w:color="000000"/>
              <w:bottom w:val="single" w:sz="6" w:space="0" w:color="000000"/>
              <w:right w:val="single" w:sz="6" w:space="0" w:color="000000"/>
            </w:tcBorders>
          </w:tcPr>
          <w:p w14:paraId="4D5951E9" w14:textId="77777777" w:rsidR="00396A08" w:rsidRDefault="00C2469A">
            <w:pPr>
              <w:pStyle w:val="Normal1"/>
              <w:jc w:val="center"/>
              <w:rPr>
                <w:sz w:val="22"/>
                <w:szCs w:val="22"/>
              </w:rPr>
            </w:pPr>
            <w:r>
              <w:rPr>
                <w:sz w:val="22"/>
                <w:szCs w:val="22"/>
              </w:rPr>
              <w:t>I</w:t>
            </w:r>
          </w:p>
        </w:tc>
        <w:tc>
          <w:tcPr>
            <w:tcW w:w="940" w:type="dxa"/>
            <w:tcBorders>
              <w:top w:val="single" w:sz="6" w:space="0" w:color="000000"/>
              <w:left w:val="single" w:sz="6" w:space="0" w:color="000000"/>
              <w:bottom w:val="single" w:sz="6" w:space="0" w:color="000000"/>
              <w:right w:val="single" w:sz="6" w:space="0" w:color="000000"/>
            </w:tcBorders>
          </w:tcPr>
          <w:p w14:paraId="76A83F7E" w14:textId="77777777" w:rsidR="00396A08" w:rsidRDefault="00C2469A">
            <w:pPr>
              <w:pStyle w:val="Normal1"/>
              <w:jc w:val="center"/>
              <w:rPr>
                <w:sz w:val="22"/>
                <w:szCs w:val="22"/>
              </w:rPr>
            </w:pPr>
            <w:r>
              <w:rPr>
                <w:sz w:val="22"/>
                <w:szCs w:val="22"/>
              </w:rPr>
              <w:t>2</w:t>
            </w:r>
          </w:p>
        </w:tc>
        <w:tc>
          <w:tcPr>
            <w:tcW w:w="952" w:type="dxa"/>
            <w:tcBorders>
              <w:top w:val="single" w:sz="6" w:space="0" w:color="000000"/>
              <w:left w:val="single" w:sz="6" w:space="0" w:color="000000"/>
              <w:bottom w:val="single" w:sz="6" w:space="0" w:color="000000"/>
              <w:right w:val="single" w:sz="6" w:space="0" w:color="000000"/>
            </w:tcBorders>
          </w:tcPr>
          <w:p w14:paraId="2F98BB89" w14:textId="77777777" w:rsidR="00396A08" w:rsidRDefault="00C2469A">
            <w:pPr>
              <w:pStyle w:val="Normal1"/>
              <w:jc w:val="center"/>
              <w:rPr>
                <w:sz w:val="22"/>
                <w:szCs w:val="22"/>
              </w:rPr>
            </w:pPr>
            <w:r>
              <w:rPr>
                <w:sz w:val="22"/>
                <w:szCs w:val="22"/>
              </w:rPr>
              <w:t>14</w:t>
            </w:r>
          </w:p>
        </w:tc>
        <w:tc>
          <w:tcPr>
            <w:tcW w:w="544" w:type="dxa"/>
            <w:tcBorders>
              <w:top w:val="single" w:sz="6" w:space="0" w:color="000000"/>
              <w:left w:val="single" w:sz="6" w:space="0" w:color="000000"/>
              <w:bottom w:val="single" w:sz="6" w:space="0" w:color="000000"/>
              <w:right w:val="single" w:sz="6" w:space="0" w:color="000000"/>
            </w:tcBorders>
          </w:tcPr>
          <w:p w14:paraId="115F4CDE" w14:textId="77777777" w:rsidR="00396A08" w:rsidRDefault="00C2469A">
            <w:pPr>
              <w:pStyle w:val="Normal1"/>
              <w:jc w:val="center"/>
              <w:rPr>
                <w:sz w:val="22"/>
                <w:szCs w:val="22"/>
              </w:rPr>
            </w:pPr>
            <w:r>
              <w:rPr>
                <w:b/>
                <w:sz w:val="22"/>
                <w:szCs w:val="22"/>
              </w:rPr>
              <w:t>2</w:t>
            </w:r>
          </w:p>
        </w:tc>
        <w:tc>
          <w:tcPr>
            <w:tcW w:w="611" w:type="dxa"/>
            <w:tcBorders>
              <w:top w:val="single" w:sz="6" w:space="0" w:color="000000"/>
              <w:left w:val="single" w:sz="6" w:space="0" w:color="000000"/>
              <w:bottom w:val="single" w:sz="6" w:space="0" w:color="000000"/>
              <w:right w:val="single" w:sz="6" w:space="0" w:color="000000"/>
            </w:tcBorders>
          </w:tcPr>
          <w:p w14:paraId="101488D0" w14:textId="77777777" w:rsidR="00396A08" w:rsidRDefault="00C2469A">
            <w:pPr>
              <w:pStyle w:val="Normal1"/>
              <w:jc w:val="center"/>
              <w:rPr>
                <w:sz w:val="22"/>
                <w:szCs w:val="22"/>
              </w:rPr>
            </w:pPr>
            <w:r>
              <w:rPr>
                <w:b/>
                <w:sz w:val="22"/>
                <w:szCs w:val="22"/>
              </w:rPr>
              <w:t>2</w:t>
            </w:r>
          </w:p>
        </w:tc>
        <w:tc>
          <w:tcPr>
            <w:tcW w:w="540" w:type="dxa"/>
            <w:tcBorders>
              <w:top w:val="single" w:sz="6" w:space="0" w:color="000000"/>
              <w:left w:val="single" w:sz="6" w:space="0" w:color="000000"/>
              <w:bottom w:val="single" w:sz="6" w:space="0" w:color="000000"/>
              <w:right w:val="single" w:sz="6" w:space="0" w:color="000000"/>
            </w:tcBorders>
          </w:tcPr>
          <w:p w14:paraId="7ED154D2" w14:textId="77777777" w:rsidR="00396A08" w:rsidRDefault="00C2469A">
            <w:pPr>
              <w:pStyle w:val="Normal1"/>
              <w:jc w:val="center"/>
              <w:rPr>
                <w:sz w:val="22"/>
                <w:szCs w:val="22"/>
              </w:rPr>
            </w:pPr>
            <w:r>
              <w:rPr>
                <w:sz w:val="22"/>
                <w:szCs w:val="22"/>
              </w:rPr>
              <w:t>28</w:t>
            </w:r>
          </w:p>
        </w:tc>
        <w:tc>
          <w:tcPr>
            <w:tcW w:w="540" w:type="dxa"/>
            <w:tcBorders>
              <w:top w:val="single" w:sz="6" w:space="0" w:color="000000"/>
              <w:left w:val="single" w:sz="6" w:space="0" w:color="000000"/>
              <w:bottom w:val="single" w:sz="6" w:space="0" w:color="000000"/>
              <w:right w:val="single" w:sz="6" w:space="0" w:color="000000"/>
            </w:tcBorders>
          </w:tcPr>
          <w:p w14:paraId="3FB00482" w14:textId="77777777" w:rsidR="00396A08" w:rsidRDefault="00C2469A">
            <w:pPr>
              <w:pStyle w:val="Normal1"/>
              <w:jc w:val="center"/>
              <w:rPr>
                <w:sz w:val="22"/>
                <w:szCs w:val="22"/>
              </w:rPr>
            </w:pPr>
            <w:r>
              <w:rPr>
                <w:sz w:val="22"/>
                <w:szCs w:val="22"/>
              </w:rPr>
              <w:t>28</w:t>
            </w:r>
          </w:p>
        </w:tc>
        <w:tc>
          <w:tcPr>
            <w:tcW w:w="540" w:type="dxa"/>
            <w:tcBorders>
              <w:top w:val="single" w:sz="6" w:space="0" w:color="000000"/>
              <w:left w:val="single" w:sz="6" w:space="0" w:color="000000"/>
              <w:bottom w:val="single" w:sz="6" w:space="0" w:color="000000"/>
              <w:right w:val="single" w:sz="6" w:space="0" w:color="000000"/>
            </w:tcBorders>
          </w:tcPr>
          <w:p w14:paraId="5EA9D1C1" w14:textId="77777777" w:rsidR="00396A08" w:rsidRDefault="00C2469A">
            <w:pPr>
              <w:pStyle w:val="Normal1"/>
              <w:jc w:val="center"/>
              <w:rPr>
                <w:sz w:val="22"/>
                <w:szCs w:val="22"/>
              </w:rPr>
            </w:pPr>
            <w:r>
              <w:rPr>
                <w:sz w:val="22"/>
                <w:szCs w:val="22"/>
              </w:rPr>
              <w:t>56</w:t>
            </w:r>
          </w:p>
        </w:tc>
        <w:tc>
          <w:tcPr>
            <w:tcW w:w="810" w:type="dxa"/>
            <w:tcBorders>
              <w:top w:val="single" w:sz="6" w:space="0" w:color="000000"/>
              <w:left w:val="single" w:sz="6" w:space="0" w:color="000000"/>
              <w:bottom w:val="single" w:sz="6" w:space="0" w:color="000000"/>
              <w:right w:val="single" w:sz="6" w:space="0" w:color="000000"/>
            </w:tcBorders>
          </w:tcPr>
          <w:p w14:paraId="33E0D3D9" w14:textId="77777777" w:rsidR="00396A08" w:rsidRDefault="00C2469A">
            <w:pPr>
              <w:pStyle w:val="Normal1"/>
              <w:jc w:val="center"/>
              <w:rPr>
                <w:sz w:val="22"/>
                <w:szCs w:val="22"/>
              </w:rPr>
            </w:pPr>
            <w:r>
              <w:rPr>
                <w:sz w:val="22"/>
                <w:szCs w:val="22"/>
              </w:rPr>
              <w:t>E</w:t>
            </w:r>
          </w:p>
        </w:tc>
        <w:tc>
          <w:tcPr>
            <w:tcW w:w="810" w:type="dxa"/>
            <w:tcBorders>
              <w:top w:val="single" w:sz="6" w:space="0" w:color="000000"/>
              <w:left w:val="single" w:sz="6" w:space="0" w:color="000000"/>
              <w:bottom w:val="single" w:sz="6" w:space="0" w:color="000000"/>
              <w:right w:val="single" w:sz="6" w:space="0" w:color="000000"/>
            </w:tcBorders>
          </w:tcPr>
          <w:p w14:paraId="532BF38A" w14:textId="77777777" w:rsidR="00396A08" w:rsidRDefault="00C2469A">
            <w:pPr>
              <w:pStyle w:val="Normal1"/>
              <w:jc w:val="center"/>
              <w:rPr>
                <w:sz w:val="22"/>
                <w:szCs w:val="22"/>
              </w:rPr>
            </w:pPr>
            <w:r>
              <w:rPr>
                <w:sz w:val="22"/>
                <w:szCs w:val="22"/>
              </w:rPr>
              <w:t>5</w:t>
            </w:r>
          </w:p>
        </w:tc>
      </w:tr>
      <w:tr w:rsidR="00396A08" w14:paraId="61B68D8E" w14:textId="77777777">
        <w:tc>
          <w:tcPr>
            <w:tcW w:w="349" w:type="dxa"/>
            <w:tcBorders>
              <w:top w:val="single" w:sz="6" w:space="0" w:color="000000"/>
              <w:left w:val="single" w:sz="6" w:space="0" w:color="000000"/>
              <w:bottom w:val="single" w:sz="6" w:space="0" w:color="000000"/>
              <w:right w:val="single" w:sz="6" w:space="0" w:color="000000"/>
            </w:tcBorders>
          </w:tcPr>
          <w:p w14:paraId="7C58E360" w14:textId="77777777" w:rsidR="00396A08" w:rsidRDefault="00C2469A">
            <w:pPr>
              <w:pStyle w:val="Normal1"/>
              <w:jc w:val="both"/>
              <w:rPr>
                <w:sz w:val="22"/>
                <w:szCs w:val="22"/>
              </w:rPr>
            </w:pPr>
            <w:r>
              <w:rPr>
                <w:sz w:val="22"/>
                <w:szCs w:val="22"/>
              </w:rPr>
              <w:t>3</w:t>
            </w:r>
          </w:p>
        </w:tc>
        <w:tc>
          <w:tcPr>
            <w:tcW w:w="1451" w:type="dxa"/>
            <w:gridSpan w:val="2"/>
            <w:tcBorders>
              <w:top w:val="single" w:sz="6" w:space="0" w:color="000000"/>
              <w:left w:val="single" w:sz="6" w:space="0" w:color="000000"/>
              <w:bottom w:val="single" w:sz="6" w:space="0" w:color="000000"/>
              <w:right w:val="single" w:sz="6" w:space="0" w:color="000000"/>
            </w:tcBorders>
          </w:tcPr>
          <w:p w14:paraId="7917E6E3" w14:textId="77777777" w:rsidR="00396A08" w:rsidRDefault="00C2469A">
            <w:pPr>
              <w:pStyle w:val="Normal1"/>
            </w:pPr>
            <w:r>
              <w:rPr>
                <w:sz w:val="22"/>
                <w:szCs w:val="22"/>
              </w:rPr>
              <w:t>PP1 2 B F 01</w:t>
            </w:r>
          </w:p>
        </w:tc>
        <w:tc>
          <w:tcPr>
            <w:tcW w:w="1853" w:type="dxa"/>
            <w:tcBorders>
              <w:top w:val="single" w:sz="6" w:space="0" w:color="000000"/>
              <w:left w:val="single" w:sz="6" w:space="0" w:color="000000"/>
              <w:bottom w:val="single" w:sz="6" w:space="0" w:color="000000"/>
              <w:right w:val="single" w:sz="6" w:space="0" w:color="000000"/>
            </w:tcBorders>
          </w:tcPr>
          <w:p w14:paraId="25018CF9" w14:textId="77777777" w:rsidR="00396A08" w:rsidRDefault="00C2469A">
            <w:pPr>
              <w:pStyle w:val="Normal1"/>
              <w:rPr>
                <w:sz w:val="20"/>
                <w:szCs w:val="20"/>
              </w:rPr>
            </w:pPr>
            <w:r>
              <w:rPr>
                <w:sz w:val="20"/>
                <w:szCs w:val="20"/>
              </w:rPr>
              <w:t xml:space="preserve">Pedagogie II: </w:t>
            </w:r>
          </w:p>
          <w:p w14:paraId="478A05B2" w14:textId="77777777" w:rsidR="00396A08" w:rsidRDefault="00C2469A">
            <w:pPr>
              <w:pStyle w:val="Normal1"/>
              <w:rPr>
                <w:sz w:val="20"/>
                <w:szCs w:val="20"/>
              </w:rPr>
            </w:pPr>
            <w:r>
              <w:rPr>
                <w:sz w:val="20"/>
                <w:szCs w:val="20"/>
              </w:rPr>
              <w:t>Teoria şi metodologia instruirii</w:t>
            </w:r>
          </w:p>
          <w:p w14:paraId="15096452" w14:textId="77777777" w:rsidR="00396A08" w:rsidRDefault="00C2469A">
            <w:pPr>
              <w:pStyle w:val="Normal1"/>
              <w:rPr>
                <w:sz w:val="20"/>
                <w:szCs w:val="20"/>
              </w:rPr>
            </w:pPr>
            <w:r>
              <w:rPr>
                <w:sz w:val="20"/>
                <w:szCs w:val="20"/>
              </w:rPr>
              <w:t>Teoria şi metodologia evaluării</w:t>
            </w:r>
          </w:p>
        </w:tc>
        <w:tc>
          <w:tcPr>
            <w:tcW w:w="500" w:type="dxa"/>
            <w:tcBorders>
              <w:top w:val="single" w:sz="6" w:space="0" w:color="000000"/>
              <w:left w:val="single" w:sz="6" w:space="0" w:color="000000"/>
              <w:bottom w:val="single" w:sz="6" w:space="0" w:color="000000"/>
              <w:right w:val="single" w:sz="6" w:space="0" w:color="000000"/>
            </w:tcBorders>
          </w:tcPr>
          <w:p w14:paraId="245A4B6C" w14:textId="77777777" w:rsidR="00396A08" w:rsidRDefault="00C2469A">
            <w:pPr>
              <w:pStyle w:val="Normal1"/>
              <w:jc w:val="center"/>
              <w:rPr>
                <w:sz w:val="22"/>
                <w:szCs w:val="22"/>
              </w:rPr>
            </w:pPr>
            <w:r>
              <w:rPr>
                <w:sz w:val="22"/>
                <w:szCs w:val="22"/>
              </w:rPr>
              <w:t>II</w:t>
            </w:r>
          </w:p>
        </w:tc>
        <w:tc>
          <w:tcPr>
            <w:tcW w:w="940" w:type="dxa"/>
            <w:tcBorders>
              <w:top w:val="single" w:sz="6" w:space="0" w:color="000000"/>
              <w:left w:val="single" w:sz="6" w:space="0" w:color="000000"/>
              <w:bottom w:val="single" w:sz="6" w:space="0" w:color="000000"/>
              <w:right w:val="single" w:sz="6" w:space="0" w:color="000000"/>
            </w:tcBorders>
          </w:tcPr>
          <w:p w14:paraId="370C3977" w14:textId="77777777" w:rsidR="00396A08" w:rsidRDefault="00C2469A">
            <w:pPr>
              <w:pStyle w:val="Normal1"/>
              <w:jc w:val="center"/>
              <w:rPr>
                <w:sz w:val="22"/>
                <w:szCs w:val="22"/>
              </w:rPr>
            </w:pPr>
            <w:r>
              <w:rPr>
                <w:sz w:val="22"/>
                <w:szCs w:val="22"/>
              </w:rPr>
              <w:t>3</w:t>
            </w:r>
          </w:p>
        </w:tc>
        <w:tc>
          <w:tcPr>
            <w:tcW w:w="952" w:type="dxa"/>
            <w:tcBorders>
              <w:top w:val="single" w:sz="6" w:space="0" w:color="000000"/>
              <w:left w:val="single" w:sz="6" w:space="0" w:color="000000"/>
              <w:bottom w:val="single" w:sz="6" w:space="0" w:color="000000"/>
              <w:right w:val="single" w:sz="6" w:space="0" w:color="000000"/>
            </w:tcBorders>
          </w:tcPr>
          <w:p w14:paraId="6B054BCA" w14:textId="77777777" w:rsidR="00396A08" w:rsidRDefault="00C2469A">
            <w:pPr>
              <w:pStyle w:val="Normal1"/>
              <w:jc w:val="center"/>
              <w:rPr>
                <w:sz w:val="22"/>
                <w:szCs w:val="22"/>
              </w:rPr>
            </w:pPr>
            <w:r>
              <w:rPr>
                <w:sz w:val="22"/>
                <w:szCs w:val="22"/>
              </w:rPr>
              <w:t>14</w:t>
            </w:r>
          </w:p>
        </w:tc>
        <w:tc>
          <w:tcPr>
            <w:tcW w:w="544" w:type="dxa"/>
            <w:tcBorders>
              <w:top w:val="single" w:sz="6" w:space="0" w:color="000000"/>
              <w:left w:val="single" w:sz="6" w:space="0" w:color="000000"/>
              <w:bottom w:val="single" w:sz="6" w:space="0" w:color="000000"/>
              <w:right w:val="single" w:sz="6" w:space="0" w:color="000000"/>
            </w:tcBorders>
          </w:tcPr>
          <w:p w14:paraId="4539821D" w14:textId="77777777" w:rsidR="00396A08" w:rsidRDefault="00C2469A">
            <w:pPr>
              <w:pStyle w:val="Normal1"/>
              <w:jc w:val="center"/>
              <w:rPr>
                <w:sz w:val="22"/>
                <w:szCs w:val="22"/>
              </w:rPr>
            </w:pPr>
            <w:r>
              <w:rPr>
                <w:b/>
                <w:sz w:val="22"/>
                <w:szCs w:val="22"/>
              </w:rPr>
              <w:t>2</w:t>
            </w:r>
          </w:p>
        </w:tc>
        <w:tc>
          <w:tcPr>
            <w:tcW w:w="611" w:type="dxa"/>
            <w:tcBorders>
              <w:top w:val="single" w:sz="6" w:space="0" w:color="000000"/>
              <w:left w:val="single" w:sz="6" w:space="0" w:color="000000"/>
              <w:bottom w:val="single" w:sz="6" w:space="0" w:color="000000"/>
              <w:right w:val="single" w:sz="6" w:space="0" w:color="000000"/>
            </w:tcBorders>
          </w:tcPr>
          <w:p w14:paraId="4A416495" w14:textId="77777777" w:rsidR="00396A08" w:rsidRDefault="00C2469A">
            <w:pPr>
              <w:pStyle w:val="Normal1"/>
              <w:jc w:val="center"/>
              <w:rPr>
                <w:sz w:val="22"/>
                <w:szCs w:val="22"/>
              </w:rPr>
            </w:pPr>
            <w:r>
              <w:rPr>
                <w:b/>
                <w:sz w:val="22"/>
                <w:szCs w:val="22"/>
              </w:rPr>
              <w:t>2</w:t>
            </w:r>
          </w:p>
        </w:tc>
        <w:tc>
          <w:tcPr>
            <w:tcW w:w="540" w:type="dxa"/>
            <w:tcBorders>
              <w:top w:val="single" w:sz="6" w:space="0" w:color="000000"/>
              <w:left w:val="single" w:sz="6" w:space="0" w:color="000000"/>
              <w:bottom w:val="single" w:sz="6" w:space="0" w:color="000000"/>
              <w:right w:val="single" w:sz="6" w:space="0" w:color="000000"/>
            </w:tcBorders>
          </w:tcPr>
          <w:p w14:paraId="49BC7DFF" w14:textId="77777777" w:rsidR="00396A08" w:rsidRDefault="00C2469A">
            <w:pPr>
              <w:pStyle w:val="Normal1"/>
              <w:jc w:val="center"/>
              <w:rPr>
                <w:sz w:val="22"/>
                <w:szCs w:val="22"/>
              </w:rPr>
            </w:pPr>
            <w:r>
              <w:rPr>
                <w:sz w:val="22"/>
                <w:szCs w:val="22"/>
              </w:rPr>
              <w:t>28</w:t>
            </w:r>
          </w:p>
        </w:tc>
        <w:tc>
          <w:tcPr>
            <w:tcW w:w="540" w:type="dxa"/>
            <w:tcBorders>
              <w:top w:val="single" w:sz="6" w:space="0" w:color="000000"/>
              <w:left w:val="single" w:sz="6" w:space="0" w:color="000000"/>
              <w:bottom w:val="single" w:sz="6" w:space="0" w:color="000000"/>
              <w:right w:val="single" w:sz="6" w:space="0" w:color="000000"/>
            </w:tcBorders>
          </w:tcPr>
          <w:p w14:paraId="5F3A7F9E" w14:textId="77777777" w:rsidR="00396A08" w:rsidRDefault="00C2469A">
            <w:pPr>
              <w:pStyle w:val="Normal1"/>
              <w:jc w:val="center"/>
              <w:rPr>
                <w:sz w:val="22"/>
                <w:szCs w:val="22"/>
              </w:rPr>
            </w:pPr>
            <w:r>
              <w:rPr>
                <w:sz w:val="22"/>
                <w:szCs w:val="22"/>
              </w:rPr>
              <w:t>28</w:t>
            </w:r>
          </w:p>
        </w:tc>
        <w:tc>
          <w:tcPr>
            <w:tcW w:w="540" w:type="dxa"/>
            <w:tcBorders>
              <w:top w:val="single" w:sz="6" w:space="0" w:color="000000"/>
              <w:left w:val="single" w:sz="6" w:space="0" w:color="000000"/>
              <w:bottom w:val="single" w:sz="6" w:space="0" w:color="000000"/>
              <w:right w:val="single" w:sz="6" w:space="0" w:color="000000"/>
            </w:tcBorders>
          </w:tcPr>
          <w:p w14:paraId="623EC463" w14:textId="77777777" w:rsidR="00396A08" w:rsidRDefault="00C2469A">
            <w:pPr>
              <w:pStyle w:val="Normal1"/>
              <w:jc w:val="center"/>
              <w:rPr>
                <w:sz w:val="22"/>
                <w:szCs w:val="22"/>
              </w:rPr>
            </w:pPr>
            <w:r>
              <w:rPr>
                <w:sz w:val="22"/>
                <w:szCs w:val="22"/>
              </w:rPr>
              <w:t>56</w:t>
            </w:r>
          </w:p>
        </w:tc>
        <w:tc>
          <w:tcPr>
            <w:tcW w:w="810" w:type="dxa"/>
            <w:tcBorders>
              <w:top w:val="single" w:sz="6" w:space="0" w:color="000000"/>
              <w:left w:val="single" w:sz="6" w:space="0" w:color="000000"/>
              <w:bottom w:val="single" w:sz="6" w:space="0" w:color="000000"/>
              <w:right w:val="single" w:sz="6" w:space="0" w:color="000000"/>
            </w:tcBorders>
          </w:tcPr>
          <w:p w14:paraId="1D00EAB3" w14:textId="77777777" w:rsidR="00396A08" w:rsidRDefault="00C2469A">
            <w:pPr>
              <w:pStyle w:val="Normal1"/>
              <w:jc w:val="center"/>
              <w:rPr>
                <w:sz w:val="22"/>
                <w:szCs w:val="22"/>
              </w:rPr>
            </w:pPr>
            <w:r>
              <w:rPr>
                <w:sz w:val="22"/>
                <w:szCs w:val="22"/>
              </w:rPr>
              <w:t>E</w:t>
            </w:r>
          </w:p>
        </w:tc>
        <w:tc>
          <w:tcPr>
            <w:tcW w:w="810" w:type="dxa"/>
            <w:tcBorders>
              <w:top w:val="single" w:sz="6" w:space="0" w:color="000000"/>
              <w:left w:val="single" w:sz="6" w:space="0" w:color="000000"/>
              <w:bottom w:val="single" w:sz="6" w:space="0" w:color="000000"/>
              <w:right w:val="single" w:sz="6" w:space="0" w:color="000000"/>
            </w:tcBorders>
          </w:tcPr>
          <w:p w14:paraId="47389B9C" w14:textId="77777777" w:rsidR="00396A08" w:rsidRDefault="00C2469A">
            <w:pPr>
              <w:pStyle w:val="Normal1"/>
              <w:jc w:val="center"/>
              <w:rPr>
                <w:sz w:val="22"/>
                <w:szCs w:val="22"/>
              </w:rPr>
            </w:pPr>
            <w:r>
              <w:rPr>
                <w:sz w:val="22"/>
                <w:szCs w:val="22"/>
              </w:rPr>
              <w:t>5</w:t>
            </w:r>
          </w:p>
        </w:tc>
      </w:tr>
      <w:tr w:rsidR="00396A08" w14:paraId="430B000D" w14:textId="77777777">
        <w:tc>
          <w:tcPr>
            <w:tcW w:w="349" w:type="dxa"/>
            <w:tcBorders>
              <w:top w:val="single" w:sz="6" w:space="0" w:color="000000"/>
              <w:left w:val="single" w:sz="6" w:space="0" w:color="000000"/>
              <w:bottom w:val="single" w:sz="6" w:space="0" w:color="000000"/>
              <w:right w:val="single" w:sz="6" w:space="0" w:color="000000"/>
            </w:tcBorders>
          </w:tcPr>
          <w:p w14:paraId="33617147" w14:textId="77777777" w:rsidR="00396A08" w:rsidRDefault="00C2469A">
            <w:pPr>
              <w:pStyle w:val="Normal1"/>
              <w:jc w:val="both"/>
              <w:rPr>
                <w:sz w:val="22"/>
                <w:szCs w:val="22"/>
              </w:rPr>
            </w:pPr>
            <w:r>
              <w:rPr>
                <w:sz w:val="22"/>
                <w:szCs w:val="22"/>
              </w:rPr>
              <w:t>4</w:t>
            </w:r>
          </w:p>
        </w:tc>
        <w:tc>
          <w:tcPr>
            <w:tcW w:w="1451" w:type="dxa"/>
            <w:gridSpan w:val="2"/>
            <w:tcBorders>
              <w:top w:val="single" w:sz="6" w:space="0" w:color="000000"/>
              <w:left w:val="single" w:sz="6" w:space="0" w:color="000000"/>
              <w:bottom w:val="single" w:sz="6" w:space="0" w:color="000000"/>
              <w:right w:val="single" w:sz="6" w:space="0" w:color="000000"/>
            </w:tcBorders>
          </w:tcPr>
          <w:p w14:paraId="3C4391D3" w14:textId="77777777" w:rsidR="00396A08" w:rsidRDefault="00C2469A">
            <w:pPr>
              <w:pStyle w:val="Normal1"/>
              <w:jc w:val="both"/>
              <w:rPr>
                <w:sz w:val="22"/>
                <w:szCs w:val="22"/>
              </w:rPr>
            </w:pPr>
            <w:r>
              <w:rPr>
                <w:sz w:val="22"/>
                <w:szCs w:val="22"/>
              </w:rPr>
              <w:t>PP1 3 B F 03</w:t>
            </w:r>
          </w:p>
        </w:tc>
        <w:tc>
          <w:tcPr>
            <w:tcW w:w="1853" w:type="dxa"/>
            <w:tcBorders>
              <w:top w:val="single" w:sz="6" w:space="0" w:color="000000"/>
              <w:left w:val="single" w:sz="6" w:space="0" w:color="000000"/>
              <w:bottom w:val="single" w:sz="6" w:space="0" w:color="000000"/>
              <w:right w:val="single" w:sz="6" w:space="0" w:color="000000"/>
            </w:tcBorders>
          </w:tcPr>
          <w:p w14:paraId="073E2E1D" w14:textId="77777777" w:rsidR="00396A08" w:rsidRDefault="00C2469A">
            <w:pPr>
              <w:pStyle w:val="Normal1"/>
              <w:rPr>
                <w:sz w:val="20"/>
                <w:szCs w:val="20"/>
              </w:rPr>
            </w:pPr>
            <w:r>
              <w:rPr>
                <w:sz w:val="20"/>
                <w:szCs w:val="20"/>
              </w:rPr>
              <w:t>Managementul clasei de elevi</w:t>
            </w:r>
          </w:p>
        </w:tc>
        <w:tc>
          <w:tcPr>
            <w:tcW w:w="500" w:type="dxa"/>
            <w:tcBorders>
              <w:top w:val="single" w:sz="6" w:space="0" w:color="000000"/>
              <w:left w:val="single" w:sz="6" w:space="0" w:color="000000"/>
              <w:bottom w:val="single" w:sz="6" w:space="0" w:color="000000"/>
              <w:right w:val="single" w:sz="6" w:space="0" w:color="000000"/>
            </w:tcBorders>
          </w:tcPr>
          <w:p w14:paraId="777BB592" w14:textId="77777777" w:rsidR="00396A08" w:rsidRDefault="00C2469A">
            <w:pPr>
              <w:pStyle w:val="Normal1"/>
              <w:jc w:val="center"/>
              <w:rPr>
                <w:sz w:val="22"/>
                <w:szCs w:val="22"/>
              </w:rPr>
            </w:pPr>
            <w:r>
              <w:rPr>
                <w:sz w:val="22"/>
                <w:szCs w:val="22"/>
              </w:rPr>
              <w:t>III</w:t>
            </w:r>
          </w:p>
        </w:tc>
        <w:tc>
          <w:tcPr>
            <w:tcW w:w="940" w:type="dxa"/>
            <w:tcBorders>
              <w:top w:val="single" w:sz="6" w:space="0" w:color="000000"/>
              <w:left w:val="single" w:sz="6" w:space="0" w:color="000000"/>
              <w:bottom w:val="single" w:sz="6" w:space="0" w:color="000000"/>
              <w:right w:val="single" w:sz="6" w:space="0" w:color="000000"/>
            </w:tcBorders>
          </w:tcPr>
          <w:p w14:paraId="5FF1943A" w14:textId="77777777" w:rsidR="00396A08" w:rsidRDefault="00C2469A">
            <w:pPr>
              <w:pStyle w:val="Normal1"/>
              <w:jc w:val="center"/>
              <w:rPr>
                <w:sz w:val="22"/>
                <w:szCs w:val="22"/>
              </w:rPr>
            </w:pPr>
            <w:r>
              <w:rPr>
                <w:sz w:val="22"/>
                <w:szCs w:val="22"/>
              </w:rPr>
              <w:t>6</w:t>
            </w:r>
          </w:p>
        </w:tc>
        <w:tc>
          <w:tcPr>
            <w:tcW w:w="952" w:type="dxa"/>
            <w:tcBorders>
              <w:top w:val="single" w:sz="6" w:space="0" w:color="000000"/>
              <w:left w:val="single" w:sz="6" w:space="0" w:color="000000"/>
              <w:bottom w:val="single" w:sz="6" w:space="0" w:color="000000"/>
              <w:right w:val="single" w:sz="6" w:space="0" w:color="000000"/>
            </w:tcBorders>
          </w:tcPr>
          <w:p w14:paraId="51D06E61" w14:textId="77777777" w:rsidR="00396A08" w:rsidRDefault="00C2469A">
            <w:pPr>
              <w:pStyle w:val="Normal1"/>
              <w:jc w:val="center"/>
              <w:rPr>
                <w:sz w:val="22"/>
                <w:szCs w:val="22"/>
              </w:rPr>
            </w:pPr>
            <w:r>
              <w:rPr>
                <w:sz w:val="22"/>
                <w:szCs w:val="22"/>
              </w:rPr>
              <w:t>14</w:t>
            </w:r>
          </w:p>
        </w:tc>
        <w:tc>
          <w:tcPr>
            <w:tcW w:w="544" w:type="dxa"/>
            <w:tcBorders>
              <w:top w:val="single" w:sz="6" w:space="0" w:color="000000"/>
              <w:left w:val="single" w:sz="6" w:space="0" w:color="000000"/>
              <w:bottom w:val="single" w:sz="6" w:space="0" w:color="000000"/>
              <w:right w:val="single" w:sz="6" w:space="0" w:color="000000"/>
            </w:tcBorders>
          </w:tcPr>
          <w:p w14:paraId="44275C00" w14:textId="77777777" w:rsidR="00396A08" w:rsidRDefault="00C2469A">
            <w:pPr>
              <w:pStyle w:val="Normal1"/>
              <w:jc w:val="center"/>
              <w:rPr>
                <w:sz w:val="22"/>
                <w:szCs w:val="22"/>
              </w:rPr>
            </w:pPr>
            <w:r>
              <w:rPr>
                <w:b/>
                <w:sz w:val="22"/>
                <w:szCs w:val="22"/>
              </w:rPr>
              <w:t>1</w:t>
            </w:r>
          </w:p>
        </w:tc>
        <w:tc>
          <w:tcPr>
            <w:tcW w:w="611" w:type="dxa"/>
            <w:tcBorders>
              <w:top w:val="single" w:sz="6" w:space="0" w:color="000000"/>
              <w:left w:val="single" w:sz="6" w:space="0" w:color="000000"/>
              <w:bottom w:val="single" w:sz="6" w:space="0" w:color="000000"/>
              <w:right w:val="single" w:sz="6" w:space="0" w:color="000000"/>
            </w:tcBorders>
          </w:tcPr>
          <w:p w14:paraId="350140E5" w14:textId="77777777" w:rsidR="00396A08" w:rsidRDefault="00C2469A">
            <w:pPr>
              <w:pStyle w:val="Normal1"/>
              <w:jc w:val="center"/>
              <w:rPr>
                <w:sz w:val="22"/>
                <w:szCs w:val="22"/>
              </w:rPr>
            </w:pPr>
            <w:r>
              <w:rPr>
                <w:b/>
                <w:sz w:val="22"/>
                <w:szCs w:val="22"/>
              </w:rPr>
              <w:t>1</w:t>
            </w:r>
          </w:p>
        </w:tc>
        <w:tc>
          <w:tcPr>
            <w:tcW w:w="540" w:type="dxa"/>
            <w:tcBorders>
              <w:top w:val="single" w:sz="6" w:space="0" w:color="000000"/>
              <w:left w:val="single" w:sz="6" w:space="0" w:color="000000"/>
              <w:bottom w:val="single" w:sz="6" w:space="0" w:color="000000"/>
              <w:right w:val="single" w:sz="6" w:space="0" w:color="000000"/>
            </w:tcBorders>
          </w:tcPr>
          <w:p w14:paraId="0C236351" w14:textId="77777777" w:rsidR="00396A08" w:rsidRDefault="00C2469A">
            <w:pPr>
              <w:pStyle w:val="Normal1"/>
              <w:jc w:val="center"/>
              <w:rPr>
                <w:sz w:val="22"/>
                <w:szCs w:val="22"/>
              </w:rPr>
            </w:pPr>
            <w:r>
              <w:rPr>
                <w:sz w:val="22"/>
                <w:szCs w:val="22"/>
              </w:rPr>
              <w:t>14</w:t>
            </w:r>
          </w:p>
        </w:tc>
        <w:tc>
          <w:tcPr>
            <w:tcW w:w="540" w:type="dxa"/>
            <w:tcBorders>
              <w:top w:val="single" w:sz="6" w:space="0" w:color="000000"/>
              <w:left w:val="single" w:sz="6" w:space="0" w:color="000000"/>
              <w:bottom w:val="single" w:sz="6" w:space="0" w:color="000000"/>
              <w:right w:val="single" w:sz="6" w:space="0" w:color="000000"/>
            </w:tcBorders>
          </w:tcPr>
          <w:p w14:paraId="44A5D0E6" w14:textId="77777777" w:rsidR="00396A08" w:rsidRDefault="00C2469A">
            <w:pPr>
              <w:pStyle w:val="Normal1"/>
              <w:jc w:val="center"/>
              <w:rPr>
                <w:sz w:val="22"/>
                <w:szCs w:val="22"/>
              </w:rPr>
            </w:pPr>
            <w:r>
              <w:rPr>
                <w:sz w:val="22"/>
                <w:szCs w:val="22"/>
              </w:rPr>
              <w:t>14</w:t>
            </w:r>
          </w:p>
        </w:tc>
        <w:tc>
          <w:tcPr>
            <w:tcW w:w="540" w:type="dxa"/>
            <w:tcBorders>
              <w:top w:val="single" w:sz="6" w:space="0" w:color="000000"/>
              <w:left w:val="single" w:sz="6" w:space="0" w:color="000000"/>
              <w:bottom w:val="single" w:sz="6" w:space="0" w:color="000000"/>
              <w:right w:val="single" w:sz="6" w:space="0" w:color="000000"/>
            </w:tcBorders>
          </w:tcPr>
          <w:p w14:paraId="284BE36B" w14:textId="77777777" w:rsidR="00396A08" w:rsidRDefault="00C2469A">
            <w:pPr>
              <w:pStyle w:val="Normal1"/>
              <w:jc w:val="center"/>
              <w:rPr>
                <w:sz w:val="22"/>
                <w:szCs w:val="22"/>
              </w:rPr>
            </w:pPr>
            <w:r>
              <w:rPr>
                <w:sz w:val="22"/>
                <w:szCs w:val="22"/>
              </w:rPr>
              <w:t>28</w:t>
            </w:r>
          </w:p>
        </w:tc>
        <w:tc>
          <w:tcPr>
            <w:tcW w:w="810" w:type="dxa"/>
            <w:tcBorders>
              <w:top w:val="single" w:sz="6" w:space="0" w:color="000000"/>
              <w:left w:val="single" w:sz="6" w:space="0" w:color="000000"/>
              <w:bottom w:val="single" w:sz="6" w:space="0" w:color="000000"/>
              <w:right w:val="single" w:sz="6" w:space="0" w:color="000000"/>
            </w:tcBorders>
          </w:tcPr>
          <w:p w14:paraId="02604DE0" w14:textId="77777777" w:rsidR="00396A08" w:rsidRDefault="00C2469A">
            <w:pPr>
              <w:pStyle w:val="Normal1"/>
              <w:jc w:val="center"/>
              <w:rPr>
                <w:sz w:val="22"/>
                <w:szCs w:val="22"/>
              </w:rPr>
            </w:pPr>
            <w:r>
              <w:rPr>
                <w:sz w:val="22"/>
                <w:szCs w:val="22"/>
              </w:rPr>
              <w:t>E</w:t>
            </w:r>
          </w:p>
        </w:tc>
        <w:tc>
          <w:tcPr>
            <w:tcW w:w="810" w:type="dxa"/>
            <w:tcBorders>
              <w:top w:val="single" w:sz="6" w:space="0" w:color="000000"/>
              <w:left w:val="single" w:sz="6" w:space="0" w:color="000000"/>
              <w:bottom w:val="single" w:sz="6" w:space="0" w:color="000000"/>
              <w:right w:val="single" w:sz="6" w:space="0" w:color="000000"/>
            </w:tcBorders>
          </w:tcPr>
          <w:p w14:paraId="43984139" w14:textId="77777777" w:rsidR="00396A08" w:rsidRDefault="00C2469A">
            <w:pPr>
              <w:pStyle w:val="Normal1"/>
              <w:jc w:val="center"/>
              <w:rPr>
                <w:sz w:val="22"/>
                <w:szCs w:val="22"/>
              </w:rPr>
            </w:pPr>
            <w:r>
              <w:rPr>
                <w:sz w:val="22"/>
                <w:szCs w:val="22"/>
              </w:rPr>
              <w:t>3</w:t>
            </w:r>
          </w:p>
        </w:tc>
      </w:tr>
      <w:tr w:rsidR="00396A08" w14:paraId="11785BB7" w14:textId="77777777">
        <w:tc>
          <w:tcPr>
            <w:tcW w:w="1324" w:type="dxa"/>
            <w:gridSpan w:val="2"/>
            <w:tcBorders>
              <w:top w:val="single" w:sz="6" w:space="0" w:color="000000"/>
              <w:left w:val="single" w:sz="6" w:space="0" w:color="000000"/>
              <w:bottom w:val="single" w:sz="6" w:space="0" w:color="000000"/>
              <w:right w:val="single" w:sz="6" w:space="0" w:color="000000"/>
            </w:tcBorders>
          </w:tcPr>
          <w:p w14:paraId="180DC320" w14:textId="77777777" w:rsidR="00396A08" w:rsidRDefault="00396A08">
            <w:pPr>
              <w:pStyle w:val="Normal1"/>
              <w:jc w:val="both"/>
              <w:rPr>
                <w:sz w:val="22"/>
                <w:szCs w:val="22"/>
              </w:rPr>
            </w:pPr>
          </w:p>
        </w:tc>
        <w:tc>
          <w:tcPr>
            <w:tcW w:w="9116" w:type="dxa"/>
            <w:gridSpan w:val="12"/>
            <w:tcBorders>
              <w:top w:val="single" w:sz="6" w:space="0" w:color="000000"/>
              <w:left w:val="single" w:sz="6" w:space="0" w:color="000000"/>
              <w:bottom w:val="single" w:sz="6" w:space="0" w:color="000000"/>
              <w:right w:val="single" w:sz="6" w:space="0" w:color="000000"/>
            </w:tcBorders>
          </w:tcPr>
          <w:p w14:paraId="63035247" w14:textId="77777777" w:rsidR="00396A08" w:rsidRDefault="00C2469A">
            <w:pPr>
              <w:pStyle w:val="Normal1"/>
              <w:jc w:val="both"/>
              <w:rPr>
                <w:sz w:val="22"/>
                <w:szCs w:val="22"/>
              </w:rPr>
            </w:pPr>
            <w:r>
              <w:rPr>
                <w:sz w:val="22"/>
                <w:szCs w:val="22"/>
              </w:rPr>
              <w:t> </w:t>
            </w:r>
            <w:r>
              <w:rPr>
                <w:b/>
                <w:sz w:val="22"/>
                <w:szCs w:val="22"/>
              </w:rPr>
              <w:t>Discipline de pregătire didactică şi practică de specialitate (obligatorii)</w:t>
            </w:r>
          </w:p>
        </w:tc>
      </w:tr>
      <w:tr w:rsidR="00396A08" w14:paraId="7B313A83" w14:textId="77777777">
        <w:tc>
          <w:tcPr>
            <w:tcW w:w="349" w:type="dxa"/>
            <w:tcBorders>
              <w:top w:val="single" w:sz="6" w:space="0" w:color="000000"/>
              <w:left w:val="single" w:sz="6" w:space="0" w:color="000000"/>
              <w:bottom w:val="single" w:sz="6" w:space="0" w:color="000000"/>
              <w:right w:val="single" w:sz="6" w:space="0" w:color="000000"/>
            </w:tcBorders>
          </w:tcPr>
          <w:p w14:paraId="516340DD" w14:textId="77777777" w:rsidR="00396A08" w:rsidRDefault="00C2469A">
            <w:pPr>
              <w:pStyle w:val="Normal1"/>
              <w:jc w:val="both"/>
              <w:rPr>
                <w:sz w:val="22"/>
                <w:szCs w:val="22"/>
              </w:rPr>
            </w:pPr>
            <w:r>
              <w:rPr>
                <w:sz w:val="22"/>
                <w:szCs w:val="22"/>
              </w:rPr>
              <w:t>5</w:t>
            </w:r>
          </w:p>
        </w:tc>
        <w:tc>
          <w:tcPr>
            <w:tcW w:w="1451" w:type="dxa"/>
            <w:gridSpan w:val="2"/>
            <w:tcBorders>
              <w:top w:val="single" w:sz="6" w:space="0" w:color="000000"/>
              <w:left w:val="single" w:sz="6" w:space="0" w:color="000000"/>
              <w:bottom w:val="single" w:sz="6" w:space="0" w:color="000000"/>
              <w:right w:val="single" w:sz="6" w:space="0" w:color="000000"/>
            </w:tcBorders>
          </w:tcPr>
          <w:p w14:paraId="67BC3FC4" w14:textId="77777777" w:rsidR="00396A08" w:rsidRDefault="00C2469A">
            <w:pPr>
              <w:pStyle w:val="Normal1"/>
              <w:jc w:val="both"/>
              <w:rPr>
                <w:sz w:val="22"/>
                <w:szCs w:val="22"/>
              </w:rPr>
            </w:pPr>
            <w:r>
              <w:rPr>
                <w:sz w:val="22"/>
                <w:szCs w:val="22"/>
              </w:rPr>
              <w:t>PP1 2 B D 02</w:t>
            </w:r>
          </w:p>
        </w:tc>
        <w:tc>
          <w:tcPr>
            <w:tcW w:w="1853" w:type="dxa"/>
            <w:tcBorders>
              <w:top w:val="single" w:sz="6" w:space="0" w:color="000000"/>
              <w:left w:val="single" w:sz="6" w:space="0" w:color="000000"/>
              <w:bottom w:val="single" w:sz="6" w:space="0" w:color="000000"/>
              <w:right w:val="single" w:sz="6" w:space="0" w:color="000000"/>
            </w:tcBorders>
          </w:tcPr>
          <w:p w14:paraId="3BE7281B" w14:textId="77777777" w:rsidR="00396A08" w:rsidRDefault="00C2469A">
            <w:pPr>
              <w:pStyle w:val="Normal1"/>
              <w:rPr>
                <w:sz w:val="20"/>
                <w:szCs w:val="20"/>
              </w:rPr>
            </w:pPr>
            <w:r>
              <w:rPr>
                <w:sz w:val="20"/>
                <w:szCs w:val="20"/>
              </w:rPr>
              <w:t>Didactica specializării</w:t>
            </w:r>
          </w:p>
        </w:tc>
        <w:tc>
          <w:tcPr>
            <w:tcW w:w="500" w:type="dxa"/>
            <w:tcBorders>
              <w:top w:val="single" w:sz="6" w:space="0" w:color="000000"/>
              <w:left w:val="single" w:sz="6" w:space="0" w:color="000000"/>
              <w:bottom w:val="single" w:sz="6" w:space="0" w:color="000000"/>
              <w:right w:val="single" w:sz="6" w:space="0" w:color="000000"/>
            </w:tcBorders>
          </w:tcPr>
          <w:p w14:paraId="2DFA6ED9" w14:textId="77777777" w:rsidR="00396A08" w:rsidRDefault="00C2469A">
            <w:pPr>
              <w:pStyle w:val="Normal1"/>
              <w:jc w:val="center"/>
              <w:rPr>
                <w:sz w:val="22"/>
                <w:szCs w:val="22"/>
              </w:rPr>
            </w:pPr>
            <w:r>
              <w:rPr>
                <w:sz w:val="22"/>
                <w:szCs w:val="22"/>
              </w:rPr>
              <w:t>II</w:t>
            </w:r>
          </w:p>
        </w:tc>
        <w:tc>
          <w:tcPr>
            <w:tcW w:w="940" w:type="dxa"/>
            <w:tcBorders>
              <w:top w:val="single" w:sz="6" w:space="0" w:color="000000"/>
              <w:left w:val="single" w:sz="6" w:space="0" w:color="000000"/>
              <w:bottom w:val="single" w:sz="6" w:space="0" w:color="000000"/>
              <w:right w:val="single" w:sz="6" w:space="0" w:color="000000"/>
            </w:tcBorders>
          </w:tcPr>
          <w:p w14:paraId="7B7B48E7" w14:textId="77777777" w:rsidR="00396A08" w:rsidRDefault="00C2469A">
            <w:pPr>
              <w:pStyle w:val="Normal1"/>
              <w:jc w:val="center"/>
              <w:rPr>
                <w:sz w:val="22"/>
                <w:szCs w:val="22"/>
              </w:rPr>
            </w:pPr>
            <w:r>
              <w:rPr>
                <w:sz w:val="22"/>
                <w:szCs w:val="22"/>
              </w:rPr>
              <w:t>4</w:t>
            </w:r>
          </w:p>
        </w:tc>
        <w:tc>
          <w:tcPr>
            <w:tcW w:w="952" w:type="dxa"/>
            <w:tcBorders>
              <w:top w:val="single" w:sz="6" w:space="0" w:color="000000"/>
              <w:left w:val="single" w:sz="6" w:space="0" w:color="000000"/>
              <w:bottom w:val="single" w:sz="6" w:space="0" w:color="000000"/>
              <w:right w:val="single" w:sz="6" w:space="0" w:color="000000"/>
            </w:tcBorders>
          </w:tcPr>
          <w:p w14:paraId="43A8D076" w14:textId="77777777" w:rsidR="00396A08" w:rsidRDefault="00C2469A">
            <w:pPr>
              <w:pStyle w:val="Normal1"/>
              <w:jc w:val="center"/>
              <w:rPr>
                <w:sz w:val="22"/>
                <w:szCs w:val="22"/>
              </w:rPr>
            </w:pPr>
            <w:r>
              <w:rPr>
                <w:sz w:val="22"/>
                <w:szCs w:val="22"/>
              </w:rPr>
              <w:t>14</w:t>
            </w:r>
          </w:p>
        </w:tc>
        <w:tc>
          <w:tcPr>
            <w:tcW w:w="544" w:type="dxa"/>
            <w:tcBorders>
              <w:top w:val="single" w:sz="6" w:space="0" w:color="000000"/>
              <w:left w:val="single" w:sz="6" w:space="0" w:color="000000"/>
              <w:bottom w:val="single" w:sz="6" w:space="0" w:color="000000"/>
              <w:right w:val="single" w:sz="6" w:space="0" w:color="000000"/>
            </w:tcBorders>
          </w:tcPr>
          <w:p w14:paraId="3E521329" w14:textId="77777777" w:rsidR="00396A08" w:rsidRDefault="00C2469A">
            <w:pPr>
              <w:pStyle w:val="Normal1"/>
              <w:jc w:val="center"/>
              <w:rPr>
                <w:sz w:val="22"/>
                <w:szCs w:val="22"/>
              </w:rPr>
            </w:pPr>
            <w:r>
              <w:rPr>
                <w:b/>
                <w:sz w:val="22"/>
                <w:szCs w:val="22"/>
              </w:rPr>
              <w:t>2</w:t>
            </w:r>
          </w:p>
        </w:tc>
        <w:tc>
          <w:tcPr>
            <w:tcW w:w="611" w:type="dxa"/>
            <w:tcBorders>
              <w:top w:val="single" w:sz="6" w:space="0" w:color="000000"/>
              <w:left w:val="single" w:sz="6" w:space="0" w:color="000000"/>
              <w:bottom w:val="single" w:sz="6" w:space="0" w:color="000000"/>
              <w:right w:val="single" w:sz="6" w:space="0" w:color="000000"/>
            </w:tcBorders>
          </w:tcPr>
          <w:p w14:paraId="6DB5F2FE" w14:textId="77777777" w:rsidR="00396A08" w:rsidRDefault="00C2469A">
            <w:pPr>
              <w:pStyle w:val="Normal1"/>
              <w:jc w:val="center"/>
              <w:rPr>
                <w:sz w:val="22"/>
                <w:szCs w:val="22"/>
              </w:rPr>
            </w:pPr>
            <w:r>
              <w:rPr>
                <w:b/>
                <w:sz w:val="22"/>
                <w:szCs w:val="22"/>
              </w:rPr>
              <w:t>2</w:t>
            </w:r>
          </w:p>
        </w:tc>
        <w:tc>
          <w:tcPr>
            <w:tcW w:w="540" w:type="dxa"/>
            <w:tcBorders>
              <w:top w:val="single" w:sz="6" w:space="0" w:color="000000"/>
              <w:left w:val="single" w:sz="6" w:space="0" w:color="000000"/>
              <w:bottom w:val="single" w:sz="6" w:space="0" w:color="000000"/>
              <w:right w:val="single" w:sz="6" w:space="0" w:color="000000"/>
            </w:tcBorders>
          </w:tcPr>
          <w:p w14:paraId="7837F813" w14:textId="77777777" w:rsidR="00396A08" w:rsidRDefault="00C2469A">
            <w:pPr>
              <w:pStyle w:val="Normal1"/>
              <w:jc w:val="center"/>
              <w:rPr>
                <w:sz w:val="22"/>
                <w:szCs w:val="22"/>
              </w:rPr>
            </w:pPr>
            <w:r>
              <w:rPr>
                <w:sz w:val="22"/>
                <w:szCs w:val="22"/>
              </w:rPr>
              <w:t>28</w:t>
            </w:r>
          </w:p>
        </w:tc>
        <w:tc>
          <w:tcPr>
            <w:tcW w:w="540" w:type="dxa"/>
            <w:tcBorders>
              <w:top w:val="single" w:sz="6" w:space="0" w:color="000000"/>
              <w:left w:val="single" w:sz="6" w:space="0" w:color="000000"/>
              <w:bottom w:val="single" w:sz="6" w:space="0" w:color="000000"/>
              <w:right w:val="single" w:sz="6" w:space="0" w:color="000000"/>
            </w:tcBorders>
          </w:tcPr>
          <w:p w14:paraId="1634F035" w14:textId="77777777" w:rsidR="00396A08" w:rsidRDefault="00C2469A">
            <w:pPr>
              <w:pStyle w:val="Normal1"/>
              <w:jc w:val="center"/>
              <w:rPr>
                <w:sz w:val="22"/>
                <w:szCs w:val="22"/>
              </w:rPr>
            </w:pPr>
            <w:r>
              <w:rPr>
                <w:sz w:val="22"/>
                <w:szCs w:val="22"/>
              </w:rPr>
              <w:t>28</w:t>
            </w:r>
          </w:p>
        </w:tc>
        <w:tc>
          <w:tcPr>
            <w:tcW w:w="540" w:type="dxa"/>
            <w:tcBorders>
              <w:top w:val="single" w:sz="6" w:space="0" w:color="000000"/>
              <w:left w:val="single" w:sz="6" w:space="0" w:color="000000"/>
              <w:bottom w:val="single" w:sz="6" w:space="0" w:color="000000"/>
              <w:right w:val="single" w:sz="6" w:space="0" w:color="000000"/>
            </w:tcBorders>
          </w:tcPr>
          <w:p w14:paraId="07EFEC1C" w14:textId="77777777" w:rsidR="00396A08" w:rsidRDefault="00C2469A">
            <w:pPr>
              <w:pStyle w:val="Normal1"/>
              <w:jc w:val="center"/>
              <w:rPr>
                <w:sz w:val="22"/>
                <w:szCs w:val="22"/>
              </w:rPr>
            </w:pPr>
            <w:r>
              <w:rPr>
                <w:sz w:val="22"/>
                <w:szCs w:val="22"/>
              </w:rPr>
              <w:t>56</w:t>
            </w:r>
          </w:p>
        </w:tc>
        <w:tc>
          <w:tcPr>
            <w:tcW w:w="810" w:type="dxa"/>
            <w:tcBorders>
              <w:top w:val="single" w:sz="6" w:space="0" w:color="000000"/>
              <w:left w:val="single" w:sz="6" w:space="0" w:color="000000"/>
              <w:bottom w:val="single" w:sz="6" w:space="0" w:color="000000"/>
              <w:right w:val="single" w:sz="6" w:space="0" w:color="000000"/>
            </w:tcBorders>
          </w:tcPr>
          <w:p w14:paraId="1A41B342" w14:textId="77777777" w:rsidR="00396A08" w:rsidRDefault="00C2469A">
            <w:pPr>
              <w:pStyle w:val="Normal1"/>
              <w:jc w:val="center"/>
              <w:rPr>
                <w:sz w:val="22"/>
                <w:szCs w:val="22"/>
              </w:rPr>
            </w:pPr>
            <w:r>
              <w:rPr>
                <w:sz w:val="22"/>
                <w:szCs w:val="22"/>
              </w:rPr>
              <w:t>E</w:t>
            </w:r>
          </w:p>
        </w:tc>
        <w:tc>
          <w:tcPr>
            <w:tcW w:w="810" w:type="dxa"/>
            <w:tcBorders>
              <w:top w:val="single" w:sz="6" w:space="0" w:color="000000"/>
              <w:left w:val="single" w:sz="6" w:space="0" w:color="000000"/>
              <w:bottom w:val="single" w:sz="6" w:space="0" w:color="000000"/>
              <w:right w:val="single" w:sz="6" w:space="0" w:color="000000"/>
            </w:tcBorders>
          </w:tcPr>
          <w:p w14:paraId="6586B095" w14:textId="77777777" w:rsidR="00396A08" w:rsidRDefault="00C2469A">
            <w:pPr>
              <w:pStyle w:val="Normal1"/>
              <w:jc w:val="center"/>
              <w:rPr>
                <w:sz w:val="22"/>
                <w:szCs w:val="22"/>
              </w:rPr>
            </w:pPr>
            <w:r>
              <w:rPr>
                <w:sz w:val="22"/>
                <w:szCs w:val="22"/>
              </w:rPr>
              <w:t>5</w:t>
            </w:r>
          </w:p>
        </w:tc>
      </w:tr>
      <w:tr w:rsidR="00396A08" w14:paraId="29D78EFD" w14:textId="77777777">
        <w:tc>
          <w:tcPr>
            <w:tcW w:w="349" w:type="dxa"/>
            <w:tcBorders>
              <w:top w:val="single" w:sz="6" w:space="0" w:color="000000"/>
              <w:left w:val="single" w:sz="6" w:space="0" w:color="000000"/>
              <w:bottom w:val="single" w:sz="6" w:space="0" w:color="000000"/>
              <w:right w:val="single" w:sz="6" w:space="0" w:color="000000"/>
            </w:tcBorders>
          </w:tcPr>
          <w:p w14:paraId="2A9EB37E" w14:textId="77777777" w:rsidR="00396A08" w:rsidRDefault="00C2469A">
            <w:pPr>
              <w:pStyle w:val="Normal1"/>
              <w:jc w:val="both"/>
              <w:rPr>
                <w:sz w:val="22"/>
                <w:szCs w:val="22"/>
              </w:rPr>
            </w:pPr>
            <w:r>
              <w:rPr>
                <w:sz w:val="22"/>
                <w:szCs w:val="22"/>
              </w:rPr>
              <w:t>6</w:t>
            </w:r>
          </w:p>
        </w:tc>
        <w:tc>
          <w:tcPr>
            <w:tcW w:w="1451" w:type="dxa"/>
            <w:gridSpan w:val="2"/>
            <w:tcBorders>
              <w:top w:val="single" w:sz="6" w:space="0" w:color="000000"/>
              <w:left w:val="single" w:sz="6" w:space="0" w:color="000000"/>
              <w:bottom w:val="single" w:sz="6" w:space="0" w:color="000000"/>
              <w:right w:val="single" w:sz="6" w:space="0" w:color="000000"/>
            </w:tcBorders>
          </w:tcPr>
          <w:p w14:paraId="2558C503" w14:textId="77777777" w:rsidR="00396A08" w:rsidRDefault="00C2469A">
            <w:pPr>
              <w:pStyle w:val="Normal1"/>
            </w:pPr>
            <w:r>
              <w:rPr>
                <w:sz w:val="22"/>
                <w:szCs w:val="22"/>
              </w:rPr>
              <w:t>PP1 3 B D 02</w:t>
            </w:r>
          </w:p>
        </w:tc>
        <w:tc>
          <w:tcPr>
            <w:tcW w:w="1853" w:type="dxa"/>
            <w:tcBorders>
              <w:top w:val="single" w:sz="6" w:space="0" w:color="000000"/>
              <w:left w:val="single" w:sz="6" w:space="0" w:color="000000"/>
              <w:bottom w:val="single" w:sz="6" w:space="0" w:color="000000"/>
              <w:right w:val="single" w:sz="6" w:space="0" w:color="000000"/>
            </w:tcBorders>
          </w:tcPr>
          <w:p w14:paraId="598ACE91" w14:textId="77777777" w:rsidR="00396A08" w:rsidRDefault="00C2469A">
            <w:pPr>
              <w:pStyle w:val="Normal1"/>
              <w:rPr>
                <w:sz w:val="20"/>
                <w:szCs w:val="20"/>
              </w:rPr>
            </w:pPr>
            <w:r>
              <w:rPr>
                <w:sz w:val="20"/>
                <w:szCs w:val="20"/>
              </w:rPr>
              <w:t>Instruire asistată de calculator</w:t>
            </w:r>
          </w:p>
        </w:tc>
        <w:tc>
          <w:tcPr>
            <w:tcW w:w="500" w:type="dxa"/>
            <w:tcBorders>
              <w:top w:val="single" w:sz="6" w:space="0" w:color="000000"/>
              <w:left w:val="single" w:sz="6" w:space="0" w:color="000000"/>
              <w:bottom w:val="single" w:sz="6" w:space="0" w:color="000000"/>
              <w:right w:val="single" w:sz="6" w:space="0" w:color="000000"/>
            </w:tcBorders>
          </w:tcPr>
          <w:p w14:paraId="3D237FA5" w14:textId="77777777" w:rsidR="00396A08" w:rsidRDefault="00C2469A">
            <w:pPr>
              <w:pStyle w:val="Normal1"/>
              <w:jc w:val="center"/>
              <w:rPr>
                <w:sz w:val="22"/>
                <w:szCs w:val="22"/>
              </w:rPr>
            </w:pPr>
            <w:r>
              <w:rPr>
                <w:sz w:val="22"/>
                <w:szCs w:val="22"/>
              </w:rPr>
              <w:t>III</w:t>
            </w:r>
          </w:p>
        </w:tc>
        <w:tc>
          <w:tcPr>
            <w:tcW w:w="940" w:type="dxa"/>
            <w:tcBorders>
              <w:top w:val="single" w:sz="6" w:space="0" w:color="000000"/>
              <w:left w:val="single" w:sz="6" w:space="0" w:color="000000"/>
              <w:bottom w:val="single" w:sz="6" w:space="0" w:color="000000"/>
              <w:right w:val="single" w:sz="6" w:space="0" w:color="000000"/>
            </w:tcBorders>
          </w:tcPr>
          <w:p w14:paraId="15E4B728" w14:textId="77777777" w:rsidR="00396A08" w:rsidRDefault="00C2469A">
            <w:pPr>
              <w:pStyle w:val="Normal1"/>
              <w:jc w:val="center"/>
              <w:rPr>
                <w:sz w:val="22"/>
                <w:szCs w:val="22"/>
              </w:rPr>
            </w:pPr>
            <w:r>
              <w:rPr>
                <w:sz w:val="22"/>
                <w:szCs w:val="22"/>
              </w:rPr>
              <w:t>5</w:t>
            </w:r>
          </w:p>
        </w:tc>
        <w:tc>
          <w:tcPr>
            <w:tcW w:w="952" w:type="dxa"/>
            <w:tcBorders>
              <w:top w:val="single" w:sz="6" w:space="0" w:color="000000"/>
              <w:left w:val="single" w:sz="6" w:space="0" w:color="000000"/>
              <w:bottom w:val="single" w:sz="6" w:space="0" w:color="000000"/>
              <w:right w:val="single" w:sz="6" w:space="0" w:color="000000"/>
            </w:tcBorders>
          </w:tcPr>
          <w:p w14:paraId="025347B0" w14:textId="77777777" w:rsidR="00396A08" w:rsidRDefault="00C2469A">
            <w:pPr>
              <w:pStyle w:val="Normal1"/>
              <w:jc w:val="center"/>
              <w:rPr>
                <w:sz w:val="22"/>
                <w:szCs w:val="22"/>
              </w:rPr>
            </w:pPr>
            <w:r>
              <w:rPr>
                <w:sz w:val="22"/>
                <w:szCs w:val="22"/>
              </w:rPr>
              <w:t>14</w:t>
            </w:r>
          </w:p>
        </w:tc>
        <w:tc>
          <w:tcPr>
            <w:tcW w:w="544" w:type="dxa"/>
            <w:tcBorders>
              <w:top w:val="single" w:sz="6" w:space="0" w:color="000000"/>
              <w:left w:val="single" w:sz="6" w:space="0" w:color="000000"/>
              <w:bottom w:val="single" w:sz="6" w:space="0" w:color="000000"/>
              <w:right w:val="single" w:sz="6" w:space="0" w:color="000000"/>
            </w:tcBorders>
          </w:tcPr>
          <w:p w14:paraId="4FF1C95C" w14:textId="77777777" w:rsidR="00396A08" w:rsidRDefault="00C2469A">
            <w:pPr>
              <w:pStyle w:val="Normal1"/>
              <w:jc w:val="center"/>
              <w:rPr>
                <w:sz w:val="22"/>
                <w:szCs w:val="22"/>
              </w:rPr>
            </w:pPr>
            <w:r>
              <w:rPr>
                <w:b/>
                <w:sz w:val="22"/>
                <w:szCs w:val="22"/>
              </w:rPr>
              <w:t>1</w:t>
            </w:r>
          </w:p>
        </w:tc>
        <w:tc>
          <w:tcPr>
            <w:tcW w:w="611" w:type="dxa"/>
            <w:tcBorders>
              <w:top w:val="single" w:sz="6" w:space="0" w:color="000000"/>
              <w:left w:val="single" w:sz="6" w:space="0" w:color="000000"/>
              <w:bottom w:val="single" w:sz="6" w:space="0" w:color="000000"/>
              <w:right w:val="single" w:sz="6" w:space="0" w:color="000000"/>
            </w:tcBorders>
          </w:tcPr>
          <w:p w14:paraId="09C69E87" w14:textId="77777777" w:rsidR="00396A08" w:rsidRDefault="00C2469A">
            <w:pPr>
              <w:pStyle w:val="Normal1"/>
              <w:jc w:val="center"/>
              <w:rPr>
                <w:sz w:val="22"/>
                <w:szCs w:val="22"/>
              </w:rPr>
            </w:pPr>
            <w:r>
              <w:rPr>
                <w:b/>
                <w:sz w:val="22"/>
                <w:szCs w:val="22"/>
              </w:rPr>
              <w:t>1</w:t>
            </w:r>
          </w:p>
        </w:tc>
        <w:tc>
          <w:tcPr>
            <w:tcW w:w="540" w:type="dxa"/>
            <w:tcBorders>
              <w:top w:val="single" w:sz="6" w:space="0" w:color="000000"/>
              <w:left w:val="single" w:sz="6" w:space="0" w:color="000000"/>
              <w:bottom w:val="single" w:sz="6" w:space="0" w:color="000000"/>
              <w:right w:val="single" w:sz="6" w:space="0" w:color="000000"/>
            </w:tcBorders>
          </w:tcPr>
          <w:p w14:paraId="23BC4BD4" w14:textId="77777777" w:rsidR="00396A08" w:rsidRDefault="00C2469A">
            <w:pPr>
              <w:pStyle w:val="Normal1"/>
              <w:jc w:val="center"/>
              <w:rPr>
                <w:sz w:val="22"/>
                <w:szCs w:val="22"/>
              </w:rPr>
            </w:pPr>
            <w:r>
              <w:rPr>
                <w:sz w:val="22"/>
                <w:szCs w:val="22"/>
              </w:rPr>
              <w:t>14</w:t>
            </w:r>
          </w:p>
        </w:tc>
        <w:tc>
          <w:tcPr>
            <w:tcW w:w="540" w:type="dxa"/>
            <w:tcBorders>
              <w:top w:val="single" w:sz="6" w:space="0" w:color="000000"/>
              <w:left w:val="single" w:sz="6" w:space="0" w:color="000000"/>
              <w:bottom w:val="single" w:sz="6" w:space="0" w:color="000000"/>
              <w:right w:val="single" w:sz="6" w:space="0" w:color="000000"/>
            </w:tcBorders>
          </w:tcPr>
          <w:p w14:paraId="09B5D2FE" w14:textId="77777777" w:rsidR="00396A08" w:rsidRDefault="00C2469A">
            <w:pPr>
              <w:pStyle w:val="Normal1"/>
              <w:jc w:val="center"/>
              <w:rPr>
                <w:sz w:val="22"/>
                <w:szCs w:val="22"/>
              </w:rPr>
            </w:pPr>
            <w:r>
              <w:rPr>
                <w:sz w:val="22"/>
                <w:szCs w:val="22"/>
              </w:rPr>
              <w:t>14</w:t>
            </w:r>
          </w:p>
        </w:tc>
        <w:tc>
          <w:tcPr>
            <w:tcW w:w="540" w:type="dxa"/>
            <w:tcBorders>
              <w:top w:val="single" w:sz="6" w:space="0" w:color="000000"/>
              <w:left w:val="single" w:sz="6" w:space="0" w:color="000000"/>
              <w:bottom w:val="single" w:sz="6" w:space="0" w:color="000000"/>
              <w:right w:val="single" w:sz="6" w:space="0" w:color="000000"/>
            </w:tcBorders>
          </w:tcPr>
          <w:p w14:paraId="1F6C1EFC" w14:textId="77777777" w:rsidR="00396A08" w:rsidRDefault="00C2469A">
            <w:pPr>
              <w:pStyle w:val="Normal1"/>
              <w:jc w:val="center"/>
              <w:rPr>
                <w:sz w:val="22"/>
                <w:szCs w:val="22"/>
              </w:rPr>
            </w:pPr>
            <w:r>
              <w:rPr>
                <w:sz w:val="22"/>
                <w:szCs w:val="22"/>
              </w:rPr>
              <w:t>28</w:t>
            </w:r>
          </w:p>
        </w:tc>
        <w:tc>
          <w:tcPr>
            <w:tcW w:w="810" w:type="dxa"/>
            <w:tcBorders>
              <w:top w:val="single" w:sz="6" w:space="0" w:color="000000"/>
              <w:left w:val="single" w:sz="6" w:space="0" w:color="000000"/>
              <w:bottom w:val="single" w:sz="6" w:space="0" w:color="000000"/>
              <w:right w:val="single" w:sz="6" w:space="0" w:color="000000"/>
            </w:tcBorders>
          </w:tcPr>
          <w:p w14:paraId="11ED72AE" w14:textId="77777777" w:rsidR="00396A08" w:rsidRDefault="00C2469A">
            <w:pPr>
              <w:pStyle w:val="Normal1"/>
              <w:jc w:val="center"/>
              <w:rPr>
                <w:sz w:val="22"/>
                <w:szCs w:val="22"/>
              </w:rPr>
            </w:pPr>
            <w:r>
              <w:rPr>
                <w:sz w:val="22"/>
                <w:szCs w:val="22"/>
              </w:rPr>
              <w:t>C</w:t>
            </w:r>
          </w:p>
        </w:tc>
        <w:tc>
          <w:tcPr>
            <w:tcW w:w="810" w:type="dxa"/>
            <w:tcBorders>
              <w:top w:val="single" w:sz="6" w:space="0" w:color="000000"/>
              <w:left w:val="single" w:sz="6" w:space="0" w:color="000000"/>
              <w:bottom w:val="single" w:sz="6" w:space="0" w:color="000000"/>
              <w:right w:val="single" w:sz="6" w:space="0" w:color="000000"/>
            </w:tcBorders>
          </w:tcPr>
          <w:p w14:paraId="5D553B7A" w14:textId="77777777" w:rsidR="00396A08" w:rsidRDefault="00C2469A">
            <w:pPr>
              <w:pStyle w:val="Normal1"/>
              <w:jc w:val="center"/>
              <w:rPr>
                <w:sz w:val="22"/>
                <w:szCs w:val="22"/>
              </w:rPr>
            </w:pPr>
            <w:r>
              <w:rPr>
                <w:sz w:val="22"/>
                <w:szCs w:val="22"/>
              </w:rPr>
              <w:t>2</w:t>
            </w:r>
          </w:p>
        </w:tc>
      </w:tr>
      <w:tr w:rsidR="00396A08" w14:paraId="0A94E616" w14:textId="77777777">
        <w:tc>
          <w:tcPr>
            <w:tcW w:w="349" w:type="dxa"/>
            <w:tcBorders>
              <w:top w:val="single" w:sz="6" w:space="0" w:color="000000"/>
              <w:left w:val="single" w:sz="6" w:space="0" w:color="000000"/>
              <w:bottom w:val="single" w:sz="6" w:space="0" w:color="000000"/>
              <w:right w:val="single" w:sz="6" w:space="0" w:color="000000"/>
            </w:tcBorders>
          </w:tcPr>
          <w:p w14:paraId="4D954751" w14:textId="77777777" w:rsidR="00396A08" w:rsidRDefault="00C2469A">
            <w:pPr>
              <w:pStyle w:val="Normal1"/>
              <w:jc w:val="both"/>
              <w:rPr>
                <w:sz w:val="22"/>
                <w:szCs w:val="22"/>
              </w:rPr>
            </w:pPr>
            <w:r>
              <w:rPr>
                <w:sz w:val="22"/>
                <w:szCs w:val="22"/>
              </w:rPr>
              <w:t>7</w:t>
            </w:r>
          </w:p>
        </w:tc>
        <w:tc>
          <w:tcPr>
            <w:tcW w:w="1451" w:type="dxa"/>
            <w:gridSpan w:val="2"/>
            <w:tcBorders>
              <w:top w:val="single" w:sz="6" w:space="0" w:color="000000"/>
              <w:left w:val="single" w:sz="6" w:space="0" w:color="000000"/>
              <w:bottom w:val="single" w:sz="6" w:space="0" w:color="000000"/>
              <w:right w:val="single" w:sz="6" w:space="0" w:color="000000"/>
            </w:tcBorders>
          </w:tcPr>
          <w:p w14:paraId="72DDCC3C" w14:textId="77777777" w:rsidR="00396A08" w:rsidRDefault="00C2469A">
            <w:pPr>
              <w:pStyle w:val="Normal1"/>
            </w:pPr>
            <w:r>
              <w:rPr>
                <w:sz w:val="22"/>
                <w:szCs w:val="22"/>
              </w:rPr>
              <w:t>PP1 3 B D 01</w:t>
            </w:r>
          </w:p>
        </w:tc>
        <w:tc>
          <w:tcPr>
            <w:tcW w:w="1853" w:type="dxa"/>
            <w:tcBorders>
              <w:top w:val="single" w:sz="6" w:space="0" w:color="000000"/>
              <w:left w:val="single" w:sz="6" w:space="0" w:color="000000"/>
              <w:bottom w:val="single" w:sz="6" w:space="0" w:color="000000"/>
              <w:right w:val="single" w:sz="6" w:space="0" w:color="000000"/>
            </w:tcBorders>
          </w:tcPr>
          <w:p w14:paraId="41F10385" w14:textId="77777777" w:rsidR="00396A08" w:rsidRDefault="00C2469A">
            <w:pPr>
              <w:pStyle w:val="Normal1"/>
              <w:rPr>
                <w:sz w:val="20"/>
                <w:szCs w:val="20"/>
              </w:rPr>
            </w:pPr>
            <w:r>
              <w:rPr>
                <w:sz w:val="20"/>
                <w:szCs w:val="20"/>
              </w:rPr>
              <w:t>Practică pedagogică  de specialitate în învăţământul preuniversitar (1)</w:t>
            </w:r>
          </w:p>
        </w:tc>
        <w:tc>
          <w:tcPr>
            <w:tcW w:w="500" w:type="dxa"/>
            <w:tcBorders>
              <w:top w:val="single" w:sz="6" w:space="0" w:color="000000"/>
              <w:left w:val="single" w:sz="6" w:space="0" w:color="000000"/>
              <w:bottom w:val="single" w:sz="6" w:space="0" w:color="000000"/>
              <w:right w:val="single" w:sz="6" w:space="0" w:color="000000"/>
            </w:tcBorders>
          </w:tcPr>
          <w:p w14:paraId="5620EA8B" w14:textId="77777777" w:rsidR="00396A08" w:rsidRDefault="00C2469A">
            <w:pPr>
              <w:pStyle w:val="Normal1"/>
              <w:jc w:val="center"/>
              <w:rPr>
                <w:sz w:val="22"/>
                <w:szCs w:val="22"/>
              </w:rPr>
            </w:pPr>
            <w:r>
              <w:rPr>
                <w:sz w:val="22"/>
                <w:szCs w:val="22"/>
              </w:rPr>
              <w:t>III</w:t>
            </w:r>
          </w:p>
        </w:tc>
        <w:tc>
          <w:tcPr>
            <w:tcW w:w="940" w:type="dxa"/>
            <w:tcBorders>
              <w:top w:val="single" w:sz="6" w:space="0" w:color="000000"/>
              <w:left w:val="single" w:sz="6" w:space="0" w:color="000000"/>
              <w:bottom w:val="single" w:sz="6" w:space="0" w:color="000000"/>
              <w:right w:val="single" w:sz="6" w:space="0" w:color="000000"/>
            </w:tcBorders>
          </w:tcPr>
          <w:p w14:paraId="47D2BF8C" w14:textId="77777777" w:rsidR="00396A08" w:rsidRDefault="00C2469A">
            <w:pPr>
              <w:pStyle w:val="Normal1"/>
              <w:jc w:val="center"/>
              <w:rPr>
                <w:sz w:val="22"/>
                <w:szCs w:val="22"/>
              </w:rPr>
            </w:pPr>
            <w:r>
              <w:rPr>
                <w:sz w:val="22"/>
                <w:szCs w:val="22"/>
              </w:rPr>
              <w:t>5</w:t>
            </w:r>
          </w:p>
        </w:tc>
        <w:tc>
          <w:tcPr>
            <w:tcW w:w="952" w:type="dxa"/>
            <w:tcBorders>
              <w:top w:val="single" w:sz="6" w:space="0" w:color="000000"/>
              <w:left w:val="single" w:sz="6" w:space="0" w:color="000000"/>
              <w:bottom w:val="single" w:sz="6" w:space="0" w:color="000000"/>
              <w:right w:val="single" w:sz="6" w:space="0" w:color="000000"/>
            </w:tcBorders>
          </w:tcPr>
          <w:p w14:paraId="7B0B2AA8" w14:textId="77777777" w:rsidR="00396A08" w:rsidRDefault="00C2469A">
            <w:pPr>
              <w:pStyle w:val="Normal1"/>
              <w:jc w:val="center"/>
              <w:rPr>
                <w:sz w:val="22"/>
                <w:szCs w:val="22"/>
              </w:rPr>
            </w:pPr>
            <w:r>
              <w:rPr>
                <w:sz w:val="22"/>
                <w:szCs w:val="22"/>
              </w:rPr>
              <w:t>14</w:t>
            </w:r>
          </w:p>
        </w:tc>
        <w:tc>
          <w:tcPr>
            <w:tcW w:w="544" w:type="dxa"/>
            <w:tcBorders>
              <w:top w:val="single" w:sz="6" w:space="0" w:color="000000"/>
              <w:left w:val="single" w:sz="6" w:space="0" w:color="000000"/>
              <w:bottom w:val="single" w:sz="6" w:space="0" w:color="000000"/>
              <w:right w:val="single" w:sz="6" w:space="0" w:color="000000"/>
            </w:tcBorders>
          </w:tcPr>
          <w:p w14:paraId="76707633" w14:textId="77777777" w:rsidR="00396A08" w:rsidRDefault="00C2469A">
            <w:pPr>
              <w:pStyle w:val="Normal1"/>
              <w:jc w:val="center"/>
              <w:rPr>
                <w:sz w:val="22"/>
                <w:szCs w:val="22"/>
              </w:rPr>
            </w:pPr>
            <w:r>
              <w:rPr>
                <w:b/>
                <w:sz w:val="22"/>
                <w:szCs w:val="22"/>
              </w:rPr>
              <w:t>-</w:t>
            </w:r>
          </w:p>
        </w:tc>
        <w:tc>
          <w:tcPr>
            <w:tcW w:w="611" w:type="dxa"/>
            <w:tcBorders>
              <w:top w:val="single" w:sz="6" w:space="0" w:color="000000"/>
              <w:left w:val="single" w:sz="6" w:space="0" w:color="000000"/>
              <w:bottom w:val="single" w:sz="6" w:space="0" w:color="000000"/>
              <w:right w:val="single" w:sz="6" w:space="0" w:color="000000"/>
            </w:tcBorders>
          </w:tcPr>
          <w:p w14:paraId="53737671" w14:textId="77777777" w:rsidR="00396A08" w:rsidRDefault="00C2469A">
            <w:pPr>
              <w:pStyle w:val="Normal1"/>
              <w:jc w:val="center"/>
              <w:rPr>
                <w:sz w:val="22"/>
                <w:szCs w:val="22"/>
              </w:rPr>
            </w:pPr>
            <w:r>
              <w:rPr>
                <w:b/>
                <w:sz w:val="22"/>
                <w:szCs w:val="22"/>
              </w:rPr>
              <w:t>3</w:t>
            </w:r>
          </w:p>
        </w:tc>
        <w:tc>
          <w:tcPr>
            <w:tcW w:w="540" w:type="dxa"/>
            <w:tcBorders>
              <w:top w:val="single" w:sz="6" w:space="0" w:color="000000"/>
              <w:left w:val="single" w:sz="6" w:space="0" w:color="000000"/>
              <w:bottom w:val="single" w:sz="6" w:space="0" w:color="000000"/>
              <w:right w:val="single" w:sz="6" w:space="0" w:color="000000"/>
            </w:tcBorders>
          </w:tcPr>
          <w:p w14:paraId="0F93A6E5" w14:textId="77777777" w:rsidR="00396A08" w:rsidRDefault="00C2469A">
            <w:pPr>
              <w:pStyle w:val="Normal1"/>
              <w:jc w:val="center"/>
              <w:rPr>
                <w:sz w:val="22"/>
                <w:szCs w:val="22"/>
              </w:rPr>
            </w:pPr>
            <w:r>
              <w:rPr>
                <w:sz w:val="22"/>
                <w:szCs w:val="22"/>
              </w:rPr>
              <w:t>-</w:t>
            </w:r>
          </w:p>
        </w:tc>
        <w:tc>
          <w:tcPr>
            <w:tcW w:w="540" w:type="dxa"/>
            <w:tcBorders>
              <w:top w:val="single" w:sz="6" w:space="0" w:color="000000"/>
              <w:left w:val="single" w:sz="6" w:space="0" w:color="000000"/>
              <w:bottom w:val="single" w:sz="6" w:space="0" w:color="000000"/>
              <w:right w:val="single" w:sz="6" w:space="0" w:color="000000"/>
            </w:tcBorders>
          </w:tcPr>
          <w:p w14:paraId="2E764A80" w14:textId="77777777" w:rsidR="00396A08" w:rsidRDefault="00C2469A">
            <w:pPr>
              <w:pStyle w:val="Normal1"/>
              <w:jc w:val="center"/>
              <w:rPr>
                <w:sz w:val="22"/>
                <w:szCs w:val="22"/>
              </w:rPr>
            </w:pPr>
            <w:r>
              <w:rPr>
                <w:sz w:val="22"/>
                <w:szCs w:val="22"/>
              </w:rPr>
              <w:t>42</w:t>
            </w:r>
          </w:p>
        </w:tc>
        <w:tc>
          <w:tcPr>
            <w:tcW w:w="540" w:type="dxa"/>
            <w:tcBorders>
              <w:top w:val="single" w:sz="6" w:space="0" w:color="000000"/>
              <w:left w:val="single" w:sz="6" w:space="0" w:color="000000"/>
              <w:bottom w:val="single" w:sz="6" w:space="0" w:color="000000"/>
              <w:right w:val="single" w:sz="6" w:space="0" w:color="000000"/>
            </w:tcBorders>
          </w:tcPr>
          <w:p w14:paraId="0B14E9E5" w14:textId="77777777" w:rsidR="00396A08" w:rsidRDefault="00C2469A">
            <w:pPr>
              <w:pStyle w:val="Normal1"/>
              <w:jc w:val="center"/>
              <w:rPr>
                <w:sz w:val="22"/>
                <w:szCs w:val="22"/>
              </w:rPr>
            </w:pPr>
            <w:r>
              <w:rPr>
                <w:sz w:val="22"/>
                <w:szCs w:val="22"/>
              </w:rPr>
              <w:t>42</w:t>
            </w:r>
          </w:p>
        </w:tc>
        <w:tc>
          <w:tcPr>
            <w:tcW w:w="810" w:type="dxa"/>
            <w:tcBorders>
              <w:top w:val="single" w:sz="6" w:space="0" w:color="000000"/>
              <w:left w:val="single" w:sz="6" w:space="0" w:color="000000"/>
              <w:bottom w:val="single" w:sz="6" w:space="0" w:color="000000"/>
              <w:right w:val="single" w:sz="6" w:space="0" w:color="000000"/>
            </w:tcBorders>
          </w:tcPr>
          <w:p w14:paraId="3C5D9E0E" w14:textId="77777777" w:rsidR="00396A08" w:rsidRDefault="00C2469A">
            <w:pPr>
              <w:pStyle w:val="Normal1"/>
              <w:jc w:val="center"/>
              <w:rPr>
                <w:sz w:val="22"/>
                <w:szCs w:val="22"/>
              </w:rPr>
            </w:pPr>
            <w:r>
              <w:rPr>
                <w:sz w:val="22"/>
                <w:szCs w:val="22"/>
              </w:rPr>
              <w:t>C</w:t>
            </w:r>
          </w:p>
        </w:tc>
        <w:tc>
          <w:tcPr>
            <w:tcW w:w="810" w:type="dxa"/>
            <w:tcBorders>
              <w:top w:val="single" w:sz="6" w:space="0" w:color="000000"/>
              <w:left w:val="single" w:sz="6" w:space="0" w:color="000000"/>
              <w:bottom w:val="single" w:sz="6" w:space="0" w:color="000000"/>
              <w:right w:val="single" w:sz="6" w:space="0" w:color="000000"/>
            </w:tcBorders>
          </w:tcPr>
          <w:p w14:paraId="6E854AD6" w14:textId="77777777" w:rsidR="00396A08" w:rsidRDefault="00C2469A">
            <w:pPr>
              <w:pStyle w:val="Normal1"/>
              <w:jc w:val="center"/>
              <w:rPr>
                <w:sz w:val="22"/>
                <w:szCs w:val="22"/>
              </w:rPr>
            </w:pPr>
            <w:r>
              <w:rPr>
                <w:sz w:val="22"/>
                <w:szCs w:val="22"/>
              </w:rPr>
              <w:t>3</w:t>
            </w:r>
          </w:p>
        </w:tc>
      </w:tr>
      <w:tr w:rsidR="00396A08" w14:paraId="5ABA9723" w14:textId="77777777">
        <w:tc>
          <w:tcPr>
            <w:tcW w:w="349" w:type="dxa"/>
            <w:tcBorders>
              <w:top w:val="single" w:sz="6" w:space="0" w:color="000000"/>
              <w:left w:val="single" w:sz="6" w:space="0" w:color="000000"/>
              <w:bottom w:val="single" w:sz="6" w:space="0" w:color="000000"/>
              <w:right w:val="single" w:sz="6" w:space="0" w:color="000000"/>
            </w:tcBorders>
          </w:tcPr>
          <w:p w14:paraId="0D4B94AA" w14:textId="77777777" w:rsidR="00396A08" w:rsidRDefault="00C2469A">
            <w:pPr>
              <w:pStyle w:val="Normal1"/>
              <w:jc w:val="both"/>
              <w:rPr>
                <w:sz w:val="22"/>
                <w:szCs w:val="22"/>
              </w:rPr>
            </w:pPr>
            <w:r>
              <w:rPr>
                <w:sz w:val="22"/>
                <w:szCs w:val="22"/>
              </w:rPr>
              <w:t>8</w:t>
            </w:r>
          </w:p>
        </w:tc>
        <w:tc>
          <w:tcPr>
            <w:tcW w:w="1451" w:type="dxa"/>
            <w:gridSpan w:val="2"/>
            <w:tcBorders>
              <w:top w:val="single" w:sz="6" w:space="0" w:color="000000"/>
              <w:left w:val="single" w:sz="6" w:space="0" w:color="000000"/>
              <w:bottom w:val="single" w:sz="6" w:space="0" w:color="000000"/>
              <w:right w:val="single" w:sz="6" w:space="0" w:color="000000"/>
            </w:tcBorders>
          </w:tcPr>
          <w:p w14:paraId="2792F9DA" w14:textId="77777777" w:rsidR="00396A08" w:rsidRDefault="00C2469A">
            <w:pPr>
              <w:pStyle w:val="Normal1"/>
              <w:jc w:val="both"/>
              <w:rPr>
                <w:sz w:val="22"/>
                <w:szCs w:val="22"/>
              </w:rPr>
            </w:pPr>
            <w:r>
              <w:rPr>
                <w:sz w:val="22"/>
                <w:szCs w:val="22"/>
              </w:rPr>
              <w:t>PP1 3 B D 04</w:t>
            </w:r>
          </w:p>
        </w:tc>
        <w:tc>
          <w:tcPr>
            <w:tcW w:w="1853" w:type="dxa"/>
            <w:tcBorders>
              <w:top w:val="single" w:sz="6" w:space="0" w:color="000000"/>
              <w:left w:val="single" w:sz="6" w:space="0" w:color="000000"/>
              <w:bottom w:val="single" w:sz="6" w:space="0" w:color="000000"/>
              <w:right w:val="single" w:sz="6" w:space="0" w:color="000000"/>
            </w:tcBorders>
          </w:tcPr>
          <w:p w14:paraId="4C87ED99" w14:textId="77777777" w:rsidR="00396A08" w:rsidRDefault="00C2469A">
            <w:pPr>
              <w:pStyle w:val="Normal1"/>
              <w:rPr>
                <w:sz w:val="20"/>
                <w:szCs w:val="20"/>
              </w:rPr>
            </w:pPr>
            <w:r>
              <w:rPr>
                <w:sz w:val="20"/>
                <w:szCs w:val="20"/>
              </w:rPr>
              <w:t>Practică pedagogică  de specialitate în învăţământul preuniversitar  (2)</w:t>
            </w:r>
          </w:p>
        </w:tc>
        <w:tc>
          <w:tcPr>
            <w:tcW w:w="500" w:type="dxa"/>
            <w:tcBorders>
              <w:top w:val="single" w:sz="6" w:space="0" w:color="000000"/>
              <w:left w:val="single" w:sz="6" w:space="0" w:color="000000"/>
              <w:bottom w:val="single" w:sz="6" w:space="0" w:color="000000"/>
              <w:right w:val="single" w:sz="6" w:space="0" w:color="000000"/>
            </w:tcBorders>
          </w:tcPr>
          <w:p w14:paraId="15B2D26A" w14:textId="77777777" w:rsidR="00396A08" w:rsidRDefault="00C2469A">
            <w:pPr>
              <w:pStyle w:val="Normal1"/>
              <w:jc w:val="center"/>
              <w:rPr>
                <w:sz w:val="22"/>
                <w:szCs w:val="22"/>
              </w:rPr>
            </w:pPr>
            <w:r>
              <w:rPr>
                <w:sz w:val="22"/>
                <w:szCs w:val="22"/>
              </w:rPr>
              <w:t>III</w:t>
            </w:r>
          </w:p>
        </w:tc>
        <w:tc>
          <w:tcPr>
            <w:tcW w:w="940" w:type="dxa"/>
            <w:tcBorders>
              <w:top w:val="single" w:sz="6" w:space="0" w:color="000000"/>
              <w:left w:val="single" w:sz="6" w:space="0" w:color="000000"/>
              <w:bottom w:val="single" w:sz="6" w:space="0" w:color="000000"/>
              <w:right w:val="single" w:sz="6" w:space="0" w:color="000000"/>
            </w:tcBorders>
          </w:tcPr>
          <w:p w14:paraId="083ED918" w14:textId="77777777" w:rsidR="00396A08" w:rsidRDefault="00C2469A">
            <w:pPr>
              <w:pStyle w:val="Normal1"/>
              <w:jc w:val="center"/>
              <w:rPr>
                <w:sz w:val="22"/>
                <w:szCs w:val="22"/>
              </w:rPr>
            </w:pPr>
            <w:r>
              <w:rPr>
                <w:sz w:val="22"/>
                <w:szCs w:val="22"/>
              </w:rPr>
              <w:t>6</w:t>
            </w:r>
          </w:p>
        </w:tc>
        <w:tc>
          <w:tcPr>
            <w:tcW w:w="952" w:type="dxa"/>
            <w:tcBorders>
              <w:top w:val="single" w:sz="6" w:space="0" w:color="000000"/>
              <w:left w:val="single" w:sz="6" w:space="0" w:color="000000"/>
              <w:bottom w:val="single" w:sz="6" w:space="0" w:color="000000"/>
              <w:right w:val="single" w:sz="6" w:space="0" w:color="000000"/>
            </w:tcBorders>
          </w:tcPr>
          <w:p w14:paraId="6E1B241D" w14:textId="77777777" w:rsidR="00396A08" w:rsidRDefault="00C2469A">
            <w:pPr>
              <w:pStyle w:val="Normal1"/>
              <w:jc w:val="center"/>
              <w:rPr>
                <w:sz w:val="22"/>
                <w:szCs w:val="22"/>
              </w:rPr>
            </w:pPr>
            <w:r>
              <w:rPr>
                <w:sz w:val="22"/>
                <w:szCs w:val="22"/>
              </w:rPr>
              <w:t>12</w:t>
            </w:r>
          </w:p>
        </w:tc>
        <w:tc>
          <w:tcPr>
            <w:tcW w:w="544" w:type="dxa"/>
            <w:tcBorders>
              <w:top w:val="single" w:sz="6" w:space="0" w:color="000000"/>
              <w:left w:val="single" w:sz="6" w:space="0" w:color="000000"/>
              <w:bottom w:val="single" w:sz="6" w:space="0" w:color="000000"/>
              <w:right w:val="single" w:sz="6" w:space="0" w:color="000000"/>
            </w:tcBorders>
          </w:tcPr>
          <w:p w14:paraId="224567CB" w14:textId="77777777" w:rsidR="00396A08" w:rsidRDefault="00C2469A">
            <w:pPr>
              <w:pStyle w:val="Normal1"/>
              <w:jc w:val="center"/>
              <w:rPr>
                <w:sz w:val="22"/>
                <w:szCs w:val="22"/>
              </w:rPr>
            </w:pPr>
            <w:r>
              <w:rPr>
                <w:b/>
                <w:sz w:val="22"/>
                <w:szCs w:val="22"/>
              </w:rPr>
              <w:t>-</w:t>
            </w:r>
          </w:p>
        </w:tc>
        <w:tc>
          <w:tcPr>
            <w:tcW w:w="611" w:type="dxa"/>
            <w:tcBorders>
              <w:top w:val="single" w:sz="6" w:space="0" w:color="000000"/>
              <w:left w:val="single" w:sz="6" w:space="0" w:color="000000"/>
              <w:bottom w:val="single" w:sz="6" w:space="0" w:color="000000"/>
              <w:right w:val="single" w:sz="6" w:space="0" w:color="000000"/>
            </w:tcBorders>
          </w:tcPr>
          <w:p w14:paraId="5BABA8F1" w14:textId="77777777" w:rsidR="00396A08" w:rsidRDefault="00C2469A">
            <w:pPr>
              <w:pStyle w:val="Normal1"/>
              <w:jc w:val="center"/>
              <w:rPr>
                <w:sz w:val="22"/>
                <w:szCs w:val="22"/>
              </w:rPr>
            </w:pPr>
            <w:r>
              <w:rPr>
                <w:b/>
                <w:sz w:val="22"/>
                <w:szCs w:val="22"/>
              </w:rPr>
              <w:t>3</w:t>
            </w:r>
          </w:p>
        </w:tc>
        <w:tc>
          <w:tcPr>
            <w:tcW w:w="540" w:type="dxa"/>
            <w:tcBorders>
              <w:top w:val="single" w:sz="6" w:space="0" w:color="000000"/>
              <w:left w:val="single" w:sz="6" w:space="0" w:color="000000"/>
              <w:bottom w:val="single" w:sz="6" w:space="0" w:color="000000"/>
              <w:right w:val="single" w:sz="6" w:space="0" w:color="000000"/>
            </w:tcBorders>
          </w:tcPr>
          <w:p w14:paraId="637D095A" w14:textId="77777777" w:rsidR="00396A08" w:rsidRDefault="00C2469A">
            <w:pPr>
              <w:pStyle w:val="Normal1"/>
              <w:jc w:val="center"/>
              <w:rPr>
                <w:sz w:val="22"/>
                <w:szCs w:val="22"/>
              </w:rPr>
            </w:pPr>
            <w:r>
              <w:rPr>
                <w:sz w:val="22"/>
                <w:szCs w:val="22"/>
              </w:rPr>
              <w:t>-</w:t>
            </w:r>
          </w:p>
        </w:tc>
        <w:tc>
          <w:tcPr>
            <w:tcW w:w="540" w:type="dxa"/>
            <w:tcBorders>
              <w:top w:val="single" w:sz="6" w:space="0" w:color="000000"/>
              <w:left w:val="single" w:sz="6" w:space="0" w:color="000000"/>
              <w:bottom w:val="single" w:sz="6" w:space="0" w:color="000000"/>
              <w:right w:val="single" w:sz="6" w:space="0" w:color="000000"/>
            </w:tcBorders>
          </w:tcPr>
          <w:p w14:paraId="4EDCBFCD" w14:textId="77777777" w:rsidR="00396A08" w:rsidRDefault="00C2469A">
            <w:pPr>
              <w:pStyle w:val="Normal1"/>
              <w:jc w:val="center"/>
              <w:rPr>
                <w:sz w:val="22"/>
                <w:szCs w:val="22"/>
              </w:rPr>
            </w:pPr>
            <w:r>
              <w:rPr>
                <w:sz w:val="22"/>
                <w:szCs w:val="22"/>
              </w:rPr>
              <w:t>36</w:t>
            </w:r>
          </w:p>
        </w:tc>
        <w:tc>
          <w:tcPr>
            <w:tcW w:w="540" w:type="dxa"/>
            <w:tcBorders>
              <w:top w:val="single" w:sz="6" w:space="0" w:color="000000"/>
              <w:left w:val="single" w:sz="6" w:space="0" w:color="000000"/>
              <w:bottom w:val="single" w:sz="6" w:space="0" w:color="000000"/>
              <w:right w:val="single" w:sz="6" w:space="0" w:color="000000"/>
            </w:tcBorders>
          </w:tcPr>
          <w:p w14:paraId="05B6E9DA" w14:textId="77777777" w:rsidR="00396A08" w:rsidRDefault="00C2469A">
            <w:pPr>
              <w:pStyle w:val="Normal1"/>
              <w:jc w:val="center"/>
              <w:rPr>
                <w:sz w:val="22"/>
                <w:szCs w:val="22"/>
              </w:rPr>
            </w:pPr>
            <w:r>
              <w:rPr>
                <w:sz w:val="22"/>
                <w:szCs w:val="22"/>
              </w:rPr>
              <w:t>36</w:t>
            </w:r>
          </w:p>
        </w:tc>
        <w:tc>
          <w:tcPr>
            <w:tcW w:w="810" w:type="dxa"/>
            <w:tcBorders>
              <w:top w:val="single" w:sz="6" w:space="0" w:color="000000"/>
              <w:left w:val="single" w:sz="6" w:space="0" w:color="000000"/>
              <w:bottom w:val="single" w:sz="6" w:space="0" w:color="000000"/>
              <w:right w:val="single" w:sz="6" w:space="0" w:color="000000"/>
            </w:tcBorders>
          </w:tcPr>
          <w:p w14:paraId="55360385" w14:textId="77777777" w:rsidR="00396A08" w:rsidRDefault="00C2469A">
            <w:pPr>
              <w:pStyle w:val="Normal1"/>
              <w:jc w:val="center"/>
              <w:rPr>
                <w:sz w:val="22"/>
                <w:szCs w:val="22"/>
              </w:rPr>
            </w:pPr>
            <w:r>
              <w:rPr>
                <w:sz w:val="22"/>
                <w:szCs w:val="22"/>
              </w:rPr>
              <w:t>C</w:t>
            </w:r>
          </w:p>
        </w:tc>
        <w:tc>
          <w:tcPr>
            <w:tcW w:w="810" w:type="dxa"/>
            <w:tcBorders>
              <w:top w:val="single" w:sz="6" w:space="0" w:color="000000"/>
              <w:left w:val="single" w:sz="6" w:space="0" w:color="000000"/>
              <w:bottom w:val="single" w:sz="6" w:space="0" w:color="000000"/>
              <w:right w:val="single" w:sz="6" w:space="0" w:color="000000"/>
            </w:tcBorders>
          </w:tcPr>
          <w:p w14:paraId="1431EF6B" w14:textId="77777777" w:rsidR="00396A08" w:rsidRDefault="00C2469A">
            <w:pPr>
              <w:pStyle w:val="Normal1"/>
              <w:jc w:val="center"/>
              <w:rPr>
                <w:sz w:val="22"/>
                <w:szCs w:val="22"/>
              </w:rPr>
            </w:pPr>
            <w:r>
              <w:rPr>
                <w:sz w:val="22"/>
                <w:szCs w:val="22"/>
              </w:rPr>
              <w:t>2</w:t>
            </w:r>
          </w:p>
        </w:tc>
      </w:tr>
      <w:tr w:rsidR="00396A08" w14:paraId="74D3968F" w14:textId="77777777">
        <w:tc>
          <w:tcPr>
            <w:tcW w:w="1324" w:type="dxa"/>
            <w:gridSpan w:val="2"/>
            <w:tcBorders>
              <w:top w:val="single" w:sz="6" w:space="0" w:color="000000"/>
              <w:left w:val="single" w:sz="6" w:space="0" w:color="000000"/>
              <w:bottom w:val="single" w:sz="6" w:space="0" w:color="000000"/>
              <w:right w:val="single" w:sz="6" w:space="0" w:color="000000"/>
            </w:tcBorders>
          </w:tcPr>
          <w:p w14:paraId="43450D8E" w14:textId="77777777" w:rsidR="00396A08" w:rsidRDefault="00396A08">
            <w:pPr>
              <w:pStyle w:val="Normal1"/>
              <w:jc w:val="center"/>
              <w:rPr>
                <w:sz w:val="22"/>
                <w:szCs w:val="22"/>
              </w:rPr>
            </w:pPr>
          </w:p>
        </w:tc>
        <w:tc>
          <w:tcPr>
            <w:tcW w:w="2329" w:type="dxa"/>
            <w:gridSpan w:val="2"/>
            <w:tcBorders>
              <w:top w:val="single" w:sz="6" w:space="0" w:color="000000"/>
              <w:left w:val="single" w:sz="6" w:space="0" w:color="000000"/>
              <w:bottom w:val="single" w:sz="6" w:space="0" w:color="000000"/>
              <w:right w:val="single" w:sz="6" w:space="0" w:color="000000"/>
            </w:tcBorders>
          </w:tcPr>
          <w:p w14:paraId="4B25D362" w14:textId="77777777" w:rsidR="00396A08" w:rsidRDefault="00C2469A">
            <w:pPr>
              <w:pStyle w:val="Normal1"/>
              <w:jc w:val="center"/>
              <w:rPr>
                <w:sz w:val="22"/>
                <w:szCs w:val="22"/>
              </w:rPr>
            </w:pPr>
            <w:r>
              <w:rPr>
                <w:b/>
                <w:sz w:val="22"/>
                <w:szCs w:val="22"/>
              </w:rPr>
              <w:t>TOTAL -  Nivelul I</w:t>
            </w:r>
          </w:p>
        </w:tc>
        <w:tc>
          <w:tcPr>
            <w:tcW w:w="500" w:type="dxa"/>
            <w:tcBorders>
              <w:top w:val="single" w:sz="6" w:space="0" w:color="000000"/>
              <w:left w:val="single" w:sz="6" w:space="0" w:color="000000"/>
              <w:bottom w:val="single" w:sz="6" w:space="0" w:color="000000"/>
              <w:right w:val="single" w:sz="6" w:space="0" w:color="000000"/>
            </w:tcBorders>
          </w:tcPr>
          <w:p w14:paraId="052B256E" w14:textId="77777777" w:rsidR="00396A08" w:rsidRDefault="00C2469A">
            <w:pPr>
              <w:pStyle w:val="Normal1"/>
              <w:jc w:val="center"/>
              <w:rPr>
                <w:sz w:val="22"/>
                <w:szCs w:val="22"/>
              </w:rPr>
            </w:pPr>
            <w:r>
              <w:rPr>
                <w:b/>
                <w:sz w:val="22"/>
                <w:szCs w:val="22"/>
              </w:rPr>
              <w:t>-</w:t>
            </w:r>
          </w:p>
        </w:tc>
        <w:tc>
          <w:tcPr>
            <w:tcW w:w="940" w:type="dxa"/>
            <w:tcBorders>
              <w:top w:val="single" w:sz="6" w:space="0" w:color="000000"/>
              <w:left w:val="single" w:sz="6" w:space="0" w:color="000000"/>
              <w:bottom w:val="single" w:sz="6" w:space="0" w:color="000000"/>
              <w:right w:val="single" w:sz="6" w:space="0" w:color="000000"/>
            </w:tcBorders>
          </w:tcPr>
          <w:p w14:paraId="6347A3BB" w14:textId="77777777" w:rsidR="00396A08" w:rsidRDefault="00C2469A">
            <w:pPr>
              <w:pStyle w:val="Normal1"/>
              <w:jc w:val="center"/>
              <w:rPr>
                <w:sz w:val="22"/>
                <w:szCs w:val="22"/>
              </w:rPr>
            </w:pPr>
            <w:r>
              <w:rPr>
                <w:b/>
                <w:sz w:val="22"/>
                <w:szCs w:val="22"/>
              </w:rPr>
              <w:t>-</w:t>
            </w:r>
          </w:p>
        </w:tc>
        <w:tc>
          <w:tcPr>
            <w:tcW w:w="952" w:type="dxa"/>
            <w:tcBorders>
              <w:top w:val="single" w:sz="6" w:space="0" w:color="000000"/>
              <w:left w:val="single" w:sz="6" w:space="0" w:color="000000"/>
              <w:bottom w:val="single" w:sz="6" w:space="0" w:color="000000"/>
              <w:right w:val="single" w:sz="6" w:space="0" w:color="000000"/>
            </w:tcBorders>
          </w:tcPr>
          <w:p w14:paraId="4E6134AB" w14:textId="77777777" w:rsidR="00396A08" w:rsidRDefault="00C2469A">
            <w:pPr>
              <w:pStyle w:val="Normal1"/>
              <w:jc w:val="center"/>
              <w:rPr>
                <w:sz w:val="22"/>
                <w:szCs w:val="22"/>
              </w:rPr>
            </w:pPr>
            <w:r>
              <w:rPr>
                <w:b/>
                <w:sz w:val="22"/>
                <w:szCs w:val="22"/>
              </w:rPr>
              <w:t>-</w:t>
            </w:r>
          </w:p>
        </w:tc>
        <w:tc>
          <w:tcPr>
            <w:tcW w:w="544" w:type="dxa"/>
            <w:tcBorders>
              <w:top w:val="single" w:sz="6" w:space="0" w:color="000000"/>
              <w:left w:val="single" w:sz="6" w:space="0" w:color="000000"/>
              <w:bottom w:val="single" w:sz="6" w:space="0" w:color="000000"/>
              <w:right w:val="single" w:sz="6" w:space="0" w:color="000000"/>
            </w:tcBorders>
          </w:tcPr>
          <w:p w14:paraId="022E6801" w14:textId="77777777" w:rsidR="00396A08" w:rsidRDefault="00C2469A">
            <w:pPr>
              <w:pStyle w:val="Normal1"/>
              <w:jc w:val="center"/>
              <w:rPr>
                <w:sz w:val="22"/>
                <w:szCs w:val="22"/>
              </w:rPr>
            </w:pPr>
            <w:r>
              <w:rPr>
                <w:b/>
                <w:sz w:val="22"/>
                <w:szCs w:val="22"/>
              </w:rPr>
              <w:t>-</w:t>
            </w:r>
          </w:p>
        </w:tc>
        <w:tc>
          <w:tcPr>
            <w:tcW w:w="611" w:type="dxa"/>
            <w:tcBorders>
              <w:top w:val="single" w:sz="6" w:space="0" w:color="000000"/>
              <w:left w:val="single" w:sz="6" w:space="0" w:color="000000"/>
              <w:bottom w:val="single" w:sz="6" w:space="0" w:color="000000"/>
              <w:right w:val="single" w:sz="6" w:space="0" w:color="000000"/>
            </w:tcBorders>
          </w:tcPr>
          <w:p w14:paraId="4958A6B6" w14:textId="77777777" w:rsidR="00396A08" w:rsidRDefault="00C2469A">
            <w:pPr>
              <w:pStyle w:val="Normal1"/>
              <w:jc w:val="center"/>
              <w:rPr>
                <w:sz w:val="22"/>
                <w:szCs w:val="22"/>
              </w:rPr>
            </w:pPr>
            <w:r>
              <w:rPr>
                <w:b/>
                <w:sz w:val="22"/>
                <w:szCs w:val="22"/>
              </w:rPr>
              <w:t>-</w:t>
            </w:r>
          </w:p>
        </w:tc>
        <w:tc>
          <w:tcPr>
            <w:tcW w:w="540" w:type="dxa"/>
            <w:tcBorders>
              <w:top w:val="single" w:sz="6" w:space="0" w:color="000000"/>
              <w:left w:val="single" w:sz="6" w:space="0" w:color="000000"/>
              <w:bottom w:val="single" w:sz="6" w:space="0" w:color="000000"/>
              <w:right w:val="single" w:sz="6" w:space="0" w:color="000000"/>
            </w:tcBorders>
          </w:tcPr>
          <w:p w14:paraId="69005E5F" w14:textId="77777777" w:rsidR="00396A08" w:rsidRDefault="00C2469A">
            <w:pPr>
              <w:pStyle w:val="Normal1"/>
              <w:jc w:val="center"/>
              <w:rPr>
                <w:sz w:val="22"/>
                <w:szCs w:val="22"/>
              </w:rPr>
            </w:pPr>
            <w:r>
              <w:rPr>
                <w:b/>
                <w:sz w:val="22"/>
                <w:szCs w:val="22"/>
              </w:rPr>
              <w:t>140</w:t>
            </w:r>
          </w:p>
        </w:tc>
        <w:tc>
          <w:tcPr>
            <w:tcW w:w="540" w:type="dxa"/>
            <w:tcBorders>
              <w:top w:val="single" w:sz="6" w:space="0" w:color="000000"/>
              <w:left w:val="single" w:sz="6" w:space="0" w:color="000000"/>
              <w:bottom w:val="single" w:sz="6" w:space="0" w:color="000000"/>
              <w:right w:val="single" w:sz="6" w:space="0" w:color="000000"/>
            </w:tcBorders>
          </w:tcPr>
          <w:p w14:paraId="4E315394" w14:textId="77777777" w:rsidR="00396A08" w:rsidRDefault="00C2469A">
            <w:pPr>
              <w:pStyle w:val="Normal1"/>
              <w:jc w:val="center"/>
              <w:rPr>
                <w:sz w:val="22"/>
                <w:szCs w:val="22"/>
              </w:rPr>
            </w:pPr>
            <w:r>
              <w:rPr>
                <w:b/>
                <w:sz w:val="22"/>
                <w:szCs w:val="22"/>
              </w:rPr>
              <w:t>218</w:t>
            </w:r>
          </w:p>
        </w:tc>
        <w:tc>
          <w:tcPr>
            <w:tcW w:w="540" w:type="dxa"/>
            <w:tcBorders>
              <w:top w:val="single" w:sz="6" w:space="0" w:color="000000"/>
              <w:left w:val="single" w:sz="6" w:space="0" w:color="000000"/>
              <w:bottom w:val="single" w:sz="6" w:space="0" w:color="000000"/>
              <w:right w:val="single" w:sz="6" w:space="0" w:color="000000"/>
            </w:tcBorders>
          </w:tcPr>
          <w:p w14:paraId="55603246" w14:textId="77777777" w:rsidR="00396A08" w:rsidRDefault="00C2469A">
            <w:pPr>
              <w:pStyle w:val="Normal1"/>
              <w:jc w:val="center"/>
              <w:rPr>
                <w:sz w:val="22"/>
                <w:szCs w:val="22"/>
              </w:rPr>
            </w:pPr>
            <w:r>
              <w:rPr>
                <w:b/>
                <w:sz w:val="22"/>
                <w:szCs w:val="22"/>
              </w:rPr>
              <w:t>358</w:t>
            </w:r>
          </w:p>
        </w:tc>
        <w:tc>
          <w:tcPr>
            <w:tcW w:w="810" w:type="dxa"/>
            <w:tcBorders>
              <w:top w:val="single" w:sz="6" w:space="0" w:color="000000"/>
              <w:left w:val="single" w:sz="6" w:space="0" w:color="000000"/>
              <w:bottom w:val="single" w:sz="6" w:space="0" w:color="000000"/>
              <w:right w:val="single" w:sz="6" w:space="0" w:color="000000"/>
            </w:tcBorders>
          </w:tcPr>
          <w:p w14:paraId="66759BA4" w14:textId="77777777" w:rsidR="00396A08" w:rsidRDefault="00C2469A">
            <w:pPr>
              <w:pStyle w:val="Normal1"/>
              <w:jc w:val="center"/>
              <w:rPr>
                <w:sz w:val="22"/>
                <w:szCs w:val="22"/>
              </w:rPr>
            </w:pPr>
            <w:r>
              <w:rPr>
                <w:b/>
                <w:sz w:val="22"/>
                <w:szCs w:val="22"/>
              </w:rPr>
              <w:t>5E+3C</w:t>
            </w:r>
          </w:p>
        </w:tc>
        <w:tc>
          <w:tcPr>
            <w:tcW w:w="810" w:type="dxa"/>
            <w:tcBorders>
              <w:top w:val="single" w:sz="6" w:space="0" w:color="000000"/>
              <w:left w:val="single" w:sz="6" w:space="0" w:color="000000"/>
              <w:bottom w:val="single" w:sz="6" w:space="0" w:color="000000"/>
              <w:right w:val="single" w:sz="6" w:space="0" w:color="000000"/>
            </w:tcBorders>
          </w:tcPr>
          <w:p w14:paraId="48E0D837" w14:textId="77777777" w:rsidR="00396A08" w:rsidRDefault="00C2469A">
            <w:pPr>
              <w:pStyle w:val="Normal1"/>
              <w:jc w:val="center"/>
              <w:rPr>
                <w:sz w:val="22"/>
                <w:szCs w:val="22"/>
              </w:rPr>
            </w:pPr>
            <w:r>
              <w:rPr>
                <w:b/>
                <w:sz w:val="22"/>
                <w:szCs w:val="22"/>
              </w:rPr>
              <w:t>30</w:t>
            </w:r>
          </w:p>
        </w:tc>
      </w:tr>
      <w:tr w:rsidR="00396A08" w14:paraId="5C17E0FF" w14:textId="77777777">
        <w:tc>
          <w:tcPr>
            <w:tcW w:w="349" w:type="dxa"/>
            <w:tcBorders>
              <w:top w:val="single" w:sz="6" w:space="0" w:color="000000"/>
              <w:left w:val="single" w:sz="6" w:space="0" w:color="000000"/>
              <w:bottom w:val="single" w:sz="6" w:space="0" w:color="000000"/>
              <w:right w:val="single" w:sz="6" w:space="0" w:color="000000"/>
            </w:tcBorders>
          </w:tcPr>
          <w:p w14:paraId="7443F152" w14:textId="77777777" w:rsidR="00396A08" w:rsidRDefault="00C2469A">
            <w:pPr>
              <w:pStyle w:val="Normal1"/>
              <w:jc w:val="both"/>
              <w:rPr>
                <w:sz w:val="22"/>
                <w:szCs w:val="22"/>
              </w:rPr>
            </w:pPr>
            <w:r>
              <w:rPr>
                <w:sz w:val="22"/>
                <w:szCs w:val="22"/>
              </w:rPr>
              <w:t> </w:t>
            </w:r>
          </w:p>
        </w:tc>
        <w:tc>
          <w:tcPr>
            <w:tcW w:w="1451" w:type="dxa"/>
            <w:gridSpan w:val="2"/>
            <w:tcBorders>
              <w:top w:val="single" w:sz="6" w:space="0" w:color="000000"/>
              <w:left w:val="single" w:sz="6" w:space="0" w:color="000000"/>
              <w:bottom w:val="single" w:sz="6" w:space="0" w:color="000000"/>
              <w:right w:val="single" w:sz="6" w:space="0" w:color="000000"/>
            </w:tcBorders>
          </w:tcPr>
          <w:p w14:paraId="6D8DBCEA" w14:textId="77777777" w:rsidR="00396A08" w:rsidRDefault="00396A08">
            <w:pPr>
              <w:pStyle w:val="Normal1"/>
              <w:jc w:val="both"/>
              <w:rPr>
                <w:sz w:val="22"/>
                <w:szCs w:val="22"/>
              </w:rPr>
            </w:pPr>
          </w:p>
        </w:tc>
        <w:tc>
          <w:tcPr>
            <w:tcW w:w="1853" w:type="dxa"/>
            <w:tcBorders>
              <w:top w:val="single" w:sz="6" w:space="0" w:color="000000"/>
              <w:left w:val="single" w:sz="6" w:space="0" w:color="000000"/>
              <w:bottom w:val="single" w:sz="6" w:space="0" w:color="000000"/>
              <w:right w:val="single" w:sz="6" w:space="0" w:color="000000"/>
            </w:tcBorders>
          </w:tcPr>
          <w:p w14:paraId="71954D06" w14:textId="77777777" w:rsidR="00396A08" w:rsidRDefault="00C2469A">
            <w:pPr>
              <w:pStyle w:val="Normal1"/>
              <w:rPr>
                <w:sz w:val="20"/>
                <w:szCs w:val="20"/>
              </w:rPr>
            </w:pPr>
            <w:r>
              <w:rPr>
                <w:b/>
                <w:sz w:val="20"/>
                <w:szCs w:val="20"/>
              </w:rPr>
              <w:t>Examen de absolvire: Nivelul I</w:t>
            </w:r>
          </w:p>
        </w:tc>
        <w:tc>
          <w:tcPr>
            <w:tcW w:w="500" w:type="dxa"/>
            <w:tcBorders>
              <w:top w:val="single" w:sz="6" w:space="0" w:color="000000"/>
              <w:left w:val="single" w:sz="6" w:space="0" w:color="000000"/>
              <w:bottom w:val="single" w:sz="6" w:space="0" w:color="000000"/>
              <w:right w:val="single" w:sz="6" w:space="0" w:color="000000"/>
            </w:tcBorders>
          </w:tcPr>
          <w:p w14:paraId="07B8CE4D" w14:textId="77777777" w:rsidR="00396A08" w:rsidRDefault="00C2469A">
            <w:pPr>
              <w:pStyle w:val="Normal1"/>
              <w:jc w:val="center"/>
              <w:rPr>
                <w:sz w:val="22"/>
                <w:szCs w:val="22"/>
              </w:rPr>
            </w:pPr>
            <w:r>
              <w:rPr>
                <w:sz w:val="22"/>
                <w:szCs w:val="22"/>
              </w:rPr>
              <w:t>III</w:t>
            </w:r>
          </w:p>
        </w:tc>
        <w:tc>
          <w:tcPr>
            <w:tcW w:w="940" w:type="dxa"/>
            <w:tcBorders>
              <w:top w:val="single" w:sz="6" w:space="0" w:color="000000"/>
              <w:left w:val="single" w:sz="6" w:space="0" w:color="000000"/>
              <w:bottom w:val="single" w:sz="6" w:space="0" w:color="000000"/>
              <w:right w:val="single" w:sz="6" w:space="0" w:color="000000"/>
            </w:tcBorders>
          </w:tcPr>
          <w:p w14:paraId="57CF21D5" w14:textId="77777777" w:rsidR="00396A08" w:rsidRDefault="00C2469A">
            <w:pPr>
              <w:pStyle w:val="Normal1"/>
              <w:jc w:val="center"/>
              <w:rPr>
                <w:sz w:val="22"/>
                <w:szCs w:val="22"/>
              </w:rPr>
            </w:pPr>
            <w:r>
              <w:rPr>
                <w:sz w:val="22"/>
                <w:szCs w:val="22"/>
              </w:rPr>
              <w:t>6</w:t>
            </w:r>
          </w:p>
        </w:tc>
        <w:tc>
          <w:tcPr>
            <w:tcW w:w="952" w:type="dxa"/>
            <w:tcBorders>
              <w:top w:val="single" w:sz="6" w:space="0" w:color="000000"/>
              <w:left w:val="single" w:sz="6" w:space="0" w:color="000000"/>
              <w:bottom w:val="single" w:sz="6" w:space="0" w:color="000000"/>
              <w:right w:val="single" w:sz="6" w:space="0" w:color="000000"/>
            </w:tcBorders>
          </w:tcPr>
          <w:p w14:paraId="4051DB9E" w14:textId="77777777" w:rsidR="00396A08" w:rsidRDefault="00C2469A">
            <w:pPr>
              <w:pStyle w:val="Normal1"/>
              <w:jc w:val="center"/>
              <w:rPr>
                <w:sz w:val="22"/>
                <w:szCs w:val="22"/>
              </w:rPr>
            </w:pPr>
            <w:r>
              <w:rPr>
                <w:sz w:val="22"/>
                <w:szCs w:val="22"/>
              </w:rPr>
              <w:t>2</w:t>
            </w:r>
          </w:p>
        </w:tc>
        <w:tc>
          <w:tcPr>
            <w:tcW w:w="544" w:type="dxa"/>
            <w:tcBorders>
              <w:top w:val="single" w:sz="6" w:space="0" w:color="000000"/>
              <w:left w:val="single" w:sz="6" w:space="0" w:color="000000"/>
              <w:bottom w:val="single" w:sz="6" w:space="0" w:color="000000"/>
              <w:right w:val="single" w:sz="6" w:space="0" w:color="000000"/>
            </w:tcBorders>
          </w:tcPr>
          <w:p w14:paraId="1F63242D" w14:textId="77777777" w:rsidR="00396A08" w:rsidRDefault="00C2469A">
            <w:pPr>
              <w:pStyle w:val="Normal1"/>
              <w:jc w:val="center"/>
              <w:rPr>
                <w:sz w:val="22"/>
                <w:szCs w:val="22"/>
              </w:rPr>
            </w:pPr>
            <w:r>
              <w:rPr>
                <w:sz w:val="22"/>
                <w:szCs w:val="22"/>
              </w:rPr>
              <w:t>-</w:t>
            </w:r>
          </w:p>
        </w:tc>
        <w:tc>
          <w:tcPr>
            <w:tcW w:w="611" w:type="dxa"/>
            <w:tcBorders>
              <w:top w:val="single" w:sz="6" w:space="0" w:color="000000"/>
              <w:left w:val="single" w:sz="6" w:space="0" w:color="000000"/>
              <w:bottom w:val="single" w:sz="6" w:space="0" w:color="000000"/>
              <w:right w:val="single" w:sz="6" w:space="0" w:color="000000"/>
            </w:tcBorders>
          </w:tcPr>
          <w:p w14:paraId="396F9BC7" w14:textId="77777777" w:rsidR="00396A08" w:rsidRDefault="00C2469A">
            <w:pPr>
              <w:pStyle w:val="Normal1"/>
              <w:jc w:val="center"/>
              <w:rPr>
                <w:sz w:val="22"/>
                <w:szCs w:val="22"/>
              </w:rPr>
            </w:pPr>
            <w:r>
              <w:rPr>
                <w:sz w:val="22"/>
                <w:szCs w:val="22"/>
              </w:rPr>
              <w:t>-</w:t>
            </w:r>
          </w:p>
        </w:tc>
        <w:tc>
          <w:tcPr>
            <w:tcW w:w="540" w:type="dxa"/>
            <w:tcBorders>
              <w:top w:val="single" w:sz="6" w:space="0" w:color="000000"/>
              <w:left w:val="single" w:sz="6" w:space="0" w:color="000000"/>
              <w:bottom w:val="single" w:sz="6" w:space="0" w:color="000000"/>
              <w:right w:val="single" w:sz="6" w:space="0" w:color="000000"/>
            </w:tcBorders>
          </w:tcPr>
          <w:p w14:paraId="09B7FB6F" w14:textId="77777777" w:rsidR="00396A08" w:rsidRDefault="00C2469A">
            <w:pPr>
              <w:pStyle w:val="Normal1"/>
              <w:jc w:val="center"/>
              <w:rPr>
                <w:sz w:val="22"/>
                <w:szCs w:val="22"/>
              </w:rPr>
            </w:pPr>
            <w:r>
              <w:rPr>
                <w:sz w:val="22"/>
                <w:szCs w:val="22"/>
              </w:rPr>
              <w:t>-</w:t>
            </w:r>
          </w:p>
        </w:tc>
        <w:tc>
          <w:tcPr>
            <w:tcW w:w="540" w:type="dxa"/>
            <w:tcBorders>
              <w:top w:val="single" w:sz="6" w:space="0" w:color="000000"/>
              <w:left w:val="single" w:sz="6" w:space="0" w:color="000000"/>
              <w:bottom w:val="single" w:sz="6" w:space="0" w:color="000000"/>
              <w:right w:val="single" w:sz="6" w:space="0" w:color="000000"/>
            </w:tcBorders>
          </w:tcPr>
          <w:p w14:paraId="72359881" w14:textId="77777777" w:rsidR="00396A08" w:rsidRDefault="00C2469A">
            <w:pPr>
              <w:pStyle w:val="Normal1"/>
              <w:jc w:val="center"/>
              <w:rPr>
                <w:sz w:val="22"/>
                <w:szCs w:val="22"/>
              </w:rPr>
            </w:pPr>
            <w:r>
              <w:rPr>
                <w:sz w:val="22"/>
                <w:szCs w:val="22"/>
              </w:rPr>
              <w:t>-</w:t>
            </w:r>
          </w:p>
        </w:tc>
        <w:tc>
          <w:tcPr>
            <w:tcW w:w="540" w:type="dxa"/>
            <w:tcBorders>
              <w:top w:val="single" w:sz="6" w:space="0" w:color="000000"/>
              <w:left w:val="single" w:sz="6" w:space="0" w:color="000000"/>
              <w:bottom w:val="single" w:sz="6" w:space="0" w:color="000000"/>
              <w:right w:val="single" w:sz="6" w:space="0" w:color="000000"/>
            </w:tcBorders>
          </w:tcPr>
          <w:p w14:paraId="0D287C23" w14:textId="77777777" w:rsidR="00396A08" w:rsidRDefault="00C2469A">
            <w:pPr>
              <w:pStyle w:val="Normal1"/>
              <w:jc w:val="center"/>
              <w:rPr>
                <w:sz w:val="22"/>
                <w:szCs w:val="22"/>
              </w:rPr>
            </w:pPr>
            <w:r>
              <w:rPr>
                <w:sz w:val="22"/>
                <w:szCs w:val="22"/>
              </w:rPr>
              <w:t>-</w:t>
            </w:r>
          </w:p>
        </w:tc>
        <w:tc>
          <w:tcPr>
            <w:tcW w:w="810" w:type="dxa"/>
            <w:tcBorders>
              <w:top w:val="single" w:sz="6" w:space="0" w:color="000000"/>
              <w:left w:val="single" w:sz="6" w:space="0" w:color="000000"/>
              <w:bottom w:val="single" w:sz="6" w:space="0" w:color="000000"/>
              <w:right w:val="single" w:sz="6" w:space="0" w:color="000000"/>
            </w:tcBorders>
          </w:tcPr>
          <w:p w14:paraId="652EF426" w14:textId="77777777" w:rsidR="00396A08" w:rsidRDefault="00C2469A">
            <w:pPr>
              <w:pStyle w:val="Normal1"/>
              <w:jc w:val="center"/>
              <w:rPr>
                <w:sz w:val="22"/>
                <w:szCs w:val="22"/>
              </w:rPr>
            </w:pPr>
            <w:r>
              <w:rPr>
                <w:sz w:val="22"/>
                <w:szCs w:val="22"/>
              </w:rPr>
              <w:t>E</w:t>
            </w:r>
          </w:p>
        </w:tc>
        <w:tc>
          <w:tcPr>
            <w:tcW w:w="810" w:type="dxa"/>
            <w:tcBorders>
              <w:top w:val="single" w:sz="6" w:space="0" w:color="000000"/>
              <w:left w:val="single" w:sz="6" w:space="0" w:color="000000"/>
              <w:bottom w:val="single" w:sz="6" w:space="0" w:color="000000"/>
              <w:right w:val="single" w:sz="6" w:space="0" w:color="000000"/>
            </w:tcBorders>
          </w:tcPr>
          <w:p w14:paraId="555940CD" w14:textId="77777777" w:rsidR="00396A08" w:rsidRDefault="00C2469A">
            <w:pPr>
              <w:pStyle w:val="Normal1"/>
              <w:jc w:val="center"/>
              <w:rPr>
                <w:sz w:val="22"/>
                <w:szCs w:val="22"/>
              </w:rPr>
            </w:pPr>
            <w:r>
              <w:rPr>
                <w:sz w:val="22"/>
                <w:szCs w:val="22"/>
              </w:rPr>
              <w:t>5</w:t>
            </w:r>
          </w:p>
        </w:tc>
      </w:tr>
    </w:tbl>
    <w:p w14:paraId="1B1F7F64" w14:textId="77777777" w:rsidR="00396A08" w:rsidRDefault="00C2469A">
      <w:pPr>
        <w:pStyle w:val="Normal1"/>
        <w:rPr>
          <w:sz w:val="20"/>
          <w:szCs w:val="20"/>
        </w:rPr>
      </w:pPr>
      <w:r>
        <w:rPr>
          <w:sz w:val="20"/>
          <w:szCs w:val="20"/>
        </w:rPr>
        <w:t>Precizări:</w:t>
      </w:r>
      <w:r>
        <w:rPr>
          <w:sz w:val="20"/>
          <w:szCs w:val="20"/>
        </w:rPr>
        <w:br/>
        <w:t xml:space="preserve">   1. Numarul de săptămâni şi, respectiv, numărul de ore pentru practica pedagogică rezultă din faptul că, potrivit standardelor actuale, ultimul semestru al studiilor universitare este de 10-12 săptămâni.</w:t>
      </w:r>
      <w:r>
        <w:rPr>
          <w:sz w:val="20"/>
          <w:szCs w:val="20"/>
        </w:rPr>
        <w:br/>
        <w:t xml:space="preserve">   2. Perioada de două săptămâni prevazută pentru examenul de absolvire este alocată pentru finalizarea portofoliului didactic.</w:t>
      </w:r>
      <w:r>
        <w:rPr>
          <w:sz w:val="20"/>
          <w:szCs w:val="20"/>
        </w:rPr>
        <w:br/>
        <w:t xml:space="preserve">   3. Se aplică şi în cazul studiilor universitare de licenţă cu durata de 4/5/6 ani.</w:t>
      </w:r>
      <w:r>
        <w:rPr>
          <w:sz w:val="20"/>
          <w:szCs w:val="20"/>
        </w:rPr>
        <w:br/>
        <w:t xml:space="preserve">   4. C = cursuri, A = activităţi aplicative (seminare, laboratoare, practică)</w:t>
      </w:r>
    </w:p>
    <w:p w14:paraId="2266D042" w14:textId="77777777" w:rsidR="00396A08" w:rsidRDefault="00C2469A">
      <w:pPr>
        <w:pStyle w:val="Normal1"/>
        <w:ind w:firstLine="720"/>
        <w:jc w:val="right"/>
        <w:rPr>
          <w:sz w:val="22"/>
          <w:szCs w:val="22"/>
        </w:rPr>
      </w:pPr>
      <w:r>
        <w:rPr>
          <w:b/>
          <w:sz w:val="22"/>
          <w:szCs w:val="22"/>
        </w:rPr>
        <w:lastRenderedPageBreak/>
        <w:t>ANEXA nr. 2b</w:t>
      </w:r>
    </w:p>
    <w:p w14:paraId="5D503EE7" w14:textId="77777777" w:rsidR="00396A08" w:rsidRDefault="00C2469A">
      <w:pPr>
        <w:pStyle w:val="Normal1"/>
        <w:ind w:firstLine="720"/>
        <w:jc w:val="center"/>
        <w:rPr>
          <w:sz w:val="22"/>
          <w:szCs w:val="22"/>
        </w:rPr>
      </w:pPr>
      <w:r>
        <w:rPr>
          <w:b/>
          <w:sz w:val="22"/>
          <w:szCs w:val="22"/>
        </w:rPr>
        <w:t>PLAN DE ÎNVĂŢĂMÂNT</w:t>
      </w:r>
      <w:r>
        <w:rPr>
          <w:b/>
          <w:sz w:val="22"/>
          <w:szCs w:val="22"/>
        </w:rPr>
        <w:br/>
        <w:t>pentru programul de formare psihopedagogică de 30 de credite</w:t>
      </w:r>
    </w:p>
    <w:p w14:paraId="6A8A1655" w14:textId="77777777" w:rsidR="00396A08" w:rsidRDefault="00C2469A">
      <w:pPr>
        <w:pStyle w:val="Normal1"/>
        <w:jc w:val="center"/>
        <w:rPr>
          <w:sz w:val="22"/>
          <w:szCs w:val="22"/>
        </w:rPr>
      </w:pPr>
      <w:r>
        <w:rPr>
          <w:b/>
          <w:sz w:val="22"/>
          <w:szCs w:val="22"/>
        </w:rPr>
        <w:t>pentru Nivelul I (iniţial) de certificare pentru profesia didactică</w:t>
      </w:r>
    </w:p>
    <w:p w14:paraId="4E87A2BB" w14:textId="77777777" w:rsidR="00396A08" w:rsidRDefault="00C2469A">
      <w:pPr>
        <w:pStyle w:val="Normal1"/>
        <w:jc w:val="center"/>
        <w:rPr>
          <w:sz w:val="22"/>
          <w:szCs w:val="22"/>
        </w:rPr>
      </w:pPr>
      <w:r>
        <w:rPr>
          <w:b/>
          <w:sz w:val="22"/>
          <w:szCs w:val="22"/>
        </w:rPr>
        <w:t>– dublă specializare -</w:t>
      </w:r>
    </w:p>
    <w:tbl>
      <w:tblPr>
        <w:tblStyle w:val="a4"/>
        <w:tblW w:w="9381" w:type="dxa"/>
        <w:tblInd w:w="-15"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322"/>
        <w:gridCol w:w="851"/>
        <w:gridCol w:w="452"/>
        <w:gridCol w:w="1492"/>
        <w:gridCol w:w="568"/>
        <w:gridCol w:w="861"/>
        <w:gridCol w:w="871"/>
        <w:gridCol w:w="491"/>
        <w:gridCol w:w="503"/>
        <w:gridCol w:w="451"/>
        <w:gridCol w:w="414"/>
        <w:gridCol w:w="496"/>
        <w:gridCol w:w="838"/>
        <w:gridCol w:w="771"/>
      </w:tblGrid>
      <w:tr w:rsidR="00396A08" w14:paraId="1E158F6C" w14:textId="77777777">
        <w:trPr>
          <w:cantSplit/>
        </w:trPr>
        <w:tc>
          <w:tcPr>
            <w:tcW w:w="322" w:type="dxa"/>
            <w:vMerge w:val="restart"/>
            <w:tcBorders>
              <w:top w:val="single" w:sz="6" w:space="0" w:color="000000"/>
              <w:left w:val="single" w:sz="6" w:space="0" w:color="000000"/>
              <w:bottom w:val="single" w:sz="6" w:space="0" w:color="000000"/>
              <w:right w:val="single" w:sz="6" w:space="0" w:color="000000"/>
            </w:tcBorders>
          </w:tcPr>
          <w:p w14:paraId="447AB055" w14:textId="77777777" w:rsidR="00396A08" w:rsidRDefault="00C2469A">
            <w:pPr>
              <w:pStyle w:val="Normal1"/>
              <w:jc w:val="center"/>
              <w:rPr>
                <w:sz w:val="18"/>
                <w:szCs w:val="18"/>
              </w:rPr>
            </w:pPr>
            <w:r>
              <w:rPr>
                <w:sz w:val="18"/>
                <w:szCs w:val="18"/>
              </w:rPr>
              <w:t>Nr. crt.</w:t>
            </w:r>
          </w:p>
        </w:tc>
        <w:tc>
          <w:tcPr>
            <w:tcW w:w="1303" w:type="dxa"/>
            <w:gridSpan w:val="2"/>
            <w:vMerge w:val="restart"/>
            <w:tcBorders>
              <w:top w:val="single" w:sz="6" w:space="0" w:color="000000"/>
              <w:left w:val="single" w:sz="6" w:space="0" w:color="000000"/>
              <w:right w:val="single" w:sz="6" w:space="0" w:color="000000"/>
            </w:tcBorders>
          </w:tcPr>
          <w:p w14:paraId="31CB82E6" w14:textId="77777777" w:rsidR="00396A08" w:rsidRDefault="00C2469A">
            <w:pPr>
              <w:pStyle w:val="Normal1"/>
              <w:jc w:val="center"/>
              <w:rPr>
                <w:sz w:val="18"/>
                <w:szCs w:val="18"/>
              </w:rPr>
            </w:pPr>
            <w:r>
              <w:rPr>
                <w:b/>
                <w:sz w:val="18"/>
                <w:szCs w:val="18"/>
              </w:rPr>
              <w:t>Codificări discipline</w:t>
            </w:r>
          </w:p>
        </w:tc>
        <w:tc>
          <w:tcPr>
            <w:tcW w:w="1492" w:type="dxa"/>
            <w:vMerge w:val="restart"/>
            <w:tcBorders>
              <w:top w:val="single" w:sz="6" w:space="0" w:color="000000"/>
              <w:left w:val="single" w:sz="6" w:space="0" w:color="000000"/>
              <w:bottom w:val="single" w:sz="6" w:space="0" w:color="000000"/>
              <w:right w:val="single" w:sz="6" w:space="0" w:color="000000"/>
            </w:tcBorders>
          </w:tcPr>
          <w:p w14:paraId="6769791C" w14:textId="77777777" w:rsidR="00396A08" w:rsidRDefault="00C2469A">
            <w:pPr>
              <w:pStyle w:val="Normal1"/>
              <w:jc w:val="center"/>
              <w:rPr>
                <w:sz w:val="18"/>
                <w:szCs w:val="18"/>
              </w:rPr>
            </w:pPr>
            <w:r>
              <w:rPr>
                <w:b/>
                <w:sz w:val="18"/>
                <w:szCs w:val="18"/>
              </w:rPr>
              <w:t>Discipline de învăţământ</w:t>
            </w:r>
          </w:p>
        </w:tc>
        <w:tc>
          <w:tcPr>
            <w:tcW w:w="2300" w:type="dxa"/>
            <w:gridSpan w:val="3"/>
            <w:tcBorders>
              <w:top w:val="single" w:sz="6" w:space="0" w:color="000000"/>
              <w:left w:val="single" w:sz="6" w:space="0" w:color="000000"/>
              <w:bottom w:val="single" w:sz="6" w:space="0" w:color="000000"/>
              <w:right w:val="single" w:sz="6" w:space="0" w:color="000000"/>
            </w:tcBorders>
          </w:tcPr>
          <w:p w14:paraId="545812EB" w14:textId="77777777" w:rsidR="00396A08" w:rsidRDefault="00C2469A">
            <w:pPr>
              <w:pStyle w:val="Normal1"/>
              <w:jc w:val="center"/>
              <w:rPr>
                <w:sz w:val="18"/>
                <w:szCs w:val="18"/>
              </w:rPr>
            </w:pPr>
            <w:r>
              <w:rPr>
                <w:b/>
                <w:sz w:val="18"/>
                <w:szCs w:val="18"/>
              </w:rPr>
              <w:t>Perioada de studiu a disciplinei</w:t>
            </w:r>
          </w:p>
        </w:tc>
        <w:tc>
          <w:tcPr>
            <w:tcW w:w="994" w:type="dxa"/>
            <w:gridSpan w:val="2"/>
            <w:tcBorders>
              <w:top w:val="single" w:sz="6" w:space="0" w:color="000000"/>
              <w:left w:val="single" w:sz="6" w:space="0" w:color="000000"/>
              <w:bottom w:val="single" w:sz="6" w:space="0" w:color="000000"/>
              <w:right w:val="single" w:sz="6" w:space="0" w:color="000000"/>
            </w:tcBorders>
          </w:tcPr>
          <w:p w14:paraId="51DAA2DA" w14:textId="77777777" w:rsidR="00396A08" w:rsidRDefault="00C2469A">
            <w:pPr>
              <w:pStyle w:val="Normal1"/>
              <w:jc w:val="center"/>
              <w:rPr>
                <w:sz w:val="18"/>
                <w:szCs w:val="18"/>
              </w:rPr>
            </w:pPr>
            <w:r>
              <w:rPr>
                <w:b/>
                <w:sz w:val="18"/>
                <w:szCs w:val="18"/>
              </w:rPr>
              <w:t>Număr de ore pe săptămână</w:t>
            </w:r>
          </w:p>
        </w:tc>
        <w:tc>
          <w:tcPr>
            <w:tcW w:w="1361" w:type="dxa"/>
            <w:gridSpan w:val="3"/>
            <w:tcBorders>
              <w:top w:val="single" w:sz="6" w:space="0" w:color="000000"/>
              <w:left w:val="single" w:sz="6" w:space="0" w:color="000000"/>
              <w:bottom w:val="single" w:sz="6" w:space="0" w:color="000000"/>
              <w:right w:val="single" w:sz="6" w:space="0" w:color="000000"/>
            </w:tcBorders>
          </w:tcPr>
          <w:p w14:paraId="4BA66B19" w14:textId="77777777" w:rsidR="00396A08" w:rsidRDefault="00C2469A">
            <w:pPr>
              <w:pStyle w:val="Normal1"/>
              <w:jc w:val="center"/>
              <w:rPr>
                <w:sz w:val="18"/>
                <w:szCs w:val="18"/>
              </w:rPr>
            </w:pPr>
            <w:r>
              <w:rPr>
                <w:b/>
                <w:sz w:val="18"/>
                <w:szCs w:val="18"/>
              </w:rPr>
              <w:t>Total ore</w:t>
            </w:r>
          </w:p>
        </w:tc>
        <w:tc>
          <w:tcPr>
            <w:tcW w:w="838" w:type="dxa"/>
            <w:vMerge w:val="restart"/>
            <w:tcBorders>
              <w:top w:val="single" w:sz="6" w:space="0" w:color="000000"/>
              <w:left w:val="single" w:sz="6" w:space="0" w:color="000000"/>
              <w:bottom w:val="single" w:sz="6" w:space="0" w:color="000000"/>
              <w:right w:val="single" w:sz="6" w:space="0" w:color="000000"/>
            </w:tcBorders>
          </w:tcPr>
          <w:p w14:paraId="4A67791F" w14:textId="77777777" w:rsidR="00396A08" w:rsidRDefault="00C2469A">
            <w:pPr>
              <w:pStyle w:val="Normal1"/>
              <w:jc w:val="center"/>
              <w:rPr>
                <w:sz w:val="18"/>
                <w:szCs w:val="18"/>
              </w:rPr>
            </w:pPr>
            <w:r>
              <w:rPr>
                <w:b/>
                <w:sz w:val="18"/>
                <w:szCs w:val="18"/>
              </w:rPr>
              <w:t>Evaluare</w:t>
            </w:r>
          </w:p>
        </w:tc>
        <w:tc>
          <w:tcPr>
            <w:tcW w:w="771" w:type="dxa"/>
            <w:vMerge w:val="restart"/>
            <w:tcBorders>
              <w:top w:val="single" w:sz="6" w:space="0" w:color="000000"/>
              <w:left w:val="single" w:sz="6" w:space="0" w:color="000000"/>
              <w:bottom w:val="single" w:sz="6" w:space="0" w:color="000000"/>
              <w:right w:val="single" w:sz="6" w:space="0" w:color="000000"/>
            </w:tcBorders>
          </w:tcPr>
          <w:p w14:paraId="7E9E6855" w14:textId="77777777" w:rsidR="00396A08" w:rsidRDefault="00C2469A">
            <w:pPr>
              <w:pStyle w:val="Normal1"/>
              <w:jc w:val="center"/>
              <w:rPr>
                <w:sz w:val="18"/>
                <w:szCs w:val="18"/>
              </w:rPr>
            </w:pPr>
            <w:r>
              <w:rPr>
                <w:b/>
                <w:sz w:val="18"/>
                <w:szCs w:val="18"/>
              </w:rPr>
              <w:t>Număr de credite</w:t>
            </w:r>
          </w:p>
        </w:tc>
      </w:tr>
      <w:tr w:rsidR="00396A08" w14:paraId="656A0913" w14:textId="77777777">
        <w:trPr>
          <w:cantSplit/>
          <w:trHeight w:val="507"/>
        </w:trPr>
        <w:tc>
          <w:tcPr>
            <w:tcW w:w="322" w:type="dxa"/>
            <w:vMerge/>
            <w:tcBorders>
              <w:top w:val="single" w:sz="6" w:space="0" w:color="000000"/>
              <w:left w:val="single" w:sz="6" w:space="0" w:color="000000"/>
              <w:bottom w:val="single" w:sz="6" w:space="0" w:color="000000"/>
              <w:right w:val="single" w:sz="6" w:space="0" w:color="000000"/>
            </w:tcBorders>
          </w:tcPr>
          <w:p w14:paraId="3C2BF687" w14:textId="77777777" w:rsidR="00396A08" w:rsidRDefault="00396A08">
            <w:pPr>
              <w:pStyle w:val="Normal1"/>
              <w:widowControl w:val="0"/>
              <w:pBdr>
                <w:top w:val="nil"/>
                <w:left w:val="nil"/>
                <w:bottom w:val="nil"/>
                <w:right w:val="nil"/>
                <w:between w:val="nil"/>
              </w:pBdr>
              <w:spacing w:line="276" w:lineRule="auto"/>
              <w:rPr>
                <w:sz w:val="18"/>
                <w:szCs w:val="18"/>
              </w:rPr>
            </w:pPr>
          </w:p>
        </w:tc>
        <w:tc>
          <w:tcPr>
            <w:tcW w:w="1303" w:type="dxa"/>
            <w:gridSpan w:val="2"/>
            <w:vMerge/>
            <w:tcBorders>
              <w:top w:val="single" w:sz="6" w:space="0" w:color="000000"/>
              <w:left w:val="single" w:sz="6" w:space="0" w:color="000000"/>
              <w:right w:val="single" w:sz="6" w:space="0" w:color="000000"/>
            </w:tcBorders>
          </w:tcPr>
          <w:p w14:paraId="7D9D8024" w14:textId="77777777" w:rsidR="00396A08" w:rsidRDefault="00396A08">
            <w:pPr>
              <w:pStyle w:val="Normal1"/>
              <w:widowControl w:val="0"/>
              <w:pBdr>
                <w:top w:val="nil"/>
                <w:left w:val="nil"/>
                <w:bottom w:val="nil"/>
                <w:right w:val="nil"/>
                <w:between w:val="nil"/>
              </w:pBdr>
              <w:spacing w:line="276" w:lineRule="auto"/>
              <w:rPr>
                <w:sz w:val="18"/>
                <w:szCs w:val="18"/>
              </w:rPr>
            </w:pPr>
          </w:p>
        </w:tc>
        <w:tc>
          <w:tcPr>
            <w:tcW w:w="1492" w:type="dxa"/>
            <w:vMerge/>
            <w:tcBorders>
              <w:top w:val="single" w:sz="6" w:space="0" w:color="000000"/>
              <w:left w:val="single" w:sz="6" w:space="0" w:color="000000"/>
              <w:bottom w:val="single" w:sz="6" w:space="0" w:color="000000"/>
              <w:right w:val="single" w:sz="6" w:space="0" w:color="000000"/>
            </w:tcBorders>
          </w:tcPr>
          <w:p w14:paraId="1E49E2E3" w14:textId="77777777" w:rsidR="00396A08" w:rsidRDefault="00396A08">
            <w:pPr>
              <w:pStyle w:val="Normal1"/>
              <w:widowControl w:val="0"/>
              <w:pBdr>
                <w:top w:val="nil"/>
                <w:left w:val="nil"/>
                <w:bottom w:val="nil"/>
                <w:right w:val="nil"/>
                <w:between w:val="nil"/>
              </w:pBdr>
              <w:spacing w:line="276" w:lineRule="auto"/>
              <w:rPr>
                <w:sz w:val="18"/>
                <w:szCs w:val="18"/>
              </w:rPr>
            </w:pPr>
          </w:p>
        </w:tc>
        <w:tc>
          <w:tcPr>
            <w:tcW w:w="568" w:type="dxa"/>
            <w:tcBorders>
              <w:top w:val="single" w:sz="6" w:space="0" w:color="000000"/>
              <w:left w:val="single" w:sz="6" w:space="0" w:color="000000"/>
              <w:bottom w:val="single" w:sz="6" w:space="0" w:color="000000"/>
              <w:right w:val="single" w:sz="6" w:space="0" w:color="000000"/>
            </w:tcBorders>
          </w:tcPr>
          <w:p w14:paraId="1391D10B" w14:textId="77777777" w:rsidR="00396A08" w:rsidRDefault="00C2469A">
            <w:pPr>
              <w:pStyle w:val="Normal1"/>
              <w:jc w:val="both"/>
              <w:rPr>
                <w:sz w:val="18"/>
                <w:szCs w:val="18"/>
              </w:rPr>
            </w:pPr>
            <w:r>
              <w:rPr>
                <w:sz w:val="18"/>
                <w:szCs w:val="18"/>
              </w:rPr>
              <w:t>Anul</w:t>
            </w:r>
          </w:p>
        </w:tc>
        <w:tc>
          <w:tcPr>
            <w:tcW w:w="861" w:type="dxa"/>
            <w:tcBorders>
              <w:top w:val="single" w:sz="6" w:space="0" w:color="000000"/>
              <w:left w:val="single" w:sz="6" w:space="0" w:color="000000"/>
              <w:bottom w:val="single" w:sz="6" w:space="0" w:color="000000"/>
              <w:right w:val="single" w:sz="6" w:space="0" w:color="000000"/>
            </w:tcBorders>
          </w:tcPr>
          <w:p w14:paraId="5C0D5DC6" w14:textId="77777777" w:rsidR="00396A08" w:rsidRDefault="00C2469A">
            <w:pPr>
              <w:pStyle w:val="Normal1"/>
              <w:jc w:val="both"/>
              <w:rPr>
                <w:sz w:val="18"/>
                <w:szCs w:val="18"/>
              </w:rPr>
            </w:pPr>
            <w:r>
              <w:rPr>
                <w:sz w:val="18"/>
                <w:szCs w:val="18"/>
              </w:rPr>
              <w:t>Semestrul</w:t>
            </w:r>
          </w:p>
        </w:tc>
        <w:tc>
          <w:tcPr>
            <w:tcW w:w="871" w:type="dxa"/>
            <w:tcBorders>
              <w:top w:val="single" w:sz="6" w:space="0" w:color="000000"/>
              <w:left w:val="single" w:sz="6" w:space="0" w:color="000000"/>
              <w:bottom w:val="single" w:sz="6" w:space="0" w:color="000000"/>
              <w:right w:val="single" w:sz="6" w:space="0" w:color="000000"/>
            </w:tcBorders>
          </w:tcPr>
          <w:p w14:paraId="07D3596A" w14:textId="77777777" w:rsidR="00396A08" w:rsidRDefault="00C2469A">
            <w:pPr>
              <w:pStyle w:val="Normal1"/>
              <w:jc w:val="both"/>
              <w:rPr>
                <w:sz w:val="18"/>
                <w:szCs w:val="18"/>
              </w:rPr>
            </w:pPr>
            <w:r>
              <w:rPr>
                <w:sz w:val="18"/>
                <w:szCs w:val="18"/>
              </w:rPr>
              <w:t>Număr de săptămâni</w:t>
            </w:r>
          </w:p>
        </w:tc>
        <w:tc>
          <w:tcPr>
            <w:tcW w:w="491" w:type="dxa"/>
            <w:tcBorders>
              <w:top w:val="single" w:sz="6" w:space="0" w:color="000000"/>
              <w:left w:val="single" w:sz="6" w:space="0" w:color="000000"/>
              <w:bottom w:val="single" w:sz="6" w:space="0" w:color="000000"/>
              <w:right w:val="single" w:sz="6" w:space="0" w:color="000000"/>
            </w:tcBorders>
          </w:tcPr>
          <w:p w14:paraId="5219DAE0" w14:textId="77777777" w:rsidR="00396A08" w:rsidRDefault="00C2469A">
            <w:pPr>
              <w:pStyle w:val="Normal1"/>
              <w:jc w:val="both"/>
              <w:rPr>
                <w:sz w:val="18"/>
                <w:szCs w:val="18"/>
              </w:rPr>
            </w:pPr>
            <w:r>
              <w:rPr>
                <w:sz w:val="18"/>
                <w:szCs w:val="18"/>
              </w:rPr>
              <w:t>C</w:t>
            </w:r>
          </w:p>
        </w:tc>
        <w:tc>
          <w:tcPr>
            <w:tcW w:w="503" w:type="dxa"/>
            <w:tcBorders>
              <w:top w:val="single" w:sz="6" w:space="0" w:color="000000"/>
              <w:left w:val="single" w:sz="6" w:space="0" w:color="000000"/>
              <w:bottom w:val="single" w:sz="6" w:space="0" w:color="000000"/>
              <w:right w:val="single" w:sz="6" w:space="0" w:color="000000"/>
            </w:tcBorders>
          </w:tcPr>
          <w:p w14:paraId="44EE9306" w14:textId="77777777" w:rsidR="00396A08" w:rsidRDefault="00C2469A">
            <w:pPr>
              <w:pStyle w:val="Normal1"/>
              <w:jc w:val="both"/>
              <w:rPr>
                <w:sz w:val="18"/>
                <w:szCs w:val="18"/>
              </w:rPr>
            </w:pPr>
            <w:r>
              <w:rPr>
                <w:sz w:val="18"/>
                <w:szCs w:val="18"/>
              </w:rPr>
              <w:t>A</w:t>
            </w:r>
          </w:p>
        </w:tc>
        <w:tc>
          <w:tcPr>
            <w:tcW w:w="451" w:type="dxa"/>
            <w:tcBorders>
              <w:top w:val="single" w:sz="6" w:space="0" w:color="000000"/>
              <w:left w:val="single" w:sz="6" w:space="0" w:color="000000"/>
              <w:bottom w:val="single" w:sz="6" w:space="0" w:color="000000"/>
              <w:right w:val="single" w:sz="6" w:space="0" w:color="000000"/>
            </w:tcBorders>
          </w:tcPr>
          <w:p w14:paraId="0F8B2A3E" w14:textId="77777777" w:rsidR="00396A08" w:rsidRDefault="00C2469A">
            <w:pPr>
              <w:pStyle w:val="Normal1"/>
              <w:jc w:val="both"/>
              <w:rPr>
                <w:sz w:val="18"/>
                <w:szCs w:val="18"/>
              </w:rPr>
            </w:pPr>
            <w:r>
              <w:rPr>
                <w:sz w:val="18"/>
                <w:szCs w:val="18"/>
              </w:rPr>
              <w:t>C</w:t>
            </w:r>
          </w:p>
        </w:tc>
        <w:tc>
          <w:tcPr>
            <w:tcW w:w="414" w:type="dxa"/>
            <w:tcBorders>
              <w:top w:val="single" w:sz="6" w:space="0" w:color="000000"/>
              <w:left w:val="single" w:sz="6" w:space="0" w:color="000000"/>
              <w:bottom w:val="single" w:sz="6" w:space="0" w:color="000000"/>
              <w:right w:val="single" w:sz="6" w:space="0" w:color="000000"/>
            </w:tcBorders>
          </w:tcPr>
          <w:p w14:paraId="68E056ED" w14:textId="77777777" w:rsidR="00396A08" w:rsidRDefault="00C2469A">
            <w:pPr>
              <w:pStyle w:val="Normal1"/>
              <w:jc w:val="both"/>
              <w:rPr>
                <w:sz w:val="18"/>
                <w:szCs w:val="18"/>
              </w:rPr>
            </w:pPr>
            <w:r>
              <w:rPr>
                <w:sz w:val="18"/>
                <w:szCs w:val="18"/>
              </w:rPr>
              <w:t>A</w:t>
            </w:r>
          </w:p>
        </w:tc>
        <w:tc>
          <w:tcPr>
            <w:tcW w:w="496" w:type="dxa"/>
            <w:tcBorders>
              <w:top w:val="single" w:sz="6" w:space="0" w:color="000000"/>
              <w:left w:val="single" w:sz="6" w:space="0" w:color="000000"/>
              <w:bottom w:val="single" w:sz="6" w:space="0" w:color="000000"/>
              <w:right w:val="single" w:sz="6" w:space="0" w:color="000000"/>
            </w:tcBorders>
          </w:tcPr>
          <w:p w14:paraId="0173AA1A" w14:textId="77777777" w:rsidR="00396A08" w:rsidRDefault="00C2469A">
            <w:pPr>
              <w:pStyle w:val="Normal1"/>
              <w:jc w:val="both"/>
              <w:rPr>
                <w:sz w:val="18"/>
                <w:szCs w:val="18"/>
              </w:rPr>
            </w:pPr>
            <w:r>
              <w:rPr>
                <w:sz w:val="18"/>
                <w:szCs w:val="18"/>
              </w:rPr>
              <w:t>Total</w:t>
            </w:r>
          </w:p>
        </w:tc>
        <w:tc>
          <w:tcPr>
            <w:tcW w:w="838" w:type="dxa"/>
            <w:vMerge/>
            <w:tcBorders>
              <w:top w:val="single" w:sz="6" w:space="0" w:color="000000"/>
              <w:left w:val="single" w:sz="6" w:space="0" w:color="000000"/>
              <w:bottom w:val="single" w:sz="6" w:space="0" w:color="000000"/>
              <w:right w:val="single" w:sz="6" w:space="0" w:color="000000"/>
            </w:tcBorders>
          </w:tcPr>
          <w:p w14:paraId="4D515F6B" w14:textId="77777777" w:rsidR="00396A08" w:rsidRDefault="00396A08">
            <w:pPr>
              <w:pStyle w:val="Normal1"/>
              <w:widowControl w:val="0"/>
              <w:pBdr>
                <w:top w:val="nil"/>
                <w:left w:val="nil"/>
                <w:bottom w:val="nil"/>
                <w:right w:val="nil"/>
                <w:between w:val="nil"/>
              </w:pBdr>
              <w:spacing w:line="276" w:lineRule="auto"/>
              <w:rPr>
                <w:sz w:val="18"/>
                <w:szCs w:val="18"/>
              </w:rPr>
            </w:pPr>
          </w:p>
        </w:tc>
        <w:tc>
          <w:tcPr>
            <w:tcW w:w="771" w:type="dxa"/>
            <w:vMerge/>
            <w:tcBorders>
              <w:top w:val="single" w:sz="6" w:space="0" w:color="000000"/>
              <w:left w:val="single" w:sz="6" w:space="0" w:color="000000"/>
              <w:bottom w:val="single" w:sz="6" w:space="0" w:color="000000"/>
              <w:right w:val="single" w:sz="6" w:space="0" w:color="000000"/>
            </w:tcBorders>
          </w:tcPr>
          <w:p w14:paraId="45C659A6" w14:textId="77777777" w:rsidR="00396A08" w:rsidRDefault="00396A08">
            <w:pPr>
              <w:pStyle w:val="Normal1"/>
              <w:widowControl w:val="0"/>
              <w:pBdr>
                <w:top w:val="nil"/>
                <w:left w:val="nil"/>
                <w:bottom w:val="nil"/>
                <w:right w:val="nil"/>
                <w:between w:val="nil"/>
              </w:pBdr>
              <w:spacing w:line="276" w:lineRule="auto"/>
              <w:rPr>
                <w:sz w:val="18"/>
                <w:szCs w:val="18"/>
              </w:rPr>
            </w:pPr>
          </w:p>
        </w:tc>
      </w:tr>
      <w:tr w:rsidR="00396A08" w14:paraId="26CA5033" w14:textId="77777777">
        <w:tc>
          <w:tcPr>
            <w:tcW w:w="322" w:type="dxa"/>
            <w:tcBorders>
              <w:top w:val="single" w:sz="6" w:space="0" w:color="000000"/>
              <w:left w:val="single" w:sz="6" w:space="0" w:color="000000"/>
              <w:bottom w:val="single" w:sz="6" w:space="0" w:color="000000"/>
              <w:right w:val="single" w:sz="6" w:space="0" w:color="000000"/>
            </w:tcBorders>
          </w:tcPr>
          <w:p w14:paraId="2FEAFA97" w14:textId="77777777" w:rsidR="00396A08" w:rsidRDefault="00C2469A">
            <w:pPr>
              <w:pStyle w:val="Normal1"/>
              <w:jc w:val="center"/>
              <w:rPr>
                <w:sz w:val="18"/>
                <w:szCs w:val="18"/>
              </w:rPr>
            </w:pPr>
            <w:r>
              <w:rPr>
                <w:sz w:val="18"/>
                <w:szCs w:val="18"/>
              </w:rPr>
              <w:t>0</w:t>
            </w:r>
          </w:p>
        </w:tc>
        <w:tc>
          <w:tcPr>
            <w:tcW w:w="1303" w:type="dxa"/>
            <w:gridSpan w:val="2"/>
            <w:tcBorders>
              <w:top w:val="single" w:sz="6" w:space="0" w:color="000000"/>
              <w:left w:val="single" w:sz="6" w:space="0" w:color="000000"/>
              <w:bottom w:val="single" w:sz="6" w:space="0" w:color="000000"/>
              <w:right w:val="single" w:sz="6" w:space="0" w:color="000000"/>
            </w:tcBorders>
          </w:tcPr>
          <w:p w14:paraId="649C40C7" w14:textId="77777777" w:rsidR="00396A08" w:rsidRDefault="00C2469A">
            <w:pPr>
              <w:pStyle w:val="Normal1"/>
              <w:jc w:val="center"/>
              <w:rPr>
                <w:sz w:val="18"/>
                <w:szCs w:val="18"/>
              </w:rPr>
            </w:pPr>
            <w:r>
              <w:rPr>
                <w:sz w:val="18"/>
                <w:szCs w:val="18"/>
              </w:rPr>
              <w:t>1</w:t>
            </w:r>
          </w:p>
        </w:tc>
        <w:tc>
          <w:tcPr>
            <w:tcW w:w="1492" w:type="dxa"/>
            <w:tcBorders>
              <w:top w:val="single" w:sz="6" w:space="0" w:color="000000"/>
              <w:left w:val="single" w:sz="6" w:space="0" w:color="000000"/>
              <w:bottom w:val="single" w:sz="6" w:space="0" w:color="000000"/>
              <w:right w:val="single" w:sz="6" w:space="0" w:color="000000"/>
            </w:tcBorders>
          </w:tcPr>
          <w:p w14:paraId="596E0EE6" w14:textId="77777777" w:rsidR="00396A08" w:rsidRDefault="00C2469A">
            <w:pPr>
              <w:pStyle w:val="Normal1"/>
              <w:jc w:val="center"/>
              <w:rPr>
                <w:sz w:val="18"/>
                <w:szCs w:val="18"/>
              </w:rPr>
            </w:pPr>
            <w:r>
              <w:rPr>
                <w:sz w:val="18"/>
                <w:szCs w:val="18"/>
              </w:rPr>
              <w:t>2</w:t>
            </w:r>
          </w:p>
        </w:tc>
        <w:tc>
          <w:tcPr>
            <w:tcW w:w="568" w:type="dxa"/>
            <w:tcBorders>
              <w:top w:val="single" w:sz="6" w:space="0" w:color="000000"/>
              <w:left w:val="single" w:sz="6" w:space="0" w:color="000000"/>
              <w:bottom w:val="single" w:sz="6" w:space="0" w:color="000000"/>
              <w:right w:val="single" w:sz="6" w:space="0" w:color="000000"/>
            </w:tcBorders>
          </w:tcPr>
          <w:p w14:paraId="6E3E6A04" w14:textId="77777777" w:rsidR="00396A08" w:rsidRDefault="00C2469A">
            <w:pPr>
              <w:pStyle w:val="Normal1"/>
              <w:jc w:val="center"/>
              <w:rPr>
                <w:sz w:val="18"/>
                <w:szCs w:val="18"/>
              </w:rPr>
            </w:pPr>
            <w:r>
              <w:rPr>
                <w:sz w:val="18"/>
                <w:szCs w:val="18"/>
              </w:rPr>
              <w:t>3</w:t>
            </w:r>
          </w:p>
        </w:tc>
        <w:tc>
          <w:tcPr>
            <w:tcW w:w="861" w:type="dxa"/>
            <w:tcBorders>
              <w:top w:val="single" w:sz="6" w:space="0" w:color="000000"/>
              <w:left w:val="single" w:sz="6" w:space="0" w:color="000000"/>
              <w:bottom w:val="single" w:sz="6" w:space="0" w:color="000000"/>
              <w:right w:val="single" w:sz="6" w:space="0" w:color="000000"/>
            </w:tcBorders>
          </w:tcPr>
          <w:p w14:paraId="6B75FAD6" w14:textId="77777777" w:rsidR="00396A08" w:rsidRDefault="00C2469A">
            <w:pPr>
              <w:pStyle w:val="Normal1"/>
              <w:jc w:val="center"/>
              <w:rPr>
                <w:sz w:val="18"/>
                <w:szCs w:val="18"/>
              </w:rPr>
            </w:pPr>
            <w:r>
              <w:rPr>
                <w:sz w:val="18"/>
                <w:szCs w:val="18"/>
              </w:rPr>
              <w:t>4</w:t>
            </w:r>
          </w:p>
        </w:tc>
        <w:tc>
          <w:tcPr>
            <w:tcW w:w="871" w:type="dxa"/>
            <w:tcBorders>
              <w:top w:val="single" w:sz="6" w:space="0" w:color="000000"/>
              <w:left w:val="single" w:sz="6" w:space="0" w:color="000000"/>
              <w:bottom w:val="single" w:sz="6" w:space="0" w:color="000000"/>
              <w:right w:val="single" w:sz="6" w:space="0" w:color="000000"/>
            </w:tcBorders>
          </w:tcPr>
          <w:p w14:paraId="2824C66D" w14:textId="77777777" w:rsidR="00396A08" w:rsidRDefault="00C2469A">
            <w:pPr>
              <w:pStyle w:val="Normal1"/>
              <w:jc w:val="center"/>
              <w:rPr>
                <w:sz w:val="18"/>
                <w:szCs w:val="18"/>
              </w:rPr>
            </w:pPr>
            <w:r>
              <w:rPr>
                <w:sz w:val="18"/>
                <w:szCs w:val="18"/>
              </w:rPr>
              <w:t>5</w:t>
            </w:r>
          </w:p>
        </w:tc>
        <w:tc>
          <w:tcPr>
            <w:tcW w:w="491" w:type="dxa"/>
            <w:tcBorders>
              <w:top w:val="single" w:sz="6" w:space="0" w:color="000000"/>
              <w:left w:val="single" w:sz="6" w:space="0" w:color="000000"/>
              <w:bottom w:val="single" w:sz="6" w:space="0" w:color="000000"/>
              <w:right w:val="single" w:sz="6" w:space="0" w:color="000000"/>
            </w:tcBorders>
          </w:tcPr>
          <w:p w14:paraId="25DCFF9E" w14:textId="77777777" w:rsidR="00396A08" w:rsidRDefault="00C2469A">
            <w:pPr>
              <w:pStyle w:val="Normal1"/>
              <w:jc w:val="center"/>
              <w:rPr>
                <w:sz w:val="18"/>
                <w:szCs w:val="18"/>
              </w:rPr>
            </w:pPr>
            <w:r>
              <w:rPr>
                <w:sz w:val="18"/>
                <w:szCs w:val="18"/>
              </w:rPr>
              <w:t>6</w:t>
            </w:r>
          </w:p>
        </w:tc>
        <w:tc>
          <w:tcPr>
            <w:tcW w:w="503" w:type="dxa"/>
            <w:tcBorders>
              <w:top w:val="single" w:sz="6" w:space="0" w:color="000000"/>
              <w:left w:val="single" w:sz="6" w:space="0" w:color="000000"/>
              <w:bottom w:val="single" w:sz="6" w:space="0" w:color="000000"/>
              <w:right w:val="single" w:sz="6" w:space="0" w:color="000000"/>
            </w:tcBorders>
          </w:tcPr>
          <w:p w14:paraId="2A4716D5" w14:textId="77777777" w:rsidR="00396A08" w:rsidRDefault="00C2469A">
            <w:pPr>
              <w:pStyle w:val="Normal1"/>
              <w:jc w:val="center"/>
              <w:rPr>
                <w:sz w:val="18"/>
                <w:szCs w:val="18"/>
              </w:rPr>
            </w:pPr>
            <w:r>
              <w:rPr>
                <w:sz w:val="18"/>
                <w:szCs w:val="18"/>
              </w:rPr>
              <w:t>7</w:t>
            </w:r>
          </w:p>
        </w:tc>
        <w:tc>
          <w:tcPr>
            <w:tcW w:w="451" w:type="dxa"/>
            <w:tcBorders>
              <w:top w:val="single" w:sz="6" w:space="0" w:color="000000"/>
              <w:left w:val="single" w:sz="6" w:space="0" w:color="000000"/>
              <w:bottom w:val="single" w:sz="6" w:space="0" w:color="000000"/>
              <w:right w:val="single" w:sz="6" w:space="0" w:color="000000"/>
            </w:tcBorders>
          </w:tcPr>
          <w:p w14:paraId="0443B955" w14:textId="77777777" w:rsidR="00396A08" w:rsidRDefault="00C2469A">
            <w:pPr>
              <w:pStyle w:val="Normal1"/>
              <w:jc w:val="center"/>
              <w:rPr>
                <w:sz w:val="18"/>
                <w:szCs w:val="18"/>
              </w:rPr>
            </w:pPr>
            <w:r>
              <w:rPr>
                <w:sz w:val="18"/>
                <w:szCs w:val="18"/>
              </w:rPr>
              <w:t>8</w:t>
            </w:r>
          </w:p>
        </w:tc>
        <w:tc>
          <w:tcPr>
            <w:tcW w:w="414" w:type="dxa"/>
            <w:tcBorders>
              <w:top w:val="single" w:sz="6" w:space="0" w:color="000000"/>
              <w:left w:val="single" w:sz="6" w:space="0" w:color="000000"/>
              <w:bottom w:val="single" w:sz="6" w:space="0" w:color="000000"/>
              <w:right w:val="single" w:sz="6" w:space="0" w:color="000000"/>
            </w:tcBorders>
          </w:tcPr>
          <w:p w14:paraId="35299E16" w14:textId="77777777" w:rsidR="00396A08" w:rsidRDefault="00C2469A">
            <w:pPr>
              <w:pStyle w:val="Normal1"/>
              <w:jc w:val="center"/>
              <w:rPr>
                <w:sz w:val="18"/>
                <w:szCs w:val="18"/>
              </w:rPr>
            </w:pPr>
            <w:r>
              <w:rPr>
                <w:sz w:val="18"/>
                <w:szCs w:val="18"/>
              </w:rPr>
              <w:t>9</w:t>
            </w:r>
          </w:p>
        </w:tc>
        <w:tc>
          <w:tcPr>
            <w:tcW w:w="496" w:type="dxa"/>
            <w:tcBorders>
              <w:top w:val="single" w:sz="6" w:space="0" w:color="000000"/>
              <w:left w:val="single" w:sz="6" w:space="0" w:color="000000"/>
              <w:bottom w:val="single" w:sz="6" w:space="0" w:color="000000"/>
              <w:right w:val="single" w:sz="6" w:space="0" w:color="000000"/>
            </w:tcBorders>
          </w:tcPr>
          <w:p w14:paraId="18A29247" w14:textId="77777777" w:rsidR="00396A08" w:rsidRDefault="00C2469A">
            <w:pPr>
              <w:pStyle w:val="Normal1"/>
              <w:jc w:val="center"/>
              <w:rPr>
                <w:sz w:val="18"/>
                <w:szCs w:val="18"/>
              </w:rPr>
            </w:pPr>
            <w:r>
              <w:rPr>
                <w:sz w:val="18"/>
                <w:szCs w:val="18"/>
              </w:rPr>
              <w:t>10</w:t>
            </w:r>
          </w:p>
        </w:tc>
        <w:tc>
          <w:tcPr>
            <w:tcW w:w="838" w:type="dxa"/>
            <w:tcBorders>
              <w:top w:val="single" w:sz="6" w:space="0" w:color="000000"/>
              <w:left w:val="single" w:sz="6" w:space="0" w:color="000000"/>
              <w:bottom w:val="single" w:sz="6" w:space="0" w:color="000000"/>
              <w:right w:val="single" w:sz="6" w:space="0" w:color="000000"/>
            </w:tcBorders>
          </w:tcPr>
          <w:p w14:paraId="2FD270EE" w14:textId="77777777" w:rsidR="00396A08" w:rsidRDefault="00C2469A">
            <w:pPr>
              <w:pStyle w:val="Normal1"/>
              <w:jc w:val="center"/>
              <w:rPr>
                <w:sz w:val="18"/>
                <w:szCs w:val="18"/>
              </w:rPr>
            </w:pPr>
            <w:r>
              <w:rPr>
                <w:sz w:val="18"/>
                <w:szCs w:val="18"/>
              </w:rPr>
              <w:t>11</w:t>
            </w:r>
          </w:p>
        </w:tc>
        <w:tc>
          <w:tcPr>
            <w:tcW w:w="771" w:type="dxa"/>
            <w:tcBorders>
              <w:top w:val="single" w:sz="6" w:space="0" w:color="000000"/>
              <w:left w:val="single" w:sz="6" w:space="0" w:color="000000"/>
              <w:bottom w:val="single" w:sz="6" w:space="0" w:color="000000"/>
              <w:right w:val="single" w:sz="6" w:space="0" w:color="000000"/>
            </w:tcBorders>
          </w:tcPr>
          <w:p w14:paraId="37432AB6" w14:textId="77777777" w:rsidR="00396A08" w:rsidRDefault="00C2469A">
            <w:pPr>
              <w:pStyle w:val="Normal1"/>
              <w:jc w:val="center"/>
              <w:rPr>
                <w:sz w:val="18"/>
                <w:szCs w:val="18"/>
              </w:rPr>
            </w:pPr>
            <w:r>
              <w:rPr>
                <w:sz w:val="18"/>
                <w:szCs w:val="18"/>
              </w:rPr>
              <w:t>12</w:t>
            </w:r>
          </w:p>
        </w:tc>
      </w:tr>
      <w:tr w:rsidR="00396A08" w14:paraId="5FF14D54" w14:textId="77777777">
        <w:tc>
          <w:tcPr>
            <w:tcW w:w="1173" w:type="dxa"/>
            <w:gridSpan w:val="2"/>
            <w:tcBorders>
              <w:top w:val="single" w:sz="6" w:space="0" w:color="000000"/>
              <w:left w:val="single" w:sz="6" w:space="0" w:color="000000"/>
              <w:bottom w:val="single" w:sz="6" w:space="0" w:color="000000"/>
              <w:right w:val="single" w:sz="6" w:space="0" w:color="000000"/>
            </w:tcBorders>
          </w:tcPr>
          <w:p w14:paraId="3A738454" w14:textId="77777777" w:rsidR="00396A08" w:rsidRDefault="00396A08">
            <w:pPr>
              <w:pStyle w:val="Normal1"/>
              <w:jc w:val="both"/>
              <w:rPr>
                <w:sz w:val="18"/>
                <w:szCs w:val="18"/>
              </w:rPr>
            </w:pPr>
          </w:p>
        </w:tc>
        <w:tc>
          <w:tcPr>
            <w:tcW w:w="8208" w:type="dxa"/>
            <w:gridSpan w:val="12"/>
            <w:tcBorders>
              <w:top w:val="single" w:sz="6" w:space="0" w:color="000000"/>
              <w:left w:val="single" w:sz="6" w:space="0" w:color="000000"/>
              <w:bottom w:val="single" w:sz="6" w:space="0" w:color="000000"/>
              <w:right w:val="single" w:sz="6" w:space="0" w:color="000000"/>
            </w:tcBorders>
          </w:tcPr>
          <w:p w14:paraId="7CA84F26" w14:textId="77777777" w:rsidR="00396A08" w:rsidRDefault="00C2469A">
            <w:pPr>
              <w:pStyle w:val="Normal1"/>
              <w:jc w:val="both"/>
              <w:rPr>
                <w:sz w:val="18"/>
                <w:szCs w:val="18"/>
              </w:rPr>
            </w:pPr>
            <w:r>
              <w:rPr>
                <w:b/>
                <w:sz w:val="18"/>
                <w:szCs w:val="18"/>
              </w:rPr>
              <w:t>     Discipline de pregătire psihopedagogică fundamentală (obligatorii)</w:t>
            </w:r>
          </w:p>
        </w:tc>
      </w:tr>
      <w:tr w:rsidR="00396A08" w14:paraId="6CF1BDD4" w14:textId="77777777">
        <w:tc>
          <w:tcPr>
            <w:tcW w:w="322" w:type="dxa"/>
            <w:tcBorders>
              <w:top w:val="single" w:sz="6" w:space="0" w:color="000000"/>
              <w:left w:val="single" w:sz="6" w:space="0" w:color="000000"/>
              <w:bottom w:val="single" w:sz="6" w:space="0" w:color="000000"/>
              <w:right w:val="single" w:sz="6" w:space="0" w:color="000000"/>
            </w:tcBorders>
          </w:tcPr>
          <w:p w14:paraId="47307857" w14:textId="77777777" w:rsidR="00396A08" w:rsidRDefault="00C2469A">
            <w:pPr>
              <w:pStyle w:val="Normal1"/>
              <w:jc w:val="both"/>
              <w:rPr>
                <w:sz w:val="18"/>
                <w:szCs w:val="18"/>
              </w:rPr>
            </w:pPr>
            <w:r>
              <w:rPr>
                <w:sz w:val="18"/>
                <w:szCs w:val="18"/>
              </w:rPr>
              <w:t>1</w:t>
            </w:r>
          </w:p>
        </w:tc>
        <w:tc>
          <w:tcPr>
            <w:tcW w:w="1303" w:type="dxa"/>
            <w:gridSpan w:val="2"/>
            <w:tcBorders>
              <w:top w:val="single" w:sz="6" w:space="0" w:color="000000"/>
              <w:left w:val="single" w:sz="6" w:space="0" w:color="000000"/>
              <w:bottom w:val="single" w:sz="6" w:space="0" w:color="000000"/>
              <w:right w:val="single" w:sz="6" w:space="0" w:color="000000"/>
            </w:tcBorders>
          </w:tcPr>
          <w:p w14:paraId="29857FDE" w14:textId="77777777" w:rsidR="00396A08" w:rsidRDefault="00C2469A">
            <w:pPr>
              <w:pStyle w:val="Normal1"/>
              <w:jc w:val="both"/>
              <w:rPr>
                <w:sz w:val="18"/>
                <w:szCs w:val="18"/>
              </w:rPr>
            </w:pPr>
            <w:r>
              <w:rPr>
                <w:sz w:val="18"/>
                <w:szCs w:val="18"/>
              </w:rPr>
              <w:t>PP1 1 B F 01</w:t>
            </w:r>
          </w:p>
        </w:tc>
        <w:tc>
          <w:tcPr>
            <w:tcW w:w="1492" w:type="dxa"/>
            <w:tcBorders>
              <w:top w:val="single" w:sz="6" w:space="0" w:color="000000"/>
              <w:left w:val="single" w:sz="6" w:space="0" w:color="000000"/>
              <w:bottom w:val="single" w:sz="6" w:space="0" w:color="000000"/>
              <w:right w:val="single" w:sz="6" w:space="0" w:color="000000"/>
            </w:tcBorders>
          </w:tcPr>
          <w:p w14:paraId="01872E76" w14:textId="77777777" w:rsidR="00396A08" w:rsidRDefault="00C2469A">
            <w:pPr>
              <w:pStyle w:val="Normal1"/>
              <w:rPr>
                <w:sz w:val="18"/>
                <w:szCs w:val="18"/>
              </w:rPr>
            </w:pPr>
            <w:r>
              <w:rPr>
                <w:sz w:val="18"/>
                <w:szCs w:val="18"/>
              </w:rPr>
              <w:t>Psihologia educaţiei</w:t>
            </w:r>
          </w:p>
        </w:tc>
        <w:tc>
          <w:tcPr>
            <w:tcW w:w="568" w:type="dxa"/>
            <w:tcBorders>
              <w:top w:val="single" w:sz="6" w:space="0" w:color="000000"/>
              <w:left w:val="single" w:sz="6" w:space="0" w:color="000000"/>
              <w:bottom w:val="single" w:sz="6" w:space="0" w:color="000000"/>
              <w:right w:val="single" w:sz="6" w:space="0" w:color="000000"/>
            </w:tcBorders>
          </w:tcPr>
          <w:p w14:paraId="3A0E0AEE" w14:textId="77777777" w:rsidR="00396A08" w:rsidRDefault="00C2469A">
            <w:pPr>
              <w:pStyle w:val="Normal1"/>
              <w:jc w:val="center"/>
              <w:rPr>
                <w:sz w:val="18"/>
                <w:szCs w:val="18"/>
              </w:rPr>
            </w:pPr>
            <w:r>
              <w:rPr>
                <w:sz w:val="18"/>
                <w:szCs w:val="18"/>
              </w:rPr>
              <w:t>I</w:t>
            </w:r>
          </w:p>
        </w:tc>
        <w:tc>
          <w:tcPr>
            <w:tcW w:w="861" w:type="dxa"/>
            <w:tcBorders>
              <w:top w:val="single" w:sz="6" w:space="0" w:color="000000"/>
              <w:left w:val="single" w:sz="6" w:space="0" w:color="000000"/>
              <w:bottom w:val="single" w:sz="6" w:space="0" w:color="000000"/>
              <w:right w:val="single" w:sz="6" w:space="0" w:color="000000"/>
            </w:tcBorders>
          </w:tcPr>
          <w:p w14:paraId="47C630CA" w14:textId="77777777" w:rsidR="00396A08" w:rsidRDefault="00C2469A">
            <w:pPr>
              <w:pStyle w:val="Normal1"/>
              <w:jc w:val="center"/>
              <w:rPr>
                <w:sz w:val="18"/>
                <w:szCs w:val="18"/>
              </w:rPr>
            </w:pPr>
            <w:r>
              <w:rPr>
                <w:sz w:val="18"/>
                <w:szCs w:val="18"/>
              </w:rPr>
              <w:t>1</w:t>
            </w:r>
          </w:p>
        </w:tc>
        <w:tc>
          <w:tcPr>
            <w:tcW w:w="871" w:type="dxa"/>
            <w:tcBorders>
              <w:top w:val="single" w:sz="6" w:space="0" w:color="000000"/>
              <w:left w:val="single" w:sz="6" w:space="0" w:color="000000"/>
              <w:bottom w:val="single" w:sz="6" w:space="0" w:color="000000"/>
              <w:right w:val="single" w:sz="6" w:space="0" w:color="000000"/>
            </w:tcBorders>
          </w:tcPr>
          <w:p w14:paraId="194AA301" w14:textId="77777777" w:rsidR="00396A08" w:rsidRDefault="00C2469A">
            <w:pPr>
              <w:pStyle w:val="Normal1"/>
              <w:jc w:val="center"/>
              <w:rPr>
                <w:sz w:val="18"/>
                <w:szCs w:val="18"/>
              </w:rPr>
            </w:pPr>
            <w:r>
              <w:rPr>
                <w:sz w:val="18"/>
                <w:szCs w:val="18"/>
              </w:rPr>
              <w:t>14</w:t>
            </w:r>
          </w:p>
        </w:tc>
        <w:tc>
          <w:tcPr>
            <w:tcW w:w="491" w:type="dxa"/>
            <w:tcBorders>
              <w:top w:val="single" w:sz="6" w:space="0" w:color="000000"/>
              <w:left w:val="single" w:sz="6" w:space="0" w:color="000000"/>
              <w:bottom w:val="single" w:sz="6" w:space="0" w:color="000000"/>
              <w:right w:val="single" w:sz="6" w:space="0" w:color="000000"/>
            </w:tcBorders>
          </w:tcPr>
          <w:p w14:paraId="5F5C2D3C" w14:textId="77777777" w:rsidR="00396A08" w:rsidRDefault="00C2469A">
            <w:pPr>
              <w:pStyle w:val="Normal1"/>
              <w:jc w:val="center"/>
              <w:rPr>
                <w:sz w:val="18"/>
                <w:szCs w:val="18"/>
              </w:rPr>
            </w:pPr>
            <w:r>
              <w:rPr>
                <w:b/>
                <w:sz w:val="18"/>
                <w:szCs w:val="18"/>
              </w:rPr>
              <w:t>2</w:t>
            </w:r>
          </w:p>
        </w:tc>
        <w:tc>
          <w:tcPr>
            <w:tcW w:w="503" w:type="dxa"/>
            <w:tcBorders>
              <w:top w:val="single" w:sz="6" w:space="0" w:color="000000"/>
              <w:left w:val="single" w:sz="6" w:space="0" w:color="000000"/>
              <w:bottom w:val="single" w:sz="6" w:space="0" w:color="000000"/>
              <w:right w:val="single" w:sz="6" w:space="0" w:color="000000"/>
            </w:tcBorders>
          </w:tcPr>
          <w:p w14:paraId="6E4048C3" w14:textId="77777777" w:rsidR="00396A08" w:rsidRDefault="00C2469A">
            <w:pPr>
              <w:pStyle w:val="Normal1"/>
              <w:jc w:val="center"/>
              <w:rPr>
                <w:sz w:val="18"/>
                <w:szCs w:val="18"/>
              </w:rPr>
            </w:pPr>
            <w:r>
              <w:rPr>
                <w:b/>
                <w:sz w:val="18"/>
                <w:szCs w:val="18"/>
              </w:rPr>
              <w:t>2</w:t>
            </w:r>
          </w:p>
        </w:tc>
        <w:tc>
          <w:tcPr>
            <w:tcW w:w="451" w:type="dxa"/>
            <w:tcBorders>
              <w:top w:val="single" w:sz="6" w:space="0" w:color="000000"/>
              <w:left w:val="single" w:sz="6" w:space="0" w:color="000000"/>
              <w:bottom w:val="single" w:sz="6" w:space="0" w:color="000000"/>
              <w:right w:val="single" w:sz="6" w:space="0" w:color="000000"/>
            </w:tcBorders>
          </w:tcPr>
          <w:p w14:paraId="3334453F" w14:textId="77777777" w:rsidR="00396A08" w:rsidRDefault="00C2469A">
            <w:pPr>
              <w:pStyle w:val="Normal1"/>
              <w:jc w:val="center"/>
              <w:rPr>
                <w:sz w:val="18"/>
                <w:szCs w:val="18"/>
              </w:rPr>
            </w:pPr>
            <w:r>
              <w:rPr>
                <w:sz w:val="18"/>
                <w:szCs w:val="18"/>
              </w:rPr>
              <w:t>28</w:t>
            </w:r>
          </w:p>
        </w:tc>
        <w:tc>
          <w:tcPr>
            <w:tcW w:w="414" w:type="dxa"/>
            <w:tcBorders>
              <w:top w:val="single" w:sz="6" w:space="0" w:color="000000"/>
              <w:left w:val="single" w:sz="6" w:space="0" w:color="000000"/>
              <w:bottom w:val="single" w:sz="6" w:space="0" w:color="000000"/>
              <w:right w:val="single" w:sz="6" w:space="0" w:color="000000"/>
            </w:tcBorders>
          </w:tcPr>
          <w:p w14:paraId="775144A5" w14:textId="77777777" w:rsidR="00396A08" w:rsidRDefault="00C2469A">
            <w:pPr>
              <w:pStyle w:val="Normal1"/>
              <w:jc w:val="center"/>
              <w:rPr>
                <w:sz w:val="18"/>
                <w:szCs w:val="18"/>
              </w:rPr>
            </w:pPr>
            <w:r>
              <w:rPr>
                <w:sz w:val="18"/>
                <w:szCs w:val="18"/>
              </w:rPr>
              <w:t>28</w:t>
            </w:r>
          </w:p>
        </w:tc>
        <w:tc>
          <w:tcPr>
            <w:tcW w:w="496" w:type="dxa"/>
            <w:tcBorders>
              <w:top w:val="single" w:sz="6" w:space="0" w:color="000000"/>
              <w:left w:val="single" w:sz="6" w:space="0" w:color="000000"/>
              <w:bottom w:val="single" w:sz="6" w:space="0" w:color="000000"/>
              <w:right w:val="single" w:sz="6" w:space="0" w:color="000000"/>
            </w:tcBorders>
          </w:tcPr>
          <w:p w14:paraId="03C36814" w14:textId="77777777" w:rsidR="00396A08" w:rsidRDefault="00C2469A">
            <w:pPr>
              <w:pStyle w:val="Normal1"/>
              <w:jc w:val="center"/>
              <w:rPr>
                <w:sz w:val="18"/>
                <w:szCs w:val="18"/>
              </w:rPr>
            </w:pPr>
            <w:r>
              <w:rPr>
                <w:sz w:val="18"/>
                <w:szCs w:val="18"/>
              </w:rPr>
              <w:t>56</w:t>
            </w:r>
          </w:p>
        </w:tc>
        <w:tc>
          <w:tcPr>
            <w:tcW w:w="838" w:type="dxa"/>
            <w:tcBorders>
              <w:top w:val="single" w:sz="6" w:space="0" w:color="000000"/>
              <w:left w:val="single" w:sz="6" w:space="0" w:color="000000"/>
              <w:bottom w:val="single" w:sz="6" w:space="0" w:color="000000"/>
              <w:right w:val="single" w:sz="6" w:space="0" w:color="000000"/>
            </w:tcBorders>
          </w:tcPr>
          <w:p w14:paraId="7A7C7DBC" w14:textId="77777777" w:rsidR="00396A08" w:rsidRDefault="00C2469A">
            <w:pPr>
              <w:pStyle w:val="Normal1"/>
              <w:jc w:val="center"/>
              <w:rPr>
                <w:sz w:val="18"/>
                <w:szCs w:val="18"/>
              </w:rPr>
            </w:pPr>
            <w:r>
              <w:rPr>
                <w:sz w:val="18"/>
                <w:szCs w:val="18"/>
              </w:rPr>
              <w:t>E</w:t>
            </w:r>
          </w:p>
        </w:tc>
        <w:tc>
          <w:tcPr>
            <w:tcW w:w="771" w:type="dxa"/>
            <w:tcBorders>
              <w:top w:val="single" w:sz="6" w:space="0" w:color="000000"/>
              <w:left w:val="single" w:sz="6" w:space="0" w:color="000000"/>
              <w:bottom w:val="single" w:sz="6" w:space="0" w:color="000000"/>
              <w:right w:val="single" w:sz="6" w:space="0" w:color="000000"/>
            </w:tcBorders>
          </w:tcPr>
          <w:p w14:paraId="14F09786" w14:textId="77777777" w:rsidR="00396A08" w:rsidRDefault="00C2469A">
            <w:pPr>
              <w:pStyle w:val="Normal1"/>
              <w:jc w:val="center"/>
              <w:rPr>
                <w:sz w:val="18"/>
                <w:szCs w:val="18"/>
              </w:rPr>
            </w:pPr>
            <w:r>
              <w:rPr>
                <w:sz w:val="18"/>
                <w:szCs w:val="18"/>
              </w:rPr>
              <w:t>5</w:t>
            </w:r>
          </w:p>
        </w:tc>
      </w:tr>
      <w:tr w:rsidR="00396A08" w14:paraId="1B652465" w14:textId="77777777">
        <w:tc>
          <w:tcPr>
            <w:tcW w:w="322" w:type="dxa"/>
            <w:tcBorders>
              <w:top w:val="single" w:sz="6" w:space="0" w:color="000000"/>
              <w:left w:val="single" w:sz="6" w:space="0" w:color="000000"/>
              <w:bottom w:val="single" w:sz="6" w:space="0" w:color="000000"/>
              <w:right w:val="single" w:sz="6" w:space="0" w:color="000000"/>
            </w:tcBorders>
          </w:tcPr>
          <w:p w14:paraId="110C592B" w14:textId="77777777" w:rsidR="00396A08" w:rsidRDefault="00C2469A">
            <w:pPr>
              <w:pStyle w:val="Normal1"/>
              <w:jc w:val="both"/>
              <w:rPr>
                <w:sz w:val="18"/>
                <w:szCs w:val="18"/>
              </w:rPr>
            </w:pPr>
            <w:r>
              <w:rPr>
                <w:sz w:val="18"/>
                <w:szCs w:val="18"/>
              </w:rPr>
              <w:t>2</w:t>
            </w:r>
          </w:p>
        </w:tc>
        <w:tc>
          <w:tcPr>
            <w:tcW w:w="1303" w:type="dxa"/>
            <w:gridSpan w:val="2"/>
            <w:tcBorders>
              <w:top w:val="single" w:sz="6" w:space="0" w:color="000000"/>
              <w:left w:val="single" w:sz="6" w:space="0" w:color="000000"/>
              <w:bottom w:val="single" w:sz="6" w:space="0" w:color="000000"/>
              <w:right w:val="single" w:sz="6" w:space="0" w:color="000000"/>
            </w:tcBorders>
          </w:tcPr>
          <w:p w14:paraId="21C57082" w14:textId="77777777" w:rsidR="00396A08" w:rsidRDefault="00C2469A">
            <w:pPr>
              <w:pStyle w:val="Normal1"/>
              <w:rPr>
                <w:sz w:val="18"/>
                <w:szCs w:val="18"/>
              </w:rPr>
            </w:pPr>
            <w:r>
              <w:rPr>
                <w:sz w:val="18"/>
                <w:szCs w:val="18"/>
              </w:rPr>
              <w:t>PP1 1 B F 02</w:t>
            </w:r>
          </w:p>
        </w:tc>
        <w:tc>
          <w:tcPr>
            <w:tcW w:w="1492" w:type="dxa"/>
            <w:tcBorders>
              <w:top w:val="single" w:sz="6" w:space="0" w:color="000000"/>
              <w:left w:val="single" w:sz="6" w:space="0" w:color="000000"/>
              <w:bottom w:val="single" w:sz="6" w:space="0" w:color="000000"/>
              <w:right w:val="single" w:sz="6" w:space="0" w:color="000000"/>
            </w:tcBorders>
          </w:tcPr>
          <w:p w14:paraId="2E79F34F" w14:textId="77777777" w:rsidR="00396A08" w:rsidRDefault="00C2469A">
            <w:pPr>
              <w:pStyle w:val="Normal1"/>
              <w:rPr>
                <w:sz w:val="18"/>
                <w:szCs w:val="18"/>
              </w:rPr>
            </w:pPr>
            <w:r>
              <w:rPr>
                <w:sz w:val="18"/>
                <w:szCs w:val="18"/>
              </w:rPr>
              <w:t xml:space="preserve">Pedagogie I: </w:t>
            </w:r>
          </w:p>
          <w:p w14:paraId="1777ED80" w14:textId="77777777" w:rsidR="00396A08" w:rsidRDefault="00C2469A">
            <w:pPr>
              <w:pStyle w:val="Normal1"/>
              <w:rPr>
                <w:sz w:val="18"/>
                <w:szCs w:val="18"/>
              </w:rPr>
            </w:pPr>
            <w:r>
              <w:rPr>
                <w:sz w:val="18"/>
                <w:szCs w:val="18"/>
              </w:rPr>
              <w:t>Fundamentele pedagogiei Teoria şi metodologia curriculum-ului</w:t>
            </w:r>
          </w:p>
        </w:tc>
        <w:tc>
          <w:tcPr>
            <w:tcW w:w="568" w:type="dxa"/>
            <w:tcBorders>
              <w:top w:val="single" w:sz="6" w:space="0" w:color="000000"/>
              <w:left w:val="single" w:sz="6" w:space="0" w:color="000000"/>
              <w:bottom w:val="single" w:sz="6" w:space="0" w:color="000000"/>
              <w:right w:val="single" w:sz="6" w:space="0" w:color="000000"/>
            </w:tcBorders>
          </w:tcPr>
          <w:p w14:paraId="6EDF0C22" w14:textId="77777777" w:rsidR="00396A08" w:rsidRDefault="00C2469A">
            <w:pPr>
              <w:pStyle w:val="Normal1"/>
              <w:jc w:val="center"/>
              <w:rPr>
                <w:sz w:val="18"/>
                <w:szCs w:val="18"/>
              </w:rPr>
            </w:pPr>
            <w:r>
              <w:rPr>
                <w:sz w:val="18"/>
                <w:szCs w:val="18"/>
              </w:rPr>
              <w:t>I</w:t>
            </w:r>
          </w:p>
        </w:tc>
        <w:tc>
          <w:tcPr>
            <w:tcW w:w="861" w:type="dxa"/>
            <w:tcBorders>
              <w:top w:val="single" w:sz="6" w:space="0" w:color="000000"/>
              <w:left w:val="single" w:sz="6" w:space="0" w:color="000000"/>
              <w:bottom w:val="single" w:sz="6" w:space="0" w:color="000000"/>
              <w:right w:val="single" w:sz="6" w:space="0" w:color="000000"/>
            </w:tcBorders>
          </w:tcPr>
          <w:p w14:paraId="7DE15CE0" w14:textId="77777777" w:rsidR="00396A08" w:rsidRDefault="00C2469A">
            <w:pPr>
              <w:pStyle w:val="Normal1"/>
              <w:jc w:val="center"/>
              <w:rPr>
                <w:sz w:val="18"/>
                <w:szCs w:val="18"/>
              </w:rPr>
            </w:pPr>
            <w:r>
              <w:rPr>
                <w:sz w:val="18"/>
                <w:szCs w:val="18"/>
              </w:rPr>
              <w:t>2</w:t>
            </w:r>
          </w:p>
        </w:tc>
        <w:tc>
          <w:tcPr>
            <w:tcW w:w="871" w:type="dxa"/>
            <w:tcBorders>
              <w:top w:val="single" w:sz="6" w:space="0" w:color="000000"/>
              <w:left w:val="single" w:sz="6" w:space="0" w:color="000000"/>
              <w:bottom w:val="single" w:sz="6" w:space="0" w:color="000000"/>
              <w:right w:val="single" w:sz="6" w:space="0" w:color="000000"/>
            </w:tcBorders>
          </w:tcPr>
          <w:p w14:paraId="49B4E633" w14:textId="77777777" w:rsidR="00396A08" w:rsidRDefault="00C2469A">
            <w:pPr>
              <w:pStyle w:val="Normal1"/>
              <w:jc w:val="center"/>
              <w:rPr>
                <w:sz w:val="18"/>
                <w:szCs w:val="18"/>
              </w:rPr>
            </w:pPr>
            <w:r>
              <w:rPr>
                <w:sz w:val="18"/>
                <w:szCs w:val="18"/>
              </w:rPr>
              <w:t>14</w:t>
            </w:r>
          </w:p>
        </w:tc>
        <w:tc>
          <w:tcPr>
            <w:tcW w:w="491" w:type="dxa"/>
            <w:tcBorders>
              <w:top w:val="single" w:sz="6" w:space="0" w:color="000000"/>
              <w:left w:val="single" w:sz="6" w:space="0" w:color="000000"/>
              <w:bottom w:val="single" w:sz="6" w:space="0" w:color="000000"/>
              <w:right w:val="single" w:sz="6" w:space="0" w:color="000000"/>
            </w:tcBorders>
          </w:tcPr>
          <w:p w14:paraId="3BF010DD" w14:textId="77777777" w:rsidR="00396A08" w:rsidRDefault="00C2469A">
            <w:pPr>
              <w:pStyle w:val="Normal1"/>
              <w:jc w:val="center"/>
              <w:rPr>
                <w:sz w:val="18"/>
                <w:szCs w:val="18"/>
              </w:rPr>
            </w:pPr>
            <w:r>
              <w:rPr>
                <w:b/>
                <w:sz w:val="18"/>
                <w:szCs w:val="18"/>
              </w:rPr>
              <w:t>2</w:t>
            </w:r>
          </w:p>
        </w:tc>
        <w:tc>
          <w:tcPr>
            <w:tcW w:w="503" w:type="dxa"/>
            <w:tcBorders>
              <w:top w:val="single" w:sz="6" w:space="0" w:color="000000"/>
              <w:left w:val="single" w:sz="6" w:space="0" w:color="000000"/>
              <w:bottom w:val="single" w:sz="6" w:space="0" w:color="000000"/>
              <w:right w:val="single" w:sz="6" w:space="0" w:color="000000"/>
            </w:tcBorders>
          </w:tcPr>
          <w:p w14:paraId="03C3BC11" w14:textId="77777777" w:rsidR="00396A08" w:rsidRDefault="00C2469A">
            <w:pPr>
              <w:pStyle w:val="Normal1"/>
              <w:jc w:val="center"/>
              <w:rPr>
                <w:sz w:val="18"/>
                <w:szCs w:val="18"/>
              </w:rPr>
            </w:pPr>
            <w:r>
              <w:rPr>
                <w:b/>
                <w:sz w:val="18"/>
                <w:szCs w:val="18"/>
              </w:rPr>
              <w:t>2</w:t>
            </w:r>
          </w:p>
        </w:tc>
        <w:tc>
          <w:tcPr>
            <w:tcW w:w="451" w:type="dxa"/>
            <w:tcBorders>
              <w:top w:val="single" w:sz="6" w:space="0" w:color="000000"/>
              <w:left w:val="single" w:sz="6" w:space="0" w:color="000000"/>
              <w:bottom w:val="single" w:sz="6" w:space="0" w:color="000000"/>
              <w:right w:val="single" w:sz="6" w:space="0" w:color="000000"/>
            </w:tcBorders>
          </w:tcPr>
          <w:p w14:paraId="07127A1F" w14:textId="77777777" w:rsidR="00396A08" w:rsidRDefault="00C2469A">
            <w:pPr>
              <w:pStyle w:val="Normal1"/>
              <w:jc w:val="center"/>
              <w:rPr>
                <w:sz w:val="18"/>
                <w:szCs w:val="18"/>
              </w:rPr>
            </w:pPr>
            <w:r>
              <w:rPr>
                <w:sz w:val="18"/>
                <w:szCs w:val="18"/>
              </w:rPr>
              <w:t>28</w:t>
            </w:r>
          </w:p>
        </w:tc>
        <w:tc>
          <w:tcPr>
            <w:tcW w:w="414" w:type="dxa"/>
            <w:tcBorders>
              <w:top w:val="single" w:sz="6" w:space="0" w:color="000000"/>
              <w:left w:val="single" w:sz="6" w:space="0" w:color="000000"/>
              <w:bottom w:val="single" w:sz="6" w:space="0" w:color="000000"/>
              <w:right w:val="single" w:sz="6" w:space="0" w:color="000000"/>
            </w:tcBorders>
          </w:tcPr>
          <w:p w14:paraId="6AE3B59A" w14:textId="77777777" w:rsidR="00396A08" w:rsidRDefault="00C2469A">
            <w:pPr>
              <w:pStyle w:val="Normal1"/>
              <w:jc w:val="center"/>
              <w:rPr>
                <w:sz w:val="18"/>
                <w:szCs w:val="18"/>
              </w:rPr>
            </w:pPr>
            <w:r>
              <w:rPr>
                <w:sz w:val="18"/>
                <w:szCs w:val="18"/>
              </w:rPr>
              <w:t>28</w:t>
            </w:r>
          </w:p>
        </w:tc>
        <w:tc>
          <w:tcPr>
            <w:tcW w:w="496" w:type="dxa"/>
            <w:tcBorders>
              <w:top w:val="single" w:sz="6" w:space="0" w:color="000000"/>
              <w:left w:val="single" w:sz="6" w:space="0" w:color="000000"/>
              <w:bottom w:val="single" w:sz="6" w:space="0" w:color="000000"/>
              <w:right w:val="single" w:sz="6" w:space="0" w:color="000000"/>
            </w:tcBorders>
          </w:tcPr>
          <w:p w14:paraId="3CBAB395" w14:textId="77777777" w:rsidR="00396A08" w:rsidRDefault="00C2469A">
            <w:pPr>
              <w:pStyle w:val="Normal1"/>
              <w:jc w:val="center"/>
              <w:rPr>
                <w:sz w:val="18"/>
                <w:szCs w:val="18"/>
              </w:rPr>
            </w:pPr>
            <w:r>
              <w:rPr>
                <w:sz w:val="18"/>
                <w:szCs w:val="18"/>
              </w:rPr>
              <w:t>56</w:t>
            </w:r>
          </w:p>
        </w:tc>
        <w:tc>
          <w:tcPr>
            <w:tcW w:w="838" w:type="dxa"/>
            <w:tcBorders>
              <w:top w:val="single" w:sz="6" w:space="0" w:color="000000"/>
              <w:left w:val="single" w:sz="6" w:space="0" w:color="000000"/>
              <w:bottom w:val="single" w:sz="6" w:space="0" w:color="000000"/>
              <w:right w:val="single" w:sz="6" w:space="0" w:color="000000"/>
            </w:tcBorders>
          </w:tcPr>
          <w:p w14:paraId="61881E7D" w14:textId="77777777" w:rsidR="00396A08" w:rsidRDefault="00C2469A">
            <w:pPr>
              <w:pStyle w:val="Normal1"/>
              <w:jc w:val="center"/>
              <w:rPr>
                <w:sz w:val="18"/>
                <w:szCs w:val="18"/>
              </w:rPr>
            </w:pPr>
            <w:r>
              <w:rPr>
                <w:sz w:val="18"/>
                <w:szCs w:val="18"/>
              </w:rPr>
              <w:t>E</w:t>
            </w:r>
          </w:p>
        </w:tc>
        <w:tc>
          <w:tcPr>
            <w:tcW w:w="771" w:type="dxa"/>
            <w:tcBorders>
              <w:top w:val="single" w:sz="6" w:space="0" w:color="000000"/>
              <w:left w:val="single" w:sz="6" w:space="0" w:color="000000"/>
              <w:bottom w:val="single" w:sz="6" w:space="0" w:color="000000"/>
              <w:right w:val="single" w:sz="6" w:space="0" w:color="000000"/>
            </w:tcBorders>
          </w:tcPr>
          <w:p w14:paraId="3E068690" w14:textId="77777777" w:rsidR="00396A08" w:rsidRDefault="00C2469A">
            <w:pPr>
              <w:pStyle w:val="Normal1"/>
              <w:jc w:val="center"/>
              <w:rPr>
                <w:sz w:val="18"/>
                <w:szCs w:val="18"/>
              </w:rPr>
            </w:pPr>
            <w:r>
              <w:rPr>
                <w:sz w:val="18"/>
                <w:szCs w:val="18"/>
              </w:rPr>
              <w:t>5</w:t>
            </w:r>
          </w:p>
        </w:tc>
      </w:tr>
      <w:tr w:rsidR="00396A08" w14:paraId="77284545" w14:textId="77777777">
        <w:tc>
          <w:tcPr>
            <w:tcW w:w="322" w:type="dxa"/>
            <w:tcBorders>
              <w:top w:val="single" w:sz="6" w:space="0" w:color="000000"/>
              <w:left w:val="single" w:sz="6" w:space="0" w:color="000000"/>
              <w:bottom w:val="single" w:sz="6" w:space="0" w:color="000000"/>
              <w:right w:val="single" w:sz="6" w:space="0" w:color="000000"/>
            </w:tcBorders>
          </w:tcPr>
          <w:p w14:paraId="1232079E" w14:textId="77777777" w:rsidR="00396A08" w:rsidRDefault="00C2469A">
            <w:pPr>
              <w:pStyle w:val="Normal1"/>
              <w:jc w:val="both"/>
              <w:rPr>
                <w:sz w:val="18"/>
                <w:szCs w:val="18"/>
              </w:rPr>
            </w:pPr>
            <w:r>
              <w:rPr>
                <w:sz w:val="18"/>
                <w:szCs w:val="18"/>
              </w:rPr>
              <w:t>3</w:t>
            </w:r>
          </w:p>
        </w:tc>
        <w:tc>
          <w:tcPr>
            <w:tcW w:w="1303" w:type="dxa"/>
            <w:gridSpan w:val="2"/>
            <w:tcBorders>
              <w:top w:val="single" w:sz="6" w:space="0" w:color="000000"/>
              <w:left w:val="single" w:sz="6" w:space="0" w:color="000000"/>
              <w:bottom w:val="single" w:sz="6" w:space="0" w:color="000000"/>
              <w:right w:val="single" w:sz="6" w:space="0" w:color="000000"/>
            </w:tcBorders>
          </w:tcPr>
          <w:p w14:paraId="245AF278" w14:textId="77777777" w:rsidR="00396A08" w:rsidRDefault="00C2469A">
            <w:pPr>
              <w:pStyle w:val="Normal1"/>
              <w:rPr>
                <w:sz w:val="18"/>
                <w:szCs w:val="18"/>
              </w:rPr>
            </w:pPr>
            <w:r>
              <w:rPr>
                <w:sz w:val="18"/>
                <w:szCs w:val="18"/>
              </w:rPr>
              <w:t>PP1 2 B F 01</w:t>
            </w:r>
          </w:p>
        </w:tc>
        <w:tc>
          <w:tcPr>
            <w:tcW w:w="1492" w:type="dxa"/>
            <w:tcBorders>
              <w:top w:val="single" w:sz="6" w:space="0" w:color="000000"/>
              <w:left w:val="single" w:sz="6" w:space="0" w:color="000000"/>
              <w:bottom w:val="single" w:sz="6" w:space="0" w:color="000000"/>
              <w:right w:val="single" w:sz="6" w:space="0" w:color="000000"/>
            </w:tcBorders>
          </w:tcPr>
          <w:p w14:paraId="5014B6AA" w14:textId="77777777" w:rsidR="00396A08" w:rsidRDefault="00C2469A">
            <w:pPr>
              <w:pStyle w:val="Normal1"/>
              <w:rPr>
                <w:sz w:val="18"/>
                <w:szCs w:val="18"/>
              </w:rPr>
            </w:pPr>
            <w:r>
              <w:rPr>
                <w:sz w:val="18"/>
                <w:szCs w:val="18"/>
              </w:rPr>
              <w:t xml:space="preserve">Pedagogie II: </w:t>
            </w:r>
          </w:p>
          <w:p w14:paraId="45B08621" w14:textId="77777777" w:rsidR="00396A08" w:rsidRDefault="00C2469A">
            <w:pPr>
              <w:pStyle w:val="Normal1"/>
              <w:rPr>
                <w:sz w:val="18"/>
                <w:szCs w:val="18"/>
              </w:rPr>
            </w:pPr>
            <w:r>
              <w:rPr>
                <w:sz w:val="18"/>
                <w:szCs w:val="18"/>
              </w:rPr>
              <w:t>Teoria şi metodologia instruirii</w:t>
            </w:r>
          </w:p>
          <w:p w14:paraId="201668D2" w14:textId="77777777" w:rsidR="00396A08" w:rsidRDefault="00C2469A">
            <w:pPr>
              <w:pStyle w:val="Normal1"/>
              <w:rPr>
                <w:sz w:val="18"/>
                <w:szCs w:val="18"/>
              </w:rPr>
            </w:pPr>
            <w:r>
              <w:rPr>
                <w:sz w:val="18"/>
                <w:szCs w:val="18"/>
              </w:rPr>
              <w:t>Teoria şi metodologia evaluării</w:t>
            </w:r>
          </w:p>
        </w:tc>
        <w:tc>
          <w:tcPr>
            <w:tcW w:w="568" w:type="dxa"/>
            <w:tcBorders>
              <w:top w:val="single" w:sz="6" w:space="0" w:color="000000"/>
              <w:left w:val="single" w:sz="6" w:space="0" w:color="000000"/>
              <w:bottom w:val="single" w:sz="6" w:space="0" w:color="000000"/>
              <w:right w:val="single" w:sz="6" w:space="0" w:color="000000"/>
            </w:tcBorders>
          </w:tcPr>
          <w:p w14:paraId="16C0090C" w14:textId="77777777" w:rsidR="00396A08" w:rsidRDefault="00C2469A">
            <w:pPr>
              <w:pStyle w:val="Normal1"/>
              <w:jc w:val="center"/>
              <w:rPr>
                <w:sz w:val="18"/>
                <w:szCs w:val="18"/>
              </w:rPr>
            </w:pPr>
            <w:r>
              <w:rPr>
                <w:sz w:val="18"/>
                <w:szCs w:val="18"/>
              </w:rPr>
              <w:t>II</w:t>
            </w:r>
          </w:p>
        </w:tc>
        <w:tc>
          <w:tcPr>
            <w:tcW w:w="861" w:type="dxa"/>
            <w:tcBorders>
              <w:top w:val="single" w:sz="6" w:space="0" w:color="000000"/>
              <w:left w:val="single" w:sz="6" w:space="0" w:color="000000"/>
              <w:bottom w:val="single" w:sz="6" w:space="0" w:color="000000"/>
              <w:right w:val="single" w:sz="6" w:space="0" w:color="000000"/>
            </w:tcBorders>
          </w:tcPr>
          <w:p w14:paraId="6027D325" w14:textId="77777777" w:rsidR="00396A08" w:rsidRDefault="00C2469A">
            <w:pPr>
              <w:pStyle w:val="Normal1"/>
              <w:jc w:val="center"/>
              <w:rPr>
                <w:sz w:val="18"/>
                <w:szCs w:val="18"/>
              </w:rPr>
            </w:pPr>
            <w:r>
              <w:rPr>
                <w:sz w:val="18"/>
                <w:szCs w:val="18"/>
              </w:rPr>
              <w:t>3</w:t>
            </w:r>
          </w:p>
        </w:tc>
        <w:tc>
          <w:tcPr>
            <w:tcW w:w="871" w:type="dxa"/>
            <w:tcBorders>
              <w:top w:val="single" w:sz="6" w:space="0" w:color="000000"/>
              <w:left w:val="single" w:sz="6" w:space="0" w:color="000000"/>
              <w:bottom w:val="single" w:sz="6" w:space="0" w:color="000000"/>
              <w:right w:val="single" w:sz="6" w:space="0" w:color="000000"/>
            </w:tcBorders>
          </w:tcPr>
          <w:p w14:paraId="72DC1EB6" w14:textId="77777777" w:rsidR="00396A08" w:rsidRDefault="00C2469A">
            <w:pPr>
              <w:pStyle w:val="Normal1"/>
              <w:jc w:val="center"/>
              <w:rPr>
                <w:sz w:val="18"/>
                <w:szCs w:val="18"/>
              </w:rPr>
            </w:pPr>
            <w:r>
              <w:rPr>
                <w:sz w:val="18"/>
                <w:szCs w:val="18"/>
              </w:rPr>
              <w:t>14</w:t>
            </w:r>
          </w:p>
        </w:tc>
        <w:tc>
          <w:tcPr>
            <w:tcW w:w="491" w:type="dxa"/>
            <w:tcBorders>
              <w:top w:val="single" w:sz="6" w:space="0" w:color="000000"/>
              <w:left w:val="single" w:sz="6" w:space="0" w:color="000000"/>
              <w:bottom w:val="single" w:sz="6" w:space="0" w:color="000000"/>
              <w:right w:val="single" w:sz="6" w:space="0" w:color="000000"/>
            </w:tcBorders>
          </w:tcPr>
          <w:p w14:paraId="01931805" w14:textId="77777777" w:rsidR="00396A08" w:rsidRDefault="00C2469A">
            <w:pPr>
              <w:pStyle w:val="Normal1"/>
              <w:jc w:val="center"/>
              <w:rPr>
                <w:sz w:val="18"/>
                <w:szCs w:val="18"/>
              </w:rPr>
            </w:pPr>
            <w:r>
              <w:rPr>
                <w:b/>
                <w:sz w:val="18"/>
                <w:szCs w:val="18"/>
              </w:rPr>
              <w:t>2</w:t>
            </w:r>
          </w:p>
        </w:tc>
        <w:tc>
          <w:tcPr>
            <w:tcW w:w="503" w:type="dxa"/>
            <w:tcBorders>
              <w:top w:val="single" w:sz="6" w:space="0" w:color="000000"/>
              <w:left w:val="single" w:sz="6" w:space="0" w:color="000000"/>
              <w:bottom w:val="single" w:sz="6" w:space="0" w:color="000000"/>
              <w:right w:val="single" w:sz="6" w:space="0" w:color="000000"/>
            </w:tcBorders>
          </w:tcPr>
          <w:p w14:paraId="030D1A83" w14:textId="77777777" w:rsidR="00396A08" w:rsidRDefault="00C2469A">
            <w:pPr>
              <w:pStyle w:val="Normal1"/>
              <w:jc w:val="center"/>
              <w:rPr>
                <w:sz w:val="18"/>
                <w:szCs w:val="18"/>
              </w:rPr>
            </w:pPr>
            <w:r>
              <w:rPr>
                <w:b/>
                <w:sz w:val="18"/>
                <w:szCs w:val="18"/>
              </w:rPr>
              <w:t>2</w:t>
            </w:r>
          </w:p>
        </w:tc>
        <w:tc>
          <w:tcPr>
            <w:tcW w:w="451" w:type="dxa"/>
            <w:tcBorders>
              <w:top w:val="single" w:sz="6" w:space="0" w:color="000000"/>
              <w:left w:val="single" w:sz="6" w:space="0" w:color="000000"/>
              <w:bottom w:val="single" w:sz="6" w:space="0" w:color="000000"/>
              <w:right w:val="single" w:sz="6" w:space="0" w:color="000000"/>
            </w:tcBorders>
          </w:tcPr>
          <w:p w14:paraId="28BECAE4" w14:textId="77777777" w:rsidR="00396A08" w:rsidRDefault="00C2469A">
            <w:pPr>
              <w:pStyle w:val="Normal1"/>
              <w:jc w:val="center"/>
              <w:rPr>
                <w:sz w:val="18"/>
                <w:szCs w:val="18"/>
              </w:rPr>
            </w:pPr>
            <w:r>
              <w:rPr>
                <w:sz w:val="18"/>
                <w:szCs w:val="18"/>
              </w:rPr>
              <w:t>28</w:t>
            </w:r>
          </w:p>
        </w:tc>
        <w:tc>
          <w:tcPr>
            <w:tcW w:w="414" w:type="dxa"/>
            <w:tcBorders>
              <w:top w:val="single" w:sz="6" w:space="0" w:color="000000"/>
              <w:left w:val="single" w:sz="6" w:space="0" w:color="000000"/>
              <w:bottom w:val="single" w:sz="6" w:space="0" w:color="000000"/>
              <w:right w:val="single" w:sz="6" w:space="0" w:color="000000"/>
            </w:tcBorders>
          </w:tcPr>
          <w:p w14:paraId="3A7A4DC0" w14:textId="77777777" w:rsidR="00396A08" w:rsidRDefault="00C2469A">
            <w:pPr>
              <w:pStyle w:val="Normal1"/>
              <w:jc w:val="center"/>
              <w:rPr>
                <w:sz w:val="18"/>
                <w:szCs w:val="18"/>
              </w:rPr>
            </w:pPr>
            <w:r>
              <w:rPr>
                <w:sz w:val="18"/>
                <w:szCs w:val="18"/>
              </w:rPr>
              <w:t>28</w:t>
            </w:r>
          </w:p>
        </w:tc>
        <w:tc>
          <w:tcPr>
            <w:tcW w:w="496" w:type="dxa"/>
            <w:tcBorders>
              <w:top w:val="single" w:sz="6" w:space="0" w:color="000000"/>
              <w:left w:val="single" w:sz="6" w:space="0" w:color="000000"/>
              <w:bottom w:val="single" w:sz="6" w:space="0" w:color="000000"/>
              <w:right w:val="single" w:sz="6" w:space="0" w:color="000000"/>
            </w:tcBorders>
          </w:tcPr>
          <w:p w14:paraId="0105A3CC" w14:textId="77777777" w:rsidR="00396A08" w:rsidRDefault="00C2469A">
            <w:pPr>
              <w:pStyle w:val="Normal1"/>
              <w:jc w:val="center"/>
              <w:rPr>
                <w:sz w:val="18"/>
                <w:szCs w:val="18"/>
              </w:rPr>
            </w:pPr>
            <w:r>
              <w:rPr>
                <w:sz w:val="18"/>
                <w:szCs w:val="18"/>
              </w:rPr>
              <w:t>56</w:t>
            </w:r>
          </w:p>
        </w:tc>
        <w:tc>
          <w:tcPr>
            <w:tcW w:w="838" w:type="dxa"/>
            <w:tcBorders>
              <w:top w:val="single" w:sz="6" w:space="0" w:color="000000"/>
              <w:left w:val="single" w:sz="6" w:space="0" w:color="000000"/>
              <w:bottom w:val="single" w:sz="6" w:space="0" w:color="000000"/>
              <w:right w:val="single" w:sz="6" w:space="0" w:color="000000"/>
            </w:tcBorders>
          </w:tcPr>
          <w:p w14:paraId="5069673B" w14:textId="77777777" w:rsidR="00396A08" w:rsidRDefault="00C2469A">
            <w:pPr>
              <w:pStyle w:val="Normal1"/>
              <w:jc w:val="center"/>
              <w:rPr>
                <w:sz w:val="18"/>
                <w:szCs w:val="18"/>
              </w:rPr>
            </w:pPr>
            <w:r>
              <w:rPr>
                <w:sz w:val="18"/>
                <w:szCs w:val="18"/>
              </w:rPr>
              <w:t>E</w:t>
            </w:r>
          </w:p>
        </w:tc>
        <w:tc>
          <w:tcPr>
            <w:tcW w:w="771" w:type="dxa"/>
            <w:tcBorders>
              <w:top w:val="single" w:sz="6" w:space="0" w:color="000000"/>
              <w:left w:val="single" w:sz="6" w:space="0" w:color="000000"/>
              <w:bottom w:val="single" w:sz="6" w:space="0" w:color="000000"/>
              <w:right w:val="single" w:sz="6" w:space="0" w:color="000000"/>
            </w:tcBorders>
          </w:tcPr>
          <w:p w14:paraId="76AA1D05" w14:textId="77777777" w:rsidR="00396A08" w:rsidRDefault="00C2469A">
            <w:pPr>
              <w:pStyle w:val="Normal1"/>
              <w:jc w:val="center"/>
              <w:rPr>
                <w:sz w:val="18"/>
                <w:szCs w:val="18"/>
              </w:rPr>
            </w:pPr>
            <w:r>
              <w:rPr>
                <w:sz w:val="18"/>
                <w:szCs w:val="18"/>
              </w:rPr>
              <w:t>5</w:t>
            </w:r>
          </w:p>
        </w:tc>
      </w:tr>
      <w:tr w:rsidR="00396A08" w14:paraId="28659810" w14:textId="77777777">
        <w:tc>
          <w:tcPr>
            <w:tcW w:w="322" w:type="dxa"/>
            <w:tcBorders>
              <w:top w:val="single" w:sz="6" w:space="0" w:color="000000"/>
              <w:left w:val="single" w:sz="6" w:space="0" w:color="000000"/>
              <w:bottom w:val="single" w:sz="6" w:space="0" w:color="000000"/>
              <w:right w:val="single" w:sz="6" w:space="0" w:color="000000"/>
            </w:tcBorders>
          </w:tcPr>
          <w:p w14:paraId="5EF65D07" w14:textId="77777777" w:rsidR="00396A08" w:rsidRDefault="00C2469A">
            <w:pPr>
              <w:pStyle w:val="Normal1"/>
              <w:jc w:val="both"/>
              <w:rPr>
                <w:sz w:val="18"/>
                <w:szCs w:val="18"/>
              </w:rPr>
            </w:pPr>
            <w:r>
              <w:rPr>
                <w:sz w:val="18"/>
                <w:szCs w:val="18"/>
              </w:rPr>
              <w:t>4</w:t>
            </w:r>
          </w:p>
        </w:tc>
        <w:tc>
          <w:tcPr>
            <w:tcW w:w="1303" w:type="dxa"/>
            <w:gridSpan w:val="2"/>
            <w:tcBorders>
              <w:top w:val="single" w:sz="6" w:space="0" w:color="000000"/>
              <w:left w:val="single" w:sz="6" w:space="0" w:color="000000"/>
              <w:bottom w:val="single" w:sz="6" w:space="0" w:color="000000"/>
              <w:right w:val="single" w:sz="6" w:space="0" w:color="000000"/>
            </w:tcBorders>
          </w:tcPr>
          <w:p w14:paraId="2C5BC437" w14:textId="77777777" w:rsidR="00396A08" w:rsidRDefault="00C2469A">
            <w:pPr>
              <w:pStyle w:val="Normal1"/>
              <w:jc w:val="both"/>
              <w:rPr>
                <w:sz w:val="18"/>
                <w:szCs w:val="18"/>
              </w:rPr>
            </w:pPr>
            <w:r>
              <w:rPr>
                <w:sz w:val="18"/>
                <w:szCs w:val="18"/>
              </w:rPr>
              <w:t>PP1 3 B F 04</w:t>
            </w:r>
          </w:p>
        </w:tc>
        <w:tc>
          <w:tcPr>
            <w:tcW w:w="1492" w:type="dxa"/>
            <w:tcBorders>
              <w:top w:val="single" w:sz="6" w:space="0" w:color="000000"/>
              <w:left w:val="single" w:sz="6" w:space="0" w:color="000000"/>
              <w:bottom w:val="single" w:sz="6" w:space="0" w:color="000000"/>
              <w:right w:val="single" w:sz="6" w:space="0" w:color="000000"/>
            </w:tcBorders>
          </w:tcPr>
          <w:p w14:paraId="57833052" w14:textId="77777777" w:rsidR="00396A08" w:rsidRDefault="00C2469A">
            <w:pPr>
              <w:pStyle w:val="Normal1"/>
              <w:rPr>
                <w:sz w:val="18"/>
                <w:szCs w:val="18"/>
              </w:rPr>
            </w:pPr>
            <w:r>
              <w:rPr>
                <w:sz w:val="18"/>
                <w:szCs w:val="18"/>
              </w:rPr>
              <w:t>Managementul clasei de elevi</w:t>
            </w:r>
          </w:p>
        </w:tc>
        <w:tc>
          <w:tcPr>
            <w:tcW w:w="568" w:type="dxa"/>
            <w:tcBorders>
              <w:top w:val="single" w:sz="6" w:space="0" w:color="000000"/>
              <w:left w:val="single" w:sz="6" w:space="0" w:color="000000"/>
              <w:bottom w:val="single" w:sz="6" w:space="0" w:color="000000"/>
              <w:right w:val="single" w:sz="6" w:space="0" w:color="000000"/>
            </w:tcBorders>
          </w:tcPr>
          <w:p w14:paraId="5EE1986C" w14:textId="77777777" w:rsidR="00396A08" w:rsidRDefault="00C2469A">
            <w:pPr>
              <w:pStyle w:val="Normal1"/>
              <w:jc w:val="center"/>
              <w:rPr>
                <w:sz w:val="18"/>
                <w:szCs w:val="18"/>
              </w:rPr>
            </w:pPr>
            <w:r>
              <w:rPr>
                <w:sz w:val="18"/>
                <w:szCs w:val="18"/>
              </w:rPr>
              <w:t>III</w:t>
            </w:r>
          </w:p>
        </w:tc>
        <w:tc>
          <w:tcPr>
            <w:tcW w:w="861" w:type="dxa"/>
            <w:tcBorders>
              <w:top w:val="single" w:sz="6" w:space="0" w:color="000000"/>
              <w:left w:val="single" w:sz="6" w:space="0" w:color="000000"/>
              <w:bottom w:val="single" w:sz="6" w:space="0" w:color="000000"/>
              <w:right w:val="single" w:sz="6" w:space="0" w:color="000000"/>
            </w:tcBorders>
          </w:tcPr>
          <w:p w14:paraId="0FA150E3" w14:textId="77777777" w:rsidR="00396A08" w:rsidRDefault="00C2469A">
            <w:pPr>
              <w:pStyle w:val="Normal1"/>
              <w:jc w:val="center"/>
              <w:rPr>
                <w:sz w:val="18"/>
                <w:szCs w:val="18"/>
              </w:rPr>
            </w:pPr>
            <w:r>
              <w:rPr>
                <w:sz w:val="18"/>
                <w:szCs w:val="18"/>
              </w:rPr>
              <w:t>6</w:t>
            </w:r>
          </w:p>
        </w:tc>
        <w:tc>
          <w:tcPr>
            <w:tcW w:w="871" w:type="dxa"/>
            <w:tcBorders>
              <w:top w:val="single" w:sz="6" w:space="0" w:color="000000"/>
              <w:left w:val="single" w:sz="6" w:space="0" w:color="000000"/>
              <w:bottom w:val="single" w:sz="6" w:space="0" w:color="000000"/>
              <w:right w:val="single" w:sz="6" w:space="0" w:color="000000"/>
            </w:tcBorders>
          </w:tcPr>
          <w:p w14:paraId="3AA8CC49" w14:textId="77777777" w:rsidR="00396A08" w:rsidRDefault="00C2469A">
            <w:pPr>
              <w:pStyle w:val="Normal1"/>
              <w:jc w:val="center"/>
              <w:rPr>
                <w:sz w:val="18"/>
                <w:szCs w:val="18"/>
              </w:rPr>
            </w:pPr>
            <w:r>
              <w:rPr>
                <w:sz w:val="18"/>
                <w:szCs w:val="18"/>
              </w:rPr>
              <w:t>14</w:t>
            </w:r>
          </w:p>
        </w:tc>
        <w:tc>
          <w:tcPr>
            <w:tcW w:w="491" w:type="dxa"/>
            <w:tcBorders>
              <w:top w:val="single" w:sz="6" w:space="0" w:color="000000"/>
              <w:left w:val="single" w:sz="6" w:space="0" w:color="000000"/>
              <w:bottom w:val="single" w:sz="6" w:space="0" w:color="000000"/>
              <w:right w:val="single" w:sz="6" w:space="0" w:color="000000"/>
            </w:tcBorders>
          </w:tcPr>
          <w:p w14:paraId="78B1F2B8" w14:textId="77777777" w:rsidR="00396A08" w:rsidRDefault="00C2469A">
            <w:pPr>
              <w:pStyle w:val="Normal1"/>
              <w:jc w:val="center"/>
              <w:rPr>
                <w:sz w:val="18"/>
                <w:szCs w:val="18"/>
              </w:rPr>
            </w:pPr>
            <w:r>
              <w:rPr>
                <w:b/>
                <w:sz w:val="18"/>
                <w:szCs w:val="18"/>
              </w:rPr>
              <w:t>1</w:t>
            </w:r>
          </w:p>
        </w:tc>
        <w:tc>
          <w:tcPr>
            <w:tcW w:w="503" w:type="dxa"/>
            <w:tcBorders>
              <w:top w:val="single" w:sz="6" w:space="0" w:color="000000"/>
              <w:left w:val="single" w:sz="6" w:space="0" w:color="000000"/>
              <w:bottom w:val="single" w:sz="6" w:space="0" w:color="000000"/>
              <w:right w:val="single" w:sz="6" w:space="0" w:color="000000"/>
            </w:tcBorders>
          </w:tcPr>
          <w:p w14:paraId="5DB973C1" w14:textId="77777777" w:rsidR="00396A08" w:rsidRDefault="00C2469A">
            <w:pPr>
              <w:pStyle w:val="Normal1"/>
              <w:jc w:val="center"/>
              <w:rPr>
                <w:sz w:val="18"/>
                <w:szCs w:val="18"/>
              </w:rPr>
            </w:pPr>
            <w:r>
              <w:rPr>
                <w:b/>
                <w:sz w:val="18"/>
                <w:szCs w:val="18"/>
              </w:rPr>
              <w:t>1</w:t>
            </w:r>
          </w:p>
        </w:tc>
        <w:tc>
          <w:tcPr>
            <w:tcW w:w="451" w:type="dxa"/>
            <w:tcBorders>
              <w:top w:val="single" w:sz="6" w:space="0" w:color="000000"/>
              <w:left w:val="single" w:sz="6" w:space="0" w:color="000000"/>
              <w:bottom w:val="single" w:sz="6" w:space="0" w:color="000000"/>
              <w:right w:val="single" w:sz="6" w:space="0" w:color="000000"/>
            </w:tcBorders>
          </w:tcPr>
          <w:p w14:paraId="2E9A9725" w14:textId="77777777" w:rsidR="00396A08" w:rsidRDefault="00C2469A">
            <w:pPr>
              <w:pStyle w:val="Normal1"/>
              <w:jc w:val="center"/>
              <w:rPr>
                <w:sz w:val="18"/>
                <w:szCs w:val="18"/>
              </w:rPr>
            </w:pPr>
            <w:r>
              <w:rPr>
                <w:sz w:val="18"/>
                <w:szCs w:val="18"/>
              </w:rPr>
              <w:t>14</w:t>
            </w:r>
          </w:p>
        </w:tc>
        <w:tc>
          <w:tcPr>
            <w:tcW w:w="414" w:type="dxa"/>
            <w:tcBorders>
              <w:top w:val="single" w:sz="6" w:space="0" w:color="000000"/>
              <w:left w:val="single" w:sz="6" w:space="0" w:color="000000"/>
              <w:bottom w:val="single" w:sz="6" w:space="0" w:color="000000"/>
              <w:right w:val="single" w:sz="6" w:space="0" w:color="000000"/>
            </w:tcBorders>
          </w:tcPr>
          <w:p w14:paraId="7BA52CB9" w14:textId="77777777" w:rsidR="00396A08" w:rsidRDefault="00C2469A">
            <w:pPr>
              <w:pStyle w:val="Normal1"/>
              <w:jc w:val="center"/>
              <w:rPr>
                <w:sz w:val="18"/>
                <w:szCs w:val="18"/>
              </w:rPr>
            </w:pPr>
            <w:r>
              <w:rPr>
                <w:sz w:val="18"/>
                <w:szCs w:val="18"/>
              </w:rPr>
              <w:t>14</w:t>
            </w:r>
          </w:p>
        </w:tc>
        <w:tc>
          <w:tcPr>
            <w:tcW w:w="496" w:type="dxa"/>
            <w:tcBorders>
              <w:top w:val="single" w:sz="6" w:space="0" w:color="000000"/>
              <w:left w:val="single" w:sz="6" w:space="0" w:color="000000"/>
              <w:bottom w:val="single" w:sz="6" w:space="0" w:color="000000"/>
              <w:right w:val="single" w:sz="6" w:space="0" w:color="000000"/>
            </w:tcBorders>
          </w:tcPr>
          <w:p w14:paraId="0AB19D96" w14:textId="77777777" w:rsidR="00396A08" w:rsidRDefault="00C2469A">
            <w:pPr>
              <w:pStyle w:val="Normal1"/>
              <w:jc w:val="center"/>
              <w:rPr>
                <w:sz w:val="18"/>
                <w:szCs w:val="18"/>
              </w:rPr>
            </w:pPr>
            <w:r>
              <w:rPr>
                <w:sz w:val="18"/>
                <w:szCs w:val="18"/>
              </w:rPr>
              <w:t>28</w:t>
            </w:r>
          </w:p>
        </w:tc>
        <w:tc>
          <w:tcPr>
            <w:tcW w:w="838" w:type="dxa"/>
            <w:tcBorders>
              <w:top w:val="single" w:sz="6" w:space="0" w:color="000000"/>
              <w:left w:val="single" w:sz="6" w:space="0" w:color="000000"/>
              <w:bottom w:val="single" w:sz="6" w:space="0" w:color="000000"/>
              <w:right w:val="single" w:sz="6" w:space="0" w:color="000000"/>
            </w:tcBorders>
          </w:tcPr>
          <w:p w14:paraId="5AF73804" w14:textId="77777777" w:rsidR="00396A08" w:rsidRDefault="00C2469A">
            <w:pPr>
              <w:pStyle w:val="Normal1"/>
              <w:jc w:val="center"/>
              <w:rPr>
                <w:sz w:val="18"/>
                <w:szCs w:val="18"/>
              </w:rPr>
            </w:pPr>
            <w:r>
              <w:rPr>
                <w:sz w:val="18"/>
                <w:szCs w:val="18"/>
              </w:rPr>
              <w:t>E</w:t>
            </w:r>
          </w:p>
        </w:tc>
        <w:tc>
          <w:tcPr>
            <w:tcW w:w="771" w:type="dxa"/>
            <w:tcBorders>
              <w:top w:val="single" w:sz="6" w:space="0" w:color="000000"/>
              <w:left w:val="single" w:sz="6" w:space="0" w:color="000000"/>
              <w:bottom w:val="single" w:sz="6" w:space="0" w:color="000000"/>
              <w:right w:val="single" w:sz="6" w:space="0" w:color="000000"/>
            </w:tcBorders>
          </w:tcPr>
          <w:p w14:paraId="592CD7F4" w14:textId="77777777" w:rsidR="00396A08" w:rsidRDefault="00C2469A">
            <w:pPr>
              <w:pStyle w:val="Normal1"/>
              <w:jc w:val="center"/>
              <w:rPr>
                <w:sz w:val="18"/>
                <w:szCs w:val="18"/>
              </w:rPr>
            </w:pPr>
            <w:r>
              <w:rPr>
                <w:sz w:val="18"/>
                <w:szCs w:val="18"/>
              </w:rPr>
              <w:t>3</w:t>
            </w:r>
          </w:p>
        </w:tc>
      </w:tr>
      <w:tr w:rsidR="00396A08" w14:paraId="6ABFA149" w14:textId="77777777">
        <w:tc>
          <w:tcPr>
            <w:tcW w:w="1173" w:type="dxa"/>
            <w:gridSpan w:val="2"/>
            <w:tcBorders>
              <w:top w:val="single" w:sz="6" w:space="0" w:color="000000"/>
              <w:left w:val="single" w:sz="6" w:space="0" w:color="000000"/>
              <w:bottom w:val="single" w:sz="6" w:space="0" w:color="000000"/>
              <w:right w:val="single" w:sz="6" w:space="0" w:color="000000"/>
            </w:tcBorders>
          </w:tcPr>
          <w:p w14:paraId="5C877148" w14:textId="77777777" w:rsidR="00396A08" w:rsidRDefault="00396A08">
            <w:pPr>
              <w:pStyle w:val="Normal1"/>
              <w:jc w:val="both"/>
              <w:rPr>
                <w:sz w:val="18"/>
                <w:szCs w:val="18"/>
              </w:rPr>
            </w:pPr>
          </w:p>
        </w:tc>
        <w:tc>
          <w:tcPr>
            <w:tcW w:w="8208" w:type="dxa"/>
            <w:gridSpan w:val="12"/>
            <w:tcBorders>
              <w:top w:val="single" w:sz="6" w:space="0" w:color="000000"/>
              <w:left w:val="single" w:sz="6" w:space="0" w:color="000000"/>
              <w:bottom w:val="single" w:sz="6" w:space="0" w:color="000000"/>
              <w:right w:val="single" w:sz="6" w:space="0" w:color="000000"/>
            </w:tcBorders>
          </w:tcPr>
          <w:p w14:paraId="5311BE55" w14:textId="77777777" w:rsidR="00396A08" w:rsidRDefault="00C2469A">
            <w:pPr>
              <w:pStyle w:val="Normal1"/>
              <w:jc w:val="both"/>
              <w:rPr>
                <w:sz w:val="18"/>
                <w:szCs w:val="18"/>
              </w:rPr>
            </w:pPr>
            <w:r>
              <w:rPr>
                <w:b/>
                <w:sz w:val="18"/>
                <w:szCs w:val="18"/>
              </w:rPr>
              <w:t>     Discipline de pregătire didactică şi practică de specialitate (obligatorii)</w:t>
            </w:r>
          </w:p>
        </w:tc>
      </w:tr>
      <w:tr w:rsidR="00396A08" w14:paraId="17DD73D5" w14:textId="77777777">
        <w:tc>
          <w:tcPr>
            <w:tcW w:w="322" w:type="dxa"/>
            <w:tcBorders>
              <w:top w:val="single" w:sz="6" w:space="0" w:color="000000"/>
              <w:left w:val="single" w:sz="6" w:space="0" w:color="000000"/>
              <w:bottom w:val="single" w:sz="6" w:space="0" w:color="000000"/>
              <w:right w:val="single" w:sz="6" w:space="0" w:color="000000"/>
            </w:tcBorders>
          </w:tcPr>
          <w:p w14:paraId="549B68A0" w14:textId="77777777" w:rsidR="00396A08" w:rsidRDefault="00C2469A">
            <w:pPr>
              <w:pStyle w:val="Normal1"/>
              <w:jc w:val="both"/>
              <w:rPr>
                <w:sz w:val="18"/>
                <w:szCs w:val="18"/>
              </w:rPr>
            </w:pPr>
            <w:r>
              <w:rPr>
                <w:sz w:val="18"/>
                <w:szCs w:val="18"/>
              </w:rPr>
              <w:t>5</w:t>
            </w:r>
          </w:p>
        </w:tc>
        <w:tc>
          <w:tcPr>
            <w:tcW w:w="1303" w:type="dxa"/>
            <w:gridSpan w:val="2"/>
            <w:tcBorders>
              <w:top w:val="single" w:sz="6" w:space="0" w:color="000000"/>
              <w:left w:val="single" w:sz="6" w:space="0" w:color="000000"/>
              <w:bottom w:val="single" w:sz="6" w:space="0" w:color="000000"/>
              <w:right w:val="single" w:sz="6" w:space="0" w:color="000000"/>
            </w:tcBorders>
          </w:tcPr>
          <w:p w14:paraId="6909ACAC" w14:textId="77777777" w:rsidR="00396A08" w:rsidRDefault="00C2469A">
            <w:pPr>
              <w:pStyle w:val="Normal1"/>
              <w:jc w:val="both"/>
              <w:rPr>
                <w:sz w:val="18"/>
                <w:szCs w:val="18"/>
              </w:rPr>
            </w:pPr>
            <w:r>
              <w:rPr>
                <w:sz w:val="18"/>
                <w:szCs w:val="18"/>
              </w:rPr>
              <w:t>PP1 2 B D 02</w:t>
            </w:r>
          </w:p>
        </w:tc>
        <w:tc>
          <w:tcPr>
            <w:tcW w:w="1492" w:type="dxa"/>
            <w:tcBorders>
              <w:top w:val="single" w:sz="6" w:space="0" w:color="000000"/>
              <w:left w:val="single" w:sz="6" w:space="0" w:color="000000"/>
              <w:bottom w:val="single" w:sz="6" w:space="0" w:color="000000"/>
              <w:right w:val="single" w:sz="6" w:space="0" w:color="000000"/>
            </w:tcBorders>
          </w:tcPr>
          <w:p w14:paraId="33322790" w14:textId="77777777" w:rsidR="00396A08" w:rsidRDefault="00C2469A">
            <w:pPr>
              <w:pStyle w:val="Normal1"/>
              <w:rPr>
                <w:sz w:val="18"/>
                <w:szCs w:val="18"/>
              </w:rPr>
            </w:pPr>
            <w:r>
              <w:rPr>
                <w:sz w:val="18"/>
                <w:szCs w:val="18"/>
              </w:rPr>
              <w:t>Didactica specializării A</w:t>
            </w:r>
          </w:p>
        </w:tc>
        <w:tc>
          <w:tcPr>
            <w:tcW w:w="568" w:type="dxa"/>
            <w:tcBorders>
              <w:top w:val="single" w:sz="6" w:space="0" w:color="000000"/>
              <w:left w:val="single" w:sz="6" w:space="0" w:color="000000"/>
              <w:bottom w:val="single" w:sz="6" w:space="0" w:color="000000"/>
              <w:right w:val="single" w:sz="6" w:space="0" w:color="000000"/>
            </w:tcBorders>
          </w:tcPr>
          <w:p w14:paraId="26249A6D" w14:textId="77777777" w:rsidR="00396A08" w:rsidRDefault="00C2469A">
            <w:pPr>
              <w:pStyle w:val="Normal1"/>
              <w:jc w:val="center"/>
              <w:rPr>
                <w:sz w:val="18"/>
                <w:szCs w:val="18"/>
              </w:rPr>
            </w:pPr>
            <w:r>
              <w:rPr>
                <w:sz w:val="18"/>
                <w:szCs w:val="18"/>
              </w:rPr>
              <w:t>II</w:t>
            </w:r>
          </w:p>
        </w:tc>
        <w:tc>
          <w:tcPr>
            <w:tcW w:w="861" w:type="dxa"/>
            <w:tcBorders>
              <w:top w:val="single" w:sz="6" w:space="0" w:color="000000"/>
              <w:left w:val="single" w:sz="6" w:space="0" w:color="000000"/>
              <w:bottom w:val="single" w:sz="6" w:space="0" w:color="000000"/>
              <w:right w:val="single" w:sz="6" w:space="0" w:color="000000"/>
            </w:tcBorders>
          </w:tcPr>
          <w:p w14:paraId="65451CA4" w14:textId="77777777" w:rsidR="00396A08" w:rsidRDefault="00C2469A">
            <w:pPr>
              <w:pStyle w:val="Normal1"/>
              <w:jc w:val="center"/>
              <w:rPr>
                <w:sz w:val="18"/>
                <w:szCs w:val="18"/>
              </w:rPr>
            </w:pPr>
            <w:r>
              <w:rPr>
                <w:sz w:val="18"/>
                <w:szCs w:val="18"/>
              </w:rPr>
              <w:t>4</w:t>
            </w:r>
          </w:p>
        </w:tc>
        <w:tc>
          <w:tcPr>
            <w:tcW w:w="871" w:type="dxa"/>
            <w:tcBorders>
              <w:top w:val="single" w:sz="6" w:space="0" w:color="000000"/>
              <w:left w:val="single" w:sz="6" w:space="0" w:color="000000"/>
              <w:bottom w:val="single" w:sz="6" w:space="0" w:color="000000"/>
              <w:right w:val="single" w:sz="6" w:space="0" w:color="000000"/>
            </w:tcBorders>
          </w:tcPr>
          <w:p w14:paraId="27689FA3" w14:textId="77777777" w:rsidR="00396A08" w:rsidRDefault="00C2469A">
            <w:pPr>
              <w:pStyle w:val="Normal1"/>
              <w:jc w:val="center"/>
              <w:rPr>
                <w:sz w:val="18"/>
                <w:szCs w:val="18"/>
              </w:rPr>
            </w:pPr>
            <w:r>
              <w:rPr>
                <w:sz w:val="18"/>
                <w:szCs w:val="18"/>
              </w:rPr>
              <w:t>14</w:t>
            </w:r>
          </w:p>
        </w:tc>
        <w:tc>
          <w:tcPr>
            <w:tcW w:w="491" w:type="dxa"/>
            <w:tcBorders>
              <w:top w:val="single" w:sz="6" w:space="0" w:color="000000"/>
              <w:left w:val="single" w:sz="6" w:space="0" w:color="000000"/>
              <w:bottom w:val="single" w:sz="6" w:space="0" w:color="000000"/>
              <w:right w:val="single" w:sz="6" w:space="0" w:color="000000"/>
            </w:tcBorders>
          </w:tcPr>
          <w:p w14:paraId="73C104CE" w14:textId="77777777" w:rsidR="00396A08" w:rsidRDefault="00C2469A">
            <w:pPr>
              <w:pStyle w:val="Normal1"/>
              <w:jc w:val="center"/>
              <w:rPr>
                <w:sz w:val="18"/>
                <w:szCs w:val="18"/>
              </w:rPr>
            </w:pPr>
            <w:r>
              <w:rPr>
                <w:b/>
                <w:sz w:val="18"/>
                <w:szCs w:val="18"/>
              </w:rPr>
              <w:t>2</w:t>
            </w:r>
          </w:p>
        </w:tc>
        <w:tc>
          <w:tcPr>
            <w:tcW w:w="503" w:type="dxa"/>
            <w:tcBorders>
              <w:top w:val="single" w:sz="6" w:space="0" w:color="000000"/>
              <w:left w:val="single" w:sz="6" w:space="0" w:color="000000"/>
              <w:bottom w:val="single" w:sz="6" w:space="0" w:color="000000"/>
              <w:right w:val="single" w:sz="6" w:space="0" w:color="000000"/>
            </w:tcBorders>
          </w:tcPr>
          <w:p w14:paraId="4EE255CF" w14:textId="77777777" w:rsidR="00396A08" w:rsidRDefault="00C2469A">
            <w:pPr>
              <w:pStyle w:val="Normal1"/>
              <w:jc w:val="center"/>
              <w:rPr>
                <w:sz w:val="18"/>
                <w:szCs w:val="18"/>
              </w:rPr>
            </w:pPr>
            <w:r>
              <w:rPr>
                <w:b/>
                <w:sz w:val="18"/>
                <w:szCs w:val="18"/>
              </w:rPr>
              <w:t>2</w:t>
            </w:r>
          </w:p>
        </w:tc>
        <w:tc>
          <w:tcPr>
            <w:tcW w:w="451" w:type="dxa"/>
            <w:tcBorders>
              <w:top w:val="single" w:sz="6" w:space="0" w:color="000000"/>
              <w:left w:val="single" w:sz="6" w:space="0" w:color="000000"/>
              <w:bottom w:val="single" w:sz="6" w:space="0" w:color="000000"/>
              <w:right w:val="single" w:sz="6" w:space="0" w:color="000000"/>
            </w:tcBorders>
          </w:tcPr>
          <w:p w14:paraId="5C02D385" w14:textId="77777777" w:rsidR="00396A08" w:rsidRDefault="00C2469A">
            <w:pPr>
              <w:pStyle w:val="Normal1"/>
              <w:jc w:val="center"/>
              <w:rPr>
                <w:sz w:val="18"/>
                <w:szCs w:val="18"/>
              </w:rPr>
            </w:pPr>
            <w:r>
              <w:rPr>
                <w:sz w:val="18"/>
                <w:szCs w:val="18"/>
              </w:rPr>
              <w:t>28</w:t>
            </w:r>
          </w:p>
        </w:tc>
        <w:tc>
          <w:tcPr>
            <w:tcW w:w="414" w:type="dxa"/>
            <w:tcBorders>
              <w:top w:val="single" w:sz="6" w:space="0" w:color="000000"/>
              <w:left w:val="single" w:sz="6" w:space="0" w:color="000000"/>
              <w:bottom w:val="single" w:sz="6" w:space="0" w:color="000000"/>
              <w:right w:val="single" w:sz="6" w:space="0" w:color="000000"/>
            </w:tcBorders>
          </w:tcPr>
          <w:p w14:paraId="73796FAD" w14:textId="77777777" w:rsidR="00396A08" w:rsidRDefault="00C2469A">
            <w:pPr>
              <w:pStyle w:val="Normal1"/>
              <w:jc w:val="center"/>
              <w:rPr>
                <w:sz w:val="18"/>
                <w:szCs w:val="18"/>
              </w:rPr>
            </w:pPr>
            <w:r>
              <w:rPr>
                <w:sz w:val="18"/>
                <w:szCs w:val="18"/>
              </w:rPr>
              <w:t>28</w:t>
            </w:r>
          </w:p>
        </w:tc>
        <w:tc>
          <w:tcPr>
            <w:tcW w:w="496" w:type="dxa"/>
            <w:tcBorders>
              <w:top w:val="single" w:sz="6" w:space="0" w:color="000000"/>
              <w:left w:val="single" w:sz="6" w:space="0" w:color="000000"/>
              <w:bottom w:val="single" w:sz="6" w:space="0" w:color="000000"/>
              <w:right w:val="single" w:sz="6" w:space="0" w:color="000000"/>
            </w:tcBorders>
          </w:tcPr>
          <w:p w14:paraId="14BE424D" w14:textId="77777777" w:rsidR="00396A08" w:rsidRDefault="00C2469A">
            <w:pPr>
              <w:pStyle w:val="Normal1"/>
              <w:jc w:val="center"/>
              <w:rPr>
                <w:sz w:val="18"/>
                <w:szCs w:val="18"/>
              </w:rPr>
            </w:pPr>
            <w:r>
              <w:rPr>
                <w:sz w:val="18"/>
                <w:szCs w:val="18"/>
              </w:rPr>
              <w:t>56</w:t>
            </w:r>
          </w:p>
        </w:tc>
        <w:tc>
          <w:tcPr>
            <w:tcW w:w="838" w:type="dxa"/>
            <w:tcBorders>
              <w:top w:val="single" w:sz="6" w:space="0" w:color="000000"/>
              <w:left w:val="single" w:sz="6" w:space="0" w:color="000000"/>
              <w:bottom w:val="single" w:sz="6" w:space="0" w:color="000000"/>
              <w:right w:val="single" w:sz="6" w:space="0" w:color="000000"/>
            </w:tcBorders>
          </w:tcPr>
          <w:p w14:paraId="62024097" w14:textId="77777777" w:rsidR="00396A08" w:rsidRDefault="00C2469A">
            <w:pPr>
              <w:pStyle w:val="Normal1"/>
              <w:jc w:val="center"/>
              <w:rPr>
                <w:sz w:val="18"/>
                <w:szCs w:val="18"/>
              </w:rPr>
            </w:pPr>
            <w:r>
              <w:rPr>
                <w:sz w:val="18"/>
                <w:szCs w:val="18"/>
              </w:rPr>
              <w:t>E</w:t>
            </w:r>
          </w:p>
        </w:tc>
        <w:tc>
          <w:tcPr>
            <w:tcW w:w="771" w:type="dxa"/>
            <w:tcBorders>
              <w:top w:val="single" w:sz="6" w:space="0" w:color="000000"/>
              <w:left w:val="single" w:sz="6" w:space="0" w:color="000000"/>
              <w:bottom w:val="single" w:sz="6" w:space="0" w:color="000000"/>
              <w:right w:val="single" w:sz="6" w:space="0" w:color="000000"/>
            </w:tcBorders>
          </w:tcPr>
          <w:p w14:paraId="0B74B8AD" w14:textId="77777777" w:rsidR="00396A08" w:rsidRDefault="00C2469A">
            <w:pPr>
              <w:pStyle w:val="Normal1"/>
              <w:jc w:val="center"/>
              <w:rPr>
                <w:sz w:val="18"/>
                <w:szCs w:val="18"/>
              </w:rPr>
            </w:pPr>
            <w:r>
              <w:rPr>
                <w:sz w:val="18"/>
                <w:szCs w:val="18"/>
              </w:rPr>
              <w:t>5</w:t>
            </w:r>
          </w:p>
        </w:tc>
      </w:tr>
      <w:tr w:rsidR="00396A08" w14:paraId="62BF8A8F" w14:textId="77777777">
        <w:tc>
          <w:tcPr>
            <w:tcW w:w="322" w:type="dxa"/>
            <w:tcBorders>
              <w:top w:val="single" w:sz="6" w:space="0" w:color="000000"/>
              <w:left w:val="single" w:sz="6" w:space="0" w:color="000000"/>
              <w:bottom w:val="single" w:sz="6" w:space="0" w:color="000000"/>
              <w:right w:val="single" w:sz="6" w:space="0" w:color="000000"/>
            </w:tcBorders>
          </w:tcPr>
          <w:p w14:paraId="25B16196" w14:textId="77777777" w:rsidR="00396A08" w:rsidRDefault="00C2469A">
            <w:pPr>
              <w:pStyle w:val="Normal1"/>
              <w:jc w:val="both"/>
              <w:rPr>
                <w:sz w:val="18"/>
                <w:szCs w:val="18"/>
              </w:rPr>
            </w:pPr>
            <w:r>
              <w:rPr>
                <w:sz w:val="18"/>
                <w:szCs w:val="18"/>
              </w:rPr>
              <w:t>6</w:t>
            </w:r>
          </w:p>
        </w:tc>
        <w:tc>
          <w:tcPr>
            <w:tcW w:w="1303" w:type="dxa"/>
            <w:gridSpan w:val="2"/>
            <w:tcBorders>
              <w:top w:val="single" w:sz="6" w:space="0" w:color="000000"/>
              <w:left w:val="single" w:sz="6" w:space="0" w:color="000000"/>
              <w:bottom w:val="single" w:sz="6" w:space="0" w:color="000000"/>
              <w:right w:val="single" w:sz="6" w:space="0" w:color="000000"/>
            </w:tcBorders>
          </w:tcPr>
          <w:p w14:paraId="20F97B9B" w14:textId="77777777" w:rsidR="00396A08" w:rsidRDefault="00C2469A">
            <w:pPr>
              <w:pStyle w:val="Normal1"/>
              <w:rPr>
                <w:sz w:val="18"/>
                <w:szCs w:val="18"/>
              </w:rPr>
            </w:pPr>
            <w:r>
              <w:rPr>
                <w:sz w:val="18"/>
                <w:szCs w:val="18"/>
              </w:rPr>
              <w:t>PP1 3 B D 01</w:t>
            </w:r>
          </w:p>
        </w:tc>
        <w:tc>
          <w:tcPr>
            <w:tcW w:w="1492" w:type="dxa"/>
            <w:tcBorders>
              <w:top w:val="single" w:sz="6" w:space="0" w:color="000000"/>
              <w:left w:val="single" w:sz="6" w:space="0" w:color="000000"/>
              <w:bottom w:val="single" w:sz="6" w:space="0" w:color="000000"/>
              <w:right w:val="single" w:sz="6" w:space="0" w:color="000000"/>
            </w:tcBorders>
          </w:tcPr>
          <w:p w14:paraId="1E07A10F" w14:textId="77777777" w:rsidR="00396A08" w:rsidRDefault="00C2469A">
            <w:pPr>
              <w:pStyle w:val="Normal1"/>
              <w:rPr>
                <w:sz w:val="18"/>
                <w:szCs w:val="18"/>
              </w:rPr>
            </w:pPr>
            <w:r>
              <w:rPr>
                <w:sz w:val="18"/>
                <w:szCs w:val="18"/>
              </w:rPr>
              <w:t>Didactica specializării B</w:t>
            </w:r>
          </w:p>
        </w:tc>
        <w:tc>
          <w:tcPr>
            <w:tcW w:w="568" w:type="dxa"/>
            <w:tcBorders>
              <w:top w:val="single" w:sz="6" w:space="0" w:color="000000"/>
              <w:left w:val="single" w:sz="6" w:space="0" w:color="000000"/>
              <w:bottom w:val="single" w:sz="6" w:space="0" w:color="000000"/>
              <w:right w:val="single" w:sz="6" w:space="0" w:color="000000"/>
            </w:tcBorders>
          </w:tcPr>
          <w:p w14:paraId="25BA7552" w14:textId="77777777" w:rsidR="00396A08" w:rsidRDefault="00C2469A">
            <w:pPr>
              <w:pStyle w:val="Normal1"/>
              <w:jc w:val="center"/>
              <w:rPr>
                <w:sz w:val="18"/>
                <w:szCs w:val="18"/>
              </w:rPr>
            </w:pPr>
            <w:r>
              <w:rPr>
                <w:sz w:val="18"/>
                <w:szCs w:val="18"/>
              </w:rPr>
              <w:t>III</w:t>
            </w:r>
          </w:p>
        </w:tc>
        <w:tc>
          <w:tcPr>
            <w:tcW w:w="861" w:type="dxa"/>
            <w:tcBorders>
              <w:top w:val="single" w:sz="6" w:space="0" w:color="000000"/>
              <w:left w:val="single" w:sz="6" w:space="0" w:color="000000"/>
              <w:bottom w:val="single" w:sz="6" w:space="0" w:color="000000"/>
              <w:right w:val="single" w:sz="6" w:space="0" w:color="000000"/>
            </w:tcBorders>
          </w:tcPr>
          <w:p w14:paraId="7D339F74" w14:textId="77777777" w:rsidR="00396A08" w:rsidRDefault="00C2469A">
            <w:pPr>
              <w:pStyle w:val="Normal1"/>
              <w:jc w:val="center"/>
              <w:rPr>
                <w:sz w:val="18"/>
                <w:szCs w:val="18"/>
              </w:rPr>
            </w:pPr>
            <w:r>
              <w:rPr>
                <w:sz w:val="18"/>
                <w:szCs w:val="18"/>
              </w:rPr>
              <w:t>5</w:t>
            </w:r>
          </w:p>
        </w:tc>
        <w:tc>
          <w:tcPr>
            <w:tcW w:w="871" w:type="dxa"/>
            <w:tcBorders>
              <w:top w:val="single" w:sz="6" w:space="0" w:color="000000"/>
              <w:left w:val="single" w:sz="6" w:space="0" w:color="000000"/>
              <w:bottom w:val="single" w:sz="6" w:space="0" w:color="000000"/>
              <w:right w:val="single" w:sz="6" w:space="0" w:color="000000"/>
            </w:tcBorders>
          </w:tcPr>
          <w:p w14:paraId="40792F15" w14:textId="77777777" w:rsidR="00396A08" w:rsidRDefault="00C2469A">
            <w:pPr>
              <w:pStyle w:val="Normal1"/>
              <w:jc w:val="center"/>
              <w:rPr>
                <w:sz w:val="18"/>
                <w:szCs w:val="18"/>
              </w:rPr>
            </w:pPr>
            <w:r>
              <w:rPr>
                <w:sz w:val="18"/>
                <w:szCs w:val="18"/>
              </w:rPr>
              <w:t>14</w:t>
            </w:r>
          </w:p>
        </w:tc>
        <w:tc>
          <w:tcPr>
            <w:tcW w:w="491" w:type="dxa"/>
            <w:tcBorders>
              <w:top w:val="single" w:sz="6" w:space="0" w:color="000000"/>
              <w:left w:val="single" w:sz="6" w:space="0" w:color="000000"/>
              <w:bottom w:val="single" w:sz="6" w:space="0" w:color="000000"/>
              <w:right w:val="single" w:sz="6" w:space="0" w:color="000000"/>
            </w:tcBorders>
          </w:tcPr>
          <w:p w14:paraId="041021E8" w14:textId="77777777" w:rsidR="00396A08" w:rsidRDefault="00C2469A">
            <w:pPr>
              <w:pStyle w:val="Normal1"/>
              <w:jc w:val="center"/>
              <w:rPr>
                <w:sz w:val="18"/>
                <w:szCs w:val="18"/>
              </w:rPr>
            </w:pPr>
            <w:r>
              <w:rPr>
                <w:b/>
                <w:sz w:val="18"/>
                <w:szCs w:val="18"/>
              </w:rPr>
              <w:t>2</w:t>
            </w:r>
          </w:p>
        </w:tc>
        <w:tc>
          <w:tcPr>
            <w:tcW w:w="503" w:type="dxa"/>
            <w:tcBorders>
              <w:top w:val="single" w:sz="6" w:space="0" w:color="000000"/>
              <w:left w:val="single" w:sz="6" w:space="0" w:color="000000"/>
              <w:bottom w:val="single" w:sz="6" w:space="0" w:color="000000"/>
              <w:right w:val="single" w:sz="6" w:space="0" w:color="000000"/>
            </w:tcBorders>
          </w:tcPr>
          <w:p w14:paraId="79F17C9F" w14:textId="77777777" w:rsidR="00396A08" w:rsidRDefault="00C2469A">
            <w:pPr>
              <w:pStyle w:val="Normal1"/>
              <w:jc w:val="center"/>
              <w:rPr>
                <w:sz w:val="18"/>
                <w:szCs w:val="18"/>
              </w:rPr>
            </w:pPr>
            <w:r>
              <w:rPr>
                <w:b/>
                <w:sz w:val="18"/>
                <w:szCs w:val="18"/>
              </w:rPr>
              <w:t>2</w:t>
            </w:r>
          </w:p>
        </w:tc>
        <w:tc>
          <w:tcPr>
            <w:tcW w:w="451" w:type="dxa"/>
            <w:tcBorders>
              <w:top w:val="single" w:sz="6" w:space="0" w:color="000000"/>
              <w:left w:val="single" w:sz="6" w:space="0" w:color="000000"/>
              <w:bottom w:val="single" w:sz="6" w:space="0" w:color="000000"/>
              <w:right w:val="single" w:sz="6" w:space="0" w:color="000000"/>
            </w:tcBorders>
          </w:tcPr>
          <w:p w14:paraId="4046DA92" w14:textId="77777777" w:rsidR="00396A08" w:rsidRDefault="00C2469A">
            <w:pPr>
              <w:pStyle w:val="Normal1"/>
              <w:jc w:val="center"/>
              <w:rPr>
                <w:sz w:val="18"/>
                <w:szCs w:val="18"/>
              </w:rPr>
            </w:pPr>
            <w:r>
              <w:rPr>
                <w:sz w:val="18"/>
                <w:szCs w:val="18"/>
              </w:rPr>
              <w:t>28</w:t>
            </w:r>
          </w:p>
        </w:tc>
        <w:tc>
          <w:tcPr>
            <w:tcW w:w="414" w:type="dxa"/>
            <w:tcBorders>
              <w:top w:val="single" w:sz="6" w:space="0" w:color="000000"/>
              <w:left w:val="single" w:sz="6" w:space="0" w:color="000000"/>
              <w:bottom w:val="single" w:sz="6" w:space="0" w:color="000000"/>
              <w:right w:val="single" w:sz="6" w:space="0" w:color="000000"/>
            </w:tcBorders>
          </w:tcPr>
          <w:p w14:paraId="793BE1C9" w14:textId="77777777" w:rsidR="00396A08" w:rsidRDefault="00C2469A">
            <w:pPr>
              <w:pStyle w:val="Normal1"/>
              <w:jc w:val="center"/>
              <w:rPr>
                <w:sz w:val="18"/>
                <w:szCs w:val="18"/>
              </w:rPr>
            </w:pPr>
            <w:r>
              <w:rPr>
                <w:sz w:val="18"/>
                <w:szCs w:val="18"/>
              </w:rPr>
              <w:t>28</w:t>
            </w:r>
          </w:p>
        </w:tc>
        <w:tc>
          <w:tcPr>
            <w:tcW w:w="496" w:type="dxa"/>
            <w:tcBorders>
              <w:top w:val="single" w:sz="6" w:space="0" w:color="000000"/>
              <w:left w:val="single" w:sz="6" w:space="0" w:color="000000"/>
              <w:bottom w:val="single" w:sz="6" w:space="0" w:color="000000"/>
              <w:right w:val="single" w:sz="6" w:space="0" w:color="000000"/>
            </w:tcBorders>
          </w:tcPr>
          <w:p w14:paraId="0951D88E" w14:textId="77777777" w:rsidR="00396A08" w:rsidRDefault="00C2469A">
            <w:pPr>
              <w:pStyle w:val="Normal1"/>
              <w:jc w:val="center"/>
              <w:rPr>
                <w:sz w:val="18"/>
                <w:szCs w:val="18"/>
              </w:rPr>
            </w:pPr>
            <w:r>
              <w:rPr>
                <w:sz w:val="18"/>
                <w:szCs w:val="18"/>
              </w:rPr>
              <w:t>56</w:t>
            </w:r>
          </w:p>
        </w:tc>
        <w:tc>
          <w:tcPr>
            <w:tcW w:w="838" w:type="dxa"/>
            <w:tcBorders>
              <w:top w:val="single" w:sz="6" w:space="0" w:color="000000"/>
              <w:left w:val="single" w:sz="6" w:space="0" w:color="000000"/>
              <w:bottom w:val="single" w:sz="6" w:space="0" w:color="000000"/>
              <w:right w:val="single" w:sz="6" w:space="0" w:color="000000"/>
            </w:tcBorders>
          </w:tcPr>
          <w:p w14:paraId="23ED6EDE" w14:textId="77777777" w:rsidR="00396A08" w:rsidRDefault="00C2469A">
            <w:pPr>
              <w:pStyle w:val="Normal1"/>
              <w:jc w:val="center"/>
              <w:rPr>
                <w:sz w:val="18"/>
                <w:szCs w:val="18"/>
              </w:rPr>
            </w:pPr>
            <w:r>
              <w:rPr>
                <w:sz w:val="18"/>
                <w:szCs w:val="18"/>
              </w:rPr>
              <w:t>E</w:t>
            </w:r>
          </w:p>
        </w:tc>
        <w:tc>
          <w:tcPr>
            <w:tcW w:w="771" w:type="dxa"/>
            <w:tcBorders>
              <w:top w:val="single" w:sz="6" w:space="0" w:color="000000"/>
              <w:left w:val="single" w:sz="6" w:space="0" w:color="000000"/>
              <w:bottom w:val="single" w:sz="6" w:space="0" w:color="000000"/>
              <w:right w:val="single" w:sz="6" w:space="0" w:color="000000"/>
            </w:tcBorders>
          </w:tcPr>
          <w:p w14:paraId="66C305B9" w14:textId="77777777" w:rsidR="00396A08" w:rsidRDefault="00C2469A">
            <w:pPr>
              <w:pStyle w:val="Normal1"/>
              <w:jc w:val="center"/>
              <w:rPr>
                <w:sz w:val="18"/>
                <w:szCs w:val="18"/>
              </w:rPr>
            </w:pPr>
            <w:r>
              <w:rPr>
                <w:sz w:val="18"/>
                <w:szCs w:val="18"/>
              </w:rPr>
              <w:t>5</w:t>
            </w:r>
          </w:p>
        </w:tc>
      </w:tr>
      <w:tr w:rsidR="00396A08" w14:paraId="3A8CBCD6" w14:textId="77777777">
        <w:tc>
          <w:tcPr>
            <w:tcW w:w="322" w:type="dxa"/>
            <w:tcBorders>
              <w:top w:val="single" w:sz="6" w:space="0" w:color="000000"/>
              <w:left w:val="single" w:sz="6" w:space="0" w:color="000000"/>
              <w:bottom w:val="single" w:sz="6" w:space="0" w:color="000000"/>
              <w:right w:val="single" w:sz="6" w:space="0" w:color="000000"/>
            </w:tcBorders>
          </w:tcPr>
          <w:p w14:paraId="69336F8E" w14:textId="77777777" w:rsidR="00396A08" w:rsidRDefault="00C2469A">
            <w:pPr>
              <w:pStyle w:val="Normal1"/>
              <w:jc w:val="both"/>
              <w:rPr>
                <w:sz w:val="18"/>
                <w:szCs w:val="18"/>
              </w:rPr>
            </w:pPr>
            <w:r>
              <w:rPr>
                <w:sz w:val="18"/>
                <w:szCs w:val="18"/>
              </w:rPr>
              <w:t>7</w:t>
            </w:r>
          </w:p>
        </w:tc>
        <w:tc>
          <w:tcPr>
            <w:tcW w:w="1303" w:type="dxa"/>
            <w:gridSpan w:val="2"/>
            <w:tcBorders>
              <w:top w:val="single" w:sz="6" w:space="0" w:color="000000"/>
              <w:left w:val="single" w:sz="6" w:space="0" w:color="000000"/>
              <w:bottom w:val="single" w:sz="6" w:space="0" w:color="000000"/>
              <w:right w:val="single" w:sz="6" w:space="0" w:color="000000"/>
            </w:tcBorders>
          </w:tcPr>
          <w:p w14:paraId="754B9218" w14:textId="77777777" w:rsidR="00396A08" w:rsidRDefault="00C2469A">
            <w:pPr>
              <w:pStyle w:val="Normal1"/>
              <w:rPr>
                <w:sz w:val="18"/>
                <w:szCs w:val="18"/>
              </w:rPr>
            </w:pPr>
            <w:r>
              <w:rPr>
                <w:sz w:val="18"/>
                <w:szCs w:val="18"/>
              </w:rPr>
              <w:t>PP1 3 B D 03</w:t>
            </w:r>
          </w:p>
        </w:tc>
        <w:tc>
          <w:tcPr>
            <w:tcW w:w="1492" w:type="dxa"/>
            <w:tcBorders>
              <w:top w:val="single" w:sz="6" w:space="0" w:color="000000"/>
              <w:left w:val="single" w:sz="6" w:space="0" w:color="000000"/>
              <w:bottom w:val="single" w:sz="6" w:space="0" w:color="000000"/>
              <w:right w:val="single" w:sz="6" w:space="0" w:color="000000"/>
            </w:tcBorders>
          </w:tcPr>
          <w:p w14:paraId="6F30980E" w14:textId="77777777" w:rsidR="00396A08" w:rsidRDefault="00C2469A">
            <w:pPr>
              <w:pStyle w:val="Normal1"/>
              <w:rPr>
                <w:sz w:val="18"/>
                <w:szCs w:val="18"/>
              </w:rPr>
            </w:pPr>
            <w:r>
              <w:rPr>
                <w:sz w:val="18"/>
                <w:szCs w:val="18"/>
              </w:rPr>
              <w:t>Instruire asistată de calculator</w:t>
            </w:r>
          </w:p>
        </w:tc>
        <w:tc>
          <w:tcPr>
            <w:tcW w:w="568" w:type="dxa"/>
            <w:tcBorders>
              <w:top w:val="single" w:sz="6" w:space="0" w:color="000000"/>
              <w:left w:val="single" w:sz="6" w:space="0" w:color="000000"/>
              <w:bottom w:val="single" w:sz="6" w:space="0" w:color="000000"/>
              <w:right w:val="single" w:sz="6" w:space="0" w:color="000000"/>
            </w:tcBorders>
          </w:tcPr>
          <w:p w14:paraId="36463C4F" w14:textId="77777777" w:rsidR="00396A08" w:rsidRDefault="00C2469A">
            <w:pPr>
              <w:pStyle w:val="Normal1"/>
              <w:jc w:val="center"/>
              <w:rPr>
                <w:sz w:val="18"/>
                <w:szCs w:val="18"/>
              </w:rPr>
            </w:pPr>
            <w:r>
              <w:rPr>
                <w:sz w:val="18"/>
                <w:szCs w:val="18"/>
              </w:rPr>
              <w:t>III</w:t>
            </w:r>
          </w:p>
        </w:tc>
        <w:tc>
          <w:tcPr>
            <w:tcW w:w="861" w:type="dxa"/>
            <w:tcBorders>
              <w:top w:val="single" w:sz="6" w:space="0" w:color="000000"/>
              <w:left w:val="single" w:sz="6" w:space="0" w:color="000000"/>
              <w:bottom w:val="single" w:sz="6" w:space="0" w:color="000000"/>
              <w:right w:val="single" w:sz="6" w:space="0" w:color="000000"/>
            </w:tcBorders>
          </w:tcPr>
          <w:p w14:paraId="3F8479D7" w14:textId="77777777" w:rsidR="00396A08" w:rsidRDefault="00C2469A">
            <w:pPr>
              <w:pStyle w:val="Normal1"/>
              <w:jc w:val="center"/>
              <w:rPr>
                <w:sz w:val="18"/>
                <w:szCs w:val="18"/>
              </w:rPr>
            </w:pPr>
            <w:r>
              <w:rPr>
                <w:sz w:val="18"/>
                <w:szCs w:val="18"/>
              </w:rPr>
              <w:t>6</w:t>
            </w:r>
          </w:p>
        </w:tc>
        <w:tc>
          <w:tcPr>
            <w:tcW w:w="871" w:type="dxa"/>
            <w:tcBorders>
              <w:top w:val="single" w:sz="6" w:space="0" w:color="000000"/>
              <w:left w:val="single" w:sz="6" w:space="0" w:color="000000"/>
              <w:bottom w:val="single" w:sz="6" w:space="0" w:color="000000"/>
              <w:right w:val="single" w:sz="6" w:space="0" w:color="000000"/>
            </w:tcBorders>
          </w:tcPr>
          <w:p w14:paraId="58431076" w14:textId="77777777" w:rsidR="00396A08" w:rsidRDefault="00C2469A">
            <w:pPr>
              <w:pStyle w:val="Normal1"/>
              <w:jc w:val="center"/>
              <w:rPr>
                <w:sz w:val="18"/>
                <w:szCs w:val="18"/>
              </w:rPr>
            </w:pPr>
            <w:r>
              <w:rPr>
                <w:sz w:val="18"/>
                <w:szCs w:val="18"/>
              </w:rPr>
              <w:t>14</w:t>
            </w:r>
          </w:p>
        </w:tc>
        <w:tc>
          <w:tcPr>
            <w:tcW w:w="491" w:type="dxa"/>
            <w:tcBorders>
              <w:top w:val="single" w:sz="6" w:space="0" w:color="000000"/>
              <w:left w:val="single" w:sz="6" w:space="0" w:color="000000"/>
              <w:bottom w:val="single" w:sz="6" w:space="0" w:color="000000"/>
              <w:right w:val="single" w:sz="6" w:space="0" w:color="000000"/>
            </w:tcBorders>
          </w:tcPr>
          <w:p w14:paraId="1FDB532A" w14:textId="77777777" w:rsidR="00396A08" w:rsidRDefault="00C2469A">
            <w:pPr>
              <w:pStyle w:val="Normal1"/>
              <w:jc w:val="center"/>
              <w:rPr>
                <w:sz w:val="18"/>
                <w:szCs w:val="18"/>
              </w:rPr>
            </w:pPr>
            <w:r>
              <w:rPr>
                <w:b/>
                <w:sz w:val="18"/>
                <w:szCs w:val="18"/>
              </w:rPr>
              <w:t>1</w:t>
            </w:r>
          </w:p>
        </w:tc>
        <w:tc>
          <w:tcPr>
            <w:tcW w:w="503" w:type="dxa"/>
            <w:tcBorders>
              <w:top w:val="single" w:sz="6" w:space="0" w:color="000000"/>
              <w:left w:val="single" w:sz="6" w:space="0" w:color="000000"/>
              <w:bottom w:val="single" w:sz="6" w:space="0" w:color="000000"/>
              <w:right w:val="single" w:sz="6" w:space="0" w:color="000000"/>
            </w:tcBorders>
          </w:tcPr>
          <w:p w14:paraId="3C1232FF" w14:textId="77777777" w:rsidR="00396A08" w:rsidRDefault="00C2469A">
            <w:pPr>
              <w:pStyle w:val="Normal1"/>
              <w:jc w:val="center"/>
              <w:rPr>
                <w:sz w:val="18"/>
                <w:szCs w:val="18"/>
              </w:rPr>
            </w:pPr>
            <w:r>
              <w:rPr>
                <w:b/>
                <w:sz w:val="18"/>
                <w:szCs w:val="18"/>
              </w:rPr>
              <w:t>1</w:t>
            </w:r>
          </w:p>
        </w:tc>
        <w:tc>
          <w:tcPr>
            <w:tcW w:w="451" w:type="dxa"/>
            <w:tcBorders>
              <w:top w:val="single" w:sz="6" w:space="0" w:color="000000"/>
              <w:left w:val="single" w:sz="6" w:space="0" w:color="000000"/>
              <w:bottom w:val="single" w:sz="6" w:space="0" w:color="000000"/>
              <w:right w:val="single" w:sz="6" w:space="0" w:color="000000"/>
            </w:tcBorders>
          </w:tcPr>
          <w:p w14:paraId="213B3815" w14:textId="77777777" w:rsidR="00396A08" w:rsidRDefault="00C2469A">
            <w:pPr>
              <w:pStyle w:val="Normal1"/>
              <w:jc w:val="center"/>
              <w:rPr>
                <w:sz w:val="18"/>
                <w:szCs w:val="18"/>
              </w:rPr>
            </w:pPr>
            <w:r>
              <w:rPr>
                <w:sz w:val="18"/>
                <w:szCs w:val="18"/>
              </w:rPr>
              <w:t>14</w:t>
            </w:r>
          </w:p>
        </w:tc>
        <w:tc>
          <w:tcPr>
            <w:tcW w:w="414" w:type="dxa"/>
            <w:tcBorders>
              <w:top w:val="single" w:sz="6" w:space="0" w:color="000000"/>
              <w:left w:val="single" w:sz="6" w:space="0" w:color="000000"/>
              <w:bottom w:val="single" w:sz="6" w:space="0" w:color="000000"/>
              <w:right w:val="single" w:sz="6" w:space="0" w:color="000000"/>
            </w:tcBorders>
          </w:tcPr>
          <w:p w14:paraId="77E33021" w14:textId="77777777" w:rsidR="00396A08" w:rsidRDefault="00C2469A">
            <w:pPr>
              <w:pStyle w:val="Normal1"/>
              <w:jc w:val="center"/>
              <w:rPr>
                <w:sz w:val="18"/>
                <w:szCs w:val="18"/>
              </w:rPr>
            </w:pPr>
            <w:r>
              <w:rPr>
                <w:sz w:val="18"/>
                <w:szCs w:val="18"/>
              </w:rPr>
              <w:t>14</w:t>
            </w:r>
          </w:p>
        </w:tc>
        <w:tc>
          <w:tcPr>
            <w:tcW w:w="496" w:type="dxa"/>
            <w:tcBorders>
              <w:top w:val="single" w:sz="6" w:space="0" w:color="000000"/>
              <w:left w:val="single" w:sz="6" w:space="0" w:color="000000"/>
              <w:bottom w:val="single" w:sz="6" w:space="0" w:color="000000"/>
              <w:right w:val="single" w:sz="6" w:space="0" w:color="000000"/>
            </w:tcBorders>
          </w:tcPr>
          <w:p w14:paraId="61BA4C29" w14:textId="77777777" w:rsidR="00396A08" w:rsidRDefault="00C2469A">
            <w:pPr>
              <w:pStyle w:val="Normal1"/>
              <w:jc w:val="center"/>
              <w:rPr>
                <w:sz w:val="18"/>
                <w:szCs w:val="18"/>
              </w:rPr>
            </w:pPr>
            <w:r>
              <w:rPr>
                <w:sz w:val="18"/>
                <w:szCs w:val="18"/>
              </w:rPr>
              <w:t>28</w:t>
            </w:r>
          </w:p>
        </w:tc>
        <w:tc>
          <w:tcPr>
            <w:tcW w:w="838" w:type="dxa"/>
            <w:tcBorders>
              <w:top w:val="single" w:sz="6" w:space="0" w:color="000000"/>
              <w:left w:val="single" w:sz="6" w:space="0" w:color="000000"/>
              <w:bottom w:val="single" w:sz="6" w:space="0" w:color="000000"/>
              <w:right w:val="single" w:sz="6" w:space="0" w:color="000000"/>
            </w:tcBorders>
          </w:tcPr>
          <w:p w14:paraId="4308A992" w14:textId="77777777" w:rsidR="00396A08" w:rsidRDefault="00C2469A">
            <w:pPr>
              <w:pStyle w:val="Normal1"/>
              <w:jc w:val="center"/>
              <w:rPr>
                <w:sz w:val="18"/>
                <w:szCs w:val="18"/>
              </w:rPr>
            </w:pPr>
            <w:r>
              <w:rPr>
                <w:sz w:val="18"/>
                <w:szCs w:val="18"/>
              </w:rPr>
              <w:t>C</w:t>
            </w:r>
          </w:p>
        </w:tc>
        <w:tc>
          <w:tcPr>
            <w:tcW w:w="771" w:type="dxa"/>
            <w:tcBorders>
              <w:top w:val="single" w:sz="6" w:space="0" w:color="000000"/>
              <w:left w:val="single" w:sz="6" w:space="0" w:color="000000"/>
              <w:bottom w:val="single" w:sz="6" w:space="0" w:color="000000"/>
              <w:right w:val="single" w:sz="6" w:space="0" w:color="000000"/>
            </w:tcBorders>
          </w:tcPr>
          <w:p w14:paraId="3E5E165D" w14:textId="77777777" w:rsidR="00396A08" w:rsidRDefault="00C2469A">
            <w:pPr>
              <w:pStyle w:val="Normal1"/>
              <w:jc w:val="center"/>
              <w:rPr>
                <w:sz w:val="18"/>
                <w:szCs w:val="18"/>
              </w:rPr>
            </w:pPr>
            <w:r>
              <w:rPr>
                <w:sz w:val="18"/>
                <w:szCs w:val="18"/>
              </w:rPr>
              <w:t>2</w:t>
            </w:r>
          </w:p>
        </w:tc>
      </w:tr>
      <w:tr w:rsidR="00396A08" w14:paraId="52B667BD" w14:textId="77777777">
        <w:trPr>
          <w:trHeight w:val="747"/>
        </w:trPr>
        <w:tc>
          <w:tcPr>
            <w:tcW w:w="322" w:type="dxa"/>
            <w:tcBorders>
              <w:top w:val="single" w:sz="6" w:space="0" w:color="000000"/>
              <w:left w:val="single" w:sz="6" w:space="0" w:color="000000"/>
              <w:bottom w:val="single" w:sz="6" w:space="0" w:color="000000"/>
              <w:right w:val="single" w:sz="6" w:space="0" w:color="000000"/>
            </w:tcBorders>
          </w:tcPr>
          <w:p w14:paraId="4435296B" w14:textId="77777777" w:rsidR="00396A08" w:rsidRDefault="00C2469A">
            <w:pPr>
              <w:pStyle w:val="Normal1"/>
              <w:jc w:val="both"/>
              <w:rPr>
                <w:sz w:val="18"/>
                <w:szCs w:val="18"/>
              </w:rPr>
            </w:pPr>
            <w:r>
              <w:rPr>
                <w:sz w:val="18"/>
                <w:szCs w:val="18"/>
              </w:rPr>
              <w:t>8</w:t>
            </w:r>
          </w:p>
        </w:tc>
        <w:tc>
          <w:tcPr>
            <w:tcW w:w="1303" w:type="dxa"/>
            <w:gridSpan w:val="2"/>
            <w:tcBorders>
              <w:top w:val="single" w:sz="6" w:space="0" w:color="000000"/>
              <w:left w:val="single" w:sz="6" w:space="0" w:color="000000"/>
              <w:bottom w:val="single" w:sz="6" w:space="0" w:color="000000"/>
              <w:right w:val="single" w:sz="6" w:space="0" w:color="000000"/>
            </w:tcBorders>
          </w:tcPr>
          <w:p w14:paraId="4682D93E" w14:textId="77777777" w:rsidR="00396A08" w:rsidRDefault="00C2469A">
            <w:pPr>
              <w:pStyle w:val="Normal1"/>
              <w:rPr>
                <w:sz w:val="18"/>
                <w:szCs w:val="18"/>
              </w:rPr>
            </w:pPr>
            <w:r>
              <w:rPr>
                <w:sz w:val="18"/>
                <w:szCs w:val="18"/>
              </w:rPr>
              <w:t>PP1 3 B D 02</w:t>
            </w:r>
          </w:p>
        </w:tc>
        <w:tc>
          <w:tcPr>
            <w:tcW w:w="1492" w:type="dxa"/>
            <w:tcBorders>
              <w:top w:val="single" w:sz="6" w:space="0" w:color="000000"/>
              <w:left w:val="single" w:sz="6" w:space="0" w:color="000000"/>
              <w:bottom w:val="single" w:sz="6" w:space="0" w:color="000000"/>
              <w:right w:val="single" w:sz="6" w:space="0" w:color="000000"/>
            </w:tcBorders>
          </w:tcPr>
          <w:p w14:paraId="24D50487" w14:textId="77777777" w:rsidR="00396A08" w:rsidRDefault="00C2469A">
            <w:pPr>
              <w:pStyle w:val="Normal1"/>
              <w:rPr>
                <w:sz w:val="18"/>
                <w:szCs w:val="18"/>
              </w:rPr>
            </w:pPr>
            <w:r>
              <w:rPr>
                <w:sz w:val="18"/>
                <w:szCs w:val="18"/>
              </w:rPr>
              <w:t>Practică pedagogică de specialitate</w:t>
            </w:r>
          </w:p>
          <w:p w14:paraId="1B1B8331" w14:textId="77777777" w:rsidR="00396A08" w:rsidRDefault="00C2469A">
            <w:pPr>
              <w:pStyle w:val="Normal1"/>
              <w:rPr>
                <w:sz w:val="18"/>
                <w:szCs w:val="18"/>
              </w:rPr>
            </w:pPr>
            <w:r>
              <w:rPr>
                <w:sz w:val="18"/>
                <w:szCs w:val="18"/>
              </w:rPr>
              <w:t>în învăţământul preuniversitar -specializarea A     </w:t>
            </w:r>
          </w:p>
        </w:tc>
        <w:tc>
          <w:tcPr>
            <w:tcW w:w="568" w:type="dxa"/>
            <w:tcBorders>
              <w:top w:val="single" w:sz="6" w:space="0" w:color="000000"/>
              <w:left w:val="single" w:sz="6" w:space="0" w:color="000000"/>
              <w:bottom w:val="single" w:sz="6" w:space="0" w:color="000000"/>
              <w:right w:val="single" w:sz="6" w:space="0" w:color="000000"/>
            </w:tcBorders>
          </w:tcPr>
          <w:p w14:paraId="0984A19B" w14:textId="77777777" w:rsidR="00396A08" w:rsidRDefault="00C2469A">
            <w:pPr>
              <w:pStyle w:val="Normal1"/>
              <w:jc w:val="center"/>
              <w:rPr>
                <w:sz w:val="18"/>
                <w:szCs w:val="18"/>
              </w:rPr>
            </w:pPr>
            <w:r>
              <w:rPr>
                <w:sz w:val="18"/>
                <w:szCs w:val="18"/>
              </w:rPr>
              <w:t>III</w:t>
            </w:r>
          </w:p>
        </w:tc>
        <w:tc>
          <w:tcPr>
            <w:tcW w:w="861" w:type="dxa"/>
            <w:tcBorders>
              <w:top w:val="single" w:sz="6" w:space="0" w:color="000000"/>
              <w:left w:val="single" w:sz="6" w:space="0" w:color="000000"/>
              <w:bottom w:val="single" w:sz="6" w:space="0" w:color="000000"/>
              <w:right w:val="single" w:sz="6" w:space="0" w:color="000000"/>
            </w:tcBorders>
          </w:tcPr>
          <w:p w14:paraId="403870A1" w14:textId="77777777" w:rsidR="00396A08" w:rsidRDefault="00C2469A">
            <w:pPr>
              <w:pStyle w:val="Normal1"/>
              <w:jc w:val="center"/>
              <w:rPr>
                <w:sz w:val="18"/>
                <w:szCs w:val="18"/>
              </w:rPr>
            </w:pPr>
            <w:r>
              <w:rPr>
                <w:sz w:val="18"/>
                <w:szCs w:val="18"/>
              </w:rPr>
              <w:t>5</w:t>
            </w:r>
          </w:p>
        </w:tc>
        <w:tc>
          <w:tcPr>
            <w:tcW w:w="871" w:type="dxa"/>
            <w:tcBorders>
              <w:top w:val="single" w:sz="6" w:space="0" w:color="000000"/>
              <w:left w:val="single" w:sz="6" w:space="0" w:color="000000"/>
              <w:bottom w:val="single" w:sz="6" w:space="0" w:color="000000"/>
              <w:right w:val="single" w:sz="6" w:space="0" w:color="000000"/>
            </w:tcBorders>
          </w:tcPr>
          <w:p w14:paraId="5045A89A" w14:textId="77777777" w:rsidR="00396A08" w:rsidRDefault="00C2469A">
            <w:pPr>
              <w:pStyle w:val="Normal1"/>
              <w:jc w:val="center"/>
              <w:rPr>
                <w:sz w:val="18"/>
                <w:szCs w:val="18"/>
              </w:rPr>
            </w:pPr>
            <w:r>
              <w:rPr>
                <w:sz w:val="18"/>
                <w:szCs w:val="18"/>
              </w:rPr>
              <w:t>14</w:t>
            </w:r>
          </w:p>
        </w:tc>
        <w:tc>
          <w:tcPr>
            <w:tcW w:w="491" w:type="dxa"/>
            <w:tcBorders>
              <w:top w:val="single" w:sz="6" w:space="0" w:color="000000"/>
              <w:left w:val="single" w:sz="6" w:space="0" w:color="000000"/>
              <w:bottom w:val="single" w:sz="6" w:space="0" w:color="000000"/>
              <w:right w:val="single" w:sz="6" w:space="0" w:color="000000"/>
            </w:tcBorders>
          </w:tcPr>
          <w:p w14:paraId="1B620D2A" w14:textId="77777777" w:rsidR="00396A08" w:rsidRDefault="00C2469A">
            <w:pPr>
              <w:pStyle w:val="Normal1"/>
              <w:jc w:val="center"/>
              <w:rPr>
                <w:sz w:val="18"/>
                <w:szCs w:val="18"/>
              </w:rPr>
            </w:pPr>
            <w:r>
              <w:rPr>
                <w:b/>
                <w:sz w:val="18"/>
                <w:szCs w:val="18"/>
              </w:rPr>
              <w:t>-</w:t>
            </w:r>
          </w:p>
        </w:tc>
        <w:tc>
          <w:tcPr>
            <w:tcW w:w="503" w:type="dxa"/>
            <w:tcBorders>
              <w:top w:val="single" w:sz="6" w:space="0" w:color="000000"/>
              <w:left w:val="single" w:sz="6" w:space="0" w:color="000000"/>
              <w:bottom w:val="single" w:sz="6" w:space="0" w:color="000000"/>
              <w:right w:val="single" w:sz="6" w:space="0" w:color="000000"/>
            </w:tcBorders>
          </w:tcPr>
          <w:p w14:paraId="1B9FC958" w14:textId="77777777" w:rsidR="00396A08" w:rsidRDefault="00C2469A">
            <w:pPr>
              <w:pStyle w:val="Normal1"/>
              <w:jc w:val="center"/>
              <w:rPr>
                <w:sz w:val="18"/>
                <w:szCs w:val="18"/>
              </w:rPr>
            </w:pPr>
            <w:r>
              <w:rPr>
                <w:b/>
                <w:sz w:val="18"/>
                <w:szCs w:val="18"/>
              </w:rPr>
              <w:t>3</w:t>
            </w:r>
          </w:p>
        </w:tc>
        <w:tc>
          <w:tcPr>
            <w:tcW w:w="451" w:type="dxa"/>
            <w:tcBorders>
              <w:top w:val="single" w:sz="6" w:space="0" w:color="000000"/>
              <w:left w:val="single" w:sz="6" w:space="0" w:color="000000"/>
              <w:bottom w:val="single" w:sz="6" w:space="0" w:color="000000"/>
              <w:right w:val="single" w:sz="6" w:space="0" w:color="000000"/>
            </w:tcBorders>
          </w:tcPr>
          <w:p w14:paraId="5BFBFA93" w14:textId="77777777" w:rsidR="00396A08" w:rsidRDefault="00C2469A">
            <w:pPr>
              <w:pStyle w:val="Normal1"/>
              <w:jc w:val="center"/>
              <w:rPr>
                <w:sz w:val="18"/>
                <w:szCs w:val="18"/>
              </w:rPr>
            </w:pPr>
            <w:r>
              <w:rPr>
                <w:sz w:val="18"/>
                <w:szCs w:val="18"/>
              </w:rPr>
              <w:t>-</w:t>
            </w:r>
          </w:p>
        </w:tc>
        <w:tc>
          <w:tcPr>
            <w:tcW w:w="414" w:type="dxa"/>
            <w:tcBorders>
              <w:top w:val="single" w:sz="6" w:space="0" w:color="000000"/>
              <w:left w:val="single" w:sz="6" w:space="0" w:color="000000"/>
              <w:bottom w:val="single" w:sz="6" w:space="0" w:color="000000"/>
              <w:right w:val="single" w:sz="6" w:space="0" w:color="000000"/>
            </w:tcBorders>
          </w:tcPr>
          <w:p w14:paraId="6CC8CFC9" w14:textId="77777777" w:rsidR="00396A08" w:rsidRDefault="00C2469A">
            <w:pPr>
              <w:pStyle w:val="Normal1"/>
              <w:jc w:val="center"/>
              <w:rPr>
                <w:sz w:val="18"/>
                <w:szCs w:val="18"/>
              </w:rPr>
            </w:pPr>
            <w:r>
              <w:rPr>
                <w:sz w:val="18"/>
                <w:szCs w:val="18"/>
              </w:rPr>
              <w:t>42</w:t>
            </w:r>
          </w:p>
        </w:tc>
        <w:tc>
          <w:tcPr>
            <w:tcW w:w="496" w:type="dxa"/>
            <w:tcBorders>
              <w:top w:val="single" w:sz="6" w:space="0" w:color="000000"/>
              <w:left w:val="single" w:sz="6" w:space="0" w:color="000000"/>
              <w:bottom w:val="single" w:sz="6" w:space="0" w:color="000000"/>
              <w:right w:val="single" w:sz="6" w:space="0" w:color="000000"/>
            </w:tcBorders>
          </w:tcPr>
          <w:p w14:paraId="6ED851EB" w14:textId="77777777" w:rsidR="00396A08" w:rsidRDefault="00C2469A">
            <w:pPr>
              <w:pStyle w:val="Normal1"/>
              <w:jc w:val="center"/>
              <w:rPr>
                <w:sz w:val="18"/>
                <w:szCs w:val="18"/>
              </w:rPr>
            </w:pPr>
            <w:r>
              <w:rPr>
                <w:sz w:val="18"/>
                <w:szCs w:val="18"/>
              </w:rPr>
              <w:t>42</w:t>
            </w:r>
          </w:p>
        </w:tc>
        <w:tc>
          <w:tcPr>
            <w:tcW w:w="838" w:type="dxa"/>
            <w:tcBorders>
              <w:top w:val="single" w:sz="6" w:space="0" w:color="000000"/>
              <w:left w:val="single" w:sz="6" w:space="0" w:color="000000"/>
              <w:bottom w:val="single" w:sz="6" w:space="0" w:color="000000"/>
              <w:right w:val="single" w:sz="6" w:space="0" w:color="000000"/>
            </w:tcBorders>
          </w:tcPr>
          <w:p w14:paraId="7BCBA6F8" w14:textId="77777777" w:rsidR="00396A08" w:rsidRDefault="00C2469A">
            <w:pPr>
              <w:pStyle w:val="Normal1"/>
              <w:jc w:val="center"/>
              <w:rPr>
                <w:sz w:val="18"/>
                <w:szCs w:val="18"/>
              </w:rPr>
            </w:pPr>
            <w:r>
              <w:rPr>
                <w:sz w:val="18"/>
                <w:szCs w:val="18"/>
              </w:rPr>
              <w:t>C</w:t>
            </w:r>
          </w:p>
        </w:tc>
        <w:tc>
          <w:tcPr>
            <w:tcW w:w="771" w:type="dxa"/>
            <w:tcBorders>
              <w:top w:val="single" w:sz="6" w:space="0" w:color="000000"/>
              <w:left w:val="single" w:sz="6" w:space="0" w:color="000000"/>
              <w:bottom w:val="single" w:sz="6" w:space="0" w:color="000000"/>
              <w:right w:val="single" w:sz="6" w:space="0" w:color="000000"/>
            </w:tcBorders>
          </w:tcPr>
          <w:p w14:paraId="4ED16903" w14:textId="77777777" w:rsidR="00396A08" w:rsidRDefault="00C2469A">
            <w:pPr>
              <w:pStyle w:val="Normal1"/>
              <w:jc w:val="center"/>
              <w:rPr>
                <w:sz w:val="18"/>
                <w:szCs w:val="18"/>
              </w:rPr>
            </w:pPr>
            <w:r>
              <w:rPr>
                <w:sz w:val="18"/>
                <w:szCs w:val="18"/>
              </w:rPr>
              <w:t>3</w:t>
            </w:r>
          </w:p>
        </w:tc>
      </w:tr>
      <w:tr w:rsidR="00396A08" w14:paraId="219DC063" w14:textId="77777777">
        <w:trPr>
          <w:trHeight w:val="654"/>
        </w:trPr>
        <w:tc>
          <w:tcPr>
            <w:tcW w:w="322" w:type="dxa"/>
            <w:tcBorders>
              <w:top w:val="single" w:sz="6" w:space="0" w:color="000000"/>
              <w:left w:val="single" w:sz="6" w:space="0" w:color="000000"/>
              <w:bottom w:val="single" w:sz="6" w:space="0" w:color="000000"/>
              <w:right w:val="single" w:sz="6" w:space="0" w:color="000000"/>
            </w:tcBorders>
          </w:tcPr>
          <w:p w14:paraId="3AB69AB9" w14:textId="77777777" w:rsidR="00396A08" w:rsidRDefault="00C2469A">
            <w:pPr>
              <w:pStyle w:val="Normal1"/>
              <w:jc w:val="both"/>
              <w:rPr>
                <w:sz w:val="18"/>
                <w:szCs w:val="18"/>
              </w:rPr>
            </w:pPr>
            <w:r>
              <w:rPr>
                <w:sz w:val="18"/>
                <w:szCs w:val="18"/>
              </w:rPr>
              <w:t>9</w:t>
            </w:r>
          </w:p>
        </w:tc>
        <w:tc>
          <w:tcPr>
            <w:tcW w:w="1303" w:type="dxa"/>
            <w:gridSpan w:val="2"/>
            <w:tcBorders>
              <w:top w:val="single" w:sz="6" w:space="0" w:color="000000"/>
              <w:left w:val="single" w:sz="6" w:space="0" w:color="000000"/>
              <w:bottom w:val="single" w:sz="6" w:space="0" w:color="000000"/>
              <w:right w:val="single" w:sz="6" w:space="0" w:color="000000"/>
            </w:tcBorders>
          </w:tcPr>
          <w:p w14:paraId="0A5A759D" w14:textId="77777777" w:rsidR="00396A08" w:rsidRDefault="00C2469A">
            <w:pPr>
              <w:pStyle w:val="Normal1"/>
              <w:rPr>
                <w:sz w:val="18"/>
                <w:szCs w:val="18"/>
              </w:rPr>
            </w:pPr>
            <w:r>
              <w:rPr>
                <w:sz w:val="18"/>
                <w:szCs w:val="18"/>
              </w:rPr>
              <w:t>PP1 3 B D 05</w:t>
            </w:r>
          </w:p>
        </w:tc>
        <w:tc>
          <w:tcPr>
            <w:tcW w:w="1492" w:type="dxa"/>
            <w:tcBorders>
              <w:top w:val="single" w:sz="6" w:space="0" w:color="000000"/>
              <w:left w:val="single" w:sz="6" w:space="0" w:color="000000"/>
              <w:bottom w:val="single" w:sz="6" w:space="0" w:color="000000"/>
              <w:right w:val="single" w:sz="6" w:space="0" w:color="000000"/>
            </w:tcBorders>
          </w:tcPr>
          <w:p w14:paraId="4B5EC9AC" w14:textId="77777777" w:rsidR="00396A08" w:rsidRDefault="00C2469A">
            <w:pPr>
              <w:pStyle w:val="Normal1"/>
              <w:rPr>
                <w:sz w:val="18"/>
                <w:szCs w:val="18"/>
              </w:rPr>
            </w:pPr>
            <w:r>
              <w:rPr>
                <w:sz w:val="18"/>
                <w:szCs w:val="18"/>
              </w:rPr>
              <w:t>Practică pedagogică de specialitate</w:t>
            </w:r>
          </w:p>
          <w:p w14:paraId="0E6BA9D3" w14:textId="77777777" w:rsidR="00396A08" w:rsidRDefault="00C2469A">
            <w:pPr>
              <w:pStyle w:val="Normal1"/>
              <w:rPr>
                <w:sz w:val="18"/>
                <w:szCs w:val="18"/>
              </w:rPr>
            </w:pPr>
            <w:r>
              <w:rPr>
                <w:sz w:val="18"/>
                <w:szCs w:val="18"/>
              </w:rPr>
              <w:t xml:space="preserve">în învăţământul preuniversitar-specializarea B       </w:t>
            </w:r>
          </w:p>
        </w:tc>
        <w:tc>
          <w:tcPr>
            <w:tcW w:w="568" w:type="dxa"/>
            <w:tcBorders>
              <w:top w:val="single" w:sz="6" w:space="0" w:color="000000"/>
              <w:left w:val="single" w:sz="6" w:space="0" w:color="000000"/>
              <w:bottom w:val="single" w:sz="6" w:space="0" w:color="000000"/>
              <w:right w:val="single" w:sz="6" w:space="0" w:color="000000"/>
            </w:tcBorders>
          </w:tcPr>
          <w:p w14:paraId="535EAB10" w14:textId="77777777" w:rsidR="00396A08" w:rsidRDefault="00C2469A">
            <w:pPr>
              <w:pStyle w:val="Normal1"/>
              <w:jc w:val="center"/>
              <w:rPr>
                <w:sz w:val="18"/>
                <w:szCs w:val="18"/>
              </w:rPr>
            </w:pPr>
            <w:r>
              <w:rPr>
                <w:sz w:val="18"/>
                <w:szCs w:val="18"/>
              </w:rPr>
              <w:t>III</w:t>
            </w:r>
          </w:p>
        </w:tc>
        <w:tc>
          <w:tcPr>
            <w:tcW w:w="861" w:type="dxa"/>
            <w:tcBorders>
              <w:top w:val="single" w:sz="6" w:space="0" w:color="000000"/>
              <w:left w:val="single" w:sz="6" w:space="0" w:color="000000"/>
              <w:bottom w:val="single" w:sz="6" w:space="0" w:color="000000"/>
              <w:right w:val="single" w:sz="6" w:space="0" w:color="000000"/>
            </w:tcBorders>
          </w:tcPr>
          <w:p w14:paraId="71D5737B" w14:textId="77777777" w:rsidR="00396A08" w:rsidRDefault="00C2469A">
            <w:pPr>
              <w:pStyle w:val="Normal1"/>
              <w:jc w:val="center"/>
              <w:rPr>
                <w:sz w:val="18"/>
                <w:szCs w:val="18"/>
              </w:rPr>
            </w:pPr>
            <w:r>
              <w:rPr>
                <w:sz w:val="18"/>
                <w:szCs w:val="18"/>
              </w:rPr>
              <w:t>6</w:t>
            </w:r>
          </w:p>
        </w:tc>
        <w:tc>
          <w:tcPr>
            <w:tcW w:w="871" w:type="dxa"/>
            <w:tcBorders>
              <w:top w:val="single" w:sz="6" w:space="0" w:color="000000"/>
              <w:left w:val="single" w:sz="6" w:space="0" w:color="000000"/>
              <w:bottom w:val="single" w:sz="6" w:space="0" w:color="000000"/>
              <w:right w:val="single" w:sz="6" w:space="0" w:color="000000"/>
            </w:tcBorders>
          </w:tcPr>
          <w:p w14:paraId="24BC1A64" w14:textId="77777777" w:rsidR="00396A08" w:rsidRDefault="00C2469A">
            <w:pPr>
              <w:pStyle w:val="Normal1"/>
              <w:jc w:val="center"/>
              <w:rPr>
                <w:sz w:val="18"/>
                <w:szCs w:val="18"/>
              </w:rPr>
            </w:pPr>
            <w:r>
              <w:rPr>
                <w:sz w:val="18"/>
                <w:szCs w:val="18"/>
              </w:rPr>
              <w:t>12</w:t>
            </w:r>
          </w:p>
        </w:tc>
        <w:tc>
          <w:tcPr>
            <w:tcW w:w="491" w:type="dxa"/>
            <w:tcBorders>
              <w:top w:val="single" w:sz="6" w:space="0" w:color="000000"/>
              <w:left w:val="single" w:sz="6" w:space="0" w:color="000000"/>
              <w:bottom w:val="single" w:sz="6" w:space="0" w:color="000000"/>
              <w:right w:val="single" w:sz="6" w:space="0" w:color="000000"/>
            </w:tcBorders>
          </w:tcPr>
          <w:p w14:paraId="5F4D2699" w14:textId="77777777" w:rsidR="00396A08" w:rsidRDefault="00C2469A">
            <w:pPr>
              <w:pStyle w:val="Normal1"/>
              <w:jc w:val="center"/>
              <w:rPr>
                <w:sz w:val="18"/>
                <w:szCs w:val="18"/>
              </w:rPr>
            </w:pPr>
            <w:r>
              <w:rPr>
                <w:b/>
                <w:sz w:val="18"/>
                <w:szCs w:val="18"/>
              </w:rPr>
              <w:t>-</w:t>
            </w:r>
          </w:p>
        </w:tc>
        <w:tc>
          <w:tcPr>
            <w:tcW w:w="503" w:type="dxa"/>
            <w:tcBorders>
              <w:top w:val="single" w:sz="6" w:space="0" w:color="000000"/>
              <w:left w:val="single" w:sz="6" w:space="0" w:color="000000"/>
              <w:bottom w:val="single" w:sz="6" w:space="0" w:color="000000"/>
              <w:right w:val="single" w:sz="6" w:space="0" w:color="000000"/>
            </w:tcBorders>
          </w:tcPr>
          <w:p w14:paraId="2DCEA53B" w14:textId="77777777" w:rsidR="00396A08" w:rsidRDefault="00C2469A">
            <w:pPr>
              <w:pStyle w:val="Normal1"/>
              <w:jc w:val="center"/>
              <w:rPr>
                <w:sz w:val="18"/>
                <w:szCs w:val="18"/>
              </w:rPr>
            </w:pPr>
            <w:r>
              <w:rPr>
                <w:b/>
                <w:sz w:val="18"/>
                <w:szCs w:val="18"/>
              </w:rPr>
              <w:t>3</w:t>
            </w:r>
          </w:p>
        </w:tc>
        <w:tc>
          <w:tcPr>
            <w:tcW w:w="451" w:type="dxa"/>
            <w:tcBorders>
              <w:top w:val="single" w:sz="6" w:space="0" w:color="000000"/>
              <w:left w:val="single" w:sz="6" w:space="0" w:color="000000"/>
              <w:bottom w:val="single" w:sz="6" w:space="0" w:color="000000"/>
              <w:right w:val="single" w:sz="6" w:space="0" w:color="000000"/>
            </w:tcBorders>
          </w:tcPr>
          <w:p w14:paraId="6BA5A69E" w14:textId="77777777" w:rsidR="00396A08" w:rsidRDefault="00C2469A">
            <w:pPr>
              <w:pStyle w:val="Normal1"/>
              <w:jc w:val="center"/>
              <w:rPr>
                <w:sz w:val="18"/>
                <w:szCs w:val="18"/>
              </w:rPr>
            </w:pPr>
            <w:r>
              <w:rPr>
                <w:sz w:val="18"/>
                <w:szCs w:val="18"/>
              </w:rPr>
              <w:t>-</w:t>
            </w:r>
          </w:p>
        </w:tc>
        <w:tc>
          <w:tcPr>
            <w:tcW w:w="414" w:type="dxa"/>
            <w:tcBorders>
              <w:top w:val="single" w:sz="6" w:space="0" w:color="000000"/>
              <w:left w:val="single" w:sz="6" w:space="0" w:color="000000"/>
              <w:bottom w:val="single" w:sz="6" w:space="0" w:color="000000"/>
              <w:right w:val="single" w:sz="6" w:space="0" w:color="000000"/>
            </w:tcBorders>
          </w:tcPr>
          <w:p w14:paraId="4CF5E19A" w14:textId="77777777" w:rsidR="00396A08" w:rsidRDefault="00C2469A">
            <w:pPr>
              <w:pStyle w:val="Normal1"/>
              <w:jc w:val="center"/>
              <w:rPr>
                <w:sz w:val="18"/>
                <w:szCs w:val="18"/>
              </w:rPr>
            </w:pPr>
            <w:r>
              <w:rPr>
                <w:sz w:val="18"/>
                <w:szCs w:val="18"/>
              </w:rPr>
              <w:t>36</w:t>
            </w:r>
          </w:p>
        </w:tc>
        <w:tc>
          <w:tcPr>
            <w:tcW w:w="496" w:type="dxa"/>
            <w:tcBorders>
              <w:top w:val="single" w:sz="6" w:space="0" w:color="000000"/>
              <w:left w:val="single" w:sz="6" w:space="0" w:color="000000"/>
              <w:bottom w:val="single" w:sz="6" w:space="0" w:color="000000"/>
              <w:right w:val="single" w:sz="6" w:space="0" w:color="000000"/>
            </w:tcBorders>
          </w:tcPr>
          <w:p w14:paraId="0FDCA17F" w14:textId="77777777" w:rsidR="00396A08" w:rsidRDefault="00C2469A">
            <w:pPr>
              <w:pStyle w:val="Normal1"/>
              <w:jc w:val="center"/>
              <w:rPr>
                <w:sz w:val="18"/>
                <w:szCs w:val="18"/>
              </w:rPr>
            </w:pPr>
            <w:r>
              <w:rPr>
                <w:sz w:val="18"/>
                <w:szCs w:val="18"/>
              </w:rPr>
              <w:t>36</w:t>
            </w:r>
          </w:p>
        </w:tc>
        <w:tc>
          <w:tcPr>
            <w:tcW w:w="838" w:type="dxa"/>
            <w:tcBorders>
              <w:top w:val="single" w:sz="6" w:space="0" w:color="000000"/>
              <w:left w:val="single" w:sz="6" w:space="0" w:color="000000"/>
              <w:bottom w:val="single" w:sz="6" w:space="0" w:color="000000"/>
              <w:right w:val="single" w:sz="6" w:space="0" w:color="000000"/>
            </w:tcBorders>
          </w:tcPr>
          <w:p w14:paraId="1E2C42BB" w14:textId="77777777" w:rsidR="00396A08" w:rsidRDefault="00C2469A">
            <w:pPr>
              <w:pStyle w:val="Normal1"/>
              <w:jc w:val="center"/>
              <w:rPr>
                <w:sz w:val="18"/>
                <w:szCs w:val="18"/>
              </w:rPr>
            </w:pPr>
            <w:r>
              <w:rPr>
                <w:sz w:val="18"/>
                <w:szCs w:val="18"/>
              </w:rPr>
              <w:t>C</w:t>
            </w:r>
          </w:p>
        </w:tc>
        <w:tc>
          <w:tcPr>
            <w:tcW w:w="771" w:type="dxa"/>
            <w:tcBorders>
              <w:top w:val="single" w:sz="6" w:space="0" w:color="000000"/>
              <w:left w:val="single" w:sz="6" w:space="0" w:color="000000"/>
              <w:bottom w:val="single" w:sz="6" w:space="0" w:color="000000"/>
              <w:right w:val="single" w:sz="6" w:space="0" w:color="000000"/>
            </w:tcBorders>
          </w:tcPr>
          <w:p w14:paraId="2308BF40" w14:textId="77777777" w:rsidR="00396A08" w:rsidRDefault="00C2469A">
            <w:pPr>
              <w:pStyle w:val="Normal1"/>
              <w:jc w:val="center"/>
              <w:rPr>
                <w:sz w:val="18"/>
                <w:szCs w:val="18"/>
              </w:rPr>
            </w:pPr>
            <w:r>
              <w:rPr>
                <w:sz w:val="18"/>
                <w:szCs w:val="18"/>
              </w:rPr>
              <w:t>2</w:t>
            </w:r>
          </w:p>
        </w:tc>
      </w:tr>
      <w:tr w:rsidR="00396A08" w14:paraId="45219210" w14:textId="77777777">
        <w:trPr>
          <w:trHeight w:val="309"/>
        </w:trPr>
        <w:tc>
          <w:tcPr>
            <w:tcW w:w="1173" w:type="dxa"/>
            <w:gridSpan w:val="2"/>
            <w:tcBorders>
              <w:top w:val="single" w:sz="6" w:space="0" w:color="000000"/>
              <w:left w:val="single" w:sz="6" w:space="0" w:color="000000"/>
              <w:bottom w:val="single" w:sz="6" w:space="0" w:color="000000"/>
              <w:right w:val="single" w:sz="6" w:space="0" w:color="000000"/>
            </w:tcBorders>
          </w:tcPr>
          <w:p w14:paraId="3BEA4A0A" w14:textId="77777777" w:rsidR="00396A08" w:rsidRDefault="00396A08">
            <w:pPr>
              <w:pStyle w:val="Normal1"/>
              <w:jc w:val="center"/>
              <w:rPr>
                <w:sz w:val="18"/>
                <w:szCs w:val="18"/>
              </w:rPr>
            </w:pPr>
          </w:p>
        </w:tc>
        <w:tc>
          <w:tcPr>
            <w:tcW w:w="1944" w:type="dxa"/>
            <w:gridSpan w:val="2"/>
            <w:tcBorders>
              <w:top w:val="single" w:sz="6" w:space="0" w:color="000000"/>
              <w:left w:val="single" w:sz="6" w:space="0" w:color="000000"/>
              <w:bottom w:val="single" w:sz="6" w:space="0" w:color="000000"/>
              <w:right w:val="single" w:sz="6" w:space="0" w:color="000000"/>
            </w:tcBorders>
          </w:tcPr>
          <w:p w14:paraId="262744B1" w14:textId="77777777" w:rsidR="00396A08" w:rsidRDefault="00C2469A">
            <w:pPr>
              <w:pStyle w:val="Normal1"/>
              <w:jc w:val="center"/>
              <w:rPr>
                <w:sz w:val="18"/>
                <w:szCs w:val="18"/>
              </w:rPr>
            </w:pPr>
            <w:r>
              <w:rPr>
                <w:b/>
                <w:sz w:val="18"/>
                <w:szCs w:val="18"/>
              </w:rPr>
              <w:t>TOTAL - Nivelul I</w:t>
            </w:r>
          </w:p>
        </w:tc>
        <w:tc>
          <w:tcPr>
            <w:tcW w:w="568" w:type="dxa"/>
            <w:tcBorders>
              <w:top w:val="single" w:sz="6" w:space="0" w:color="000000"/>
              <w:left w:val="single" w:sz="6" w:space="0" w:color="000000"/>
              <w:bottom w:val="single" w:sz="6" w:space="0" w:color="000000"/>
              <w:right w:val="single" w:sz="6" w:space="0" w:color="000000"/>
            </w:tcBorders>
          </w:tcPr>
          <w:p w14:paraId="4B82F2B9" w14:textId="77777777" w:rsidR="00396A08" w:rsidRDefault="00C2469A">
            <w:pPr>
              <w:pStyle w:val="Normal1"/>
              <w:jc w:val="center"/>
              <w:rPr>
                <w:sz w:val="18"/>
                <w:szCs w:val="18"/>
              </w:rPr>
            </w:pPr>
            <w:r>
              <w:rPr>
                <w:b/>
                <w:sz w:val="18"/>
                <w:szCs w:val="18"/>
              </w:rPr>
              <w:t>-</w:t>
            </w:r>
          </w:p>
        </w:tc>
        <w:tc>
          <w:tcPr>
            <w:tcW w:w="861" w:type="dxa"/>
            <w:tcBorders>
              <w:top w:val="single" w:sz="6" w:space="0" w:color="000000"/>
              <w:left w:val="single" w:sz="6" w:space="0" w:color="000000"/>
              <w:bottom w:val="single" w:sz="6" w:space="0" w:color="000000"/>
              <w:right w:val="single" w:sz="6" w:space="0" w:color="000000"/>
            </w:tcBorders>
          </w:tcPr>
          <w:p w14:paraId="79A6746D" w14:textId="77777777" w:rsidR="00396A08" w:rsidRDefault="00C2469A">
            <w:pPr>
              <w:pStyle w:val="Normal1"/>
              <w:jc w:val="center"/>
              <w:rPr>
                <w:sz w:val="18"/>
                <w:szCs w:val="18"/>
              </w:rPr>
            </w:pPr>
            <w:r>
              <w:rPr>
                <w:b/>
                <w:sz w:val="18"/>
                <w:szCs w:val="18"/>
              </w:rPr>
              <w:t>-</w:t>
            </w:r>
          </w:p>
        </w:tc>
        <w:tc>
          <w:tcPr>
            <w:tcW w:w="871" w:type="dxa"/>
            <w:tcBorders>
              <w:top w:val="single" w:sz="6" w:space="0" w:color="000000"/>
              <w:left w:val="single" w:sz="6" w:space="0" w:color="000000"/>
              <w:bottom w:val="single" w:sz="6" w:space="0" w:color="000000"/>
              <w:right w:val="single" w:sz="6" w:space="0" w:color="000000"/>
            </w:tcBorders>
          </w:tcPr>
          <w:p w14:paraId="01CD75E8" w14:textId="77777777" w:rsidR="00396A08" w:rsidRDefault="00C2469A">
            <w:pPr>
              <w:pStyle w:val="Normal1"/>
              <w:jc w:val="center"/>
              <w:rPr>
                <w:sz w:val="18"/>
                <w:szCs w:val="18"/>
              </w:rPr>
            </w:pPr>
            <w:r>
              <w:rPr>
                <w:b/>
                <w:sz w:val="18"/>
                <w:szCs w:val="18"/>
              </w:rPr>
              <w:t>-</w:t>
            </w:r>
          </w:p>
        </w:tc>
        <w:tc>
          <w:tcPr>
            <w:tcW w:w="491" w:type="dxa"/>
            <w:tcBorders>
              <w:top w:val="single" w:sz="6" w:space="0" w:color="000000"/>
              <w:left w:val="single" w:sz="6" w:space="0" w:color="000000"/>
              <w:bottom w:val="single" w:sz="6" w:space="0" w:color="000000"/>
              <w:right w:val="single" w:sz="6" w:space="0" w:color="000000"/>
            </w:tcBorders>
          </w:tcPr>
          <w:p w14:paraId="423105F2" w14:textId="77777777" w:rsidR="00396A08" w:rsidRDefault="00C2469A">
            <w:pPr>
              <w:pStyle w:val="Normal1"/>
              <w:jc w:val="center"/>
              <w:rPr>
                <w:sz w:val="18"/>
                <w:szCs w:val="18"/>
              </w:rPr>
            </w:pPr>
            <w:r>
              <w:rPr>
                <w:b/>
                <w:sz w:val="18"/>
                <w:szCs w:val="18"/>
              </w:rPr>
              <w:t>-</w:t>
            </w:r>
          </w:p>
        </w:tc>
        <w:tc>
          <w:tcPr>
            <w:tcW w:w="503" w:type="dxa"/>
            <w:tcBorders>
              <w:top w:val="single" w:sz="6" w:space="0" w:color="000000"/>
              <w:left w:val="single" w:sz="6" w:space="0" w:color="000000"/>
              <w:bottom w:val="single" w:sz="6" w:space="0" w:color="000000"/>
              <w:right w:val="single" w:sz="6" w:space="0" w:color="000000"/>
            </w:tcBorders>
          </w:tcPr>
          <w:p w14:paraId="6DBDE563" w14:textId="77777777" w:rsidR="00396A08" w:rsidRDefault="00C2469A">
            <w:pPr>
              <w:pStyle w:val="Normal1"/>
              <w:jc w:val="center"/>
              <w:rPr>
                <w:sz w:val="18"/>
                <w:szCs w:val="18"/>
              </w:rPr>
            </w:pPr>
            <w:r>
              <w:rPr>
                <w:b/>
                <w:sz w:val="18"/>
                <w:szCs w:val="18"/>
              </w:rPr>
              <w:t>-</w:t>
            </w:r>
          </w:p>
        </w:tc>
        <w:tc>
          <w:tcPr>
            <w:tcW w:w="451" w:type="dxa"/>
            <w:tcBorders>
              <w:top w:val="single" w:sz="6" w:space="0" w:color="000000"/>
              <w:left w:val="single" w:sz="6" w:space="0" w:color="000000"/>
              <w:bottom w:val="single" w:sz="6" w:space="0" w:color="000000"/>
              <w:right w:val="single" w:sz="6" w:space="0" w:color="000000"/>
            </w:tcBorders>
          </w:tcPr>
          <w:p w14:paraId="2915FAF5" w14:textId="77777777" w:rsidR="00396A08" w:rsidRDefault="00C2469A">
            <w:pPr>
              <w:pStyle w:val="Normal1"/>
              <w:jc w:val="center"/>
              <w:rPr>
                <w:sz w:val="18"/>
                <w:szCs w:val="18"/>
              </w:rPr>
            </w:pPr>
            <w:r>
              <w:rPr>
                <w:b/>
                <w:sz w:val="18"/>
                <w:szCs w:val="18"/>
              </w:rPr>
              <w:t>168</w:t>
            </w:r>
          </w:p>
        </w:tc>
        <w:tc>
          <w:tcPr>
            <w:tcW w:w="414" w:type="dxa"/>
            <w:tcBorders>
              <w:top w:val="single" w:sz="6" w:space="0" w:color="000000"/>
              <w:left w:val="single" w:sz="6" w:space="0" w:color="000000"/>
              <w:bottom w:val="single" w:sz="6" w:space="0" w:color="000000"/>
              <w:right w:val="single" w:sz="6" w:space="0" w:color="000000"/>
            </w:tcBorders>
          </w:tcPr>
          <w:p w14:paraId="4B49435F" w14:textId="77777777" w:rsidR="00396A08" w:rsidRDefault="00C2469A">
            <w:pPr>
              <w:pStyle w:val="Normal1"/>
              <w:jc w:val="center"/>
              <w:rPr>
                <w:sz w:val="18"/>
                <w:szCs w:val="18"/>
              </w:rPr>
            </w:pPr>
            <w:r>
              <w:rPr>
                <w:b/>
                <w:sz w:val="18"/>
                <w:szCs w:val="18"/>
              </w:rPr>
              <w:t>246</w:t>
            </w:r>
          </w:p>
        </w:tc>
        <w:tc>
          <w:tcPr>
            <w:tcW w:w="496" w:type="dxa"/>
            <w:tcBorders>
              <w:top w:val="single" w:sz="6" w:space="0" w:color="000000"/>
              <w:left w:val="single" w:sz="6" w:space="0" w:color="000000"/>
              <w:bottom w:val="single" w:sz="6" w:space="0" w:color="000000"/>
              <w:right w:val="single" w:sz="6" w:space="0" w:color="000000"/>
            </w:tcBorders>
          </w:tcPr>
          <w:p w14:paraId="54AA8075" w14:textId="77777777" w:rsidR="00396A08" w:rsidRDefault="00C2469A">
            <w:pPr>
              <w:pStyle w:val="Normal1"/>
              <w:ind w:left="14"/>
              <w:jc w:val="center"/>
              <w:rPr>
                <w:sz w:val="18"/>
                <w:szCs w:val="18"/>
              </w:rPr>
            </w:pPr>
            <w:r>
              <w:rPr>
                <w:b/>
                <w:sz w:val="18"/>
                <w:szCs w:val="18"/>
              </w:rPr>
              <w:t>414</w:t>
            </w:r>
          </w:p>
        </w:tc>
        <w:tc>
          <w:tcPr>
            <w:tcW w:w="838" w:type="dxa"/>
            <w:tcBorders>
              <w:top w:val="single" w:sz="6" w:space="0" w:color="000000"/>
              <w:left w:val="single" w:sz="6" w:space="0" w:color="000000"/>
              <w:bottom w:val="single" w:sz="6" w:space="0" w:color="000000"/>
              <w:right w:val="single" w:sz="6" w:space="0" w:color="000000"/>
            </w:tcBorders>
          </w:tcPr>
          <w:p w14:paraId="2C0EE664" w14:textId="77777777" w:rsidR="00396A08" w:rsidRDefault="00C2469A">
            <w:pPr>
              <w:pStyle w:val="Normal1"/>
              <w:jc w:val="center"/>
              <w:rPr>
                <w:sz w:val="18"/>
                <w:szCs w:val="18"/>
              </w:rPr>
            </w:pPr>
            <w:r>
              <w:rPr>
                <w:b/>
                <w:sz w:val="18"/>
                <w:szCs w:val="18"/>
              </w:rPr>
              <w:t>6E+ 3C</w:t>
            </w:r>
          </w:p>
        </w:tc>
        <w:tc>
          <w:tcPr>
            <w:tcW w:w="771" w:type="dxa"/>
            <w:tcBorders>
              <w:top w:val="single" w:sz="6" w:space="0" w:color="000000"/>
              <w:left w:val="single" w:sz="6" w:space="0" w:color="000000"/>
              <w:bottom w:val="single" w:sz="6" w:space="0" w:color="000000"/>
              <w:right w:val="single" w:sz="6" w:space="0" w:color="000000"/>
            </w:tcBorders>
          </w:tcPr>
          <w:p w14:paraId="52A954A8" w14:textId="77777777" w:rsidR="00396A08" w:rsidRDefault="00C2469A">
            <w:pPr>
              <w:pStyle w:val="Normal1"/>
              <w:jc w:val="center"/>
              <w:rPr>
                <w:sz w:val="18"/>
                <w:szCs w:val="18"/>
              </w:rPr>
            </w:pPr>
            <w:r>
              <w:rPr>
                <w:b/>
                <w:sz w:val="18"/>
                <w:szCs w:val="18"/>
              </w:rPr>
              <w:t>35</w:t>
            </w:r>
          </w:p>
        </w:tc>
      </w:tr>
      <w:tr w:rsidR="00396A08" w14:paraId="7DF10FE8" w14:textId="77777777">
        <w:trPr>
          <w:trHeight w:val="214"/>
        </w:trPr>
        <w:tc>
          <w:tcPr>
            <w:tcW w:w="322" w:type="dxa"/>
            <w:tcBorders>
              <w:top w:val="single" w:sz="6" w:space="0" w:color="000000"/>
              <w:left w:val="single" w:sz="6" w:space="0" w:color="000000"/>
              <w:bottom w:val="single" w:sz="6" w:space="0" w:color="000000"/>
              <w:right w:val="single" w:sz="6" w:space="0" w:color="000000"/>
            </w:tcBorders>
          </w:tcPr>
          <w:p w14:paraId="33ED5245" w14:textId="77777777" w:rsidR="00396A08" w:rsidRDefault="00396A08">
            <w:pPr>
              <w:pStyle w:val="Normal1"/>
              <w:jc w:val="center"/>
              <w:rPr>
                <w:sz w:val="18"/>
                <w:szCs w:val="18"/>
              </w:rPr>
            </w:pPr>
          </w:p>
        </w:tc>
        <w:tc>
          <w:tcPr>
            <w:tcW w:w="851" w:type="dxa"/>
            <w:tcBorders>
              <w:top w:val="single" w:sz="6" w:space="0" w:color="000000"/>
              <w:left w:val="single" w:sz="6" w:space="0" w:color="000000"/>
              <w:bottom w:val="single" w:sz="6" w:space="0" w:color="000000"/>
              <w:right w:val="single" w:sz="6" w:space="0" w:color="000000"/>
            </w:tcBorders>
          </w:tcPr>
          <w:p w14:paraId="3279EE78" w14:textId="77777777" w:rsidR="00396A08" w:rsidRDefault="00396A08">
            <w:pPr>
              <w:pStyle w:val="Normal1"/>
              <w:jc w:val="center"/>
              <w:rPr>
                <w:sz w:val="18"/>
                <w:szCs w:val="18"/>
              </w:rPr>
            </w:pPr>
          </w:p>
        </w:tc>
        <w:tc>
          <w:tcPr>
            <w:tcW w:w="1944" w:type="dxa"/>
            <w:gridSpan w:val="2"/>
            <w:tcBorders>
              <w:top w:val="single" w:sz="6" w:space="0" w:color="000000"/>
              <w:left w:val="single" w:sz="6" w:space="0" w:color="000000"/>
              <w:bottom w:val="single" w:sz="6" w:space="0" w:color="000000"/>
              <w:right w:val="single" w:sz="6" w:space="0" w:color="000000"/>
            </w:tcBorders>
          </w:tcPr>
          <w:p w14:paraId="0ABE3D6D" w14:textId="77777777" w:rsidR="00396A08" w:rsidRDefault="00C2469A">
            <w:pPr>
              <w:pStyle w:val="Normal1"/>
              <w:jc w:val="center"/>
              <w:rPr>
                <w:sz w:val="18"/>
                <w:szCs w:val="18"/>
              </w:rPr>
            </w:pPr>
            <w:r>
              <w:rPr>
                <w:b/>
                <w:sz w:val="18"/>
                <w:szCs w:val="18"/>
              </w:rPr>
              <w:t>Examen de absolvire-Nivelul I</w:t>
            </w:r>
          </w:p>
        </w:tc>
        <w:tc>
          <w:tcPr>
            <w:tcW w:w="568" w:type="dxa"/>
            <w:tcBorders>
              <w:top w:val="single" w:sz="6" w:space="0" w:color="000000"/>
              <w:left w:val="single" w:sz="6" w:space="0" w:color="000000"/>
              <w:bottom w:val="single" w:sz="6" w:space="0" w:color="000000"/>
              <w:right w:val="single" w:sz="6" w:space="0" w:color="000000"/>
            </w:tcBorders>
          </w:tcPr>
          <w:p w14:paraId="3F472B2E" w14:textId="77777777" w:rsidR="00396A08" w:rsidRDefault="00C2469A">
            <w:pPr>
              <w:pStyle w:val="Normal1"/>
              <w:jc w:val="center"/>
              <w:rPr>
                <w:sz w:val="18"/>
                <w:szCs w:val="18"/>
              </w:rPr>
            </w:pPr>
            <w:r>
              <w:rPr>
                <w:sz w:val="18"/>
                <w:szCs w:val="18"/>
              </w:rPr>
              <w:t>III</w:t>
            </w:r>
          </w:p>
        </w:tc>
        <w:tc>
          <w:tcPr>
            <w:tcW w:w="861" w:type="dxa"/>
            <w:tcBorders>
              <w:top w:val="single" w:sz="6" w:space="0" w:color="000000"/>
              <w:left w:val="single" w:sz="6" w:space="0" w:color="000000"/>
              <w:bottom w:val="single" w:sz="6" w:space="0" w:color="000000"/>
              <w:right w:val="single" w:sz="6" w:space="0" w:color="000000"/>
            </w:tcBorders>
          </w:tcPr>
          <w:p w14:paraId="28506079" w14:textId="77777777" w:rsidR="00396A08" w:rsidRDefault="00C2469A">
            <w:pPr>
              <w:pStyle w:val="Normal1"/>
              <w:jc w:val="center"/>
              <w:rPr>
                <w:sz w:val="18"/>
                <w:szCs w:val="18"/>
              </w:rPr>
            </w:pPr>
            <w:r>
              <w:rPr>
                <w:sz w:val="18"/>
                <w:szCs w:val="18"/>
              </w:rPr>
              <w:t>6</w:t>
            </w:r>
          </w:p>
        </w:tc>
        <w:tc>
          <w:tcPr>
            <w:tcW w:w="871" w:type="dxa"/>
            <w:tcBorders>
              <w:top w:val="single" w:sz="6" w:space="0" w:color="000000"/>
              <w:left w:val="single" w:sz="6" w:space="0" w:color="000000"/>
              <w:bottom w:val="single" w:sz="6" w:space="0" w:color="000000"/>
              <w:right w:val="single" w:sz="6" w:space="0" w:color="000000"/>
            </w:tcBorders>
          </w:tcPr>
          <w:p w14:paraId="2E91D6DA" w14:textId="77777777" w:rsidR="00396A08" w:rsidRDefault="00C2469A">
            <w:pPr>
              <w:pStyle w:val="Normal1"/>
              <w:jc w:val="center"/>
              <w:rPr>
                <w:sz w:val="18"/>
                <w:szCs w:val="18"/>
              </w:rPr>
            </w:pPr>
            <w:r>
              <w:rPr>
                <w:sz w:val="18"/>
                <w:szCs w:val="18"/>
              </w:rPr>
              <w:t>2</w:t>
            </w:r>
          </w:p>
        </w:tc>
        <w:tc>
          <w:tcPr>
            <w:tcW w:w="491" w:type="dxa"/>
            <w:tcBorders>
              <w:top w:val="single" w:sz="6" w:space="0" w:color="000000"/>
              <w:left w:val="single" w:sz="6" w:space="0" w:color="000000"/>
              <w:bottom w:val="single" w:sz="6" w:space="0" w:color="000000"/>
              <w:right w:val="single" w:sz="6" w:space="0" w:color="000000"/>
            </w:tcBorders>
          </w:tcPr>
          <w:p w14:paraId="2BEC3B51" w14:textId="77777777" w:rsidR="00396A08" w:rsidRDefault="00C2469A">
            <w:pPr>
              <w:pStyle w:val="Normal1"/>
              <w:jc w:val="center"/>
              <w:rPr>
                <w:sz w:val="18"/>
                <w:szCs w:val="18"/>
              </w:rPr>
            </w:pPr>
            <w:r>
              <w:rPr>
                <w:sz w:val="18"/>
                <w:szCs w:val="18"/>
              </w:rPr>
              <w:t>-</w:t>
            </w:r>
          </w:p>
        </w:tc>
        <w:tc>
          <w:tcPr>
            <w:tcW w:w="503" w:type="dxa"/>
            <w:tcBorders>
              <w:top w:val="single" w:sz="6" w:space="0" w:color="000000"/>
              <w:left w:val="single" w:sz="6" w:space="0" w:color="000000"/>
              <w:bottom w:val="single" w:sz="6" w:space="0" w:color="000000"/>
              <w:right w:val="single" w:sz="6" w:space="0" w:color="000000"/>
            </w:tcBorders>
          </w:tcPr>
          <w:p w14:paraId="20AC6F44" w14:textId="77777777" w:rsidR="00396A08" w:rsidRDefault="00C2469A">
            <w:pPr>
              <w:pStyle w:val="Normal1"/>
              <w:jc w:val="center"/>
              <w:rPr>
                <w:sz w:val="18"/>
                <w:szCs w:val="18"/>
              </w:rPr>
            </w:pPr>
            <w:r>
              <w:rPr>
                <w:sz w:val="18"/>
                <w:szCs w:val="18"/>
              </w:rPr>
              <w:t>-</w:t>
            </w:r>
          </w:p>
        </w:tc>
        <w:tc>
          <w:tcPr>
            <w:tcW w:w="451" w:type="dxa"/>
            <w:tcBorders>
              <w:top w:val="single" w:sz="6" w:space="0" w:color="000000"/>
              <w:left w:val="single" w:sz="6" w:space="0" w:color="000000"/>
              <w:bottom w:val="single" w:sz="6" w:space="0" w:color="000000"/>
              <w:right w:val="single" w:sz="6" w:space="0" w:color="000000"/>
            </w:tcBorders>
          </w:tcPr>
          <w:p w14:paraId="12353934" w14:textId="77777777" w:rsidR="00396A08" w:rsidRDefault="00C2469A">
            <w:pPr>
              <w:pStyle w:val="Normal1"/>
              <w:jc w:val="center"/>
              <w:rPr>
                <w:sz w:val="18"/>
                <w:szCs w:val="18"/>
              </w:rPr>
            </w:pPr>
            <w:r>
              <w:rPr>
                <w:sz w:val="18"/>
                <w:szCs w:val="18"/>
              </w:rPr>
              <w:t>-</w:t>
            </w:r>
          </w:p>
          <w:p w14:paraId="1EE04DE5" w14:textId="77777777" w:rsidR="00396A08" w:rsidRDefault="00396A08">
            <w:pPr>
              <w:pStyle w:val="Normal1"/>
              <w:jc w:val="center"/>
              <w:rPr>
                <w:sz w:val="18"/>
                <w:szCs w:val="18"/>
              </w:rPr>
            </w:pPr>
          </w:p>
        </w:tc>
        <w:tc>
          <w:tcPr>
            <w:tcW w:w="414" w:type="dxa"/>
            <w:tcBorders>
              <w:top w:val="single" w:sz="6" w:space="0" w:color="000000"/>
              <w:left w:val="single" w:sz="6" w:space="0" w:color="000000"/>
              <w:bottom w:val="single" w:sz="6" w:space="0" w:color="000000"/>
              <w:right w:val="single" w:sz="6" w:space="0" w:color="000000"/>
            </w:tcBorders>
          </w:tcPr>
          <w:p w14:paraId="1E19010B" w14:textId="77777777" w:rsidR="00396A08" w:rsidRDefault="00C2469A">
            <w:pPr>
              <w:pStyle w:val="Normal1"/>
              <w:jc w:val="center"/>
              <w:rPr>
                <w:sz w:val="18"/>
                <w:szCs w:val="18"/>
              </w:rPr>
            </w:pPr>
            <w:r>
              <w:rPr>
                <w:sz w:val="18"/>
                <w:szCs w:val="18"/>
              </w:rPr>
              <w:t>-</w:t>
            </w:r>
          </w:p>
        </w:tc>
        <w:tc>
          <w:tcPr>
            <w:tcW w:w="496" w:type="dxa"/>
            <w:tcBorders>
              <w:top w:val="single" w:sz="6" w:space="0" w:color="000000"/>
              <w:left w:val="single" w:sz="6" w:space="0" w:color="000000"/>
              <w:bottom w:val="single" w:sz="6" w:space="0" w:color="000000"/>
              <w:right w:val="single" w:sz="6" w:space="0" w:color="000000"/>
            </w:tcBorders>
          </w:tcPr>
          <w:p w14:paraId="4049B4F9" w14:textId="77777777" w:rsidR="00396A08" w:rsidRDefault="00396A08">
            <w:pPr>
              <w:pStyle w:val="Normal1"/>
              <w:jc w:val="center"/>
              <w:rPr>
                <w:sz w:val="18"/>
                <w:szCs w:val="18"/>
              </w:rPr>
            </w:pPr>
          </w:p>
        </w:tc>
        <w:tc>
          <w:tcPr>
            <w:tcW w:w="838" w:type="dxa"/>
            <w:tcBorders>
              <w:top w:val="single" w:sz="6" w:space="0" w:color="000000"/>
              <w:left w:val="single" w:sz="6" w:space="0" w:color="000000"/>
              <w:bottom w:val="single" w:sz="6" w:space="0" w:color="000000"/>
              <w:right w:val="single" w:sz="6" w:space="0" w:color="000000"/>
            </w:tcBorders>
          </w:tcPr>
          <w:p w14:paraId="66B09437" w14:textId="77777777" w:rsidR="00396A08" w:rsidRDefault="00C2469A">
            <w:pPr>
              <w:pStyle w:val="Normal1"/>
              <w:jc w:val="center"/>
              <w:rPr>
                <w:sz w:val="18"/>
                <w:szCs w:val="18"/>
              </w:rPr>
            </w:pPr>
            <w:r>
              <w:rPr>
                <w:sz w:val="18"/>
                <w:szCs w:val="18"/>
              </w:rPr>
              <w:t>E</w:t>
            </w:r>
          </w:p>
        </w:tc>
        <w:tc>
          <w:tcPr>
            <w:tcW w:w="771" w:type="dxa"/>
            <w:tcBorders>
              <w:top w:val="single" w:sz="6" w:space="0" w:color="000000"/>
              <w:left w:val="single" w:sz="6" w:space="0" w:color="000000"/>
              <w:bottom w:val="single" w:sz="6" w:space="0" w:color="000000"/>
              <w:right w:val="single" w:sz="6" w:space="0" w:color="000000"/>
            </w:tcBorders>
          </w:tcPr>
          <w:p w14:paraId="1F32E111" w14:textId="77777777" w:rsidR="00396A08" w:rsidRDefault="00C2469A">
            <w:pPr>
              <w:pStyle w:val="Normal1"/>
              <w:jc w:val="center"/>
              <w:rPr>
                <w:sz w:val="18"/>
                <w:szCs w:val="18"/>
              </w:rPr>
            </w:pPr>
            <w:r>
              <w:rPr>
                <w:sz w:val="18"/>
                <w:szCs w:val="18"/>
              </w:rPr>
              <w:t>5</w:t>
            </w:r>
          </w:p>
        </w:tc>
      </w:tr>
    </w:tbl>
    <w:p w14:paraId="23FC231B" w14:textId="77777777" w:rsidR="00396A08" w:rsidRDefault="00C2469A">
      <w:pPr>
        <w:pStyle w:val="Normal1"/>
        <w:rPr>
          <w:sz w:val="20"/>
          <w:szCs w:val="20"/>
        </w:rPr>
      </w:pPr>
      <w:r>
        <w:rPr>
          <w:b/>
          <w:sz w:val="20"/>
          <w:szCs w:val="20"/>
        </w:rPr>
        <w:t>Precizări:</w:t>
      </w:r>
      <w:r>
        <w:rPr>
          <w:sz w:val="20"/>
          <w:szCs w:val="20"/>
        </w:rPr>
        <w:t xml:space="preserve">   1. Precizările de la Anexa nr. 2a) „Plan de învăţământ pentru programul de formare psihopedagogică de 30 de credite pentru nivelul I (iniţial) de certificare pentru profesia didactică“ (monospecializare) se aplică şi în cazul programului de studii psihopedagogice pentru dublă specializare.</w:t>
      </w:r>
      <w:r>
        <w:rPr>
          <w:sz w:val="20"/>
          <w:szCs w:val="20"/>
        </w:rPr>
        <w:br/>
        <w:t xml:space="preserve">   2. Cele 5 credite suplimentare nu pot fi acumulate în pachetul de 60 de credite necesar obţinerii nivelului II de certificare pentru profesia didactică.</w:t>
      </w:r>
      <w:r>
        <w:rPr>
          <w:sz w:val="20"/>
          <w:szCs w:val="20"/>
        </w:rPr>
        <w:br/>
        <w:t xml:space="preserve">   3. C = cursuri, A = activităţi aplicative (seminare, laboratoare, practică)</w:t>
      </w:r>
    </w:p>
    <w:p w14:paraId="015A651A" w14:textId="77777777" w:rsidR="00C2191E" w:rsidRDefault="00C2191E">
      <w:pPr>
        <w:pStyle w:val="Normal1"/>
        <w:jc w:val="right"/>
        <w:rPr>
          <w:b/>
          <w:sz w:val="22"/>
          <w:szCs w:val="22"/>
        </w:rPr>
      </w:pPr>
    </w:p>
    <w:p w14:paraId="0B6C15C7" w14:textId="77777777" w:rsidR="00C2191E" w:rsidRDefault="00C2191E">
      <w:pPr>
        <w:pStyle w:val="Normal1"/>
        <w:jc w:val="right"/>
        <w:rPr>
          <w:b/>
          <w:sz w:val="22"/>
          <w:szCs w:val="22"/>
        </w:rPr>
      </w:pPr>
    </w:p>
    <w:p w14:paraId="37BC470F" w14:textId="77777777" w:rsidR="00C2191E" w:rsidRDefault="00C2191E">
      <w:pPr>
        <w:pStyle w:val="Normal1"/>
        <w:jc w:val="right"/>
        <w:rPr>
          <w:b/>
          <w:sz w:val="22"/>
          <w:szCs w:val="22"/>
        </w:rPr>
      </w:pPr>
    </w:p>
    <w:p w14:paraId="1ADB84F9" w14:textId="4C8C26E0" w:rsidR="00396A08" w:rsidRDefault="00C2469A">
      <w:pPr>
        <w:pStyle w:val="Normal1"/>
        <w:jc w:val="right"/>
        <w:rPr>
          <w:sz w:val="22"/>
          <w:szCs w:val="22"/>
        </w:rPr>
      </w:pPr>
      <w:r>
        <w:rPr>
          <w:b/>
          <w:sz w:val="22"/>
          <w:szCs w:val="22"/>
        </w:rPr>
        <w:lastRenderedPageBreak/>
        <w:t>ANEXA nr. 3a</w:t>
      </w:r>
      <w:r>
        <w:rPr>
          <w:b/>
          <w:sz w:val="22"/>
          <w:szCs w:val="22"/>
        </w:rPr>
        <w:br/>
      </w:r>
    </w:p>
    <w:p w14:paraId="728906D7" w14:textId="77777777" w:rsidR="00396A08" w:rsidRDefault="00C2469A">
      <w:pPr>
        <w:pStyle w:val="Normal1"/>
        <w:jc w:val="center"/>
        <w:rPr>
          <w:sz w:val="22"/>
          <w:szCs w:val="22"/>
        </w:rPr>
      </w:pPr>
      <w:r>
        <w:rPr>
          <w:b/>
          <w:sz w:val="22"/>
          <w:szCs w:val="22"/>
        </w:rPr>
        <w:t>PLAN DE ÎNVĂŢĂMÂNT</w:t>
      </w:r>
      <w:r>
        <w:rPr>
          <w:b/>
          <w:sz w:val="22"/>
          <w:szCs w:val="22"/>
        </w:rPr>
        <w:br/>
        <w:t xml:space="preserve">pentru programul de formare psihopedagogică de 30 de </w:t>
      </w:r>
    </w:p>
    <w:p w14:paraId="0DD863C3" w14:textId="77777777" w:rsidR="00396A08" w:rsidRDefault="00C2469A">
      <w:pPr>
        <w:pStyle w:val="Normal1"/>
        <w:jc w:val="center"/>
        <w:rPr>
          <w:sz w:val="22"/>
          <w:szCs w:val="22"/>
        </w:rPr>
      </w:pPr>
      <w:r>
        <w:rPr>
          <w:b/>
          <w:sz w:val="22"/>
          <w:szCs w:val="22"/>
        </w:rPr>
        <w:t xml:space="preserve">credite pentru Nivelul I (iniţial) de certificare </w:t>
      </w:r>
    </w:p>
    <w:p w14:paraId="4177FAD8" w14:textId="77777777" w:rsidR="00396A08" w:rsidRDefault="00C2469A">
      <w:pPr>
        <w:pStyle w:val="Normal1"/>
        <w:jc w:val="center"/>
        <w:rPr>
          <w:sz w:val="22"/>
          <w:szCs w:val="22"/>
        </w:rPr>
      </w:pPr>
      <w:r>
        <w:rPr>
          <w:b/>
          <w:sz w:val="22"/>
          <w:szCs w:val="22"/>
        </w:rPr>
        <w:t xml:space="preserve">pentru profesia didactică, regim postuniversitar </w:t>
      </w:r>
    </w:p>
    <w:p w14:paraId="32DF037E" w14:textId="77777777" w:rsidR="00396A08" w:rsidRDefault="00C2469A">
      <w:pPr>
        <w:pStyle w:val="Normal1"/>
        <w:jc w:val="center"/>
        <w:rPr>
          <w:sz w:val="22"/>
          <w:szCs w:val="22"/>
        </w:rPr>
      </w:pPr>
      <w:r>
        <w:rPr>
          <w:b/>
          <w:sz w:val="22"/>
          <w:szCs w:val="22"/>
        </w:rPr>
        <w:t>- monospecializare –</w:t>
      </w:r>
    </w:p>
    <w:p w14:paraId="3095B624" w14:textId="77777777" w:rsidR="00396A08" w:rsidRDefault="00396A08">
      <w:pPr>
        <w:pStyle w:val="Normal1"/>
      </w:pPr>
    </w:p>
    <w:tbl>
      <w:tblPr>
        <w:tblStyle w:val="a5"/>
        <w:tblW w:w="9791" w:type="dxa"/>
        <w:tblInd w:w="-15"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345"/>
        <w:gridCol w:w="635"/>
        <w:gridCol w:w="84"/>
        <w:gridCol w:w="529"/>
        <w:gridCol w:w="6"/>
        <w:gridCol w:w="1433"/>
        <w:gridCol w:w="6"/>
        <w:gridCol w:w="6"/>
        <w:gridCol w:w="528"/>
        <w:gridCol w:w="6"/>
        <w:gridCol w:w="6"/>
        <w:gridCol w:w="978"/>
        <w:gridCol w:w="6"/>
        <w:gridCol w:w="6"/>
        <w:gridCol w:w="977"/>
        <w:gridCol w:w="9"/>
        <w:gridCol w:w="630"/>
        <w:gridCol w:w="450"/>
        <w:gridCol w:w="21"/>
        <w:gridCol w:w="396"/>
        <w:gridCol w:w="33"/>
        <w:gridCol w:w="371"/>
        <w:gridCol w:w="83"/>
        <w:gridCol w:w="460"/>
        <w:gridCol w:w="809"/>
        <w:gridCol w:w="978"/>
      </w:tblGrid>
      <w:tr w:rsidR="00396A08" w14:paraId="14A67EB5" w14:textId="77777777">
        <w:trPr>
          <w:cantSplit/>
        </w:trPr>
        <w:tc>
          <w:tcPr>
            <w:tcW w:w="345" w:type="dxa"/>
            <w:vMerge w:val="restart"/>
            <w:tcBorders>
              <w:top w:val="single" w:sz="6" w:space="0" w:color="000000"/>
              <w:left w:val="single" w:sz="6" w:space="0" w:color="000000"/>
              <w:bottom w:val="single" w:sz="6" w:space="0" w:color="000000"/>
              <w:right w:val="single" w:sz="6" w:space="0" w:color="000000"/>
            </w:tcBorders>
          </w:tcPr>
          <w:p w14:paraId="7A7953D9" w14:textId="77777777" w:rsidR="00396A08" w:rsidRDefault="00C2469A">
            <w:pPr>
              <w:pStyle w:val="Normal1"/>
              <w:jc w:val="center"/>
              <w:rPr>
                <w:sz w:val="18"/>
                <w:szCs w:val="18"/>
              </w:rPr>
            </w:pPr>
            <w:r>
              <w:rPr>
                <w:sz w:val="18"/>
                <w:szCs w:val="18"/>
              </w:rPr>
              <w:t>Nr crt</w:t>
            </w:r>
          </w:p>
        </w:tc>
        <w:tc>
          <w:tcPr>
            <w:tcW w:w="1248" w:type="dxa"/>
            <w:gridSpan w:val="3"/>
            <w:vMerge w:val="restart"/>
            <w:tcBorders>
              <w:top w:val="single" w:sz="6" w:space="0" w:color="000000"/>
              <w:left w:val="single" w:sz="6" w:space="0" w:color="000000"/>
              <w:right w:val="single" w:sz="6" w:space="0" w:color="000000"/>
            </w:tcBorders>
          </w:tcPr>
          <w:p w14:paraId="1B92A4B2" w14:textId="77777777" w:rsidR="00396A08" w:rsidRDefault="00C2469A">
            <w:pPr>
              <w:pStyle w:val="Normal1"/>
              <w:jc w:val="center"/>
              <w:rPr>
                <w:sz w:val="18"/>
                <w:szCs w:val="18"/>
              </w:rPr>
            </w:pPr>
            <w:r>
              <w:rPr>
                <w:b/>
                <w:sz w:val="18"/>
                <w:szCs w:val="18"/>
              </w:rPr>
              <w:t>Codificări discipline</w:t>
            </w:r>
          </w:p>
        </w:tc>
        <w:tc>
          <w:tcPr>
            <w:tcW w:w="1439" w:type="dxa"/>
            <w:gridSpan w:val="2"/>
            <w:vMerge w:val="restart"/>
            <w:tcBorders>
              <w:top w:val="single" w:sz="6" w:space="0" w:color="000000"/>
              <w:left w:val="single" w:sz="6" w:space="0" w:color="000000"/>
              <w:bottom w:val="single" w:sz="6" w:space="0" w:color="000000"/>
              <w:right w:val="single" w:sz="6" w:space="0" w:color="000000"/>
            </w:tcBorders>
          </w:tcPr>
          <w:p w14:paraId="63C4F3B0" w14:textId="77777777" w:rsidR="00396A08" w:rsidRDefault="00C2469A">
            <w:pPr>
              <w:pStyle w:val="Normal1"/>
              <w:jc w:val="center"/>
              <w:rPr>
                <w:sz w:val="18"/>
                <w:szCs w:val="18"/>
              </w:rPr>
            </w:pPr>
            <w:r>
              <w:rPr>
                <w:b/>
                <w:sz w:val="18"/>
                <w:szCs w:val="18"/>
              </w:rPr>
              <w:t>Discipline de învăţământ</w:t>
            </w:r>
          </w:p>
        </w:tc>
        <w:tc>
          <w:tcPr>
            <w:tcW w:w="2519" w:type="dxa"/>
            <w:gridSpan w:val="9"/>
            <w:tcBorders>
              <w:top w:val="single" w:sz="6" w:space="0" w:color="000000"/>
              <w:left w:val="single" w:sz="6" w:space="0" w:color="000000"/>
              <w:bottom w:val="single" w:sz="6" w:space="0" w:color="000000"/>
              <w:right w:val="single" w:sz="6" w:space="0" w:color="000000"/>
            </w:tcBorders>
          </w:tcPr>
          <w:p w14:paraId="15C59B87" w14:textId="77777777" w:rsidR="00396A08" w:rsidRDefault="00C2469A">
            <w:pPr>
              <w:pStyle w:val="Normal1"/>
              <w:jc w:val="center"/>
              <w:rPr>
                <w:sz w:val="18"/>
                <w:szCs w:val="18"/>
              </w:rPr>
            </w:pPr>
            <w:r>
              <w:rPr>
                <w:sz w:val="18"/>
                <w:szCs w:val="18"/>
              </w:rPr>
              <w:t>Perioada de studiu a disciplinei</w:t>
            </w:r>
          </w:p>
        </w:tc>
        <w:tc>
          <w:tcPr>
            <w:tcW w:w="1110" w:type="dxa"/>
            <w:gridSpan w:val="4"/>
            <w:tcBorders>
              <w:top w:val="single" w:sz="6" w:space="0" w:color="000000"/>
              <w:left w:val="single" w:sz="6" w:space="0" w:color="000000"/>
              <w:bottom w:val="single" w:sz="6" w:space="0" w:color="000000"/>
              <w:right w:val="single" w:sz="6" w:space="0" w:color="000000"/>
            </w:tcBorders>
          </w:tcPr>
          <w:p w14:paraId="58EC55CB" w14:textId="77777777" w:rsidR="00396A08" w:rsidRDefault="00C2469A">
            <w:pPr>
              <w:pStyle w:val="Normal1"/>
              <w:jc w:val="center"/>
              <w:rPr>
                <w:sz w:val="18"/>
                <w:szCs w:val="18"/>
              </w:rPr>
            </w:pPr>
            <w:r>
              <w:rPr>
                <w:sz w:val="18"/>
                <w:szCs w:val="18"/>
              </w:rPr>
              <w:t>Număr de ore pe săptămână*</w:t>
            </w:r>
          </w:p>
        </w:tc>
        <w:tc>
          <w:tcPr>
            <w:tcW w:w="1343" w:type="dxa"/>
            <w:gridSpan w:val="5"/>
            <w:tcBorders>
              <w:top w:val="single" w:sz="6" w:space="0" w:color="000000"/>
              <w:left w:val="single" w:sz="6" w:space="0" w:color="000000"/>
              <w:bottom w:val="single" w:sz="6" w:space="0" w:color="000000"/>
              <w:right w:val="single" w:sz="6" w:space="0" w:color="000000"/>
            </w:tcBorders>
          </w:tcPr>
          <w:p w14:paraId="7DA43F15" w14:textId="77777777" w:rsidR="00396A08" w:rsidRDefault="00C2469A">
            <w:pPr>
              <w:pStyle w:val="Normal1"/>
              <w:jc w:val="center"/>
              <w:rPr>
                <w:sz w:val="18"/>
                <w:szCs w:val="18"/>
              </w:rPr>
            </w:pPr>
            <w:r>
              <w:rPr>
                <w:sz w:val="18"/>
                <w:szCs w:val="18"/>
              </w:rPr>
              <w:t>Total ore</w:t>
            </w:r>
          </w:p>
        </w:tc>
        <w:tc>
          <w:tcPr>
            <w:tcW w:w="809" w:type="dxa"/>
            <w:vMerge w:val="restart"/>
            <w:tcBorders>
              <w:top w:val="single" w:sz="6" w:space="0" w:color="000000"/>
              <w:left w:val="single" w:sz="6" w:space="0" w:color="000000"/>
              <w:bottom w:val="single" w:sz="6" w:space="0" w:color="000000"/>
              <w:right w:val="single" w:sz="6" w:space="0" w:color="000000"/>
            </w:tcBorders>
          </w:tcPr>
          <w:p w14:paraId="21150FE0" w14:textId="77777777" w:rsidR="00396A08" w:rsidRDefault="00C2469A">
            <w:pPr>
              <w:pStyle w:val="Normal1"/>
              <w:jc w:val="center"/>
              <w:rPr>
                <w:sz w:val="18"/>
                <w:szCs w:val="18"/>
              </w:rPr>
            </w:pPr>
            <w:r>
              <w:rPr>
                <w:sz w:val="18"/>
                <w:szCs w:val="18"/>
              </w:rPr>
              <w:t>Forme de evaluare</w:t>
            </w:r>
          </w:p>
        </w:tc>
        <w:tc>
          <w:tcPr>
            <w:tcW w:w="978" w:type="dxa"/>
            <w:vMerge w:val="restart"/>
            <w:tcBorders>
              <w:top w:val="single" w:sz="6" w:space="0" w:color="000000"/>
              <w:left w:val="single" w:sz="6" w:space="0" w:color="000000"/>
              <w:bottom w:val="single" w:sz="6" w:space="0" w:color="000000"/>
              <w:right w:val="single" w:sz="6" w:space="0" w:color="000000"/>
            </w:tcBorders>
          </w:tcPr>
          <w:p w14:paraId="400ED8F8" w14:textId="77777777" w:rsidR="00396A08" w:rsidRDefault="00C2469A">
            <w:pPr>
              <w:pStyle w:val="Normal1"/>
              <w:jc w:val="center"/>
              <w:rPr>
                <w:sz w:val="18"/>
                <w:szCs w:val="18"/>
              </w:rPr>
            </w:pPr>
            <w:r>
              <w:rPr>
                <w:sz w:val="18"/>
                <w:szCs w:val="18"/>
              </w:rPr>
              <w:t>Număr de credite</w:t>
            </w:r>
          </w:p>
        </w:tc>
      </w:tr>
      <w:tr w:rsidR="00396A08" w14:paraId="70A06F62" w14:textId="77777777">
        <w:trPr>
          <w:cantSplit/>
          <w:trHeight w:val="423"/>
        </w:trPr>
        <w:tc>
          <w:tcPr>
            <w:tcW w:w="345" w:type="dxa"/>
            <w:vMerge/>
            <w:tcBorders>
              <w:top w:val="single" w:sz="6" w:space="0" w:color="000000"/>
              <w:left w:val="single" w:sz="6" w:space="0" w:color="000000"/>
              <w:bottom w:val="single" w:sz="6" w:space="0" w:color="000000"/>
              <w:right w:val="single" w:sz="6" w:space="0" w:color="000000"/>
            </w:tcBorders>
          </w:tcPr>
          <w:p w14:paraId="5257ACB6" w14:textId="77777777" w:rsidR="00396A08" w:rsidRDefault="00396A08">
            <w:pPr>
              <w:pStyle w:val="Normal1"/>
              <w:widowControl w:val="0"/>
              <w:pBdr>
                <w:top w:val="nil"/>
                <w:left w:val="nil"/>
                <w:bottom w:val="nil"/>
                <w:right w:val="nil"/>
                <w:between w:val="nil"/>
              </w:pBdr>
              <w:spacing w:line="276" w:lineRule="auto"/>
              <w:rPr>
                <w:sz w:val="18"/>
                <w:szCs w:val="18"/>
              </w:rPr>
            </w:pPr>
          </w:p>
        </w:tc>
        <w:tc>
          <w:tcPr>
            <w:tcW w:w="1248" w:type="dxa"/>
            <w:gridSpan w:val="3"/>
            <w:vMerge/>
            <w:tcBorders>
              <w:top w:val="single" w:sz="6" w:space="0" w:color="000000"/>
              <w:left w:val="single" w:sz="6" w:space="0" w:color="000000"/>
              <w:right w:val="single" w:sz="6" w:space="0" w:color="000000"/>
            </w:tcBorders>
          </w:tcPr>
          <w:p w14:paraId="08899C7C" w14:textId="77777777" w:rsidR="00396A08" w:rsidRDefault="00396A08">
            <w:pPr>
              <w:pStyle w:val="Normal1"/>
              <w:widowControl w:val="0"/>
              <w:pBdr>
                <w:top w:val="nil"/>
                <w:left w:val="nil"/>
                <w:bottom w:val="nil"/>
                <w:right w:val="nil"/>
                <w:between w:val="nil"/>
              </w:pBdr>
              <w:spacing w:line="276" w:lineRule="auto"/>
              <w:rPr>
                <w:sz w:val="18"/>
                <w:szCs w:val="18"/>
              </w:rPr>
            </w:pPr>
          </w:p>
        </w:tc>
        <w:tc>
          <w:tcPr>
            <w:tcW w:w="1439" w:type="dxa"/>
            <w:gridSpan w:val="2"/>
            <w:vMerge/>
            <w:tcBorders>
              <w:top w:val="single" w:sz="6" w:space="0" w:color="000000"/>
              <w:left w:val="single" w:sz="6" w:space="0" w:color="000000"/>
              <w:bottom w:val="single" w:sz="6" w:space="0" w:color="000000"/>
              <w:right w:val="single" w:sz="6" w:space="0" w:color="000000"/>
            </w:tcBorders>
          </w:tcPr>
          <w:p w14:paraId="2244F6C6" w14:textId="77777777" w:rsidR="00396A08" w:rsidRDefault="00396A08">
            <w:pPr>
              <w:pStyle w:val="Normal1"/>
              <w:widowControl w:val="0"/>
              <w:pBdr>
                <w:top w:val="nil"/>
                <w:left w:val="nil"/>
                <w:bottom w:val="nil"/>
                <w:right w:val="nil"/>
                <w:between w:val="nil"/>
              </w:pBdr>
              <w:spacing w:line="276" w:lineRule="auto"/>
              <w:rPr>
                <w:sz w:val="18"/>
                <w:szCs w:val="18"/>
              </w:rPr>
            </w:pPr>
          </w:p>
        </w:tc>
        <w:tc>
          <w:tcPr>
            <w:tcW w:w="540" w:type="dxa"/>
            <w:gridSpan w:val="3"/>
            <w:tcBorders>
              <w:top w:val="single" w:sz="6" w:space="0" w:color="000000"/>
              <w:left w:val="single" w:sz="6" w:space="0" w:color="000000"/>
              <w:bottom w:val="single" w:sz="6" w:space="0" w:color="000000"/>
              <w:right w:val="single" w:sz="6" w:space="0" w:color="000000"/>
            </w:tcBorders>
          </w:tcPr>
          <w:p w14:paraId="4ABBC679" w14:textId="77777777" w:rsidR="00396A08" w:rsidRDefault="00C2469A">
            <w:pPr>
              <w:pStyle w:val="Normal1"/>
              <w:jc w:val="center"/>
              <w:rPr>
                <w:sz w:val="18"/>
                <w:szCs w:val="18"/>
              </w:rPr>
            </w:pPr>
            <w:r>
              <w:rPr>
                <w:sz w:val="18"/>
                <w:szCs w:val="18"/>
              </w:rPr>
              <w:t>Anul</w:t>
            </w:r>
          </w:p>
        </w:tc>
        <w:tc>
          <w:tcPr>
            <w:tcW w:w="990" w:type="dxa"/>
            <w:gridSpan w:val="3"/>
            <w:tcBorders>
              <w:top w:val="single" w:sz="6" w:space="0" w:color="000000"/>
              <w:left w:val="single" w:sz="6" w:space="0" w:color="000000"/>
              <w:bottom w:val="single" w:sz="6" w:space="0" w:color="000000"/>
              <w:right w:val="single" w:sz="6" w:space="0" w:color="000000"/>
            </w:tcBorders>
          </w:tcPr>
          <w:p w14:paraId="20B9E0CF" w14:textId="77777777" w:rsidR="00396A08" w:rsidRDefault="00C2469A">
            <w:pPr>
              <w:pStyle w:val="Normal1"/>
              <w:jc w:val="center"/>
              <w:rPr>
                <w:sz w:val="18"/>
                <w:szCs w:val="18"/>
              </w:rPr>
            </w:pPr>
            <w:r>
              <w:rPr>
                <w:sz w:val="18"/>
                <w:szCs w:val="18"/>
              </w:rPr>
              <w:t>Semestrul</w:t>
            </w:r>
          </w:p>
        </w:tc>
        <w:tc>
          <w:tcPr>
            <w:tcW w:w="989" w:type="dxa"/>
            <w:gridSpan w:val="3"/>
            <w:tcBorders>
              <w:top w:val="single" w:sz="6" w:space="0" w:color="000000"/>
              <w:left w:val="single" w:sz="6" w:space="0" w:color="000000"/>
              <w:bottom w:val="single" w:sz="6" w:space="0" w:color="000000"/>
              <w:right w:val="single" w:sz="6" w:space="0" w:color="000000"/>
            </w:tcBorders>
          </w:tcPr>
          <w:p w14:paraId="15F2184E" w14:textId="77777777" w:rsidR="00396A08" w:rsidRDefault="00C2469A">
            <w:pPr>
              <w:pStyle w:val="Normal1"/>
              <w:jc w:val="center"/>
              <w:rPr>
                <w:sz w:val="18"/>
                <w:szCs w:val="18"/>
              </w:rPr>
            </w:pPr>
            <w:r>
              <w:rPr>
                <w:sz w:val="18"/>
                <w:szCs w:val="18"/>
              </w:rPr>
              <w:t>Număr de săptămâni</w:t>
            </w:r>
          </w:p>
        </w:tc>
        <w:tc>
          <w:tcPr>
            <w:tcW w:w="639" w:type="dxa"/>
            <w:gridSpan w:val="2"/>
            <w:tcBorders>
              <w:top w:val="single" w:sz="6" w:space="0" w:color="000000"/>
              <w:left w:val="single" w:sz="6" w:space="0" w:color="000000"/>
              <w:bottom w:val="single" w:sz="6" w:space="0" w:color="000000"/>
              <w:right w:val="single" w:sz="6" w:space="0" w:color="000000"/>
            </w:tcBorders>
          </w:tcPr>
          <w:p w14:paraId="039B172C" w14:textId="77777777" w:rsidR="00396A08" w:rsidRDefault="00C2469A">
            <w:pPr>
              <w:pStyle w:val="Normal1"/>
              <w:jc w:val="center"/>
              <w:rPr>
                <w:sz w:val="18"/>
                <w:szCs w:val="18"/>
              </w:rPr>
            </w:pPr>
            <w:r>
              <w:rPr>
                <w:sz w:val="18"/>
                <w:szCs w:val="18"/>
              </w:rPr>
              <w:t>C</w:t>
            </w:r>
          </w:p>
        </w:tc>
        <w:tc>
          <w:tcPr>
            <w:tcW w:w="471" w:type="dxa"/>
            <w:gridSpan w:val="2"/>
            <w:tcBorders>
              <w:top w:val="single" w:sz="6" w:space="0" w:color="000000"/>
              <w:left w:val="single" w:sz="6" w:space="0" w:color="000000"/>
              <w:bottom w:val="single" w:sz="6" w:space="0" w:color="000000"/>
              <w:right w:val="single" w:sz="6" w:space="0" w:color="000000"/>
            </w:tcBorders>
          </w:tcPr>
          <w:p w14:paraId="6FD49440" w14:textId="77777777" w:rsidR="00396A08" w:rsidRDefault="00C2469A">
            <w:pPr>
              <w:pStyle w:val="Normal1"/>
              <w:jc w:val="center"/>
              <w:rPr>
                <w:sz w:val="18"/>
                <w:szCs w:val="18"/>
              </w:rPr>
            </w:pPr>
            <w:r>
              <w:rPr>
                <w:sz w:val="18"/>
                <w:szCs w:val="18"/>
              </w:rPr>
              <w:t>A</w:t>
            </w:r>
          </w:p>
        </w:tc>
        <w:tc>
          <w:tcPr>
            <w:tcW w:w="396" w:type="dxa"/>
            <w:tcBorders>
              <w:top w:val="single" w:sz="6" w:space="0" w:color="000000"/>
              <w:left w:val="single" w:sz="6" w:space="0" w:color="000000"/>
              <w:bottom w:val="single" w:sz="6" w:space="0" w:color="000000"/>
              <w:right w:val="single" w:sz="6" w:space="0" w:color="000000"/>
            </w:tcBorders>
          </w:tcPr>
          <w:p w14:paraId="49484DF7" w14:textId="77777777" w:rsidR="00396A08" w:rsidRDefault="00C2469A">
            <w:pPr>
              <w:pStyle w:val="Normal1"/>
              <w:jc w:val="center"/>
              <w:rPr>
                <w:sz w:val="18"/>
                <w:szCs w:val="18"/>
              </w:rPr>
            </w:pPr>
            <w:r>
              <w:rPr>
                <w:sz w:val="18"/>
                <w:szCs w:val="18"/>
              </w:rPr>
              <w:t>C</w:t>
            </w:r>
          </w:p>
        </w:tc>
        <w:tc>
          <w:tcPr>
            <w:tcW w:w="404" w:type="dxa"/>
            <w:gridSpan w:val="2"/>
            <w:tcBorders>
              <w:top w:val="single" w:sz="6" w:space="0" w:color="000000"/>
              <w:left w:val="single" w:sz="6" w:space="0" w:color="000000"/>
              <w:bottom w:val="single" w:sz="6" w:space="0" w:color="000000"/>
              <w:right w:val="single" w:sz="6" w:space="0" w:color="000000"/>
            </w:tcBorders>
          </w:tcPr>
          <w:p w14:paraId="75E3DA2A" w14:textId="77777777" w:rsidR="00396A08" w:rsidRDefault="00C2469A">
            <w:pPr>
              <w:pStyle w:val="Normal1"/>
              <w:jc w:val="center"/>
              <w:rPr>
                <w:sz w:val="18"/>
                <w:szCs w:val="18"/>
              </w:rPr>
            </w:pPr>
            <w:r>
              <w:rPr>
                <w:sz w:val="18"/>
                <w:szCs w:val="18"/>
              </w:rPr>
              <w:t>A</w:t>
            </w:r>
          </w:p>
        </w:tc>
        <w:tc>
          <w:tcPr>
            <w:tcW w:w="543" w:type="dxa"/>
            <w:gridSpan w:val="2"/>
            <w:tcBorders>
              <w:top w:val="single" w:sz="6" w:space="0" w:color="000000"/>
              <w:left w:val="single" w:sz="6" w:space="0" w:color="000000"/>
              <w:bottom w:val="single" w:sz="6" w:space="0" w:color="000000"/>
              <w:right w:val="single" w:sz="6" w:space="0" w:color="000000"/>
            </w:tcBorders>
          </w:tcPr>
          <w:p w14:paraId="41356A81" w14:textId="77777777" w:rsidR="00396A08" w:rsidRDefault="00C2469A">
            <w:pPr>
              <w:pStyle w:val="Normal1"/>
              <w:jc w:val="center"/>
              <w:rPr>
                <w:sz w:val="18"/>
                <w:szCs w:val="18"/>
              </w:rPr>
            </w:pPr>
            <w:r>
              <w:rPr>
                <w:sz w:val="18"/>
                <w:szCs w:val="18"/>
              </w:rPr>
              <w:t>Total</w:t>
            </w:r>
          </w:p>
        </w:tc>
        <w:tc>
          <w:tcPr>
            <w:tcW w:w="809" w:type="dxa"/>
            <w:vMerge/>
            <w:tcBorders>
              <w:top w:val="single" w:sz="6" w:space="0" w:color="000000"/>
              <w:left w:val="single" w:sz="6" w:space="0" w:color="000000"/>
              <w:bottom w:val="single" w:sz="6" w:space="0" w:color="000000"/>
              <w:right w:val="single" w:sz="6" w:space="0" w:color="000000"/>
            </w:tcBorders>
          </w:tcPr>
          <w:p w14:paraId="3943AA69" w14:textId="77777777" w:rsidR="00396A08" w:rsidRDefault="00396A08">
            <w:pPr>
              <w:pStyle w:val="Normal1"/>
              <w:widowControl w:val="0"/>
              <w:pBdr>
                <w:top w:val="nil"/>
                <w:left w:val="nil"/>
                <w:bottom w:val="nil"/>
                <w:right w:val="nil"/>
                <w:between w:val="nil"/>
              </w:pBdr>
              <w:spacing w:line="276" w:lineRule="auto"/>
              <w:rPr>
                <w:sz w:val="18"/>
                <w:szCs w:val="18"/>
              </w:rPr>
            </w:pPr>
          </w:p>
        </w:tc>
        <w:tc>
          <w:tcPr>
            <w:tcW w:w="978" w:type="dxa"/>
            <w:vMerge/>
            <w:tcBorders>
              <w:top w:val="single" w:sz="6" w:space="0" w:color="000000"/>
              <w:left w:val="single" w:sz="6" w:space="0" w:color="000000"/>
              <w:bottom w:val="single" w:sz="6" w:space="0" w:color="000000"/>
              <w:right w:val="single" w:sz="6" w:space="0" w:color="000000"/>
            </w:tcBorders>
          </w:tcPr>
          <w:p w14:paraId="73ED45EC" w14:textId="77777777" w:rsidR="00396A08" w:rsidRDefault="00396A08">
            <w:pPr>
              <w:pStyle w:val="Normal1"/>
              <w:widowControl w:val="0"/>
              <w:pBdr>
                <w:top w:val="nil"/>
                <w:left w:val="nil"/>
                <w:bottom w:val="nil"/>
                <w:right w:val="nil"/>
                <w:between w:val="nil"/>
              </w:pBdr>
              <w:spacing w:line="276" w:lineRule="auto"/>
              <w:rPr>
                <w:sz w:val="18"/>
                <w:szCs w:val="18"/>
              </w:rPr>
            </w:pPr>
          </w:p>
        </w:tc>
      </w:tr>
      <w:tr w:rsidR="00396A08" w14:paraId="3F513BCD" w14:textId="77777777">
        <w:tc>
          <w:tcPr>
            <w:tcW w:w="345" w:type="dxa"/>
            <w:tcBorders>
              <w:top w:val="single" w:sz="6" w:space="0" w:color="000000"/>
              <w:left w:val="single" w:sz="6" w:space="0" w:color="000000"/>
              <w:bottom w:val="single" w:sz="6" w:space="0" w:color="000000"/>
              <w:right w:val="single" w:sz="6" w:space="0" w:color="000000"/>
            </w:tcBorders>
          </w:tcPr>
          <w:p w14:paraId="55DDFE28" w14:textId="77777777" w:rsidR="00396A08" w:rsidRDefault="00C2469A">
            <w:pPr>
              <w:pStyle w:val="Normal1"/>
              <w:jc w:val="center"/>
              <w:rPr>
                <w:sz w:val="18"/>
                <w:szCs w:val="18"/>
              </w:rPr>
            </w:pPr>
            <w:r>
              <w:rPr>
                <w:sz w:val="18"/>
                <w:szCs w:val="18"/>
              </w:rPr>
              <w:t>0</w:t>
            </w:r>
          </w:p>
        </w:tc>
        <w:tc>
          <w:tcPr>
            <w:tcW w:w="1248" w:type="dxa"/>
            <w:gridSpan w:val="3"/>
            <w:tcBorders>
              <w:top w:val="single" w:sz="6" w:space="0" w:color="000000"/>
              <w:left w:val="single" w:sz="6" w:space="0" w:color="000000"/>
              <w:bottom w:val="single" w:sz="6" w:space="0" w:color="000000"/>
              <w:right w:val="single" w:sz="6" w:space="0" w:color="000000"/>
            </w:tcBorders>
          </w:tcPr>
          <w:p w14:paraId="406C329A" w14:textId="77777777" w:rsidR="00396A08" w:rsidRDefault="00C2469A">
            <w:pPr>
              <w:pStyle w:val="Normal1"/>
              <w:jc w:val="center"/>
              <w:rPr>
                <w:sz w:val="18"/>
                <w:szCs w:val="18"/>
              </w:rPr>
            </w:pPr>
            <w:r>
              <w:rPr>
                <w:sz w:val="18"/>
                <w:szCs w:val="18"/>
              </w:rPr>
              <w:t>1</w:t>
            </w:r>
          </w:p>
        </w:tc>
        <w:tc>
          <w:tcPr>
            <w:tcW w:w="1439" w:type="dxa"/>
            <w:gridSpan w:val="2"/>
            <w:tcBorders>
              <w:top w:val="single" w:sz="6" w:space="0" w:color="000000"/>
              <w:left w:val="single" w:sz="6" w:space="0" w:color="000000"/>
              <w:bottom w:val="single" w:sz="6" w:space="0" w:color="000000"/>
              <w:right w:val="single" w:sz="6" w:space="0" w:color="000000"/>
            </w:tcBorders>
          </w:tcPr>
          <w:p w14:paraId="11DE1145" w14:textId="77777777" w:rsidR="00396A08" w:rsidRDefault="00C2469A">
            <w:pPr>
              <w:pStyle w:val="Normal1"/>
              <w:jc w:val="center"/>
              <w:rPr>
                <w:sz w:val="18"/>
                <w:szCs w:val="18"/>
              </w:rPr>
            </w:pPr>
            <w:r>
              <w:rPr>
                <w:sz w:val="18"/>
                <w:szCs w:val="18"/>
              </w:rPr>
              <w:t>2</w:t>
            </w:r>
          </w:p>
        </w:tc>
        <w:tc>
          <w:tcPr>
            <w:tcW w:w="540" w:type="dxa"/>
            <w:gridSpan w:val="3"/>
            <w:tcBorders>
              <w:top w:val="single" w:sz="6" w:space="0" w:color="000000"/>
              <w:left w:val="single" w:sz="6" w:space="0" w:color="000000"/>
              <w:bottom w:val="single" w:sz="6" w:space="0" w:color="000000"/>
              <w:right w:val="single" w:sz="6" w:space="0" w:color="000000"/>
            </w:tcBorders>
          </w:tcPr>
          <w:p w14:paraId="0F4936F2" w14:textId="77777777" w:rsidR="00396A08" w:rsidRDefault="00C2469A">
            <w:pPr>
              <w:pStyle w:val="Normal1"/>
              <w:jc w:val="center"/>
              <w:rPr>
                <w:sz w:val="18"/>
                <w:szCs w:val="18"/>
              </w:rPr>
            </w:pPr>
            <w:r>
              <w:rPr>
                <w:sz w:val="18"/>
                <w:szCs w:val="18"/>
              </w:rPr>
              <w:t>3</w:t>
            </w:r>
          </w:p>
        </w:tc>
        <w:tc>
          <w:tcPr>
            <w:tcW w:w="990" w:type="dxa"/>
            <w:gridSpan w:val="3"/>
            <w:tcBorders>
              <w:top w:val="single" w:sz="6" w:space="0" w:color="000000"/>
              <w:left w:val="single" w:sz="6" w:space="0" w:color="000000"/>
              <w:bottom w:val="single" w:sz="6" w:space="0" w:color="000000"/>
              <w:right w:val="single" w:sz="6" w:space="0" w:color="000000"/>
            </w:tcBorders>
          </w:tcPr>
          <w:p w14:paraId="06CDA235" w14:textId="77777777" w:rsidR="00396A08" w:rsidRDefault="00C2469A">
            <w:pPr>
              <w:pStyle w:val="Normal1"/>
              <w:jc w:val="center"/>
              <w:rPr>
                <w:sz w:val="18"/>
                <w:szCs w:val="18"/>
              </w:rPr>
            </w:pPr>
            <w:r>
              <w:rPr>
                <w:sz w:val="18"/>
                <w:szCs w:val="18"/>
              </w:rPr>
              <w:t>4</w:t>
            </w:r>
          </w:p>
        </w:tc>
        <w:tc>
          <w:tcPr>
            <w:tcW w:w="989" w:type="dxa"/>
            <w:gridSpan w:val="3"/>
            <w:tcBorders>
              <w:top w:val="single" w:sz="6" w:space="0" w:color="000000"/>
              <w:left w:val="single" w:sz="6" w:space="0" w:color="000000"/>
              <w:bottom w:val="single" w:sz="6" w:space="0" w:color="000000"/>
              <w:right w:val="single" w:sz="6" w:space="0" w:color="000000"/>
            </w:tcBorders>
          </w:tcPr>
          <w:p w14:paraId="19D478E3" w14:textId="77777777" w:rsidR="00396A08" w:rsidRDefault="00C2469A">
            <w:pPr>
              <w:pStyle w:val="Normal1"/>
              <w:jc w:val="center"/>
              <w:rPr>
                <w:sz w:val="18"/>
                <w:szCs w:val="18"/>
              </w:rPr>
            </w:pPr>
            <w:r>
              <w:rPr>
                <w:sz w:val="18"/>
                <w:szCs w:val="18"/>
              </w:rPr>
              <w:t>5</w:t>
            </w:r>
          </w:p>
        </w:tc>
        <w:tc>
          <w:tcPr>
            <w:tcW w:w="639" w:type="dxa"/>
            <w:gridSpan w:val="2"/>
            <w:tcBorders>
              <w:top w:val="single" w:sz="6" w:space="0" w:color="000000"/>
              <w:left w:val="single" w:sz="6" w:space="0" w:color="000000"/>
              <w:bottom w:val="single" w:sz="6" w:space="0" w:color="000000"/>
              <w:right w:val="single" w:sz="6" w:space="0" w:color="000000"/>
            </w:tcBorders>
          </w:tcPr>
          <w:p w14:paraId="072E67B2" w14:textId="77777777" w:rsidR="00396A08" w:rsidRDefault="00C2469A">
            <w:pPr>
              <w:pStyle w:val="Normal1"/>
              <w:jc w:val="center"/>
              <w:rPr>
                <w:sz w:val="18"/>
                <w:szCs w:val="18"/>
              </w:rPr>
            </w:pPr>
            <w:r>
              <w:rPr>
                <w:sz w:val="18"/>
                <w:szCs w:val="18"/>
              </w:rPr>
              <w:t>6</w:t>
            </w:r>
          </w:p>
        </w:tc>
        <w:tc>
          <w:tcPr>
            <w:tcW w:w="471" w:type="dxa"/>
            <w:gridSpan w:val="2"/>
            <w:tcBorders>
              <w:top w:val="single" w:sz="6" w:space="0" w:color="000000"/>
              <w:left w:val="single" w:sz="6" w:space="0" w:color="000000"/>
              <w:bottom w:val="single" w:sz="6" w:space="0" w:color="000000"/>
              <w:right w:val="single" w:sz="6" w:space="0" w:color="000000"/>
            </w:tcBorders>
          </w:tcPr>
          <w:p w14:paraId="1A4CD93B" w14:textId="77777777" w:rsidR="00396A08" w:rsidRDefault="00C2469A">
            <w:pPr>
              <w:pStyle w:val="Normal1"/>
              <w:jc w:val="center"/>
              <w:rPr>
                <w:sz w:val="18"/>
                <w:szCs w:val="18"/>
              </w:rPr>
            </w:pPr>
            <w:r>
              <w:rPr>
                <w:sz w:val="18"/>
                <w:szCs w:val="18"/>
              </w:rPr>
              <w:t>7</w:t>
            </w:r>
          </w:p>
        </w:tc>
        <w:tc>
          <w:tcPr>
            <w:tcW w:w="396" w:type="dxa"/>
            <w:tcBorders>
              <w:top w:val="single" w:sz="6" w:space="0" w:color="000000"/>
              <w:left w:val="single" w:sz="6" w:space="0" w:color="000000"/>
              <w:bottom w:val="single" w:sz="6" w:space="0" w:color="000000"/>
              <w:right w:val="single" w:sz="6" w:space="0" w:color="000000"/>
            </w:tcBorders>
          </w:tcPr>
          <w:p w14:paraId="11365D71" w14:textId="77777777" w:rsidR="00396A08" w:rsidRDefault="00C2469A">
            <w:pPr>
              <w:pStyle w:val="Normal1"/>
              <w:jc w:val="center"/>
              <w:rPr>
                <w:sz w:val="18"/>
                <w:szCs w:val="18"/>
              </w:rPr>
            </w:pPr>
            <w:r>
              <w:rPr>
                <w:sz w:val="18"/>
                <w:szCs w:val="18"/>
              </w:rPr>
              <w:t>8</w:t>
            </w:r>
          </w:p>
        </w:tc>
        <w:tc>
          <w:tcPr>
            <w:tcW w:w="404" w:type="dxa"/>
            <w:gridSpan w:val="2"/>
            <w:tcBorders>
              <w:top w:val="single" w:sz="6" w:space="0" w:color="000000"/>
              <w:left w:val="single" w:sz="6" w:space="0" w:color="000000"/>
              <w:bottom w:val="single" w:sz="6" w:space="0" w:color="000000"/>
              <w:right w:val="single" w:sz="6" w:space="0" w:color="000000"/>
            </w:tcBorders>
          </w:tcPr>
          <w:p w14:paraId="6DAB6395" w14:textId="77777777" w:rsidR="00396A08" w:rsidRDefault="00C2469A">
            <w:pPr>
              <w:pStyle w:val="Normal1"/>
              <w:jc w:val="center"/>
              <w:rPr>
                <w:sz w:val="18"/>
                <w:szCs w:val="18"/>
              </w:rPr>
            </w:pPr>
            <w:r>
              <w:rPr>
                <w:sz w:val="18"/>
                <w:szCs w:val="18"/>
              </w:rPr>
              <w:t>9</w:t>
            </w:r>
          </w:p>
        </w:tc>
        <w:tc>
          <w:tcPr>
            <w:tcW w:w="543" w:type="dxa"/>
            <w:gridSpan w:val="2"/>
            <w:tcBorders>
              <w:top w:val="single" w:sz="6" w:space="0" w:color="000000"/>
              <w:left w:val="single" w:sz="6" w:space="0" w:color="000000"/>
              <w:bottom w:val="single" w:sz="6" w:space="0" w:color="000000"/>
              <w:right w:val="single" w:sz="6" w:space="0" w:color="000000"/>
            </w:tcBorders>
          </w:tcPr>
          <w:p w14:paraId="6318396C" w14:textId="77777777" w:rsidR="00396A08" w:rsidRDefault="00C2469A">
            <w:pPr>
              <w:pStyle w:val="Normal1"/>
              <w:jc w:val="center"/>
              <w:rPr>
                <w:sz w:val="18"/>
                <w:szCs w:val="18"/>
              </w:rPr>
            </w:pPr>
            <w:r>
              <w:rPr>
                <w:sz w:val="18"/>
                <w:szCs w:val="18"/>
              </w:rPr>
              <w:t>10</w:t>
            </w:r>
          </w:p>
        </w:tc>
        <w:tc>
          <w:tcPr>
            <w:tcW w:w="809" w:type="dxa"/>
            <w:tcBorders>
              <w:top w:val="single" w:sz="6" w:space="0" w:color="000000"/>
              <w:left w:val="single" w:sz="6" w:space="0" w:color="000000"/>
              <w:bottom w:val="single" w:sz="6" w:space="0" w:color="000000"/>
              <w:right w:val="single" w:sz="6" w:space="0" w:color="000000"/>
            </w:tcBorders>
          </w:tcPr>
          <w:p w14:paraId="335FCC76" w14:textId="77777777" w:rsidR="00396A08" w:rsidRDefault="00C2469A">
            <w:pPr>
              <w:pStyle w:val="Normal1"/>
              <w:jc w:val="center"/>
              <w:rPr>
                <w:sz w:val="18"/>
                <w:szCs w:val="18"/>
              </w:rPr>
            </w:pPr>
            <w:r>
              <w:rPr>
                <w:sz w:val="18"/>
                <w:szCs w:val="18"/>
              </w:rPr>
              <w:t>11</w:t>
            </w:r>
          </w:p>
        </w:tc>
        <w:tc>
          <w:tcPr>
            <w:tcW w:w="978" w:type="dxa"/>
            <w:tcBorders>
              <w:top w:val="single" w:sz="6" w:space="0" w:color="000000"/>
              <w:left w:val="single" w:sz="6" w:space="0" w:color="000000"/>
              <w:bottom w:val="single" w:sz="6" w:space="0" w:color="000000"/>
              <w:right w:val="single" w:sz="6" w:space="0" w:color="000000"/>
            </w:tcBorders>
          </w:tcPr>
          <w:p w14:paraId="7D3397BD" w14:textId="77777777" w:rsidR="00396A08" w:rsidRDefault="00C2469A">
            <w:pPr>
              <w:pStyle w:val="Normal1"/>
              <w:jc w:val="center"/>
              <w:rPr>
                <w:sz w:val="18"/>
                <w:szCs w:val="18"/>
              </w:rPr>
            </w:pPr>
            <w:r>
              <w:rPr>
                <w:sz w:val="18"/>
                <w:szCs w:val="18"/>
              </w:rPr>
              <w:t>12</w:t>
            </w:r>
          </w:p>
        </w:tc>
      </w:tr>
      <w:tr w:rsidR="00396A08" w14:paraId="7B777885" w14:textId="77777777">
        <w:tc>
          <w:tcPr>
            <w:tcW w:w="980" w:type="dxa"/>
            <w:gridSpan w:val="2"/>
            <w:tcBorders>
              <w:top w:val="single" w:sz="6" w:space="0" w:color="000000"/>
              <w:left w:val="single" w:sz="6" w:space="0" w:color="000000"/>
              <w:bottom w:val="single" w:sz="6" w:space="0" w:color="000000"/>
              <w:right w:val="single" w:sz="6" w:space="0" w:color="000000"/>
            </w:tcBorders>
          </w:tcPr>
          <w:p w14:paraId="2A6FF0FB" w14:textId="77777777" w:rsidR="00396A08" w:rsidRDefault="00396A08">
            <w:pPr>
              <w:pStyle w:val="Normal1"/>
              <w:jc w:val="both"/>
              <w:rPr>
                <w:sz w:val="18"/>
                <w:szCs w:val="18"/>
              </w:rPr>
            </w:pPr>
          </w:p>
        </w:tc>
        <w:tc>
          <w:tcPr>
            <w:tcW w:w="8811" w:type="dxa"/>
            <w:gridSpan w:val="24"/>
            <w:tcBorders>
              <w:top w:val="single" w:sz="6" w:space="0" w:color="000000"/>
              <w:left w:val="single" w:sz="6" w:space="0" w:color="000000"/>
              <w:bottom w:val="single" w:sz="6" w:space="0" w:color="000000"/>
              <w:right w:val="single" w:sz="6" w:space="0" w:color="000000"/>
            </w:tcBorders>
          </w:tcPr>
          <w:p w14:paraId="237C87EE" w14:textId="77777777" w:rsidR="00396A08" w:rsidRDefault="00C2469A">
            <w:pPr>
              <w:pStyle w:val="Normal1"/>
              <w:jc w:val="both"/>
              <w:rPr>
                <w:sz w:val="18"/>
                <w:szCs w:val="18"/>
              </w:rPr>
            </w:pPr>
            <w:r>
              <w:rPr>
                <w:b/>
                <w:sz w:val="18"/>
                <w:szCs w:val="18"/>
              </w:rPr>
              <w:t>      Discipline de pregătire psihopedagogică fundamentală (obligatorii)</w:t>
            </w:r>
          </w:p>
        </w:tc>
      </w:tr>
      <w:tr w:rsidR="00396A08" w14:paraId="45D55D5A" w14:textId="77777777">
        <w:tc>
          <w:tcPr>
            <w:tcW w:w="345" w:type="dxa"/>
            <w:tcBorders>
              <w:top w:val="single" w:sz="6" w:space="0" w:color="000000"/>
              <w:left w:val="single" w:sz="6" w:space="0" w:color="000000"/>
              <w:bottom w:val="single" w:sz="6" w:space="0" w:color="000000"/>
              <w:right w:val="single" w:sz="6" w:space="0" w:color="000000"/>
            </w:tcBorders>
          </w:tcPr>
          <w:p w14:paraId="315775F6" w14:textId="77777777" w:rsidR="00396A08" w:rsidRDefault="00C2469A">
            <w:pPr>
              <w:pStyle w:val="Normal1"/>
              <w:jc w:val="both"/>
              <w:rPr>
                <w:sz w:val="18"/>
                <w:szCs w:val="18"/>
              </w:rPr>
            </w:pPr>
            <w:r>
              <w:rPr>
                <w:sz w:val="18"/>
                <w:szCs w:val="18"/>
              </w:rPr>
              <w:t>1</w:t>
            </w:r>
          </w:p>
        </w:tc>
        <w:tc>
          <w:tcPr>
            <w:tcW w:w="1248" w:type="dxa"/>
            <w:gridSpan w:val="3"/>
            <w:tcBorders>
              <w:top w:val="single" w:sz="6" w:space="0" w:color="000000"/>
              <w:left w:val="single" w:sz="6" w:space="0" w:color="000000"/>
              <w:bottom w:val="single" w:sz="6" w:space="0" w:color="000000"/>
              <w:right w:val="single" w:sz="6" w:space="0" w:color="000000"/>
            </w:tcBorders>
          </w:tcPr>
          <w:p w14:paraId="03552AB9" w14:textId="77777777" w:rsidR="00396A08" w:rsidRDefault="00C2469A">
            <w:pPr>
              <w:pStyle w:val="Normal1"/>
              <w:jc w:val="both"/>
              <w:rPr>
                <w:sz w:val="18"/>
                <w:szCs w:val="18"/>
              </w:rPr>
            </w:pPr>
            <w:r>
              <w:rPr>
                <w:sz w:val="18"/>
                <w:szCs w:val="18"/>
              </w:rPr>
              <w:t>PC1 1 B F 01</w:t>
            </w:r>
          </w:p>
        </w:tc>
        <w:tc>
          <w:tcPr>
            <w:tcW w:w="1439" w:type="dxa"/>
            <w:gridSpan w:val="2"/>
            <w:tcBorders>
              <w:top w:val="single" w:sz="6" w:space="0" w:color="000000"/>
              <w:left w:val="single" w:sz="6" w:space="0" w:color="000000"/>
              <w:bottom w:val="single" w:sz="6" w:space="0" w:color="000000"/>
              <w:right w:val="single" w:sz="6" w:space="0" w:color="000000"/>
            </w:tcBorders>
          </w:tcPr>
          <w:p w14:paraId="7554B234" w14:textId="77777777" w:rsidR="00396A08" w:rsidRDefault="00C2469A">
            <w:pPr>
              <w:pStyle w:val="Normal1"/>
              <w:jc w:val="both"/>
              <w:rPr>
                <w:sz w:val="18"/>
                <w:szCs w:val="18"/>
              </w:rPr>
            </w:pPr>
            <w:r>
              <w:rPr>
                <w:sz w:val="18"/>
                <w:szCs w:val="18"/>
              </w:rPr>
              <w:t>Psihologia educaţiei</w:t>
            </w:r>
          </w:p>
        </w:tc>
        <w:tc>
          <w:tcPr>
            <w:tcW w:w="540" w:type="dxa"/>
            <w:gridSpan w:val="3"/>
            <w:tcBorders>
              <w:top w:val="single" w:sz="6" w:space="0" w:color="000000"/>
              <w:left w:val="single" w:sz="6" w:space="0" w:color="000000"/>
              <w:bottom w:val="single" w:sz="6" w:space="0" w:color="000000"/>
              <w:right w:val="single" w:sz="6" w:space="0" w:color="000000"/>
            </w:tcBorders>
          </w:tcPr>
          <w:p w14:paraId="4D455B2B" w14:textId="77777777" w:rsidR="00396A08" w:rsidRDefault="00C2469A">
            <w:pPr>
              <w:pStyle w:val="Normal1"/>
              <w:jc w:val="center"/>
              <w:rPr>
                <w:sz w:val="18"/>
                <w:szCs w:val="18"/>
              </w:rPr>
            </w:pPr>
            <w:r>
              <w:rPr>
                <w:sz w:val="18"/>
                <w:szCs w:val="18"/>
              </w:rPr>
              <w:t>I</w:t>
            </w:r>
          </w:p>
        </w:tc>
        <w:tc>
          <w:tcPr>
            <w:tcW w:w="990" w:type="dxa"/>
            <w:gridSpan w:val="3"/>
            <w:tcBorders>
              <w:top w:val="single" w:sz="6" w:space="0" w:color="000000"/>
              <w:left w:val="single" w:sz="6" w:space="0" w:color="000000"/>
              <w:bottom w:val="single" w:sz="6" w:space="0" w:color="000000"/>
              <w:right w:val="single" w:sz="6" w:space="0" w:color="000000"/>
            </w:tcBorders>
          </w:tcPr>
          <w:p w14:paraId="78C76F23" w14:textId="77777777" w:rsidR="00396A08" w:rsidRDefault="00C2469A">
            <w:pPr>
              <w:pStyle w:val="Normal1"/>
              <w:jc w:val="center"/>
              <w:rPr>
                <w:sz w:val="18"/>
                <w:szCs w:val="18"/>
              </w:rPr>
            </w:pPr>
            <w:r>
              <w:rPr>
                <w:sz w:val="18"/>
                <w:szCs w:val="18"/>
              </w:rPr>
              <w:t>1</w:t>
            </w:r>
          </w:p>
        </w:tc>
        <w:tc>
          <w:tcPr>
            <w:tcW w:w="989" w:type="dxa"/>
            <w:gridSpan w:val="3"/>
            <w:tcBorders>
              <w:top w:val="single" w:sz="6" w:space="0" w:color="000000"/>
              <w:left w:val="single" w:sz="6" w:space="0" w:color="000000"/>
              <w:bottom w:val="single" w:sz="6" w:space="0" w:color="000000"/>
              <w:right w:val="single" w:sz="6" w:space="0" w:color="000000"/>
            </w:tcBorders>
          </w:tcPr>
          <w:p w14:paraId="15FF8ED9" w14:textId="77777777" w:rsidR="00396A08" w:rsidRDefault="00C2469A">
            <w:pPr>
              <w:pStyle w:val="Normal1"/>
              <w:jc w:val="center"/>
              <w:rPr>
                <w:sz w:val="18"/>
                <w:szCs w:val="18"/>
              </w:rPr>
            </w:pPr>
            <w:r>
              <w:rPr>
                <w:sz w:val="18"/>
                <w:szCs w:val="18"/>
              </w:rPr>
              <w:t>14</w:t>
            </w:r>
          </w:p>
        </w:tc>
        <w:tc>
          <w:tcPr>
            <w:tcW w:w="639" w:type="dxa"/>
            <w:gridSpan w:val="2"/>
            <w:tcBorders>
              <w:top w:val="single" w:sz="6" w:space="0" w:color="000000"/>
              <w:left w:val="single" w:sz="6" w:space="0" w:color="000000"/>
              <w:bottom w:val="single" w:sz="6" w:space="0" w:color="000000"/>
              <w:right w:val="single" w:sz="6" w:space="0" w:color="000000"/>
            </w:tcBorders>
          </w:tcPr>
          <w:p w14:paraId="0817DB80" w14:textId="77777777" w:rsidR="00396A08" w:rsidRDefault="00C2469A">
            <w:pPr>
              <w:pStyle w:val="Normal1"/>
              <w:jc w:val="center"/>
              <w:rPr>
                <w:sz w:val="18"/>
                <w:szCs w:val="18"/>
              </w:rPr>
            </w:pPr>
            <w:r>
              <w:rPr>
                <w:b/>
                <w:sz w:val="18"/>
                <w:szCs w:val="18"/>
              </w:rPr>
              <w:t>2</w:t>
            </w:r>
          </w:p>
        </w:tc>
        <w:tc>
          <w:tcPr>
            <w:tcW w:w="450" w:type="dxa"/>
            <w:tcBorders>
              <w:top w:val="single" w:sz="6" w:space="0" w:color="000000"/>
              <w:left w:val="single" w:sz="6" w:space="0" w:color="000000"/>
              <w:bottom w:val="single" w:sz="6" w:space="0" w:color="000000"/>
              <w:right w:val="single" w:sz="6" w:space="0" w:color="000000"/>
            </w:tcBorders>
          </w:tcPr>
          <w:p w14:paraId="164C679D" w14:textId="77777777" w:rsidR="00396A08" w:rsidRDefault="00C2469A">
            <w:pPr>
              <w:pStyle w:val="Normal1"/>
              <w:jc w:val="center"/>
              <w:rPr>
                <w:sz w:val="18"/>
                <w:szCs w:val="18"/>
              </w:rPr>
            </w:pPr>
            <w:r>
              <w:rPr>
                <w:b/>
                <w:sz w:val="18"/>
                <w:szCs w:val="18"/>
              </w:rPr>
              <w:t>2</w:t>
            </w:r>
          </w:p>
        </w:tc>
        <w:tc>
          <w:tcPr>
            <w:tcW w:w="417" w:type="dxa"/>
            <w:gridSpan w:val="2"/>
            <w:tcBorders>
              <w:top w:val="single" w:sz="6" w:space="0" w:color="000000"/>
              <w:left w:val="single" w:sz="6" w:space="0" w:color="000000"/>
              <w:bottom w:val="single" w:sz="6" w:space="0" w:color="000000"/>
              <w:right w:val="single" w:sz="6" w:space="0" w:color="000000"/>
            </w:tcBorders>
          </w:tcPr>
          <w:p w14:paraId="0C2FA8A9" w14:textId="77777777" w:rsidR="00396A08" w:rsidRDefault="00C2469A">
            <w:pPr>
              <w:pStyle w:val="Normal1"/>
              <w:jc w:val="center"/>
              <w:rPr>
                <w:sz w:val="18"/>
                <w:szCs w:val="18"/>
              </w:rPr>
            </w:pPr>
            <w:r>
              <w:rPr>
                <w:sz w:val="18"/>
                <w:szCs w:val="18"/>
              </w:rPr>
              <w:t>28</w:t>
            </w:r>
          </w:p>
        </w:tc>
        <w:tc>
          <w:tcPr>
            <w:tcW w:w="404" w:type="dxa"/>
            <w:gridSpan w:val="2"/>
            <w:tcBorders>
              <w:top w:val="single" w:sz="6" w:space="0" w:color="000000"/>
              <w:left w:val="single" w:sz="6" w:space="0" w:color="000000"/>
              <w:bottom w:val="single" w:sz="6" w:space="0" w:color="000000"/>
              <w:right w:val="single" w:sz="6" w:space="0" w:color="000000"/>
            </w:tcBorders>
          </w:tcPr>
          <w:p w14:paraId="1B661ED5" w14:textId="77777777" w:rsidR="00396A08" w:rsidRDefault="00C2469A">
            <w:pPr>
              <w:pStyle w:val="Normal1"/>
              <w:jc w:val="center"/>
              <w:rPr>
                <w:sz w:val="18"/>
                <w:szCs w:val="18"/>
              </w:rPr>
            </w:pPr>
            <w:r>
              <w:rPr>
                <w:sz w:val="18"/>
                <w:szCs w:val="18"/>
              </w:rPr>
              <w:t>28</w:t>
            </w:r>
          </w:p>
        </w:tc>
        <w:tc>
          <w:tcPr>
            <w:tcW w:w="543" w:type="dxa"/>
            <w:gridSpan w:val="2"/>
            <w:tcBorders>
              <w:top w:val="single" w:sz="6" w:space="0" w:color="000000"/>
              <w:left w:val="single" w:sz="6" w:space="0" w:color="000000"/>
              <w:bottom w:val="single" w:sz="6" w:space="0" w:color="000000"/>
              <w:right w:val="single" w:sz="6" w:space="0" w:color="000000"/>
            </w:tcBorders>
          </w:tcPr>
          <w:p w14:paraId="37B99723" w14:textId="77777777" w:rsidR="00396A08" w:rsidRDefault="00C2469A">
            <w:pPr>
              <w:pStyle w:val="Normal1"/>
              <w:jc w:val="center"/>
              <w:rPr>
                <w:sz w:val="18"/>
                <w:szCs w:val="18"/>
              </w:rPr>
            </w:pPr>
            <w:r>
              <w:rPr>
                <w:sz w:val="18"/>
                <w:szCs w:val="18"/>
              </w:rPr>
              <w:t>56</w:t>
            </w:r>
          </w:p>
        </w:tc>
        <w:tc>
          <w:tcPr>
            <w:tcW w:w="809" w:type="dxa"/>
            <w:tcBorders>
              <w:top w:val="single" w:sz="6" w:space="0" w:color="000000"/>
              <w:left w:val="single" w:sz="6" w:space="0" w:color="000000"/>
              <w:bottom w:val="single" w:sz="6" w:space="0" w:color="000000"/>
              <w:right w:val="single" w:sz="6" w:space="0" w:color="000000"/>
            </w:tcBorders>
          </w:tcPr>
          <w:p w14:paraId="65E7F7AC" w14:textId="77777777" w:rsidR="00396A08" w:rsidRDefault="00C2469A">
            <w:pPr>
              <w:pStyle w:val="Normal1"/>
              <w:jc w:val="center"/>
              <w:rPr>
                <w:sz w:val="18"/>
                <w:szCs w:val="18"/>
              </w:rPr>
            </w:pPr>
            <w:r>
              <w:rPr>
                <w:sz w:val="18"/>
                <w:szCs w:val="18"/>
              </w:rPr>
              <w:t>E</w:t>
            </w:r>
          </w:p>
        </w:tc>
        <w:tc>
          <w:tcPr>
            <w:tcW w:w="978" w:type="dxa"/>
            <w:tcBorders>
              <w:top w:val="single" w:sz="6" w:space="0" w:color="000000"/>
              <w:left w:val="single" w:sz="6" w:space="0" w:color="000000"/>
              <w:bottom w:val="single" w:sz="6" w:space="0" w:color="000000"/>
              <w:right w:val="single" w:sz="6" w:space="0" w:color="000000"/>
            </w:tcBorders>
          </w:tcPr>
          <w:p w14:paraId="0F157926" w14:textId="77777777" w:rsidR="00396A08" w:rsidRDefault="00C2469A">
            <w:pPr>
              <w:pStyle w:val="Normal1"/>
              <w:jc w:val="center"/>
              <w:rPr>
                <w:sz w:val="18"/>
                <w:szCs w:val="18"/>
              </w:rPr>
            </w:pPr>
            <w:r>
              <w:rPr>
                <w:sz w:val="18"/>
                <w:szCs w:val="18"/>
              </w:rPr>
              <w:t>5</w:t>
            </w:r>
          </w:p>
        </w:tc>
      </w:tr>
      <w:tr w:rsidR="00396A08" w14:paraId="07093176" w14:textId="77777777">
        <w:tc>
          <w:tcPr>
            <w:tcW w:w="345" w:type="dxa"/>
            <w:tcBorders>
              <w:top w:val="single" w:sz="6" w:space="0" w:color="000000"/>
              <w:left w:val="single" w:sz="6" w:space="0" w:color="000000"/>
              <w:bottom w:val="single" w:sz="6" w:space="0" w:color="000000"/>
              <w:right w:val="single" w:sz="6" w:space="0" w:color="000000"/>
            </w:tcBorders>
          </w:tcPr>
          <w:p w14:paraId="256B2887" w14:textId="77777777" w:rsidR="00396A08" w:rsidRDefault="00C2469A">
            <w:pPr>
              <w:pStyle w:val="Normal1"/>
              <w:jc w:val="both"/>
              <w:rPr>
                <w:sz w:val="18"/>
                <w:szCs w:val="18"/>
              </w:rPr>
            </w:pPr>
            <w:r>
              <w:rPr>
                <w:sz w:val="18"/>
                <w:szCs w:val="18"/>
              </w:rPr>
              <w:t>2</w:t>
            </w:r>
          </w:p>
        </w:tc>
        <w:tc>
          <w:tcPr>
            <w:tcW w:w="1248" w:type="dxa"/>
            <w:gridSpan w:val="3"/>
            <w:tcBorders>
              <w:top w:val="single" w:sz="6" w:space="0" w:color="000000"/>
              <w:left w:val="single" w:sz="6" w:space="0" w:color="000000"/>
              <w:bottom w:val="single" w:sz="6" w:space="0" w:color="000000"/>
              <w:right w:val="single" w:sz="6" w:space="0" w:color="000000"/>
            </w:tcBorders>
          </w:tcPr>
          <w:p w14:paraId="1AFE8CED" w14:textId="77777777" w:rsidR="00396A08" w:rsidRDefault="00C2469A">
            <w:pPr>
              <w:pStyle w:val="Normal1"/>
              <w:rPr>
                <w:sz w:val="18"/>
                <w:szCs w:val="18"/>
              </w:rPr>
            </w:pPr>
            <w:r>
              <w:rPr>
                <w:sz w:val="18"/>
                <w:szCs w:val="18"/>
              </w:rPr>
              <w:t>PC1 1 B F 02</w:t>
            </w:r>
          </w:p>
        </w:tc>
        <w:tc>
          <w:tcPr>
            <w:tcW w:w="1439" w:type="dxa"/>
            <w:gridSpan w:val="2"/>
            <w:tcBorders>
              <w:top w:val="single" w:sz="6" w:space="0" w:color="000000"/>
              <w:left w:val="single" w:sz="6" w:space="0" w:color="000000"/>
              <w:bottom w:val="single" w:sz="6" w:space="0" w:color="000000"/>
              <w:right w:val="single" w:sz="6" w:space="0" w:color="000000"/>
            </w:tcBorders>
          </w:tcPr>
          <w:p w14:paraId="32711752" w14:textId="77777777" w:rsidR="00396A08" w:rsidRDefault="00C2469A">
            <w:pPr>
              <w:pStyle w:val="Normal1"/>
              <w:rPr>
                <w:sz w:val="18"/>
                <w:szCs w:val="18"/>
              </w:rPr>
            </w:pPr>
            <w:r>
              <w:rPr>
                <w:sz w:val="18"/>
                <w:szCs w:val="18"/>
              </w:rPr>
              <w:t>Pedagogie I:</w:t>
            </w:r>
          </w:p>
          <w:p w14:paraId="3798799C" w14:textId="77777777" w:rsidR="00396A08" w:rsidRDefault="00C2469A">
            <w:pPr>
              <w:pStyle w:val="Normal1"/>
              <w:rPr>
                <w:sz w:val="18"/>
                <w:szCs w:val="18"/>
              </w:rPr>
            </w:pPr>
            <w:r>
              <w:rPr>
                <w:sz w:val="18"/>
                <w:szCs w:val="18"/>
              </w:rPr>
              <w:t>Fundamentele pedagogiei</w:t>
            </w:r>
          </w:p>
          <w:p w14:paraId="6F7E20D3" w14:textId="77777777" w:rsidR="00396A08" w:rsidRDefault="00C2469A">
            <w:pPr>
              <w:pStyle w:val="Normal1"/>
              <w:rPr>
                <w:sz w:val="18"/>
                <w:szCs w:val="18"/>
              </w:rPr>
            </w:pPr>
            <w:r>
              <w:rPr>
                <w:sz w:val="18"/>
                <w:szCs w:val="18"/>
              </w:rPr>
              <w:t>Teoria şi metodologia curriculum-ului</w:t>
            </w:r>
          </w:p>
        </w:tc>
        <w:tc>
          <w:tcPr>
            <w:tcW w:w="540" w:type="dxa"/>
            <w:gridSpan w:val="3"/>
            <w:tcBorders>
              <w:top w:val="single" w:sz="6" w:space="0" w:color="000000"/>
              <w:left w:val="single" w:sz="6" w:space="0" w:color="000000"/>
              <w:bottom w:val="single" w:sz="6" w:space="0" w:color="000000"/>
              <w:right w:val="single" w:sz="6" w:space="0" w:color="000000"/>
            </w:tcBorders>
          </w:tcPr>
          <w:p w14:paraId="54BE1F9C" w14:textId="77777777" w:rsidR="00396A08" w:rsidRDefault="00C2469A">
            <w:pPr>
              <w:pStyle w:val="Normal1"/>
              <w:jc w:val="center"/>
              <w:rPr>
                <w:sz w:val="18"/>
                <w:szCs w:val="18"/>
              </w:rPr>
            </w:pPr>
            <w:r>
              <w:rPr>
                <w:sz w:val="18"/>
                <w:szCs w:val="18"/>
              </w:rPr>
              <w:t>I</w:t>
            </w:r>
          </w:p>
        </w:tc>
        <w:tc>
          <w:tcPr>
            <w:tcW w:w="990" w:type="dxa"/>
            <w:gridSpan w:val="3"/>
            <w:tcBorders>
              <w:top w:val="single" w:sz="6" w:space="0" w:color="000000"/>
              <w:left w:val="single" w:sz="6" w:space="0" w:color="000000"/>
              <w:bottom w:val="single" w:sz="6" w:space="0" w:color="000000"/>
              <w:right w:val="single" w:sz="6" w:space="0" w:color="000000"/>
            </w:tcBorders>
          </w:tcPr>
          <w:p w14:paraId="1CCF7F50" w14:textId="77777777" w:rsidR="00396A08" w:rsidRDefault="00C2469A">
            <w:pPr>
              <w:pStyle w:val="Normal1"/>
              <w:jc w:val="center"/>
              <w:rPr>
                <w:sz w:val="18"/>
                <w:szCs w:val="18"/>
              </w:rPr>
            </w:pPr>
            <w:r>
              <w:rPr>
                <w:sz w:val="18"/>
                <w:szCs w:val="18"/>
              </w:rPr>
              <w:t>1</w:t>
            </w:r>
          </w:p>
        </w:tc>
        <w:tc>
          <w:tcPr>
            <w:tcW w:w="989" w:type="dxa"/>
            <w:gridSpan w:val="3"/>
            <w:tcBorders>
              <w:top w:val="single" w:sz="6" w:space="0" w:color="000000"/>
              <w:left w:val="single" w:sz="6" w:space="0" w:color="000000"/>
              <w:bottom w:val="single" w:sz="6" w:space="0" w:color="000000"/>
              <w:right w:val="single" w:sz="6" w:space="0" w:color="000000"/>
            </w:tcBorders>
          </w:tcPr>
          <w:p w14:paraId="5F53D928" w14:textId="77777777" w:rsidR="00396A08" w:rsidRDefault="00C2469A">
            <w:pPr>
              <w:pStyle w:val="Normal1"/>
              <w:jc w:val="center"/>
              <w:rPr>
                <w:sz w:val="18"/>
                <w:szCs w:val="18"/>
              </w:rPr>
            </w:pPr>
            <w:r>
              <w:rPr>
                <w:sz w:val="18"/>
                <w:szCs w:val="18"/>
              </w:rPr>
              <w:t>14</w:t>
            </w:r>
          </w:p>
        </w:tc>
        <w:tc>
          <w:tcPr>
            <w:tcW w:w="639" w:type="dxa"/>
            <w:gridSpan w:val="2"/>
            <w:tcBorders>
              <w:top w:val="single" w:sz="6" w:space="0" w:color="000000"/>
              <w:left w:val="single" w:sz="6" w:space="0" w:color="000000"/>
              <w:bottom w:val="single" w:sz="6" w:space="0" w:color="000000"/>
              <w:right w:val="single" w:sz="6" w:space="0" w:color="000000"/>
            </w:tcBorders>
          </w:tcPr>
          <w:p w14:paraId="2EBEBD1B" w14:textId="77777777" w:rsidR="00396A08" w:rsidRDefault="00C2469A">
            <w:pPr>
              <w:pStyle w:val="Normal1"/>
              <w:jc w:val="center"/>
              <w:rPr>
                <w:sz w:val="18"/>
                <w:szCs w:val="18"/>
              </w:rPr>
            </w:pPr>
            <w:r>
              <w:rPr>
                <w:b/>
                <w:sz w:val="18"/>
                <w:szCs w:val="18"/>
              </w:rPr>
              <w:t>2</w:t>
            </w:r>
          </w:p>
        </w:tc>
        <w:tc>
          <w:tcPr>
            <w:tcW w:w="450" w:type="dxa"/>
            <w:tcBorders>
              <w:top w:val="single" w:sz="6" w:space="0" w:color="000000"/>
              <w:left w:val="single" w:sz="6" w:space="0" w:color="000000"/>
              <w:bottom w:val="single" w:sz="6" w:space="0" w:color="000000"/>
              <w:right w:val="single" w:sz="6" w:space="0" w:color="000000"/>
            </w:tcBorders>
          </w:tcPr>
          <w:p w14:paraId="66698C06" w14:textId="77777777" w:rsidR="00396A08" w:rsidRDefault="00C2469A">
            <w:pPr>
              <w:pStyle w:val="Normal1"/>
              <w:jc w:val="center"/>
              <w:rPr>
                <w:sz w:val="18"/>
                <w:szCs w:val="18"/>
              </w:rPr>
            </w:pPr>
            <w:r>
              <w:rPr>
                <w:b/>
                <w:sz w:val="18"/>
                <w:szCs w:val="18"/>
              </w:rPr>
              <w:t>2</w:t>
            </w:r>
          </w:p>
        </w:tc>
        <w:tc>
          <w:tcPr>
            <w:tcW w:w="417" w:type="dxa"/>
            <w:gridSpan w:val="2"/>
            <w:tcBorders>
              <w:top w:val="single" w:sz="6" w:space="0" w:color="000000"/>
              <w:left w:val="single" w:sz="6" w:space="0" w:color="000000"/>
              <w:bottom w:val="single" w:sz="6" w:space="0" w:color="000000"/>
              <w:right w:val="single" w:sz="6" w:space="0" w:color="000000"/>
            </w:tcBorders>
          </w:tcPr>
          <w:p w14:paraId="7A2DAC80" w14:textId="77777777" w:rsidR="00396A08" w:rsidRDefault="00C2469A">
            <w:pPr>
              <w:pStyle w:val="Normal1"/>
              <w:jc w:val="center"/>
              <w:rPr>
                <w:sz w:val="18"/>
                <w:szCs w:val="18"/>
              </w:rPr>
            </w:pPr>
            <w:r>
              <w:rPr>
                <w:sz w:val="18"/>
                <w:szCs w:val="18"/>
              </w:rPr>
              <w:t>28</w:t>
            </w:r>
          </w:p>
        </w:tc>
        <w:tc>
          <w:tcPr>
            <w:tcW w:w="404" w:type="dxa"/>
            <w:gridSpan w:val="2"/>
            <w:tcBorders>
              <w:top w:val="single" w:sz="6" w:space="0" w:color="000000"/>
              <w:left w:val="single" w:sz="6" w:space="0" w:color="000000"/>
              <w:bottom w:val="single" w:sz="6" w:space="0" w:color="000000"/>
              <w:right w:val="single" w:sz="6" w:space="0" w:color="000000"/>
            </w:tcBorders>
          </w:tcPr>
          <w:p w14:paraId="453FA109" w14:textId="77777777" w:rsidR="00396A08" w:rsidRDefault="00C2469A">
            <w:pPr>
              <w:pStyle w:val="Normal1"/>
              <w:jc w:val="center"/>
              <w:rPr>
                <w:sz w:val="18"/>
                <w:szCs w:val="18"/>
              </w:rPr>
            </w:pPr>
            <w:r>
              <w:rPr>
                <w:sz w:val="18"/>
                <w:szCs w:val="18"/>
              </w:rPr>
              <w:t>28</w:t>
            </w:r>
          </w:p>
        </w:tc>
        <w:tc>
          <w:tcPr>
            <w:tcW w:w="543" w:type="dxa"/>
            <w:gridSpan w:val="2"/>
            <w:tcBorders>
              <w:top w:val="single" w:sz="6" w:space="0" w:color="000000"/>
              <w:left w:val="single" w:sz="6" w:space="0" w:color="000000"/>
              <w:bottom w:val="single" w:sz="6" w:space="0" w:color="000000"/>
              <w:right w:val="single" w:sz="6" w:space="0" w:color="000000"/>
            </w:tcBorders>
          </w:tcPr>
          <w:p w14:paraId="3511BDE5" w14:textId="77777777" w:rsidR="00396A08" w:rsidRDefault="00C2469A">
            <w:pPr>
              <w:pStyle w:val="Normal1"/>
              <w:jc w:val="center"/>
              <w:rPr>
                <w:sz w:val="18"/>
                <w:szCs w:val="18"/>
              </w:rPr>
            </w:pPr>
            <w:r>
              <w:rPr>
                <w:sz w:val="18"/>
                <w:szCs w:val="18"/>
              </w:rPr>
              <w:t>56</w:t>
            </w:r>
          </w:p>
        </w:tc>
        <w:tc>
          <w:tcPr>
            <w:tcW w:w="809" w:type="dxa"/>
            <w:tcBorders>
              <w:top w:val="single" w:sz="6" w:space="0" w:color="000000"/>
              <w:left w:val="single" w:sz="6" w:space="0" w:color="000000"/>
              <w:bottom w:val="single" w:sz="6" w:space="0" w:color="000000"/>
              <w:right w:val="single" w:sz="6" w:space="0" w:color="000000"/>
            </w:tcBorders>
          </w:tcPr>
          <w:p w14:paraId="04AEDC0D" w14:textId="77777777" w:rsidR="00396A08" w:rsidRDefault="00C2469A">
            <w:pPr>
              <w:pStyle w:val="Normal1"/>
              <w:jc w:val="center"/>
              <w:rPr>
                <w:sz w:val="18"/>
                <w:szCs w:val="18"/>
              </w:rPr>
            </w:pPr>
            <w:r>
              <w:rPr>
                <w:sz w:val="18"/>
                <w:szCs w:val="18"/>
              </w:rPr>
              <w:t>E</w:t>
            </w:r>
          </w:p>
        </w:tc>
        <w:tc>
          <w:tcPr>
            <w:tcW w:w="978" w:type="dxa"/>
            <w:tcBorders>
              <w:top w:val="single" w:sz="6" w:space="0" w:color="000000"/>
              <w:left w:val="single" w:sz="6" w:space="0" w:color="000000"/>
              <w:bottom w:val="single" w:sz="6" w:space="0" w:color="000000"/>
              <w:right w:val="single" w:sz="6" w:space="0" w:color="000000"/>
            </w:tcBorders>
          </w:tcPr>
          <w:p w14:paraId="433C9ABE" w14:textId="77777777" w:rsidR="00396A08" w:rsidRDefault="00C2469A">
            <w:pPr>
              <w:pStyle w:val="Normal1"/>
              <w:jc w:val="center"/>
              <w:rPr>
                <w:sz w:val="18"/>
                <w:szCs w:val="18"/>
              </w:rPr>
            </w:pPr>
            <w:r>
              <w:rPr>
                <w:sz w:val="18"/>
                <w:szCs w:val="18"/>
              </w:rPr>
              <w:t>5</w:t>
            </w:r>
          </w:p>
        </w:tc>
      </w:tr>
      <w:tr w:rsidR="00396A08" w14:paraId="5947837E" w14:textId="77777777">
        <w:tc>
          <w:tcPr>
            <w:tcW w:w="345" w:type="dxa"/>
            <w:tcBorders>
              <w:top w:val="single" w:sz="6" w:space="0" w:color="000000"/>
              <w:left w:val="single" w:sz="6" w:space="0" w:color="000000"/>
              <w:bottom w:val="single" w:sz="6" w:space="0" w:color="000000"/>
              <w:right w:val="single" w:sz="6" w:space="0" w:color="000000"/>
            </w:tcBorders>
          </w:tcPr>
          <w:p w14:paraId="06BB2575" w14:textId="77777777" w:rsidR="00396A08" w:rsidRDefault="00C2469A">
            <w:pPr>
              <w:pStyle w:val="Normal1"/>
              <w:jc w:val="both"/>
              <w:rPr>
                <w:sz w:val="18"/>
                <w:szCs w:val="18"/>
              </w:rPr>
            </w:pPr>
            <w:r>
              <w:rPr>
                <w:sz w:val="18"/>
                <w:szCs w:val="18"/>
              </w:rPr>
              <w:t>3</w:t>
            </w:r>
          </w:p>
        </w:tc>
        <w:tc>
          <w:tcPr>
            <w:tcW w:w="1248" w:type="dxa"/>
            <w:gridSpan w:val="3"/>
            <w:tcBorders>
              <w:top w:val="single" w:sz="6" w:space="0" w:color="000000"/>
              <w:left w:val="single" w:sz="6" w:space="0" w:color="000000"/>
              <w:bottom w:val="single" w:sz="6" w:space="0" w:color="000000"/>
              <w:right w:val="single" w:sz="6" w:space="0" w:color="000000"/>
            </w:tcBorders>
          </w:tcPr>
          <w:p w14:paraId="5498A5B6" w14:textId="77777777" w:rsidR="00396A08" w:rsidRDefault="00C2469A">
            <w:pPr>
              <w:pStyle w:val="Normal1"/>
              <w:rPr>
                <w:sz w:val="18"/>
                <w:szCs w:val="18"/>
              </w:rPr>
            </w:pPr>
            <w:r>
              <w:rPr>
                <w:sz w:val="18"/>
                <w:szCs w:val="18"/>
              </w:rPr>
              <w:t>PC1 1 B F 03</w:t>
            </w:r>
          </w:p>
        </w:tc>
        <w:tc>
          <w:tcPr>
            <w:tcW w:w="1439" w:type="dxa"/>
            <w:gridSpan w:val="2"/>
            <w:tcBorders>
              <w:top w:val="single" w:sz="6" w:space="0" w:color="000000"/>
              <w:left w:val="single" w:sz="6" w:space="0" w:color="000000"/>
              <w:bottom w:val="single" w:sz="6" w:space="0" w:color="000000"/>
              <w:right w:val="single" w:sz="6" w:space="0" w:color="000000"/>
            </w:tcBorders>
          </w:tcPr>
          <w:p w14:paraId="7F1A1766" w14:textId="77777777" w:rsidR="00396A08" w:rsidRDefault="00C2469A">
            <w:pPr>
              <w:pStyle w:val="Normal1"/>
              <w:rPr>
                <w:sz w:val="18"/>
                <w:szCs w:val="18"/>
              </w:rPr>
            </w:pPr>
            <w:r>
              <w:rPr>
                <w:sz w:val="18"/>
                <w:szCs w:val="18"/>
              </w:rPr>
              <w:t>Pedagogie II:</w:t>
            </w:r>
          </w:p>
          <w:p w14:paraId="27008D8E" w14:textId="77777777" w:rsidR="00396A08" w:rsidRDefault="00C2469A">
            <w:pPr>
              <w:pStyle w:val="Normal1"/>
              <w:rPr>
                <w:sz w:val="18"/>
                <w:szCs w:val="18"/>
              </w:rPr>
            </w:pPr>
            <w:r>
              <w:rPr>
                <w:sz w:val="18"/>
                <w:szCs w:val="18"/>
              </w:rPr>
              <w:t>Teoriaşimetodologiainstruirii</w:t>
            </w:r>
          </w:p>
          <w:p w14:paraId="5B4350D5" w14:textId="77777777" w:rsidR="00396A08" w:rsidRDefault="00C2469A">
            <w:pPr>
              <w:pStyle w:val="Normal1"/>
              <w:rPr>
                <w:sz w:val="18"/>
                <w:szCs w:val="18"/>
              </w:rPr>
            </w:pPr>
            <w:r>
              <w:rPr>
                <w:sz w:val="18"/>
                <w:szCs w:val="18"/>
              </w:rPr>
              <w:t>Teoria şi metodologia evaluării</w:t>
            </w:r>
          </w:p>
        </w:tc>
        <w:tc>
          <w:tcPr>
            <w:tcW w:w="540" w:type="dxa"/>
            <w:gridSpan w:val="3"/>
            <w:tcBorders>
              <w:top w:val="single" w:sz="6" w:space="0" w:color="000000"/>
              <w:left w:val="single" w:sz="6" w:space="0" w:color="000000"/>
              <w:bottom w:val="single" w:sz="6" w:space="0" w:color="000000"/>
              <w:right w:val="single" w:sz="6" w:space="0" w:color="000000"/>
            </w:tcBorders>
          </w:tcPr>
          <w:p w14:paraId="4080E9D3" w14:textId="77777777" w:rsidR="00396A08" w:rsidRDefault="00C2469A">
            <w:pPr>
              <w:pStyle w:val="Normal1"/>
              <w:jc w:val="center"/>
              <w:rPr>
                <w:sz w:val="18"/>
                <w:szCs w:val="18"/>
              </w:rPr>
            </w:pPr>
            <w:r>
              <w:rPr>
                <w:sz w:val="18"/>
                <w:szCs w:val="18"/>
              </w:rPr>
              <w:t>I</w:t>
            </w:r>
          </w:p>
        </w:tc>
        <w:tc>
          <w:tcPr>
            <w:tcW w:w="990" w:type="dxa"/>
            <w:gridSpan w:val="3"/>
            <w:tcBorders>
              <w:top w:val="single" w:sz="6" w:space="0" w:color="000000"/>
              <w:left w:val="single" w:sz="6" w:space="0" w:color="000000"/>
              <w:bottom w:val="single" w:sz="6" w:space="0" w:color="000000"/>
              <w:right w:val="single" w:sz="6" w:space="0" w:color="000000"/>
            </w:tcBorders>
          </w:tcPr>
          <w:p w14:paraId="2C971374" w14:textId="77777777" w:rsidR="00396A08" w:rsidRDefault="00C2469A">
            <w:pPr>
              <w:pStyle w:val="Normal1"/>
              <w:jc w:val="center"/>
              <w:rPr>
                <w:sz w:val="18"/>
                <w:szCs w:val="18"/>
              </w:rPr>
            </w:pPr>
            <w:r>
              <w:rPr>
                <w:sz w:val="18"/>
                <w:szCs w:val="18"/>
              </w:rPr>
              <w:t>1</w:t>
            </w:r>
          </w:p>
        </w:tc>
        <w:tc>
          <w:tcPr>
            <w:tcW w:w="989" w:type="dxa"/>
            <w:gridSpan w:val="3"/>
            <w:tcBorders>
              <w:top w:val="single" w:sz="6" w:space="0" w:color="000000"/>
              <w:left w:val="single" w:sz="6" w:space="0" w:color="000000"/>
              <w:bottom w:val="single" w:sz="6" w:space="0" w:color="000000"/>
              <w:right w:val="single" w:sz="6" w:space="0" w:color="000000"/>
            </w:tcBorders>
          </w:tcPr>
          <w:p w14:paraId="3AD20DC7" w14:textId="77777777" w:rsidR="00396A08" w:rsidRDefault="00C2469A">
            <w:pPr>
              <w:pStyle w:val="Normal1"/>
              <w:jc w:val="center"/>
              <w:rPr>
                <w:sz w:val="18"/>
                <w:szCs w:val="18"/>
              </w:rPr>
            </w:pPr>
            <w:r>
              <w:rPr>
                <w:sz w:val="18"/>
                <w:szCs w:val="18"/>
              </w:rPr>
              <w:t>14</w:t>
            </w:r>
          </w:p>
        </w:tc>
        <w:tc>
          <w:tcPr>
            <w:tcW w:w="639" w:type="dxa"/>
            <w:gridSpan w:val="2"/>
            <w:tcBorders>
              <w:top w:val="single" w:sz="6" w:space="0" w:color="000000"/>
              <w:left w:val="single" w:sz="6" w:space="0" w:color="000000"/>
              <w:bottom w:val="single" w:sz="6" w:space="0" w:color="000000"/>
              <w:right w:val="single" w:sz="6" w:space="0" w:color="000000"/>
            </w:tcBorders>
          </w:tcPr>
          <w:p w14:paraId="27674D75" w14:textId="77777777" w:rsidR="00396A08" w:rsidRDefault="00C2469A">
            <w:pPr>
              <w:pStyle w:val="Normal1"/>
              <w:jc w:val="center"/>
              <w:rPr>
                <w:sz w:val="18"/>
                <w:szCs w:val="18"/>
              </w:rPr>
            </w:pPr>
            <w:r>
              <w:rPr>
                <w:b/>
                <w:sz w:val="18"/>
                <w:szCs w:val="18"/>
              </w:rPr>
              <w:t>2</w:t>
            </w:r>
          </w:p>
        </w:tc>
        <w:tc>
          <w:tcPr>
            <w:tcW w:w="450" w:type="dxa"/>
            <w:tcBorders>
              <w:top w:val="single" w:sz="6" w:space="0" w:color="000000"/>
              <w:left w:val="single" w:sz="6" w:space="0" w:color="000000"/>
              <w:bottom w:val="single" w:sz="6" w:space="0" w:color="000000"/>
              <w:right w:val="single" w:sz="6" w:space="0" w:color="000000"/>
            </w:tcBorders>
          </w:tcPr>
          <w:p w14:paraId="411343E4" w14:textId="77777777" w:rsidR="00396A08" w:rsidRDefault="00C2469A">
            <w:pPr>
              <w:pStyle w:val="Normal1"/>
              <w:jc w:val="center"/>
              <w:rPr>
                <w:sz w:val="18"/>
                <w:szCs w:val="18"/>
              </w:rPr>
            </w:pPr>
            <w:r>
              <w:rPr>
                <w:b/>
                <w:sz w:val="18"/>
                <w:szCs w:val="18"/>
              </w:rPr>
              <w:t>2</w:t>
            </w:r>
          </w:p>
        </w:tc>
        <w:tc>
          <w:tcPr>
            <w:tcW w:w="417" w:type="dxa"/>
            <w:gridSpan w:val="2"/>
            <w:tcBorders>
              <w:top w:val="single" w:sz="6" w:space="0" w:color="000000"/>
              <w:left w:val="single" w:sz="6" w:space="0" w:color="000000"/>
              <w:bottom w:val="single" w:sz="6" w:space="0" w:color="000000"/>
              <w:right w:val="single" w:sz="6" w:space="0" w:color="000000"/>
            </w:tcBorders>
          </w:tcPr>
          <w:p w14:paraId="1B20591F" w14:textId="77777777" w:rsidR="00396A08" w:rsidRDefault="00C2469A">
            <w:pPr>
              <w:pStyle w:val="Normal1"/>
              <w:jc w:val="center"/>
              <w:rPr>
                <w:sz w:val="18"/>
                <w:szCs w:val="18"/>
              </w:rPr>
            </w:pPr>
            <w:r>
              <w:rPr>
                <w:sz w:val="18"/>
                <w:szCs w:val="18"/>
              </w:rPr>
              <w:t>28</w:t>
            </w:r>
          </w:p>
        </w:tc>
        <w:tc>
          <w:tcPr>
            <w:tcW w:w="404" w:type="dxa"/>
            <w:gridSpan w:val="2"/>
            <w:tcBorders>
              <w:top w:val="single" w:sz="6" w:space="0" w:color="000000"/>
              <w:left w:val="single" w:sz="6" w:space="0" w:color="000000"/>
              <w:bottom w:val="single" w:sz="6" w:space="0" w:color="000000"/>
              <w:right w:val="single" w:sz="6" w:space="0" w:color="000000"/>
            </w:tcBorders>
          </w:tcPr>
          <w:p w14:paraId="4307C531" w14:textId="77777777" w:rsidR="00396A08" w:rsidRDefault="00C2469A">
            <w:pPr>
              <w:pStyle w:val="Normal1"/>
              <w:jc w:val="center"/>
              <w:rPr>
                <w:sz w:val="18"/>
                <w:szCs w:val="18"/>
              </w:rPr>
            </w:pPr>
            <w:r>
              <w:rPr>
                <w:sz w:val="18"/>
                <w:szCs w:val="18"/>
              </w:rPr>
              <w:t>28</w:t>
            </w:r>
          </w:p>
        </w:tc>
        <w:tc>
          <w:tcPr>
            <w:tcW w:w="543" w:type="dxa"/>
            <w:gridSpan w:val="2"/>
            <w:tcBorders>
              <w:top w:val="single" w:sz="6" w:space="0" w:color="000000"/>
              <w:left w:val="single" w:sz="6" w:space="0" w:color="000000"/>
              <w:bottom w:val="single" w:sz="6" w:space="0" w:color="000000"/>
              <w:right w:val="single" w:sz="6" w:space="0" w:color="000000"/>
            </w:tcBorders>
          </w:tcPr>
          <w:p w14:paraId="1C24B4DB" w14:textId="77777777" w:rsidR="00396A08" w:rsidRDefault="00C2469A">
            <w:pPr>
              <w:pStyle w:val="Normal1"/>
              <w:jc w:val="center"/>
              <w:rPr>
                <w:sz w:val="18"/>
                <w:szCs w:val="18"/>
              </w:rPr>
            </w:pPr>
            <w:r>
              <w:rPr>
                <w:sz w:val="18"/>
                <w:szCs w:val="18"/>
              </w:rPr>
              <w:t>56</w:t>
            </w:r>
          </w:p>
        </w:tc>
        <w:tc>
          <w:tcPr>
            <w:tcW w:w="809" w:type="dxa"/>
            <w:tcBorders>
              <w:top w:val="single" w:sz="6" w:space="0" w:color="000000"/>
              <w:left w:val="single" w:sz="6" w:space="0" w:color="000000"/>
              <w:bottom w:val="single" w:sz="6" w:space="0" w:color="000000"/>
              <w:right w:val="single" w:sz="6" w:space="0" w:color="000000"/>
            </w:tcBorders>
          </w:tcPr>
          <w:p w14:paraId="473AF70C" w14:textId="77777777" w:rsidR="00396A08" w:rsidRDefault="00C2469A">
            <w:pPr>
              <w:pStyle w:val="Normal1"/>
              <w:jc w:val="center"/>
              <w:rPr>
                <w:sz w:val="18"/>
                <w:szCs w:val="18"/>
              </w:rPr>
            </w:pPr>
            <w:r>
              <w:rPr>
                <w:sz w:val="18"/>
                <w:szCs w:val="18"/>
              </w:rPr>
              <w:t>E</w:t>
            </w:r>
          </w:p>
        </w:tc>
        <w:tc>
          <w:tcPr>
            <w:tcW w:w="978" w:type="dxa"/>
            <w:tcBorders>
              <w:top w:val="single" w:sz="6" w:space="0" w:color="000000"/>
              <w:left w:val="single" w:sz="6" w:space="0" w:color="000000"/>
              <w:bottom w:val="single" w:sz="6" w:space="0" w:color="000000"/>
              <w:right w:val="single" w:sz="6" w:space="0" w:color="000000"/>
            </w:tcBorders>
          </w:tcPr>
          <w:p w14:paraId="3C2457C2" w14:textId="77777777" w:rsidR="00396A08" w:rsidRDefault="00C2469A">
            <w:pPr>
              <w:pStyle w:val="Normal1"/>
              <w:jc w:val="center"/>
              <w:rPr>
                <w:sz w:val="18"/>
                <w:szCs w:val="18"/>
              </w:rPr>
            </w:pPr>
            <w:r>
              <w:rPr>
                <w:sz w:val="18"/>
                <w:szCs w:val="18"/>
              </w:rPr>
              <w:t>5</w:t>
            </w:r>
          </w:p>
        </w:tc>
      </w:tr>
      <w:tr w:rsidR="00396A08" w14:paraId="5AFAFFA8" w14:textId="77777777">
        <w:tc>
          <w:tcPr>
            <w:tcW w:w="345" w:type="dxa"/>
            <w:tcBorders>
              <w:top w:val="single" w:sz="6" w:space="0" w:color="000000"/>
              <w:left w:val="single" w:sz="6" w:space="0" w:color="000000"/>
              <w:bottom w:val="single" w:sz="6" w:space="0" w:color="000000"/>
              <w:right w:val="single" w:sz="6" w:space="0" w:color="000000"/>
            </w:tcBorders>
          </w:tcPr>
          <w:p w14:paraId="278C66B2" w14:textId="77777777" w:rsidR="00396A08" w:rsidRDefault="00C2469A">
            <w:pPr>
              <w:pStyle w:val="Normal1"/>
              <w:jc w:val="both"/>
              <w:rPr>
                <w:sz w:val="18"/>
                <w:szCs w:val="18"/>
              </w:rPr>
            </w:pPr>
            <w:r>
              <w:rPr>
                <w:sz w:val="18"/>
                <w:szCs w:val="18"/>
              </w:rPr>
              <w:t>4</w:t>
            </w:r>
          </w:p>
        </w:tc>
        <w:tc>
          <w:tcPr>
            <w:tcW w:w="1248" w:type="dxa"/>
            <w:gridSpan w:val="3"/>
            <w:tcBorders>
              <w:top w:val="single" w:sz="6" w:space="0" w:color="000000"/>
              <w:left w:val="single" w:sz="6" w:space="0" w:color="000000"/>
              <w:bottom w:val="single" w:sz="6" w:space="0" w:color="000000"/>
              <w:right w:val="single" w:sz="6" w:space="0" w:color="000000"/>
            </w:tcBorders>
          </w:tcPr>
          <w:p w14:paraId="504C800C" w14:textId="77777777" w:rsidR="00396A08" w:rsidRDefault="00C2469A">
            <w:pPr>
              <w:pStyle w:val="Normal1"/>
              <w:jc w:val="both"/>
              <w:rPr>
                <w:sz w:val="18"/>
                <w:szCs w:val="18"/>
              </w:rPr>
            </w:pPr>
            <w:r>
              <w:rPr>
                <w:sz w:val="18"/>
                <w:szCs w:val="18"/>
              </w:rPr>
              <w:t>PC1 1 B F 07</w:t>
            </w:r>
          </w:p>
        </w:tc>
        <w:tc>
          <w:tcPr>
            <w:tcW w:w="1439" w:type="dxa"/>
            <w:gridSpan w:val="2"/>
            <w:tcBorders>
              <w:top w:val="single" w:sz="6" w:space="0" w:color="000000"/>
              <w:left w:val="single" w:sz="6" w:space="0" w:color="000000"/>
              <w:bottom w:val="single" w:sz="6" w:space="0" w:color="000000"/>
              <w:right w:val="single" w:sz="6" w:space="0" w:color="000000"/>
            </w:tcBorders>
          </w:tcPr>
          <w:p w14:paraId="21D92DD8" w14:textId="77777777" w:rsidR="00396A08" w:rsidRDefault="00C2469A">
            <w:pPr>
              <w:pStyle w:val="Normal1"/>
              <w:rPr>
                <w:sz w:val="18"/>
                <w:szCs w:val="18"/>
              </w:rPr>
            </w:pPr>
            <w:r>
              <w:rPr>
                <w:sz w:val="18"/>
                <w:szCs w:val="18"/>
              </w:rPr>
              <w:t>Managementul clasei de elevi</w:t>
            </w:r>
          </w:p>
        </w:tc>
        <w:tc>
          <w:tcPr>
            <w:tcW w:w="540" w:type="dxa"/>
            <w:gridSpan w:val="3"/>
            <w:tcBorders>
              <w:top w:val="single" w:sz="6" w:space="0" w:color="000000"/>
              <w:left w:val="single" w:sz="6" w:space="0" w:color="000000"/>
              <w:bottom w:val="single" w:sz="6" w:space="0" w:color="000000"/>
              <w:right w:val="single" w:sz="6" w:space="0" w:color="000000"/>
            </w:tcBorders>
          </w:tcPr>
          <w:p w14:paraId="23C07703" w14:textId="77777777" w:rsidR="00396A08" w:rsidRDefault="00C2469A">
            <w:pPr>
              <w:pStyle w:val="Normal1"/>
              <w:jc w:val="center"/>
              <w:rPr>
                <w:sz w:val="18"/>
                <w:szCs w:val="18"/>
              </w:rPr>
            </w:pPr>
            <w:r>
              <w:rPr>
                <w:sz w:val="18"/>
                <w:szCs w:val="18"/>
              </w:rPr>
              <w:t>I</w:t>
            </w:r>
          </w:p>
        </w:tc>
        <w:tc>
          <w:tcPr>
            <w:tcW w:w="990" w:type="dxa"/>
            <w:gridSpan w:val="3"/>
            <w:tcBorders>
              <w:top w:val="single" w:sz="6" w:space="0" w:color="000000"/>
              <w:left w:val="single" w:sz="6" w:space="0" w:color="000000"/>
              <w:bottom w:val="single" w:sz="6" w:space="0" w:color="000000"/>
              <w:right w:val="single" w:sz="6" w:space="0" w:color="000000"/>
            </w:tcBorders>
          </w:tcPr>
          <w:p w14:paraId="29A262C4" w14:textId="77777777" w:rsidR="00396A08" w:rsidRDefault="00C2469A">
            <w:pPr>
              <w:pStyle w:val="Normal1"/>
              <w:jc w:val="center"/>
              <w:rPr>
                <w:sz w:val="18"/>
                <w:szCs w:val="18"/>
              </w:rPr>
            </w:pPr>
            <w:r>
              <w:rPr>
                <w:sz w:val="18"/>
                <w:szCs w:val="18"/>
              </w:rPr>
              <w:t>2</w:t>
            </w:r>
          </w:p>
        </w:tc>
        <w:tc>
          <w:tcPr>
            <w:tcW w:w="989" w:type="dxa"/>
            <w:gridSpan w:val="3"/>
            <w:tcBorders>
              <w:top w:val="single" w:sz="6" w:space="0" w:color="000000"/>
              <w:left w:val="single" w:sz="6" w:space="0" w:color="000000"/>
              <w:bottom w:val="single" w:sz="6" w:space="0" w:color="000000"/>
              <w:right w:val="single" w:sz="6" w:space="0" w:color="000000"/>
            </w:tcBorders>
          </w:tcPr>
          <w:p w14:paraId="55B3C747" w14:textId="77777777" w:rsidR="00396A08" w:rsidRDefault="00C2469A">
            <w:pPr>
              <w:pStyle w:val="Normal1"/>
              <w:jc w:val="center"/>
              <w:rPr>
                <w:sz w:val="18"/>
                <w:szCs w:val="18"/>
              </w:rPr>
            </w:pPr>
            <w:r>
              <w:rPr>
                <w:sz w:val="18"/>
                <w:szCs w:val="18"/>
              </w:rPr>
              <w:t>14</w:t>
            </w:r>
          </w:p>
        </w:tc>
        <w:tc>
          <w:tcPr>
            <w:tcW w:w="639" w:type="dxa"/>
            <w:gridSpan w:val="2"/>
            <w:tcBorders>
              <w:top w:val="single" w:sz="6" w:space="0" w:color="000000"/>
              <w:left w:val="single" w:sz="6" w:space="0" w:color="000000"/>
              <w:bottom w:val="single" w:sz="6" w:space="0" w:color="000000"/>
              <w:right w:val="single" w:sz="6" w:space="0" w:color="000000"/>
            </w:tcBorders>
          </w:tcPr>
          <w:p w14:paraId="6CF0D2F8" w14:textId="77777777" w:rsidR="00396A08" w:rsidRDefault="00C2469A">
            <w:pPr>
              <w:pStyle w:val="Normal1"/>
              <w:jc w:val="center"/>
              <w:rPr>
                <w:sz w:val="18"/>
                <w:szCs w:val="18"/>
              </w:rPr>
            </w:pPr>
            <w:r>
              <w:rPr>
                <w:b/>
                <w:sz w:val="18"/>
                <w:szCs w:val="18"/>
              </w:rPr>
              <w:t>1</w:t>
            </w:r>
          </w:p>
        </w:tc>
        <w:tc>
          <w:tcPr>
            <w:tcW w:w="450" w:type="dxa"/>
            <w:tcBorders>
              <w:top w:val="single" w:sz="6" w:space="0" w:color="000000"/>
              <w:left w:val="single" w:sz="6" w:space="0" w:color="000000"/>
              <w:bottom w:val="single" w:sz="6" w:space="0" w:color="000000"/>
              <w:right w:val="single" w:sz="6" w:space="0" w:color="000000"/>
            </w:tcBorders>
          </w:tcPr>
          <w:p w14:paraId="6DDA6EAD" w14:textId="77777777" w:rsidR="00396A08" w:rsidRDefault="00C2469A">
            <w:pPr>
              <w:pStyle w:val="Normal1"/>
              <w:jc w:val="center"/>
              <w:rPr>
                <w:sz w:val="18"/>
                <w:szCs w:val="18"/>
              </w:rPr>
            </w:pPr>
            <w:r>
              <w:rPr>
                <w:b/>
                <w:sz w:val="18"/>
                <w:szCs w:val="18"/>
              </w:rPr>
              <w:t>1</w:t>
            </w:r>
          </w:p>
        </w:tc>
        <w:tc>
          <w:tcPr>
            <w:tcW w:w="417" w:type="dxa"/>
            <w:gridSpan w:val="2"/>
            <w:tcBorders>
              <w:top w:val="single" w:sz="6" w:space="0" w:color="000000"/>
              <w:left w:val="single" w:sz="6" w:space="0" w:color="000000"/>
              <w:bottom w:val="single" w:sz="6" w:space="0" w:color="000000"/>
              <w:right w:val="single" w:sz="6" w:space="0" w:color="000000"/>
            </w:tcBorders>
          </w:tcPr>
          <w:p w14:paraId="6FD4C2FA" w14:textId="77777777" w:rsidR="00396A08" w:rsidRDefault="00C2469A">
            <w:pPr>
              <w:pStyle w:val="Normal1"/>
              <w:jc w:val="center"/>
              <w:rPr>
                <w:sz w:val="18"/>
                <w:szCs w:val="18"/>
              </w:rPr>
            </w:pPr>
            <w:r>
              <w:rPr>
                <w:sz w:val="18"/>
                <w:szCs w:val="18"/>
              </w:rPr>
              <w:t>14</w:t>
            </w:r>
          </w:p>
        </w:tc>
        <w:tc>
          <w:tcPr>
            <w:tcW w:w="404" w:type="dxa"/>
            <w:gridSpan w:val="2"/>
            <w:tcBorders>
              <w:top w:val="single" w:sz="6" w:space="0" w:color="000000"/>
              <w:left w:val="single" w:sz="6" w:space="0" w:color="000000"/>
              <w:bottom w:val="single" w:sz="6" w:space="0" w:color="000000"/>
              <w:right w:val="single" w:sz="6" w:space="0" w:color="000000"/>
            </w:tcBorders>
          </w:tcPr>
          <w:p w14:paraId="5048F2D2" w14:textId="77777777" w:rsidR="00396A08" w:rsidRDefault="00C2469A">
            <w:pPr>
              <w:pStyle w:val="Normal1"/>
              <w:jc w:val="center"/>
              <w:rPr>
                <w:sz w:val="18"/>
                <w:szCs w:val="18"/>
              </w:rPr>
            </w:pPr>
            <w:r>
              <w:rPr>
                <w:sz w:val="18"/>
                <w:szCs w:val="18"/>
              </w:rPr>
              <w:t>14</w:t>
            </w:r>
          </w:p>
        </w:tc>
        <w:tc>
          <w:tcPr>
            <w:tcW w:w="543" w:type="dxa"/>
            <w:gridSpan w:val="2"/>
            <w:tcBorders>
              <w:top w:val="single" w:sz="6" w:space="0" w:color="000000"/>
              <w:left w:val="single" w:sz="6" w:space="0" w:color="000000"/>
              <w:bottom w:val="single" w:sz="6" w:space="0" w:color="000000"/>
              <w:right w:val="single" w:sz="6" w:space="0" w:color="000000"/>
            </w:tcBorders>
          </w:tcPr>
          <w:p w14:paraId="199841D3" w14:textId="77777777" w:rsidR="00396A08" w:rsidRDefault="00C2469A">
            <w:pPr>
              <w:pStyle w:val="Normal1"/>
              <w:jc w:val="center"/>
              <w:rPr>
                <w:sz w:val="18"/>
                <w:szCs w:val="18"/>
              </w:rPr>
            </w:pPr>
            <w:r>
              <w:rPr>
                <w:sz w:val="18"/>
                <w:szCs w:val="18"/>
              </w:rPr>
              <w:t>28</w:t>
            </w:r>
          </w:p>
        </w:tc>
        <w:tc>
          <w:tcPr>
            <w:tcW w:w="809" w:type="dxa"/>
            <w:tcBorders>
              <w:top w:val="single" w:sz="6" w:space="0" w:color="000000"/>
              <w:left w:val="single" w:sz="6" w:space="0" w:color="000000"/>
              <w:bottom w:val="single" w:sz="6" w:space="0" w:color="000000"/>
              <w:right w:val="single" w:sz="6" w:space="0" w:color="000000"/>
            </w:tcBorders>
          </w:tcPr>
          <w:p w14:paraId="012205D6" w14:textId="77777777" w:rsidR="00396A08" w:rsidRDefault="00C2469A">
            <w:pPr>
              <w:pStyle w:val="Normal1"/>
              <w:jc w:val="center"/>
              <w:rPr>
                <w:sz w:val="18"/>
                <w:szCs w:val="18"/>
              </w:rPr>
            </w:pPr>
            <w:r>
              <w:rPr>
                <w:sz w:val="18"/>
                <w:szCs w:val="18"/>
              </w:rPr>
              <w:t>E</w:t>
            </w:r>
          </w:p>
        </w:tc>
        <w:tc>
          <w:tcPr>
            <w:tcW w:w="978" w:type="dxa"/>
            <w:tcBorders>
              <w:top w:val="single" w:sz="6" w:space="0" w:color="000000"/>
              <w:left w:val="single" w:sz="6" w:space="0" w:color="000000"/>
              <w:bottom w:val="single" w:sz="6" w:space="0" w:color="000000"/>
              <w:right w:val="single" w:sz="6" w:space="0" w:color="000000"/>
            </w:tcBorders>
          </w:tcPr>
          <w:p w14:paraId="11468F7A" w14:textId="77777777" w:rsidR="00396A08" w:rsidRDefault="00C2469A">
            <w:pPr>
              <w:pStyle w:val="Normal1"/>
              <w:jc w:val="center"/>
              <w:rPr>
                <w:sz w:val="18"/>
                <w:szCs w:val="18"/>
              </w:rPr>
            </w:pPr>
            <w:r>
              <w:rPr>
                <w:sz w:val="18"/>
                <w:szCs w:val="18"/>
              </w:rPr>
              <w:t>3</w:t>
            </w:r>
          </w:p>
        </w:tc>
      </w:tr>
      <w:tr w:rsidR="00396A08" w14:paraId="0F13B15D" w14:textId="77777777">
        <w:tc>
          <w:tcPr>
            <w:tcW w:w="980" w:type="dxa"/>
            <w:gridSpan w:val="2"/>
            <w:tcBorders>
              <w:top w:val="single" w:sz="6" w:space="0" w:color="000000"/>
              <w:left w:val="single" w:sz="6" w:space="0" w:color="000000"/>
              <w:bottom w:val="single" w:sz="6" w:space="0" w:color="000000"/>
              <w:right w:val="single" w:sz="6" w:space="0" w:color="000000"/>
            </w:tcBorders>
          </w:tcPr>
          <w:p w14:paraId="6A2EA82F" w14:textId="77777777" w:rsidR="00396A08" w:rsidRDefault="00396A08">
            <w:pPr>
              <w:pStyle w:val="Normal1"/>
              <w:jc w:val="both"/>
              <w:rPr>
                <w:sz w:val="18"/>
                <w:szCs w:val="18"/>
              </w:rPr>
            </w:pPr>
          </w:p>
        </w:tc>
        <w:tc>
          <w:tcPr>
            <w:tcW w:w="8811" w:type="dxa"/>
            <w:gridSpan w:val="24"/>
            <w:tcBorders>
              <w:top w:val="single" w:sz="6" w:space="0" w:color="000000"/>
              <w:left w:val="single" w:sz="6" w:space="0" w:color="000000"/>
              <w:bottom w:val="single" w:sz="6" w:space="0" w:color="000000"/>
              <w:right w:val="single" w:sz="6" w:space="0" w:color="000000"/>
            </w:tcBorders>
          </w:tcPr>
          <w:p w14:paraId="1AF6F4A2" w14:textId="77777777" w:rsidR="00396A08" w:rsidRDefault="00C2469A">
            <w:pPr>
              <w:pStyle w:val="Normal1"/>
              <w:jc w:val="both"/>
              <w:rPr>
                <w:sz w:val="18"/>
                <w:szCs w:val="18"/>
              </w:rPr>
            </w:pPr>
            <w:r>
              <w:rPr>
                <w:sz w:val="18"/>
                <w:szCs w:val="18"/>
              </w:rPr>
              <w:t> </w:t>
            </w:r>
            <w:r>
              <w:rPr>
                <w:b/>
                <w:sz w:val="18"/>
                <w:szCs w:val="18"/>
              </w:rPr>
              <w:t>Discipline de pregătire didactică şi practică de specialitate (obligatorii)</w:t>
            </w:r>
          </w:p>
        </w:tc>
      </w:tr>
      <w:tr w:rsidR="00396A08" w14:paraId="7E40148F" w14:textId="77777777">
        <w:tc>
          <w:tcPr>
            <w:tcW w:w="345" w:type="dxa"/>
            <w:tcBorders>
              <w:top w:val="single" w:sz="6" w:space="0" w:color="000000"/>
              <w:left w:val="single" w:sz="6" w:space="0" w:color="000000"/>
              <w:bottom w:val="single" w:sz="6" w:space="0" w:color="000000"/>
              <w:right w:val="single" w:sz="6" w:space="0" w:color="000000"/>
            </w:tcBorders>
          </w:tcPr>
          <w:p w14:paraId="0187ED58" w14:textId="77777777" w:rsidR="00396A08" w:rsidRDefault="00C2469A">
            <w:pPr>
              <w:pStyle w:val="Normal1"/>
              <w:jc w:val="center"/>
              <w:rPr>
                <w:sz w:val="18"/>
                <w:szCs w:val="18"/>
              </w:rPr>
            </w:pPr>
            <w:r>
              <w:rPr>
                <w:sz w:val="18"/>
                <w:szCs w:val="18"/>
              </w:rPr>
              <w:t>5</w:t>
            </w:r>
          </w:p>
        </w:tc>
        <w:tc>
          <w:tcPr>
            <w:tcW w:w="1254" w:type="dxa"/>
            <w:gridSpan w:val="4"/>
            <w:tcBorders>
              <w:top w:val="single" w:sz="6" w:space="0" w:color="000000"/>
              <w:left w:val="single" w:sz="6" w:space="0" w:color="000000"/>
              <w:bottom w:val="single" w:sz="6" w:space="0" w:color="000000"/>
              <w:right w:val="single" w:sz="6" w:space="0" w:color="000000"/>
            </w:tcBorders>
          </w:tcPr>
          <w:p w14:paraId="56A8F10E" w14:textId="77777777" w:rsidR="00396A08" w:rsidRDefault="00C2469A">
            <w:pPr>
              <w:pStyle w:val="Normal1"/>
              <w:jc w:val="both"/>
              <w:rPr>
                <w:sz w:val="18"/>
                <w:szCs w:val="18"/>
              </w:rPr>
            </w:pPr>
            <w:r>
              <w:rPr>
                <w:sz w:val="18"/>
                <w:szCs w:val="18"/>
              </w:rPr>
              <w:t>PC1 1 B D 04</w:t>
            </w:r>
          </w:p>
        </w:tc>
        <w:tc>
          <w:tcPr>
            <w:tcW w:w="1439" w:type="dxa"/>
            <w:gridSpan w:val="2"/>
            <w:tcBorders>
              <w:top w:val="single" w:sz="6" w:space="0" w:color="000000"/>
              <w:left w:val="single" w:sz="6" w:space="0" w:color="000000"/>
              <w:bottom w:val="single" w:sz="6" w:space="0" w:color="000000"/>
              <w:right w:val="single" w:sz="6" w:space="0" w:color="000000"/>
            </w:tcBorders>
          </w:tcPr>
          <w:p w14:paraId="2A3486BF" w14:textId="77777777" w:rsidR="00396A08" w:rsidRDefault="00C2469A">
            <w:pPr>
              <w:pStyle w:val="Normal1"/>
              <w:rPr>
                <w:sz w:val="18"/>
                <w:szCs w:val="18"/>
              </w:rPr>
            </w:pPr>
            <w:r>
              <w:rPr>
                <w:sz w:val="18"/>
                <w:szCs w:val="18"/>
              </w:rPr>
              <w:t>Didactica specializării</w:t>
            </w:r>
          </w:p>
        </w:tc>
        <w:tc>
          <w:tcPr>
            <w:tcW w:w="540" w:type="dxa"/>
            <w:gridSpan w:val="3"/>
            <w:tcBorders>
              <w:top w:val="single" w:sz="6" w:space="0" w:color="000000"/>
              <w:left w:val="single" w:sz="6" w:space="0" w:color="000000"/>
              <w:bottom w:val="single" w:sz="6" w:space="0" w:color="000000"/>
              <w:right w:val="single" w:sz="6" w:space="0" w:color="000000"/>
            </w:tcBorders>
          </w:tcPr>
          <w:p w14:paraId="3C221877" w14:textId="77777777" w:rsidR="00396A08" w:rsidRDefault="00C2469A">
            <w:pPr>
              <w:pStyle w:val="Normal1"/>
              <w:jc w:val="center"/>
              <w:rPr>
                <w:sz w:val="18"/>
                <w:szCs w:val="18"/>
              </w:rPr>
            </w:pPr>
            <w:r>
              <w:rPr>
                <w:sz w:val="18"/>
                <w:szCs w:val="18"/>
              </w:rPr>
              <w:t>I</w:t>
            </w:r>
          </w:p>
        </w:tc>
        <w:tc>
          <w:tcPr>
            <w:tcW w:w="990" w:type="dxa"/>
            <w:gridSpan w:val="3"/>
            <w:tcBorders>
              <w:top w:val="single" w:sz="6" w:space="0" w:color="000000"/>
              <w:left w:val="single" w:sz="6" w:space="0" w:color="000000"/>
              <w:bottom w:val="single" w:sz="6" w:space="0" w:color="000000"/>
              <w:right w:val="single" w:sz="6" w:space="0" w:color="000000"/>
            </w:tcBorders>
          </w:tcPr>
          <w:p w14:paraId="03116739" w14:textId="77777777" w:rsidR="00396A08" w:rsidRDefault="00C2469A">
            <w:pPr>
              <w:pStyle w:val="Normal1"/>
              <w:jc w:val="center"/>
              <w:rPr>
                <w:sz w:val="18"/>
                <w:szCs w:val="18"/>
              </w:rPr>
            </w:pPr>
            <w:r>
              <w:rPr>
                <w:sz w:val="18"/>
                <w:szCs w:val="18"/>
              </w:rPr>
              <w:t>2</w:t>
            </w:r>
          </w:p>
        </w:tc>
        <w:tc>
          <w:tcPr>
            <w:tcW w:w="992" w:type="dxa"/>
            <w:gridSpan w:val="3"/>
            <w:tcBorders>
              <w:top w:val="single" w:sz="6" w:space="0" w:color="000000"/>
              <w:left w:val="single" w:sz="6" w:space="0" w:color="000000"/>
              <w:bottom w:val="single" w:sz="6" w:space="0" w:color="000000"/>
              <w:right w:val="single" w:sz="6" w:space="0" w:color="000000"/>
            </w:tcBorders>
          </w:tcPr>
          <w:p w14:paraId="4DB1AEF4" w14:textId="77777777" w:rsidR="00396A08" w:rsidRDefault="00C2469A">
            <w:pPr>
              <w:pStyle w:val="Normal1"/>
              <w:jc w:val="center"/>
              <w:rPr>
                <w:sz w:val="18"/>
                <w:szCs w:val="18"/>
              </w:rPr>
            </w:pPr>
            <w:r>
              <w:rPr>
                <w:sz w:val="18"/>
                <w:szCs w:val="18"/>
              </w:rPr>
              <w:t>14</w:t>
            </w:r>
          </w:p>
        </w:tc>
        <w:tc>
          <w:tcPr>
            <w:tcW w:w="630" w:type="dxa"/>
            <w:tcBorders>
              <w:top w:val="single" w:sz="6" w:space="0" w:color="000000"/>
              <w:left w:val="single" w:sz="6" w:space="0" w:color="000000"/>
              <w:bottom w:val="single" w:sz="6" w:space="0" w:color="000000"/>
              <w:right w:val="single" w:sz="6" w:space="0" w:color="000000"/>
            </w:tcBorders>
          </w:tcPr>
          <w:p w14:paraId="349197CB" w14:textId="77777777" w:rsidR="00396A08" w:rsidRDefault="00C2469A">
            <w:pPr>
              <w:pStyle w:val="Normal1"/>
              <w:jc w:val="center"/>
              <w:rPr>
                <w:sz w:val="18"/>
                <w:szCs w:val="18"/>
              </w:rPr>
            </w:pPr>
            <w:r>
              <w:rPr>
                <w:b/>
                <w:sz w:val="18"/>
                <w:szCs w:val="18"/>
              </w:rPr>
              <w:t>2</w:t>
            </w:r>
          </w:p>
        </w:tc>
        <w:tc>
          <w:tcPr>
            <w:tcW w:w="450" w:type="dxa"/>
            <w:tcBorders>
              <w:top w:val="single" w:sz="6" w:space="0" w:color="000000"/>
              <w:left w:val="single" w:sz="6" w:space="0" w:color="000000"/>
              <w:bottom w:val="single" w:sz="6" w:space="0" w:color="000000"/>
              <w:right w:val="single" w:sz="6" w:space="0" w:color="000000"/>
            </w:tcBorders>
          </w:tcPr>
          <w:p w14:paraId="5079065C" w14:textId="77777777" w:rsidR="00396A08" w:rsidRDefault="00C2469A">
            <w:pPr>
              <w:pStyle w:val="Normal1"/>
              <w:jc w:val="center"/>
              <w:rPr>
                <w:sz w:val="18"/>
                <w:szCs w:val="18"/>
              </w:rPr>
            </w:pPr>
            <w:r>
              <w:rPr>
                <w:b/>
                <w:sz w:val="18"/>
                <w:szCs w:val="18"/>
              </w:rPr>
              <w:t>2</w:t>
            </w:r>
          </w:p>
        </w:tc>
        <w:tc>
          <w:tcPr>
            <w:tcW w:w="450" w:type="dxa"/>
            <w:gridSpan w:val="3"/>
            <w:tcBorders>
              <w:top w:val="single" w:sz="6" w:space="0" w:color="000000"/>
              <w:left w:val="single" w:sz="6" w:space="0" w:color="000000"/>
              <w:bottom w:val="single" w:sz="6" w:space="0" w:color="000000"/>
              <w:right w:val="single" w:sz="6" w:space="0" w:color="000000"/>
            </w:tcBorders>
          </w:tcPr>
          <w:p w14:paraId="4DF5D96D" w14:textId="77777777" w:rsidR="00396A08" w:rsidRDefault="00C2469A">
            <w:pPr>
              <w:pStyle w:val="Normal1"/>
              <w:jc w:val="center"/>
              <w:rPr>
                <w:sz w:val="18"/>
                <w:szCs w:val="18"/>
              </w:rPr>
            </w:pPr>
            <w:r>
              <w:rPr>
                <w:sz w:val="18"/>
                <w:szCs w:val="18"/>
              </w:rPr>
              <w:t>28</w:t>
            </w:r>
          </w:p>
        </w:tc>
        <w:tc>
          <w:tcPr>
            <w:tcW w:w="454" w:type="dxa"/>
            <w:gridSpan w:val="2"/>
            <w:tcBorders>
              <w:top w:val="single" w:sz="6" w:space="0" w:color="000000"/>
              <w:left w:val="single" w:sz="6" w:space="0" w:color="000000"/>
              <w:bottom w:val="single" w:sz="6" w:space="0" w:color="000000"/>
              <w:right w:val="single" w:sz="6" w:space="0" w:color="000000"/>
            </w:tcBorders>
          </w:tcPr>
          <w:p w14:paraId="6BA31AEA" w14:textId="77777777" w:rsidR="00396A08" w:rsidRDefault="00C2469A">
            <w:pPr>
              <w:pStyle w:val="Normal1"/>
              <w:jc w:val="center"/>
              <w:rPr>
                <w:sz w:val="18"/>
                <w:szCs w:val="18"/>
              </w:rPr>
            </w:pPr>
            <w:r>
              <w:rPr>
                <w:sz w:val="18"/>
                <w:szCs w:val="18"/>
              </w:rPr>
              <w:t>28</w:t>
            </w:r>
          </w:p>
        </w:tc>
        <w:tc>
          <w:tcPr>
            <w:tcW w:w="460" w:type="dxa"/>
            <w:tcBorders>
              <w:top w:val="single" w:sz="6" w:space="0" w:color="000000"/>
              <w:left w:val="single" w:sz="6" w:space="0" w:color="000000"/>
              <w:bottom w:val="single" w:sz="6" w:space="0" w:color="000000"/>
              <w:right w:val="single" w:sz="6" w:space="0" w:color="000000"/>
            </w:tcBorders>
          </w:tcPr>
          <w:p w14:paraId="6B4C678F" w14:textId="77777777" w:rsidR="00396A08" w:rsidRDefault="00C2469A">
            <w:pPr>
              <w:pStyle w:val="Normal1"/>
              <w:jc w:val="center"/>
              <w:rPr>
                <w:sz w:val="18"/>
                <w:szCs w:val="18"/>
              </w:rPr>
            </w:pPr>
            <w:r>
              <w:rPr>
                <w:sz w:val="18"/>
                <w:szCs w:val="18"/>
              </w:rPr>
              <w:t>56</w:t>
            </w:r>
          </w:p>
        </w:tc>
        <w:tc>
          <w:tcPr>
            <w:tcW w:w="809" w:type="dxa"/>
            <w:tcBorders>
              <w:top w:val="single" w:sz="6" w:space="0" w:color="000000"/>
              <w:left w:val="single" w:sz="6" w:space="0" w:color="000000"/>
              <w:bottom w:val="single" w:sz="6" w:space="0" w:color="000000"/>
              <w:right w:val="single" w:sz="6" w:space="0" w:color="000000"/>
            </w:tcBorders>
          </w:tcPr>
          <w:p w14:paraId="6D2DD028" w14:textId="77777777" w:rsidR="00396A08" w:rsidRDefault="00C2469A">
            <w:pPr>
              <w:pStyle w:val="Normal1"/>
              <w:jc w:val="center"/>
              <w:rPr>
                <w:sz w:val="18"/>
                <w:szCs w:val="18"/>
              </w:rPr>
            </w:pPr>
            <w:r>
              <w:rPr>
                <w:sz w:val="18"/>
                <w:szCs w:val="18"/>
              </w:rPr>
              <w:t>E</w:t>
            </w:r>
          </w:p>
        </w:tc>
        <w:tc>
          <w:tcPr>
            <w:tcW w:w="978" w:type="dxa"/>
            <w:tcBorders>
              <w:top w:val="single" w:sz="6" w:space="0" w:color="000000"/>
              <w:left w:val="single" w:sz="6" w:space="0" w:color="000000"/>
              <w:bottom w:val="single" w:sz="6" w:space="0" w:color="000000"/>
              <w:right w:val="single" w:sz="6" w:space="0" w:color="000000"/>
            </w:tcBorders>
          </w:tcPr>
          <w:p w14:paraId="11978E70" w14:textId="77777777" w:rsidR="00396A08" w:rsidRDefault="00C2469A">
            <w:pPr>
              <w:pStyle w:val="Normal1"/>
              <w:jc w:val="center"/>
              <w:rPr>
                <w:sz w:val="18"/>
                <w:szCs w:val="18"/>
              </w:rPr>
            </w:pPr>
            <w:r>
              <w:rPr>
                <w:sz w:val="18"/>
                <w:szCs w:val="18"/>
              </w:rPr>
              <w:t>5</w:t>
            </w:r>
          </w:p>
        </w:tc>
      </w:tr>
      <w:tr w:rsidR="00396A08" w14:paraId="6E3AACA4" w14:textId="77777777">
        <w:tc>
          <w:tcPr>
            <w:tcW w:w="345" w:type="dxa"/>
            <w:tcBorders>
              <w:top w:val="single" w:sz="6" w:space="0" w:color="000000"/>
              <w:left w:val="single" w:sz="6" w:space="0" w:color="000000"/>
              <w:bottom w:val="single" w:sz="6" w:space="0" w:color="000000"/>
              <w:right w:val="single" w:sz="6" w:space="0" w:color="000000"/>
            </w:tcBorders>
          </w:tcPr>
          <w:p w14:paraId="7B61A2CA" w14:textId="77777777" w:rsidR="00396A08" w:rsidRDefault="00C2469A">
            <w:pPr>
              <w:pStyle w:val="Normal1"/>
              <w:jc w:val="center"/>
              <w:rPr>
                <w:sz w:val="18"/>
                <w:szCs w:val="18"/>
              </w:rPr>
            </w:pPr>
            <w:r>
              <w:rPr>
                <w:sz w:val="18"/>
                <w:szCs w:val="18"/>
              </w:rPr>
              <w:t>6</w:t>
            </w:r>
          </w:p>
        </w:tc>
        <w:tc>
          <w:tcPr>
            <w:tcW w:w="1254" w:type="dxa"/>
            <w:gridSpan w:val="4"/>
            <w:tcBorders>
              <w:top w:val="single" w:sz="6" w:space="0" w:color="000000"/>
              <w:left w:val="single" w:sz="6" w:space="0" w:color="000000"/>
              <w:bottom w:val="single" w:sz="6" w:space="0" w:color="000000"/>
              <w:right w:val="single" w:sz="6" w:space="0" w:color="000000"/>
            </w:tcBorders>
          </w:tcPr>
          <w:p w14:paraId="6BAF0E80" w14:textId="77777777" w:rsidR="00396A08" w:rsidRDefault="00C2469A">
            <w:pPr>
              <w:pStyle w:val="Normal1"/>
              <w:rPr>
                <w:sz w:val="18"/>
                <w:szCs w:val="18"/>
              </w:rPr>
            </w:pPr>
            <w:r>
              <w:rPr>
                <w:sz w:val="18"/>
                <w:szCs w:val="18"/>
              </w:rPr>
              <w:t>PC1 1 B D 06</w:t>
            </w:r>
          </w:p>
        </w:tc>
        <w:tc>
          <w:tcPr>
            <w:tcW w:w="1439" w:type="dxa"/>
            <w:gridSpan w:val="2"/>
            <w:tcBorders>
              <w:top w:val="single" w:sz="6" w:space="0" w:color="000000"/>
              <w:left w:val="single" w:sz="6" w:space="0" w:color="000000"/>
              <w:bottom w:val="single" w:sz="6" w:space="0" w:color="000000"/>
              <w:right w:val="single" w:sz="6" w:space="0" w:color="000000"/>
            </w:tcBorders>
          </w:tcPr>
          <w:p w14:paraId="35CC2CBA" w14:textId="77777777" w:rsidR="00396A08" w:rsidRDefault="00C2469A">
            <w:pPr>
              <w:pStyle w:val="Normal1"/>
              <w:rPr>
                <w:sz w:val="18"/>
                <w:szCs w:val="18"/>
              </w:rPr>
            </w:pPr>
            <w:r>
              <w:rPr>
                <w:sz w:val="18"/>
                <w:szCs w:val="18"/>
              </w:rPr>
              <w:t>Instruire asistată de calculator</w:t>
            </w:r>
          </w:p>
        </w:tc>
        <w:tc>
          <w:tcPr>
            <w:tcW w:w="540" w:type="dxa"/>
            <w:gridSpan w:val="3"/>
            <w:tcBorders>
              <w:top w:val="single" w:sz="6" w:space="0" w:color="000000"/>
              <w:left w:val="single" w:sz="6" w:space="0" w:color="000000"/>
              <w:bottom w:val="single" w:sz="6" w:space="0" w:color="000000"/>
              <w:right w:val="single" w:sz="6" w:space="0" w:color="000000"/>
            </w:tcBorders>
          </w:tcPr>
          <w:p w14:paraId="74DCA885" w14:textId="77777777" w:rsidR="00396A08" w:rsidRDefault="00C2469A">
            <w:pPr>
              <w:pStyle w:val="Normal1"/>
              <w:jc w:val="center"/>
              <w:rPr>
                <w:sz w:val="18"/>
                <w:szCs w:val="18"/>
              </w:rPr>
            </w:pPr>
            <w:r>
              <w:rPr>
                <w:sz w:val="18"/>
                <w:szCs w:val="18"/>
              </w:rPr>
              <w:t>I</w:t>
            </w:r>
          </w:p>
        </w:tc>
        <w:tc>
          <w:tcPr>
            <w:tcW w:w="990" w:type="dxa"/>
            <w:gridSpan w:val="3"/>
            <w:tcBorders>
              <w:top w:val="single" w:sz="6" w:space="0" w:color="000000"/>
              <w:left w:val="single" w:sz="6" w:space="0" w:color="000000"/>
              <w:bottom w:val="single" w:sz="6" w:space="0" w:color="000000"/>
              <w:right w:val="single" w:sz="6" w:space="0" w:color="000000"/>
            </w:tcBorders>
          </w:tcPr>
          <w:p w14:paraId="5039E50F" w14:textId="77777777" w:rsidR="00396A08" w:rsidRDefault="00C2469A">
            <w:pPr>
              <w:pStyle w:val="Normal1"/>
              <w:jc w:val="center"/>
              <w:rPr>
                <w:sz w:val="18"/>
                <w:szCs w:val="18"/>
              </w:rPr>
            </w:pPr>
            <w:r>
              <w:rPr>
                <w:sz w:val="18"/>
                <w:szCs w:val="18"/>
              </w:rPr>
              <w:t>2</w:t>
            </w:r>
          </w:p>
        </w:tc>
        <w:tc>
          <w:tcPr>
            <w:tcW w:w="992" w:type="dxa"/>
            <w:gridSpan w:val="3"/>
            <w:tcBorders>
              <w:top w:val="single" w:sz="6" w:space="0" w:color="000000"/>
              <w:left w:val="single" w:sz="6" w:space="0" w:color="000000"/>
              <w:bottom w:val="single" w:sz="6" w:space="0" w:color="000000"/>
              <w:right w:val="single" w:sz="6" w:space="0" w:color="000000"/>
            </w:tcBorders>
          </w:tcPr>
          <w:p w14:paraId="58155C45" w14:textId="77777777" w:rsidR="00396A08" w:rsidRDefault="00C2469A">
            <w:pPr>
              <w:pStyle w:val="Normal1"/>
              <w:jc w:val="center"/>
              <w:rPr>
                <w:sz w:val="18"/>
                <w:szCs w:val="18"/>
              </w:rPr>
            </w:pPr>
            <w:r>
              <w:rPr>
                <w:sz w:val="18"/>
                <w:szCs w:val="18"/>
              </w:rPr>
              <w:t>14</w:t>
            </w:r>
          </w:p>
        </w:tc>
        <w:tc>
          <w:tcPr>
            <w:tcW w:w="630" w:type="dxa"/>
            <w:tcBorders>
              <w:top w:val="single" w:sz="6" w:space="0" w:color="000000"/>
              <w:left w:val="single" w:sz="6" w:space="0" w:color="000000"/>
              <w:bottom w:val="single" w:sz="6" w:space="0" w:color="000000"/>
              <w:right w:val="single" w:sz="6" w:space="0" w:color="000000"/>
            </w:tcBorders>
          </w:tcPr>
          <w:p w14:paraId="4681AB84" w14:textId="77777777" w:rsidR="00396A08" w:rsidRDefault="00C2469A">
            <w:pPr>
              <w:pStyle w:val="Normal1"/>
              <w:jc w:val="center"/>
              <w:rPr>
                <w:sz w:val="18"/>
                <w:szCs w:val="18"/>
              </w:rPr>
            </w:pPr>
            <w:r>
              <w:rPr>
                <w:b/>
                <w:sz w:val="18"/>
                <w:szCs w:val="18"/>
              </w:rPr>
              <w:t>1</w:t>
            </w:r>
          </w:p>
        </w:tc>
        <w:tc>
          <w:tcPr>
            <w:tcW w:w="450" w:type="dxa"/>
            <w:tcBorders>
              <w:top w:val="single" w:sz="6" w:space="0" w:color="000000"/>
              <w:left w:val="single" w:sz="6" w:space="0" w:color="000000"/>
              <w:bottom w:val="single" w:sz="6" w:space="0" w:color="000000"/>
              <w:right w:val="single" w:sz="6" w:space="0" w:color="000000"/>
            </w:tcBorders>
          </w:tcPr>
          <w:p w14:paraId="779DC8BB" w14:textId="77777777" w:rsidR="00396A08" w:rsidRDefault="00C2469A">
            <w:pPr>
              <w:pStyle w:val="Normal1"/>
              <w:jc w:val="center"/>
              <w:rPr>
                <w:sz w:val="18"/>
                <w:szCs w:val="18"/>
              </w:rPr>
            </w:pPr>
            <w:r>
              <w:rPr>
                <w:b/>
                <w:sz w:val="18"/>
                <w:szCs w:val="18"/>
              </w:rPr>
              <w:t>1</w:t>
            </w:r>
          </w:p>
        </w:tc>
        <w:tc>
          <w:tcPr>
            <w:tcW w:w="450" w:type="dxa"/>
            <w:gridSpan w:val="3"/>
            <w:tcBorders>
              <w:top w:val="single" w:sz="6" w:space="0" w:color="000000"/>
              <w:left w:val="single" w:sz="6" w:space="0" w:color="000000"/>
              <w:bottom w:val="single" w:sz="6" w:space="0" w:color="000000"/>
              <w:right w:val="single" w:sz="6" w:space="0" w:color="000000"/>
            </w:tcBorders>
          </w:tcPr>
          <w:p w14:paraId="7B2AAFB5" w14:textId="77777777" w:rsidR="00396A08" w:rsidRDefault="00C2469A">
            <w:pPr>
              <w:pStyle w:val="Normal1"/>
              <w:jc w:val="center"/>
              <w:rPr>
                <w:sz w:val="18"/>
                <w:szCs w:val="18"/>
              </w:rPr>
            </w:pPr>
            <w:r>
              <w:rPr>
                <w:sz w:val="18"/>
                <w:szCs w:val="18"/>
              </w:rPr>
              <w:t>14</w:t>
            </w:r>
          </w:p>
        </w:tc>
        <w:tc>
          <w:tcPr>
            <w:tcW w:w="454" w:type="dxa"/>
            <w:gridSpan w:val="2"/>
            <w:tcBorders>
              <w:top w:val="single" w:sz="6" w:space="0" w:color="000000"/>
              <w:left w:val="single" w:sz="6" w:space="0" w:color="000000"/>
              <w:bottom w:val="single" w:sz="6" w:space="0" w:color="000000"/>
              <w:right w:val="single" w:sz="6" w:space="0" w:color="000000"/>
            </w:tcBorders>
          </w:tcPr>
          <w:p w14:paraId="2FA3A3AC" w14:textId="77777777" w:rsidR="00396A08" w:rsidRDefault="00C2469A">
            <w:pPr>
              <w:pStyle w:val="Normal1"/>
              <w:jc w:val="center"/>
              <w:rPr>
                <w:sz w:val="18"/>
                <w:szCs w:val="18"/>
              </w:rPr>
            </w:pPr>
            <w:r>
              <w:rPr>
                <w:sz w:val="18"/>
                <w:szCs w:val="18"/>
              </w:rPr>
              <w:t>14</w:t>
            </w:r>
          </w:p>
        </w:tc>
        <w:tc>
          <w:tcPr>
            <w:tcW w:w="460" w:type="dxa"/>
            <w:tcBorders>
              <w:top w:val="single" w:sz="6" w:space="0" w:color="000000"/>
              <w:left w:val="single" w:sz="6" w:space="0" w:color="000000"/>
              <w:bottom w:val="single" w:sz="6" w:space="0" w:color="000000"/>
              <w:right w:val="single" w:sz="6" w:space="0" w:color="000000"/>
            </w:tcBorders>
          </w:tcPr>
          <w:p w14:paraId="33CACD22" w14:textId="77777777" w:rsidR="00396A08" w:rsidRDefault="00C2469A">
            <w:pPr>
              <w:pStyle w:val="Normal1"/>
              <w:jc w:val="center"/>
              <w:rPr>
                <w:sz w:val="18"/>
                <w:szCs w:val="18"/>
              </w:rPr>
            </w:pPr>
            <w:r>
              <w:rPr>
                <w:sz w:val="18"/>
                <w:szCs w:val="18"/>
              </w:rPr>
              <w:t>28</w:t>
            </w:r>
          </w:p>
        </w:tc>
        <w:tc>
          <w:tcPr>
            <w:tcW w:w="809" w:type="dxa"/>
            <w:tcBorders>
              <w:top w:val="single" w:sz="6" w:space="0" w:color="000000"/>
              <w:left w:val="single" w:sz="6" w:space="0" w:color="000000"/>
              <w:bottom w:val="single" w:sz="6" w:space="0" w:color="000000"/>
              <w:right w:val="single" w:sz="6" w:space="0" w:color="000000"/>
            </w:tcBorders>
          </w:tcPr>
          <w:p w14:paraId="062C6E6B" w14:textId="77777777" w:rsidR="00396A08" w:rsidRDefault="00C2469A">
            <w:pPr>
              <w:pStyle w:val="Normal1"/>
              <w:jc w:val="center"/>
              <w:rPr>
                <w:sz w:val="18"/>
                <w:szCs w:val="18"/>
              </w:rPr>
            </w:pPr>
            <w:r>
              <w:rPr>
                <w:sz w:val="18"/>
                <w:szCs w:val="18"/>
              </w:rPr>
              <w:t>C</w:t>
            </w:r>
          </w:p>
        </w:tc>
        <w:tc>
          <w:tcPr>
            <w:tcW w:w="978" w:type="dxa"/>
            <w:tcBorders>
              <w:top w:val="single" w:sz="6" w:space="0" w:color="000000"/>
              <w:left w:val="single" w:sz="6" w:space="0" w:color="000000"/>
              <w:bottom w:val="single" w:sz="6" w:space="0" w:color="000000"/>
              <w:right w:val="single" w:sz="6" w:space="0" w:color="000000"/>
            </w:tcBorders>
          </w:tcPr>
          <w:p w14:paraId="7194A2E9" w14:textId="77777777" w:rsidR="00396A08" w:rsidRDefault="00C2469A">
            <w:pPr>
              <w:pStyle w:val="Normal1"/>
              <w:jc w:val="center"/>
              <w:rPr>
                <w:sz w:val="18"/>
                <w:szCs w:val="18"/>
              </w:rPr>
            </w:pPr>
            <w:r>
              <w:rPr>
                <w:sz w:val="18"/>
                <w:szCs w:val="18"/>
              </w:rPr>
              <w:t>2</w:t>
            </w:r>
          </w:p>
        </w:tc>
      </w:tr>
      <w:tr w:rsidR="00396A08" w14:paraId="7AAC858D" w14:textId="77777777">
        <w:tc>
          <w:tcPr>
            <w:tcW w:w="345" w:type="dxa"/>
            <w:tcBorders>
              <w:top w:val="single" w:sz="6" w:space="0" w:color="000000"/>
              <w:left w:val="single" w:sz="6" w:space="0" w:color="000000"/>
              <w:bottom w:val="single" w:sz="6" w:space="0" w:color="000000"/>
              <w:right w:val="single" w:sz="6" w:space="0" w:color="000000"/>
            </w:tcBorders>
          </w:tcPr>
          <w:p w14:paraId="5BFE1446" w14:textId="77777777" w:rsidR="00396A08" w:rsidRDefault="00C2469A">
            <w:pPr>
              <w:pStyle w:val="Normal1"/>
              <w:jc w:val="center"/>
              <w:rPr>
                <w:sz w:val="18"/>
                <w:szCs w:val="18"/>
              </w:rPr>
            </w:pPr>
            <w:r>
              <w:rPr>
                <w:sz w:val="18"/>
                <w:szCs w:val="18"/>
              </w:rPr>
              <w:t>7</w:t>
            </w:r>
          </w:p>
        </w:tc>
        <w:tc>
          <w:tcPr>
            <w:tcW w:w="1254" w:type="dxa"/>
            <w:gridSpan w:val="4"/>
            <w:tcBorders>
              <w:top w:val="single" w:sz="6" w:space="0" w:color="000000"/>
              <w:left w:val="single" w:sz="6" w:space="0" w:color="000000"/>
              <w:bottom w:val="single" w:sz="6" w:space="0" w:color="000000"/>
              <w:right w:val="single" w:sz="6" w:space="0" w:color="000000"/>
            </w:tcBorders>
          </w:tcPr>
          <w:p w14:paraId="3D5CB5A5" w14:textId="77777777" w:rsidR="00396A08" w:rsidRDefault="00C2469A">
            <w:pPr>
              <w:pStyle w:val="Normal1"/>
              <w:rPr>
                <w:sz w:val="18"/>
                <w:szCs w:val="18"/>
              </w:rPr>
            </w:pPr>
            <w:r>
              <w:rPr>
                <w:sz w:val="18"/>
                <w:szCs w:val="18"/>
              </w:rPr>
              <w:t>PC1 1 B D 05</w:t>
            </w:r>
          </w:p>
        </w:tc>
        <w:tc>
          <w:tcPr>
            <w:tcW w:w="1439" w:type="dxa"/>
            <w:gridSpan w:val="2"/>
            <w:tcBorders>
              <w:top w:val="single" w:sz="6" w:space="0" w:color="000000"/>
              <w:left w:val="single" w:sz="6" w:space="0" w:color="000000"/>
              <w:bottom w:val="single" w:sz="6" w:space="0" w:color="000000"/>
              <w:right w:val="single" w:sz="6" w:space="0" w:color="000000"/>
            </w:tcBorders>
          </w:tcPr>
          <w:p w14:paraId="28B14A38" w14:textId="77777777" w:rsidR="00396A08" w:rsidRDefault="00C2469A">
            <w:pPr>
              <w:pStyle w:val="Normal1"/>
              <w:rPr>
                <w:sz w:val="18"/>
                <w:szCs w:val="18"/>
              </w:rPr>
            </w:pPr>
            <w:r>
              <w:rPr>
                <w:sz w:val="18"/>
                <w:szCs w:val="18"/>
              </w:rPr>
              <w:t>Practică pedagogică de specialitate</w:t>
            </w:r>
          </w:p>
          <w:p w14:paraId="34790090" w14:textId="77777777" w:rsidR="00396A08" w:rsidRDefault="00C2469A">
            <w:pPr>
              <w:pStyle w:val="Normal1"/>
              <w:rPr>
                <w:sz w:val="18"/>
                <w:szCs w:val="18"/>
              </w:rPr>
            </w:pPr>
            <w:r>
              <w:rPr>
                <w:sz w:val="18"/>
                <w:szCs w:val="18"/>
              </w:rPr>
              <w:t>în învăţământul preuniversitar (1)</w:t>
            </w:r>
          </w:p>
        </w:tc>
        <w:tc>
          <w:tcPr>
            <w:tcW w:w="540" w:type="dxa"/>
            <w:gridSpan w:val="3"/>
            <w:tcBorders>
              <w:top w:val="single" w:sz="6" w:space="0" w:color="000000"/>
              <w:left w:val="single" w:sz="6" w:space="0" w:color="000000"/>
              <w:bottom w:val="single" w:sz="6" w:space="0" w:color="000000"/>
              <w:right w:val="single" w:sz="6" w:space="0" w:color="000000"/>
            </w:tcBorders>
          </w:tcPr>
          <w:p w14:paraId="21177353" w14:textId="77777777" w:rsidR="00396A08" w:rsidRDefault="00C2469A">
            <w:pPr>
              <w:pStyle w:val="Normal1"/>
              <w:jc w:val="center"/>
              <w:rPr>
                <w:sz w:val="18"/>
                <w:szCs w:val="18"/>
              </w:rPr>
            </w:pPr>
            <w:r>
              <w:rPr>
                <w:sz w:val="18"/>
                <w:szCs w:val="18"/>
              </w:rPr>
              <w:t>I</w:t>
            </w:r>
          </w:p>
        </w:tc>
        <w:tc>
          <w:tcPr>
            <w:tcW w:w="990" w:type="dxa"/>
            <w:gridSpan w:val="3"/>
            <w:tcBorders>
              <w:top w:val="single" w:sz="6" w:space="0" w:color="000000"/>
              <w:left w:val="single" w:sz="6" w:space="0" w:color="000000"/>
              <w:bottom w:val="single" w:sz="6" w:space="0" w:color="000000"/>
              <w:right w:val="single" w:sz="6" w:space="0" w:color="000000"/>
            </w:tcBorders>
          </w:tcPr>
          <w:p w14:paraId="1BAFF6EB" w14:textId="77777777" w:rsidR="00396A08" w:rsidRDefault="00C2469A">
            <w:pPr>
              <w:pStyle w:val="Normal1"/>
              <w:jc w:val="center"/>
              <w:rPr>
                <w:sz w:val="18"/>
                <w:szCs w:val="18"/>
              </w:rPr>
            </w:pPr>
            <w:r>
              <w:rPr>
                <w:sz w:val="18"/>
                <w:szCs w:val="18"/>
              </w:rPr>
              <w:t>2</w:t>
            </w:r>
          </w:p>
        </w:tc>
        <w:tc>
          <w:tcPr>
            <w:tcW w:w="992" w:type="dxa"/>
            <w:gridSpan w:val="3"/>
            <w:tcBorders>
              <w:top w:val="single" w:sz="6" w:space="0" w:color="000000"/>
              <w:left w:val="single" w:sz="6" w:space="0" w:color="000000"/>
              <w:bottom w:val="single" w:sz="6" w:space="0" w:color="000000"/>
              <w:right w:val="single" w:sz="6" w:space="0" w:color="000000"/>
            </w:tcBorders>
          </w:tcPr>
          <w:p w14:paraId="48A05EF3" w14:textId="77777777" w:rsidR="00396A08" w:rsidRDefault="00C2469A">
            <w:pPr>
              <w:pStyle w:val="Normal1"/>
              <w:jc w:val="center"/>
              <w:rPr>
                <w:sz w:val="18"/>
                <w:szCs w:val="18"/>
              </w:rPr>
            </w:pPr>
            <w:r>
              <w:rPr>
                <w:sz w:val="18"/>
                <w:szCs w:val="18"/>
              </w:rPr>
              <w:t>14</w:t>
            </w:r>
          </w:p>
        </w:tc>
        <w:tc>
          <w:tcPr>
            <w:tcW w:w="630" w:type="dxa"/>
            <w:tcBorders>
              <w:top w:val="single" w:sz="6" w:space="0" w:color="000000"/>
              <w:left w:val="single" w:sz="6" w:space="0" w:color="000000"/>
              <w:bottom w:val="single" w:sz="6" w:space="0" w:color="000000"/>
              <w:right w:val="single" w:sz="6" w:space="0" w:color="000000"/>
            </w:tcBorders>
          </w:tcPr>
          <w:p w14:paraId="4B67785A" w14:textId="77777777" w:rsidR="00396A08" w:rsidRDefault="00C2469A">
            <w:pPr>
              <w:pStyle w:val="Normal1"/>
              <w:jc w:val="center"/>
              <w:rPr>
                <w:sz w:val="18"/>
                <w:szCs w:val="18"/>
              </w:rPr>
            </w:pPr>
            <w:r>
              <w:rPr>
                <w:b/>
                <w:sz w:val="18"/>
                <w:szCs w:val="18"/>
              </w:rPr>
              <w:t>-</w:t>
            </w:r>
          </w:p>
        </w:tc>
        <w:tc>
          <w:tcPr>
            <w:tcW w:w="450" w:type="dxa"/>
            <w:tcBorders>
              <w:top w:val="single" w:sz="6" w:space="0" w:color="000000"/>
              <w:left w:val="single" w:sz="6" w:space="0" w:color="000000"/>
              <w:bottom w:val="single" w:sz="6" w:space="0" w:color="000000"/>
              <w:right w:val="single" w:sz="6" w:space="0" w:color="000000"/>
            </w:tcBorders>
          </w:tcPr>
          <w:p w14:paraId="5B80F9FF" w14:textId="77777777" w:rsidR="00396A08" w:rsidRDefault="00C2469A">
            <w:pPr>
              <w:pStyle w:val="Normal1"/>
              <w:jc w:val="center"/>
              <w:rPr>
                <w:sz w:val="18"/>
                <w:szCs w:val="18"/>
              </w:rPr>
            </w:pPr>
            <w:r>
              <w:rPr>
                <w:b/>
                <w:sz w:val="18"/>
                <w:szCs w:val="18"/>
              </w:rPr>
              <w:t>3</w:t>
            </w:r>
          </w:p>
        </w:tc>
        <w:tc>
          <w:tcPr>
            <w:tcW w:w="450" w:type="dxa"/>
            <w:gridSpan w:val="3"/>
            <w:tcBorders>
              <w:top w:val="single" w:sz="6" w:space="0" w:color="000000"/>
              <w:left w:val="single" w:sz="6" w:space="0" w:color="000000"/>
              <w:bottom w:val="single" w:sz="6" w:space="0" w:color="000000"/>
              <w:right w:val="single" w:sz="6" w:space="0" w:color="000000"/>
            </w:tcBorders>
          </w:tcPr>
          <w:p w14:paraId="7E039BA7" w14:textId="77777777" w:rsidR="00396A08" w:rsidRDefault="00C2469A">
            <w:pPr>
              <w:pStyle w:val="Normal1"/>
              <w:jc w:val="center"/>
              <w:rPr>
                <w:sz w:val="18"/>
                <w:szCs w:val="18"/>
              </w:rPr>
            </w:pPr>
            <w:r>
              <w:rPr>
                <w:sz w:val="18"/>
                <w:szCs w:val="18"/>
              </w:rPr>
              <w:t>-</w:t>
            </w:r>
          </w:p>
        </w:tc>
        <w:tc>
          <w:tcPr>
            <w:tcW w:w="454" w:type="dxa"/>
            <w:gridSpan w:val="2"/>
            <w:tcBorders>
              <w:top w:val="single" w:sz="6" w:space="0" w:color="000000"/>
              <w:left w:val="single" w:sz="6" w:space="0" w:color="000000"/>
              <w:bottom w:val="single" w:sz="6" w:space="0" w:color="000000"/>
              <w:right w:val="single" w:sz="6" w:space="0" w:color="000000"/>
            </w:tcBorders>
          </w:tcPr>
          <w:p w14:paraId="6B7744B6" w14:textId="77777777" w:rsidR="00396A08" w:rsidRDefault="00C2469A">
            <w:pPr>
              <w:pStyle w:val="Normal1"/>
              <w:jc w:val="center"/>
              <w:rPr>
                <w:sz w:val="18"/>
                <w:szCs w:val="18"/>
              </w:rPr>
            </w:pPr>
            <w:r>
              <w:rPr>
                <w:sz w:val="18"/>
                <w:szCs w:val="18"/>
              </w:rPr>
              <w:t>42</w:t>
            </w:r>
          </w:p>
        </w:tc>
        <w:tc>
          <w:tcPr>
            <w:tcW w:w="460" w:type="dxa"/>
            <w:tcBorders>
              <w:top w:val="single" w:sz="6" w:space="0" w:color="000000"/>
              <w:left w:val="single" w:sz="6" w:space="0" w:color="000000"/>
              <w:bottom w:val="single" w:sz="6" w:space="0" w:color="000000"/>
              <w:right w:val="single" w:sz="6" w:space="0" w:color="000000"/>
            </w:tcBorders>
          </w:tcPr>
          <w:p w14:paraId="5993DB73" w14:textId="77777777" w:rsidR="00396A08" w:rsidRDefault="00C2469A">
            <w:pPr>
              <w:pStyle w:val="Normal1"/>
              <w:jc w:val="center"/>
              <w:rPr>
                <w:sz w:val="18"/>
                <w:szCs w:val="18"/>
              </w:rPr>
            </w:pPr>
            <w:r>
              <w:rPr>
                <w:sz w:val="18"/>
                <w:szCs w:val="18"/>
              </w:rPr>
              <w:t>42</w:t>
            </w:r>
          </w:p>
        </w:tc>
        <w:tc>
          <w:tcPr>
            <w:tcW w:w="809" w:type="dxa"/>
            <w:tcBorders>
              <w:top w:val="single" w:sz="6" w:space="0" w:color="000000"/>
              <w:left w:val="single" w:sz="6" w:space="0" w:color="000000"/>
              <w:bottom w:val="single" w:sz="6" w:space="0" w:color="000000"/>
              <w:right w:val="single" w:sz="6" w:space="0" w:color="000000"/>
            </w:tcBorders>
          </w:tcPr>
          <w:p w14:paraId="1856A2D2" w14:textId="77777777" w:rsidR="00396A08" w:rsidRDefault="00C2469A">
            <w:pPr>
              <w:pStyle w:val="Normal1"/>
              <w:jc w:val="center"/>
              <w:rPr>
                <w:sz w:val="18"/>
                <w:szCs w:val="18"/>
              </w:rPr>
            </w:pPr>
            <w:r>
              <w:rPr>
                <w:sz w:val="18"/>
                <w:szCs w:val="18"/>
              </w:rPr>
              <w:t>C</w:t>
            </w:r>
          </w:p>
        </w:tc>
        <w:tc>
          <w:tcPr>
            <w:tcW w:w="978" w:type="dxa"/>
            <w:tcBorders>
              <w:top w:val="single" w:sz="6" w:space="0" w:color="000000"/>
              <w:left w:val="single" w:sz="6" w:space="0" w:color="000000"/>
              <w:bottom w:val="single" w:sz="6" w:space="0" w:color="000000"/>
              <w:right w:val="single" w:sz="6" w:space="0" w:color="000000"/>
            </w:tcBorders>
          </w:tcPr>
          <w:p w14:paraId="4EB1162C" w14:textId="77777777" w:rsidR="00396A08" w:rsidRDefault="00C2469A">
            <w:pPr>
              <w:pStyle w:val="Normal1"/>
              <w:jc w:val="center"/>
              <w:rPr>
                <w:sz w:val="18"/>
                <w:szCs w:val="18"/>
              </w:rPr>
            </w:pPr>
            <w:r>
              <w:rPr>
                <w:sz w:val="18"/>
                <w:szCs w:val="18"/>
              </w:rPr>
              <w:t>3</w:t>
            </w:r>
          </w:p>
        </w:tc>
      </w:tr>
      <w:tr w:rsidR="00396A08" w14:paraId="7BDA331C" w14:textId="77777777">
        <w:tc>
          <w:tcPr>
            <w:tcW w:w="345" w:type="dxa"/>
            <w:tcBorders>
              <w:top w:val="single" w:sz="6" w:space="0" w:color="000000"/>
              <w:left w:val="single" w:sz="6" w:space="0" w:color="000000"/>
              <w:bottom w:val="single" w:sz="6" w:space="0" w:color="000000"/>
              <w:right w:val="single" w:sz="6" w:space="0" w:color="000000"/>
            </w:tcBorders>
          </w:tcPr>
          <w:p w14:paraId="478C5DD2" w14:textId="77777777" w:rsidR="00396A08" w:rsidRDefault="00C2469A">
            <w:pPr>
              <w:pStyle w:val="Normal1"/>
              <w:jc w:val="center"/>
              <w:rPr>
                <w:sz w:val="18"/>
                <w:szCs w:val="18"/>
              </w:rPr>
            </w:pPr>
            <w:r>
              <w:rPr>
                <w:sz w:val="18"/>
                <w:szCs w:val="18"/>
              </w:rPr>
              <w:t>8</w:t>
            </w:r>
          </w:p>
        </w:tc>
        <w:tc>
          <w:tcPr>
            <w:tcW w:w="1254" w:type="dxa"/>
            <w:gridSpan w:val="4"/>
            <w:tcBorders>
              <w:top w:val="single" w:sz="6" w:space="0" w:color="000000"/>
              <w:left w:val="single" w:sz="6" w:space="0" w:color="000000"/>
              <w:bottom w:val="single" w:sz="6" w:space="0" w:color="000000"/>
              <w:right w:val="single" w:sz="6" w:space="0" w:color="000000"/>
            </w:tcBorders>
          </w:tcPr>
          <w:p w14:paraId="6EF814D5" w14:textId="77777777" w:rsidR="00396A08" w:rsidRDefault="00C2469A">
            <w:pPr>
              <w:pStyle w:val="Normal1"/>
              <w:jc w:val="both"/>
              <w:rPr>
                <w:sz w:val="18"/>
                <w:szCs w:val="18"/>
              </w:rPr>
            </w:pPr>
            <w:r>
              <w:rPr>
                <w:sz w:val="18"/>
                <w:szCs w:val="18"/>
              </w:rPr>
              <w:t>PC1 1 B D 08</w:t>
            </w:r>
          </w:p>
        </w:tc>
        <w:tc>
          <w:tcPr>
            <w:tcW w:w="1439" w:type="dxa"/>
            <w:gridSpan w:val="2"/>
            <w:tcBorders>
              <w:top w:val="single" w:sz="6" w:space="0" w:color="000000"/>
              <w:left w:val="single" w:sz="6" w:space="0" w:color="000000"/>
              <w:bottom w:val="single" w:sz="6" w:space="0" w:color="000000"/>
              <w:right w:val="single" w:sz="6" w:space="0" w:color="000000"/>
            </w:tcBorders>
          </w:tcPr>
          <w:p w14:paraId="3E441D86" w14:textId="77777777" w:rsidR="00396A08" w:rsidRDefault="00C2469A">
            <w:pPr>
              <w:pStyle w:val="Normal1"/>
              <w:rPr>
                <w:sz w:val="18"/>
                <w:szCs w:val="18"/>
              </w:rPr>
            </w:pPr>
            <w:r>
              <w:rPr>
                <w:sz w:val="18"/>
                <w:szCs w:val="18"/>
              </w:rPr>
              <w:t>Practică pedagogică de specialitate</w:t>
            </w:r>
          </w:p>
          <w:p w14:paraId="562D781E" w14:textId="77777777" w:rsidR="00396A08" w:rsidRDefault="00C2469A">
            <w:pPr>
              <w:pStyle w:val="Normal1"/>
              <w:rPr>
                <w:sz w:val="18"/>
                <w:szCs w:val="18"/>
              </w:rPr>
            </w:pPr>
            <w:r>
              <w:rPr>
                <w:sz w:val="18"/>
                <w:szCs w:val="18"/>
              </w:rPr>
              <w:t>în învăţământul preuniversitar (2)</w:t>
            </w:r>
          </w:p>
        </w:tc>
        <w:tc>
          <w:tcPr>
            <w:tcW w:w="540" w:type="dxa"/>
            <w:gridSpan w:val="3"/>
            <w:tcBorders>
              <w:top w:val="single" w:sz="6" w:space="0" w:color="000000"/>
              <w:left w:val="single" w:sz="6" w:space="0" w:color="000000"/>
              <w:bottom w:val="single" w:sz="6" w:space="0" w:color="000000"/>
              <w:right w:val="single" w:sz="6" w:space="0" w:color="000000"/>
            </w:tcBorders>
          </w:tcPr>
          <w:p w14:paraId="2965F9F5" w14:textId="77777777" w:rsidR="00396A08" w:rsidRDefault="00C2469A">
            <w:pPr>
              <w:pStyle w:val="Normal1"/>
              <w:jc w:val="center"/>
              <w:rPr>
                <w:sz w:val="18"/>
                <w:szCs w:val="18"/>
              </w:rPr>
            </w:pPr>
            <w:r>
              <w:rPr>
                <w:sz w:val="18"/>
                <w:szCs w:val="18"/>
              </w:rPr>
              <w:t>I</w:t>
            </w:r>
          </w:p>
        </w:tc>
        <w:tc>
          <w:tcPr>
            <w:tcW w:w="990" w:type="dxa"/>
            <w:gridSpan w:val="3"/>
            <w:tcBorders>
              <w:top w:val="single" w:sz="6" w:space="0" w:color="000000"/>
              <w:left w:val="single" w:sz="6" w:space="0" w:color="000000"/>
              <w:bottom w:val="single" w:sz="6" w:space="0" w:color="000000"/>
              <w:right w:val="single" w:sz="6" w:space="0" w:color="000000"/>
            </w:tcBorders>
          </w:tcPr>
          <w:p w14:paraId="4832E46D" w14:textId="77777777" w:rsidR="00396A08" w:rsidRDefault="00C2469A">
            <w:pPr>
              <w:pStyle w:val="Normal1"/>
              <w:jc w:val="center"/>
              <w:rPr>
                <w:sz w:val="18"/>
                <w:szCs w:val="18"/>
              </w:rPr>
            </w:pPr>
            <w:r>
              <w:rPr>
                <w:sz w:val="18"/>
                <w:szCs w:val="18"/>
              </w:rPr>
              <w:t>2</w:t>
            </w:r>
          </w:p>
        </w:tc>
        <w:tc>
          <w:tcPr>
            <w:tcW w:w="992" w:type="dxa"/>
            <w:gridSpan w:val="3"/>
            <w:tcBorders>
              <w:top w:val="single" w:sz="6" w:space="0" w:color="000000"/>
              <w:left w:val="single" w:sz="6" w:space="0" w:color="000000"/>
              <w:bottom w:val="single" w:sz="6" w:space="0" w:color="000000"/>
              <w:right w:val="single" w:sz="6" w:space="0" w:color="000000"/>
            </w:tcBorders>
          </w:tcPr>
          <w:p w14:paraId="6371FAD1" w14:textId="77777777" w:rsidR="00396A08" w:rsidRDefault="00C2469A">
            <w:pPr>
              <w:pStyle w:val="Normal1"/>
              <w:jc w:val="center"/>
              <w:rPr>
                <w:sz w:val="18"/>
                <w:szCs w:val="18"/>
              </w:rPr>
            </w:pPr>
            <w:r>
              <w:rPr>
                <w:sz w:val="18"/>
                <w:szCs w:val="18"/>
              </w:rPr>
              <w:t>12</w:t>
            </w:r>
          </w:p>
        </w:tc>
        <w:tc>
          <w:tcPr>
            <w:tcW w:w="630" w:type="dxa"/>
            <w:tcBorders>
              <w:top w:val="single" w:sz="6" w:space="0" w:color="000000"/>
              <w:left w:val="single" w:sz="6" w:space="0" w:color="000000"/>
              <w:bottom w:val="single" w:sz="6" w:space="0" w:color="000000"/>
              <w:right w:val="single" w:sz="6" w:space="0" w:color="000000"/>
            </w:tcBorders>
          </w:tcPr>
          <w:p w14:paraId="26B0203C" w14:textId="77777777" w:rsidR="00396A08" w:rsidRDefault="00C2469A">
            <w:pPr>
              <w:pStyle w:val="Normal1"/>
              <w:jc w:val="center"/>
              <w:rPr>
                <w:sz w:val="18"/>
                <w:szCs w:val="18"/>
              </w:rPr>
            </w:pPr>
            <w:r>
              <w:rPr>
                <w:b/>
                <w:sz w:val="18"/>
                <w:szCs w:val="18"/>
              </w:rPr>
              <w:t>-</w:t>
            </w:r>
          </w:p>
        </w:tc>
        <w:tc>
          <w:tcPr>
            <w:tcW w:w="450" w:type="dxa"/>
            <w:tcBorders>
              <w:top w:val="single" w:sz="6" w:space="0" w:color="000000"/>
              <w:left w:val="single" w:sz="6" w:space="0" w:color="000000"/>
              <w:bottom w:val="single" w:sz="6" w:space="0" w:color="000000"/>
              <w:right w:val="single" w:sz="6" w:space="0" w:color="000000"/>
            </w:tcBorders>
          </w:tcPr>
          <w:p w14:paraId="4DD15E62" w14:textId="77777777" w:rsidR="00396A08" w:rsidRDefault="00C2469A">
            <w:pPr>
              <w:pStyle w:val="Normal1"/>
              <w:jc w:val="center"/>
              <w:rPr>
                <w:sz w:val="18"/>
                <w:szCs w:val="18"/>
              </w:rPr>
            </w:pPr>
            <w:r>
              <w:rPr>
                <w:b/>
                <w:sz w:val="18"/>
                <w:szCs w:val="18"/>
              </w:rPr>
              <w:t>3</w:t>
            </w:r>
          </w:p>
        </w:tc>
        <w:tc>
          <w:tcPr>
            <w:tcW w:w="450" w:type="dxa"/>
            <w:gridSpan w:val="3"/>
            <w:tcBorders>
              <w:top w:val="single" w:sz="6" w:space="0" w:color="000000"/>
              <w:left w:val="single" w:sz="6" w:space="0" w:color="000000"/>
              <w:bottom w:val="single" w:sz="6" w:space="0" w:color="000000"/>
              <w:right w:val="single" w:sz="6" w:space="0" w:color="000000"/>
            </w:tcBorders>
          </w:tcPr>
          <w:p w14:paraId="741EC577" w14:textId="77777777" w:rsidR="00396A08" w:rsidRDefault="00C2469A">
            <w:pPr>
              <w:pStyle w:val="Normal1"/>
              <w:jc w:val="center"/>
              <w:rPr>
                <w:sz w:val="18"/>
                <w:szCs w:val="18"/>
              </w:rPr>
            </w:pPr>
            <w:r>
              <w:rPr>
                <w:sz w:val="18"/>
                <w:szCs w:val="18"/>
              </w:rPr>
              <w:t>-</w:t>
            </w:r>
          </w:p>
        </w:tc>
        <w:tc>
          <w:tcPr>
            <w:tcW w:w="454" w:type="dxa"/>
            <w:gridSpan w:val="2"/>
            <w:tcBorders>
              <w:top w:val="single" w:sz="6" w:space="0" w:color="000000"/>
              <w:left w:val="single" w:sz="6" w:space="0" w:color="000000"/>
              <w:bottom w:val="single" w:sz="6" w:space="0" w:color="000000"/>
              <w:right w:val="single" w:sz="6" w:space="0" w:color="000000"/>
            </w:tcBorders>
          </w:tcPr>
          <w:p w14:paraId="5B8A6DB3" w14:textId="77777777" w:rsidR="00396A08" w:rsidRDefault="00C2469A">
            <w:pPr>
              <w:pStyle w:val="Normal1"/>
              <w:jc w:val="center"/>
              <w:rPr>
                <w:sz w:val="18"/>
                <w:szCs w:val="18"/>
              </w:rPr>
            </w:pPr>
            <w:r>
              <w:rPr>
                <w:sz w:val="18"/>
                <w:szCs w:val="18"/>
              </w:rPr>
              <w:t>36</w:t>
            </w:r>
          </w:p>
        </w:tc>
        <w:tc>
          <w:tcPr>
            <w:tcW w:w="460" w:type="dxa"/>
            <w:tcBorders>
              <w:top w:val="single" w:sz="6" w:space="0" w:color="000000"/>
              <w:left w:val="single" w:sz="6" w:space="0" w:color="000000"/>
              <w:bottom w:val="single" w:sz="6" w:space="0" w:color="000000"/>
              <w:right w:val="single" w:sz="6" w:space="0" w:color="000000"/>
            </w:tcBorders>
          </w:tcPr>
          <w:p w14:paraId="689F5573" w14:textId="77777777" w:rsidR="00396A08" w:rsidRDefault="00C2469A">
            <w:pPr>
              <w:pStyle w:val="Normal1"/>
              <w:jc w:val="center"/>
              <w:rPr>
                <w:sz w:val="18"/>
                <w:szCs w:val="18"/>
              </w:rPr>
            </w:pPr>
            <w:r>
              <w:rPr>
                <w:sz w:val="18"/>
                <w:szCs w:val="18"/>
              </w:rPr>
              <w:t>36</w:t>
            </w:r>
          </w:p>
        </w:tc>
        <w:tc>
          <w:tcPr>
            <w:tcW w:w="809" w:type="dxa"/>
            <w:tcBorders>
              <w:top w:val="single" w:sz="6" w:space="0" w:color="000000"/>
              <w:left w:val="single" w:sz="6" w:space="0" w:color="000000"/>
              <w:bottom w:val="single" w:sz="6" w:space="0" w:color="000000"/>
              <w:right w:val="single" w:sz="6" w:space="0" w:color="000000"/>
            </w:tcBorders>
          </w:tcPr>
          <w:p w14:paraId="439E0C6C" w14:textId="77777777" w:rsidR="00396A08" w:rsidRDefault="00C2469A">
            <w:pPr>
              <w:pStyle w:val="Normal1"/>
              <w:jc w:val="center"/>
              <w:rPr>
                <w:sz w:val="18"/>
                <w:szCs w:val="18"/>
              </w:rPr>
            </w:pPr>
            <w:r>
              <w:rPr>
                <w:sz w:val="18"/>
                <w:szCs w:val="18"/>
              </w:rPr>
              <w:t>C</w:t>
            </w:r>
          </w:p>
        </w:tc>
        <w:tc>
          <w:tcPr>
            <w:tcW w:w="978" w:type="dxa"/>
            <w:tcBorders>
              <w:top w:val="single" w:sz="6" w:space="0" w:color="000000"/>
              <w:left w:val="single" w:sz="6" w:space="0" w:color="000000"/>
              <w:bottom w:val="single" w:sz="6" w:space="0" w:color="000000"/>
              <w:right w:val="single" w:sz="6" w:space="0" w:color="000000"/>
            </w:tcBorders>
          </w:tcPr>
          <w:p w14:paraId="214F5770" w14:textId="77777777" w:rsidR="00396A08" w:rsidRDefault="00C2469A">
            <w:pPr>
              <w:pStyle w:val="Normal1"/>
              <w:jc w:val="center"/>
              <w:rPr>
                <w:sz w:val="18"/>
                <w:szCs w:val="18"/>
              </w:rPr>
            </w:pPr>
            <w:r>
              <w:rPr>
                <w:sz w:val="18"/>
                <w:szCs w:val="18"/>
              </w:rPr>
              <w:t>2</w:t>
            </w:r>
          </w:p>
        </w:tc>
      </w:tr>
      <w:tr w:rsidR="00396A08" w14:paraId="7A6D5C17" w14:textId="77777777">
        <w:tc>
          <w:tcPr>
            <w:tcW w:w="1064" w:type="dxa"/>
            <w:gridSpan w:val="3"/>
            <w:tcBorders>
              <w:top w:val="single" w:sz="6" w:space="0" w:color="000000"/>
              <w:left w:val="single" w:sz="6" w:space="0" w:color="000000"/>
              <w:bottom w:val="single" w:sz="6" w:space="0" w:color="000000"/>
              <w:right w:val="single" w:sz="6" w:space="0" w:color="000000"/>
            </w:tcBorders>
          </w:tcPr>
          <w:p w14:paraId="7CE7A7B0" w14:textId="77777777" w:rsidR="00396A08" w:rsidRDefault="00396A08">
            <w:pPr>
              <w:pStyle w:val="Normal1"/>
              <w:jc w:val="both"/>
              <w:rPr>
                <w:sz w:val="18"/>
                <w:szCs w:val="18"/>
              </w:rPr>
            </w:pPr>
          </w:p>
        </w:tc>
        <w:tc>
          <w:tcPr>
            <w:tcW w:w="1980" w:type="dxa"/>
            <w:gridSpan w:val="5"/>
            <w:tcBorders>
              <w:top w:val="single" w:sz="6" w:space="0" w:color="000000"/>
              <w:left w:val="single" w:sz="6" w:space="0" w:color="000000"/>
              <w:bottom w:val="single" w:sz="6" w:space="0" w:color="000000"/>
              <w:right w:val="single" w:sz="6" w:space="0" w:color="000000"/>
            </w:tcBorders>
          </w:tcPr>
          <w:p w14:paraId="5E190824" w14:textId="77777777" w:rsidR="00396A08" w:rsidRDefault="00C2469A">
            <w:pPr>
              <w:pStyle w:val="Normal1"/>
              <w:jc w:val="both"/>
              <w:rPr>
                <w:sz w:val="18"/>
                <w:szCs w:val="18"/>
              </w:rPr>
            </w:pPr>
            <w:r>
              <w:rPr>
                <w:b/>
                <w:sz w:val="18"/>
                <w:szCs w:val="18"/>
              </w:rPr>
              <w:t>TOTAL -  Nivelul I</w:t>
            </w:r>
          </w:p>
        </w:tc>
        <w:tc>
          <w:tcPr>
            <w:tcW w:w="540" w:type="dxa"/>
            <w:gridSpan w:val="3"/>
            <w:tcBorders>
              <w:top w:val="single" w:sz="6" w:space="0" w:color="000000"/>
              <w:left w:val="single" w:sz="6" w:space="0" w:color="000000"/>
              <w:bottom w:val="single" w:sz="6" w:space="0" w:color="000000"/>
              <w:right w:val="single" w:sz="6" w:space="0" w:color="000000"/>
            </w:tcBorders>
          </w:tcPr>
          <w:p w14:paraId="015A3B01" w14:textId="77777777" w:rsidR="00396A08" w:rsidRDefault="00C2469A">
            <w:pPr>
              <w:pStyle w:val="Normal1"/>
              <w:jc w:val="center"/>
              <w:rPr>
                <w:sz w:val="18"/>
                <w:szCs w:val="18"/>
              </w:rPr>
            </w:pPr>
            <w:r>
              <w:rPr>
                <w:b/>
                <w:sz w:val="18"/>
                <w:szCs w:val="18"/>
              </w:rPr>
              <w:t>-</w:t>
            </w:r>
          </w:p>
        </w:tc>
        <w:tc>
          <w:tcPr>
            <w:tcW w:w="990" w:type="dxa"/>
            <w:gridSpan w:val="3"/>
            <w:tcBorders>
              <w:top w:val="single" w:sz="6" w:space="0" w:color="000000"/>
              <w:left w:val="single" w:sz="6" w:space="0" w:color="000000"/>
              <w:bottom w:val="single" w:sz="6" w:space="0" w:color="000000"/>
              <w:right w:val="single" w:sz="6" w:space="0" w:color="000000"/>
            </w:tcBorders>
          </w:tcPr>
          <w:p w14:paraId="7D963461" w14:textId="77777777" w:rsidR="00396A08" w:rsidRDefault="00C2469A">
            <w:pPr>
              <w:pStyle w:val="Normal1"/>
              <w:jc w:val="center"/>
              <w:rPr>
                <w:sz w:val="18"/>
                <w:szCs w:val="18"/>
              </w:rPr>
            </w:pPr>
            <w:r>
              <w:rPr>
                <w:b/>
                <w:sz w:val="18"/>
                <w:szCs w:val="18"/>
              </w:rPr>
              <w:t>-</w:t>
            </w:r>
          </w:p>
        </w:tc>
        <w:tc>
          <w:tcPr>
            <w:tcW w:w="986" w:type="dxa"/>
            <w:gridSpan w:val="2"/>
            <w:tcBorders>
              <w:top w:val="single" w:sz="6" w:space="0" w:color="000000"/>
              <w:left w:val="single" w:sz="6" w:space="0" w:color="000000"/>
              <w:bottom w:val="single" w:sz="6" w:space="0" w:color="000000"/>
              <w:right w:val="single" w:sz="6" w:space="0" w:color="000000"/>
            </w:tcBorders>
          </w:tcPr>
          <w:p w14:paraId="06647517" w14:textId="77777777" w:rsidR="00396A08" w:rsidRDefault="00C2469A">
            <w:pPr>
              <w:pStyle w:val="Normal1"/>
              <w:jc w:val="center"/>
              <w:rPr>
                <w:sz w:val="18"/>
                <w:szCs w:val="18"/>
              </w:rPr>
            </w:pPr>
            <w:r>
              <w:rPr>
                <w:b/>
                <w:sz w:val="18"/>
                <w:szCs w:val="18"/>
              </w:rPr>
              <w:t>-</w:t>
            </w:r>
          </w:p>
        </w:tc>
        <w:tc>
          <w:tcPr>
            <w:tcW w:w="630" w:type="dxa"/>
            <w:tcBorders>
              <w:top w:val="single" w:sz="6" w:space="0" w:color="000000"/>
              <w:left w:val="single" w:sz="6" w:space="0" w:color="000000"/>
              <w:bottom w:val="single" w:sz="6" w:space="0" w:color="000000"/>
              <w:right w:val="single" w:sz="6" w:space="0" w:color="000000"/>
            </w:tcBorders>
          </w:tcPr>
          <w:p w14:paraId="56EC9825" w14:textId="77777777" w:rsidR="00396A08" w:rsidRDefault="00C2469A">
            <w:pPr>
              <w:pStyle w:val="Normal1"/>
              <w:jc w:val="center"/>
              <w:rPr>
                <w:sz w:val="18"/>
                <w:szCs w:val="18"/>
              </w:rPr>
            </w:pPr>
            <w:r>
              <w:rPr>
                <w:b/>
                <w:sz w:val="18"/>
                <w:szCs w:val="18"/>
              </w:rPr>
              <w:t>-</w:t>
            </w:r>
          </w:p>
        </w:tc>
        <w:tc>
          <w:tcPr>
            <w:tcW w:w="450" w:type="dxa"/>
            <w:tcBorders>
              <w:top w:val="single" w:sz="6" w:space="0" w:color="000000"/>
              <w:left w:val="single" w:sz="6" w:space="0" w:color="000000"/>
              <w:bottom w:val="single" w:sz="6" w:space="0" w:color="000000"/>
              <w:right w:val="single" w:sz="6" w:space="0" w:color="000000"/>
            </w:tcBorders>
          </w:tcPr>
          <w:p w14:paraId="4D95A466" w14:textId="77777777" w:rsidR="00396A08" w:rsidRDefault="00C2469A">
            <w:pPr>
              <w:pStyle w:val="Normal1"/>
              <w:jc w:val="center"/>
              <w:rPr>
                <w:sz w:val="18"/>
                <w:szCs w:val="18"/>
              </w:rPr>
            </w:pPr>
            <w:r>
              <w:rPr>
                <w:b/>
                <w:sz w:val="18"/>
                <w:szCs w:val="18"/>
              </w:rPr>
              <w:t>-</w:t>
            </w:r>
          </w:p>
        </w:tc>
        <w:tc>
          <w:tcPr>
            <w:tcW w:w="450" w:type="dxa"/>
            <w:gridSpan w:val="3"/>
            <w:tcBorders>
              <w:top w:val="single" w:sz="6" w:space="0" w:color="000000"/>
              <w:left w:val="single" w:sz="6" w:space="0" w:color="000000"/>
              <w:bottom w:val="single" w:sz="6" w:space="0" w:color="000000"/>
              <w:right w:val="single" w:sz="6" w:space="0" w:color="000000"/>
            </w:tcBorders>
          </w:tcPr>
          <w:p w14:paraId="00D0B88C" w14:textId="77777777" w:rsidR="00396A08" w:rsidRDefault="00C2469A">
            <w:pPr>
              <w:pStyle w:val="Normal1"/>
              <w:jc w:val="both"/>
              <w:rPr>
                <w:sz w:val="18"/>
                <w:szCs w:val="18"/>
              </w:rPr>
            </w:pPr>
            <w:r>
              <w:rPr>
                <w:b/>
                <w:sz w:val="18"/>
                <w:szCs w:val="18"/>
              </w:rPr>
              <w:t>140</w:t>
            </w:r>
          </w:p>
        </w:tc>
        <w:tc>
          <w:tcPr>
            <w:tcW w:w="454" w:type="dxa"/>
            <w:gridSpan w:val="2"/>
            <w:tcBorders>
              <w:top w:val="single" w:sz="6" w:space="0" w:color="000000"/>
              <w:left w:val="single" w:sz="6" w:space="0" w:color="000000"/>
              <w:bottom w:val="single" w:sz="6" w:space="0" w:color="000000"/>
              <w:right w:val="single" w:sz="6" w:space="0" w:color="000000"/>
            </w:tcBorders>
          </w:tcPr>
          <w:p w14:paraId="62447E04" w14:textId="77777777" w:rsidR="00396A08" w:rsidRDefault="00C2469A">
            <w:pPr>
              <w:pStyle w:val="Normal1"/>
              <w:jc w:val="both"/>
              <w:rPr>
                <w:sz w:val="18"/>
                <w:szCs w:val="18"/>
              </w:rPr>
            </w:pPr>
            <w:r>
              <w:rPr>
                <w:b/>
                <w:sz w:val="18"/>
                <w:szCs w:val="18"/>
              </w:rPr>
              <w:t>218</w:t>
            </w:r>
          </w:p>
        </w:tc>
        <w:tc>
          <w:tcPr>
            <w:tcW w:w="460" w:type="dxa"/>
            <w:tcBorders>
              <w:top w:val="single" w:sz="6" w:space="0" w:color="000000"/>
              <w:left w:val="single" w:sz="6" w:space="0" w:color="000000"/>
              <w:bottom w:val="single" w:sz="6" w:space="0" w:color="000000"/>
              <w:right w:val="single" w:sz="6" w:space="0" w:color="000000"/>
            </w:tcBorders>
          </w:tcPr>
          <w:p w14:paraId="78A35144" w14:textId="77777777" w:rsidR="00396A08" w:rsidRDefault="00C2469A">
            <w:pPr>
              <w:pStyle w:val="Normal1"/>
              <w:jc w:val="both"/>
              <w:rPr>
                <w:sz w:val="18"/>
                <w:szCs w:val="18"/>
              </w:rPr>
            </w:pPr>
            <w:r>
              <w:rPr>
                <w:sz w:val="18"/>
                <w:szCs w:val="18"/>
              </w:rPr>
              <w:t> </w:t>
            </w:r>
            <w:r>
              <w:rPr>
                <w:b/>
                <w:sz w:val="18"/>
                <w:szCs w:val="18"/>
              </w:rPr>
              <w:t>358</w:t>
            </w:r>
          </w:p>
        </w:tc>
        <w:tc>
          <w:tcPr>
            <w:tcW w:w="809" w:type="dxa"/>
            <w:tcBorders>
              <w:top w:val="single" w:sz="6" w:space="0" w:color="000000"/>
              <w:left w:val="single" w:sz="6" w:space="0" w:color="000000"/>
              <w:bottom w:val="single" w:sz="6" w:space="0" w:color="000000"/>
              <w:right w:val="single" w:sz="6" w:space="0" w:color="000000"/>
            </w:tcBorders>
          </w:tcPr>
          <w:p w14:paraId="2C71A600" w14:textId="77777777" w:rsidR="00396A08" w:rsidRDefault="00C2469A">
            <w:pPr>
              <w:pStyle w:val="Normal1"/>
              <w:jc w:val="both"/>
              <w:rPr>
                <w:sz w:val="18"/>
                <w:szCs w:val="18"/>
              </w:rPr>
            </w:pPr>
            <w:r>
              <w:rPr>
                <w:b/>
                <w:sz w:val="18"/>
                <w:szCs w:val="18"/>
              </w:rPr>
              <w:t>5E+3C</w:t>
            </w:r>
          </w:p>
        </w:tc>
        <w:tc>
          <w:tcPr>
            <w:tcW w:w="978" w:type="dxa"/>
            <w:tcBorders>
              <w:top w:val="single" w:sz="6" w:space="0" w:color="000000"/>
              <w:left w:val="single" w:sz="6" w:space="0" w:color="000000"/>
              <w:bottom w:val="single" w:sz="6" w:space="0" w:color="000000"/>
              <w:right w:val="single" w:sz="6" w:space="0" w:color="000000"/>
            </w:tcBorders>
          </w:tcPr>
          <w:p w14:paraId="1EFA1110" w14:textId="77777777" w:rsidR="00396A08" w:rsidRDefault="00C2469A">
            <w:pPr>
              <w:pStyle w:val="Normal1"/>
              <w:jc w:val="both"/>
              <w:rPr>
                <w:sz w:val="18"/>
                <w:szCs w:val="18"/>
              </w:rPr>
            </w:pPr>
            <w:r>
              <w:rPr>
                <w:b/>
                <w:sz w:val="18"/>
                <w:szCs w:val="18"/>
              </w:rPr>
              <w:t>30</w:t>
            </w:r>
          </w:p>
        </w:tc>
      </w:tr>
      <w:tr w:rsidR="00396A08" w14:paraId="2E9E278B" w14:textId="77777777">
        <w:tc>
          <w:tcPr>
            <w:tcW w:w="345" w:type="dxa"/>
            <w:tcBorders>
              <w:top w:val="single" w:sz="6" w:space="0" w:color="000000"/>
              <w:left w:val="single" w:sz="6" w:space="0" w:color="000000"/>
              <w:bottom w:val="single" w:sz="6" w:space="0" w:color="000000"/>
              <w:right w:val="single" w:sz="6" w:space="0" w:color="000000"/>
            </w:tcBorders>
          </w:tcPr>
          <w:p w14:paraId="5072D0EC" w14:textId="77777777" w:rsidR="00396A08" w:rsidRDefault="00C2469A">
            <w:pPr>
              <w:pStyle w:val="Normal1"/>
              <w:jc w:val="both"/>
              <w:rPr>
                <w:sz w:val="18"/>
                <w:szCs w:val="18"/>
              </w:rPr>
            </w:pPr>
            <w:r>
              <w:rPr>
                <w:sz w:val="18"/>
                <w:szCs w:val="18"/>
              </w:rPr>
              <w:t> </w:t>
            </w:r>
          </w:p>
        </w:tc>
        <w:tc>
          <w:tcPr>
            <w:tcW w:w="719" w:type="dxa"/>
            <w:gridSpan w:val="2"/>
            <w:tcBorders>
              <w:top w:val="single" w:sz="6" w:space="0" w:color="000000"/>
              <w:left w:val="single" w:sz="6" w:space="0" w:color="000000"/>
              <w:bottom w:val="single" w:sz="6" w:space="0" w:color="000000"/>
              <w:right w:val="single" w:sz="6" w:space="0" w:color="000000"/>
            </w:tcBorders>
          </w:tcPr>
          <w:p w14:paraId="5FC5BD3B" w14:textId="77777777" w:rsidR="00396A08" w:rsidRDefault="00396A08">
            <w:pPr>
              <w:pStyle w:val="Normal1"/>
              <w:jc w:val="both"/>
              <w:rPr>
                <w:sz w:val="18"/>
                <w:szCs w:val="18"/>
              </w:rPr>
            </w:pPr>
          </w:p>
        </w:tc>
        <w:tc>
          <w:tcPr>
            <w:tcW w:w="1980" w:type="dxa"/>
            <w:gridSpan w:val="5"/>
            <w:tcBorders>
              <w:top w:val="single" w:sz="6" w:space="0" w:color="000000"/>
              <w:left w:val="single" w:sz="6" w:space="0" w:color="000000"/>
              <w:bottom w:val="single" w:sz="6" w:space="0" w:color="000000"/>
              <w:right w:val="single" w:sz="6" w:space="0" w:color="000000"/>
            </w:tcBorders>
          </w:tcPr>
          <w:p w14:paraId="3FF975EC" w14:textId="77777777" w:rsidR="00396A08" w:rsidRDefault="00C2469A">
            <w:pPr>
              <w:pStyle w:val="Normal1"/>
              <w:jc w:val="both"/>
              <w:rPr>
                <w:sz w:val="18"/>
                <w:szCs w:val="18"/>
              </w:rPr>
            </w:pPr>
            <w:r>
              <w:rPr>
                <w:b/>
                <w:sz w:val="18"/>
                <w:szCs w:val="18"/>
              </w:rPr>
              <w:t>Examen de absolvire:  Nivelul I</w:t>
            </w:r>
          </w:p>
        </w:tc>
        <w:tc>
          <w:tcPr>
            <w:tcW w:w="540" w:type="dxa"/>
            <w:gridSpan w:val="3"/>
            <w:tcBorders>
              <w:top w:val="single" w:sz="6" w:space="0" w:color="000000"/>
              <w:left w:val="single" w:sz="6" w:space="0" w:color="000000"/>
              <w:bottom w:val="single" w:sz="6" w:space="0" w:color="000000"/>
              <w:right w:val="single" w:sz="6" w:space="0" w:color="000000"/>
            </w:tcBorders>
          </w:tcPr>
          <w:p w14:paraId="602DB161" w14:textId="77777777" w:rsidR="00396A08" w:rsidRDefault="00C2469A">
            <w:pPr>
              <w:pStyle w:val="Normal1"/>
              <w:jc w:val="center"/>
              <w:rPr>
                <w:sz w:val="18"/>
                <w:szCs w:val="18"/>
              </w:rPr>
            </w:pPr>
            <w:r>
              <w:rPr>
                <w:sz w:val="18"/>
                <w:szCs w:val="18"/>
              </w:rPr>
              <w:t>I</w:t>
            </w:r>
          </w:p>
        </w:tc>
        <w:tc>
          <w:tcPr>
            <w:tcW w:w="990" w:type="dxa"/>
            <w:gridSpan w:val="3"/>
            <w:tcBorders>
              <w:top w:val="single" w:sz="6" w:space="0" w:color="000000"/>
              <w:left w:val="single" w:sz="6" w:space="0" w:color="000000"/>
              <w:bottom w:val="single" w:sz="6" w:space="0" w:color="000000"/>
              <w:right w:val="single" w:sz="6" w:space="0" w:color="000000"/>
            </w:tcBorders>
          </w:tcPr>
          <w:p w14:paraId="53FABD7D" w14:textId="77777777" w:rsidR="00396A08" w:rsidRDefault="00C2469A">
            <w:pPr>
              <w:pStyle w:val="Normal1"/>
              <w:jc w:val="center"/>
              <w:rPr>
                <w:sz w:val="18"/>
                <w:szCs w:val="18"/>
              </w:rPr>
            </w:pPr>
            <w:r>
              <w:rPr>
                <w:sz w:val="18"/>
                <w:szCs w:val="18"/>
              </w:rPr>
              <w:t>2</w:t>
            </w:r>
          </w:p>
        </w:tc>
        <w:tc>
          <w:tcPr>
            <w:tcW w:w="986" w:type="dxa"/>
            <w:gridSpan w:val="2"/>
            <w:tcBorders>
              <w:top w:val="single" w:sz="6" w:space="0" w:color="000000"/>
              <w:left w:val="single" w:sz="6" w:space="0" w:color="000000"/>
              <w:bottom w:val="single" w:sz="6" w:space="0" w:color="000000"/>
              <w:right w:val="single" w:sz="6" w:space="0" w:color="000000"/>
            </w:tcBorders>
          </w:tcPr>
          <w:p w14:paraId="554449CA" w14:textId="77777777" w:rsidR="00396A08" w:rsidRDefault="00C2469A">
            <w:pPr>
              <w:pStyle w:val="Normal1"/>
              <w:jc w:val="center"/>
              <w:rPr>
                <w:sz w:val="18"/>
                <w:szCs w:val="18"/>
              </w:rPr>
            </w:pPr>
            <w:r>
              <w:rPr>
                <w:sz w:val="18"/>
                <w:szCs w:val="18"/>
              </w:rPr>
              <w:t>2</w:t>
            </w:r>
          </w:p>
        </w:tc>
        <w:tc>
          <w:tcPr>
            <w:tcW w:w="630" w:type="dxa"/>
            <w:tcBorders>
              <w:top w:val="single" w:sz="6" w:space="0" w:color="000000"/>
              <w:left w:val="single" w:sz="6" w:space="0" w:color="000000"/>
              <w:bottom w:val="single" w:sz="6" w:space="0" w:color="000000"/>
              <w:right w:val="single" w:sz="6" w:space="0" w:color="000000"/>
            </w:tcBorders>
          </w:tcPr>
          <w:p w14:paraId="37CF9B02" w14:textId="77777777" w:rsidR="00396A08" w:rsidRDefault="00C2469A">
            <w:pPr>
              <w:pStyle w:val="Normal1"/>
              <w:jc w:val="center"/>
              <w:rPr>
                <w:sz w:val="18"/>
                <w:szCs w:val="18"/>
              </w:rPr>
            </w:pPr>
            <w:r>
              <w:rPr>
                <w:sz w:val="18"/>
                <w:szCs w:val="18"/>
              </w:rPr>
              <w:t>-</w:t>
            </w:r>
          </w:p>
        </w:tc>
        <w:tc>
          <w:tcPr>
            <w:tcW w:w="450" w:type="dxa"/>
            <w:tcBorders>
              <w:top w:val="single" w:sz="6" w:space="0" w:color="000000"/>
              <w:left w:val="single" w:sz="6" w:space="0" w:color="000000"/>
              <w:bottom w:val="single" w:sz="6" w:space="0" w:color="000000"/>
              <w:right w:val="single" w:sz="6" w:space="0" w:color="000000"/>
            </w:tcBorders>
          </w:tcPr>
          <w:p w14:paraId="327A6049" w14:textId="77777777" w:rsidR="00396A08" w:rsidRDefault="00C2469A">
            <w:pPr>
              <w:pStyle w:val="Normal1"/>
              <w:jc w:val="center"/>
              <w:rPr>
                <w:sz w:val="18"/>
                <w:szCs w:val="18"/>
              </w:rPr>
            </w:pPr>
            <w:r>
              <w:rPr>
                <w:sz w:val="18"/>
                <w:szCs w:val="18"/>
              </w:rPr>
              <w:t>-</w:t>
            </w:r>
          </w:p>
        </w:tc>
        <w:tc>
          <w:tcPr>
            <w:tcW w:w="450" w:type="dxa"/>
            <w:gridSpan w:val="3"/>
            <w:tcBorders>
              <w:top w:val="single" w:sz="6" w:space="0" w:color="000000"/>
              <w:left w:val="single" w:sz="6" w:space="0" w:color="000000"/>
              <w:bottom w:val="single" w:sz="6" w:space="0" w:color="000000"/>
              <w:right w:val="single" w:sz="6" w:space="0" w:color="000000"/>
            </w:tcBorders>
          </w:tcPr>
          <w:p w14:paraId="1BCCB214" w14:textId="77777777" w:rsidR="00396A08" w:rsidRDefault="00C2469A">
            <w:pPr>
              <w:pStyle w:val="Normal1"/>
              <w:jc w:val="center"/>
              <w:rPr>
                <w:sz w:val="18"/>
                <w:szCs w:val="18"/>
              </w:rPr>
            </w:pPr>
            <w:r>
              <w:rPr>
                <w:sz w:val="18"/>
                <w:szCs w:val="18"/>
              </w:rPr>
              <w:t>-</w:t>
            </w:r>
          </w:p>
        </w:tc>
        <w:tc>
          <w:tcPr>
            <w:tcW w:w="454" w:type="dxa"/>
            <w:gridSpan w:val="2"/>
            <w:tcBorders>
              <w:top w:val="single" w:sz="6" w:space="0" w:color="000000"/>
              <w:left w:val="single" w:sz="6" w:space="0" w:color="000000"/>
              <w:bottom w:val="single" w:sz="6" w:space="0" w:color="000000"/>
              <w:right w:val="single" w:sz="6" w:space="0" w:color="000000"/>
            </w:tcBorders>
          </w:tcPr>
          <w:p w14:paraId="16D86FC7" w14:textId="77777777" w:rsidR="00396A08" w:rsidRDefault="00C2469A">
            <w:pPr>
              <w:pStyle w:val="Normal1"/>
              <w:jc w:val="center"/>
              <w:rPr>
                <w:sz w:val="18"/>
                <w:szCs w:val="18"/>
              </w:rPr>
            </w:pPr>
            <w:r>
              <w:rPr>
                <w:sz w:val="18"/>
                <w:szCs w:val="18"/>
              </w:rPr>
              <w:t>-</w:t>
            </w:r>
          </w:p>
        </w:tc>
        <w:tc>
          <w:tcPr>
            <w:tcW w:w="460" w:type="dxa"/>
            <w:tcBorders>
              <w:top w:val="single" w:sz="6" w:space="0" w:color="000000"/>
              <w:left w:val="single" w:sz="6" w:space="0" w:color="000000"/>
              <w:bottom w:val="single" w:sz="6" w:space="0" w:color="000000"/>
              <w:right w:val="single" w:sz="6" w:space="0" w:color="000000"/>
            </w:tcBorders>
          </w:tcPr>
          <w:p w14:paraId="0844D5DA" w14:textId="77777777" w:rsidR="00396A08" w:rsidRDefault="00C2469A">
            <w:pPr>
              <w:pStyle w:val="Normal1"/>
              <w:jc w:val="center"/>
              <w:rPr>
                <w:sz w:val="18"/>
                <w:szCs w:val="18"/>
              </w:rPr>
            </w:pPr>
            <w:r>
              <w:rPr>
                <w:sz w:val="18"/>
                <w:szCs w:val="18"/>
              </w:rPr>
              <w:t>-</w:t>
            </w:r>
          </w:p>
        </w:tc>
        <w:tc>
          <w:tcPr>
            <w:tcW w:w="809" w:type="dxa"/>
            <w:tcBorders>
              <w:top w:val="single" w:sz="6" w:space="0" w:color="000000"/>
              <w:left w:val="single" w:sz="6" w:space="0" w:color="000000"/>
              <w:bottom w:val="single" w:sz="6" w:space="0" w:color="000000"/>
              <w:right w:val="single" w:sz="6" w:space="0" w:color="000000"/>
            </w:tcBorders>
          </w:tcPr>
          <w:p w14:paraId="53CCB448" w14:textId="77777777" w:rsidR="00396A08" w:rsidRDefault="00C2469A">
            <w:pPr>
              <w:pStyle w:val="Normal1"/>
              <w:jc w:val="center"/>
              <w:rPr>
                <w:sz w:val="18"/>
                <w:szCs w:val="18"/>
              </w:rPr>
            </w:pPr>
            <w:r>
              <w:rPr>
                <w:sz w:val="18"/>
                <w:szCs w:val="18"/>
              </w:rPr>
              <w:t>E</w:t>
            </w:r>
          </w:p>
        </w:tc>
        <w:tc>
          <w:tcPr>
            <w:tcW w:w="978" w:type="dxa"/>
            <w:tcBorders>
              <w:top w:val="single" w:sz="6" w:space="0" w:color="000000"/>
              <w:left w:val="single" w:sz="6" w:space="0" w:color="000000"/>
              <w:bottom w:val="single" w:sz="6" w:space="0" w:color="000000"/>
              <w:right w:val="single" w:sz="6" w:space="0" w:color="000000"/>
            </w:tcBorders>
          </w:tcPr>
          <w:p w14:paraId="6F2D0ED0" w14:textId="77777777" w:rsidR="00396A08" w:rsidRDefault="00C2469A">
            <w:pPr>
              <w:pStyle w:val="Normal1"/>
              <w:jc w:val="center"/>
              <w:rPr>
                <w:sz w:val="18"/>
                <w:szCs w:val="18"/>
              </w:rPr>
            </w:pPr>
            <w:r>
              <w:rPr>
                <w:sz w:val="18"/>
                <w:szCs w:val="18"/>
              </w:rPr>
              <w:t>5</w:t>
            </w:r>
          </w:p>
        </w:tc>
      </w:tr>
    </w:tbl>
    <w:p w14:paraId="045FBB38" w14:textId="77777777" w:rsidR="00396A08" w:rsidRDefault="00C2469A">
      <w:pPr>
        <w:pStyle w:val="Normal1"/>
        <w:jc w:val="both"/>
        <w:rPr>
          <w:sz w:val="20"/>
          <w:szCs w:val="20"/>
        </w:rPr>
      </w:pPr>
      <w:r>
        <w:rPr>
          <w:b/>
          <w:sz w:val="20"/>
          <w:szCs w:val="20"/>
        </w:rPr>
        <w:t>Precizări:</w:t>
      </w:r>
    </w:p>
    <w:p w14:paraId="679DFDE7" w14:textId="77777777" w:rsidR="00396A08" w:rsidRDefault="00C2469A">
      <w:pPr>
        <w:pStyle w:val="Normal1"/>
        <w:jc w:val="both"/>
        <w:rPr>
          <w:sz w:val="20"/>
          <w:szCs w:val="20"/>
        </w:rPr>
      </w:pPr>
      <w:r>
        <w:rPr>
          <w:sz w:val="20"/>
          <w:szCs w:val="20"/>
        </w:rPr>
        <w:t>1. Numărul de săptămâni şi, respectiv, numărul de ore pentru practica pedagogică rezultă din faptul că, potrivit standardelor actuale, ultimul semestru al studiilor universitare este de 10-12 săptămâni.</w:t>
      </w:r>
    </w:p>
    <w:p w14:paraId="3322675A" w14:textId="77777777" w:rsidR="00396A08" w:rsidRDefault="00C2469A">
      <w:pPr>
        <w:pStyle w:val="Normal1"/>
        <w:jc w:val="both"/>
        <w:rPr>
          <w:sz w:val="20"/>
          <w:szCs w:val="20"/>
        </w:rPr>
      </w:pPr>
      <w:r>
        <w:rPr>
          <w:sz w:val="20"/>
          <w:szCs w:val="20"/>
        </w:rPr>
        <w:t>2. Perioada de două săptămâni prevăzută pentru examenul de absolvire este alocată pentru finalizarea portofoliului didactic.</w:t>
      </w:r>
    </w:p>
    <w:p w14:paraId="49E3B8C4" w14:textId="77777777" w:rsidR="00396A08" w:rsidRDefault="00C2469A">
      <w:pPr>
        <w:pStyle w:val="Normal1"/>
        <w:rPr>
          <w:sz w:val="20"/>
          <w:szCs w:val="20"/>
        </w:rPr>
      </w:pPr>
      <w:r>
        <w:rPr>
          <w:sz w:val="20"/>
          <w:szCs w:val="20"/>
        </w:rPr>
        <w:t>3. C = cursuri, A = activităţi aplicative (seminare, laboratoare, practică)</w:t>
      </w:r>
    </w:p>
    <w:p w14:paraId="6735B753" w14:textId="77777777" w:rsidR="00C2191E" w:rsidRDefault="00C2191E">
      <w:pPr>
        <w:pStyle w:val="Normal1"/>
        <w:jc w:val="right"/>
        <w:rPr>
          <w:sz w:val="22"/>
          <w:szCs w:val="22"/>
        </w:rPr>
      </w:pPr>
    </w:p>
    <w:p w14:paraId="6FCAA712" w14:textId="77777777" w:rsidR="00C2191E" w:rsidRDefault="00C2191E">
      <w:pPr>
        <w:pStyle w:val="Normal1"/>
        <w:jc w:val="right"/>
        <w:rPr>
          <w:sz w:val="22"/>
          <w:szCs w:val="22"/>
        </w:rPr>
      </w:pPr>
    </w:p>
    <w:p w14:paraId="3E978BE1" w14:textId="77777777" w:rsidR="00C2191E" w:rsidRDefault="00C2191E">
      <w:pPr>
        <w:pStyle w:val="Normal1"/>
        <w:jc w:val="right"/>
        <w:rPr>
          <w:sz w:val="22"/>
          <w:szCs w:val="22"/>
        </w:rPr>
      </w:pPr>
    </w:p>
    <w:p w14:paraId="2B92413C" w14:textId="4C784FBB" w:rsidR="00396A08" w:rsidRDefault="00C2469A">
      <w:pPr>
        <w:pStyle w:val="Normal1"/>
        <w:jc w:val="right"/>
      </w:pPr>
      <w:r>
        <w:rPr>
          <w:b/>
          <w:sz w:val="22"/>
          <w:szCs w:val="22"/>
        </w:rPr>
        <w:lastRenderedPageBreak/>
        <w:t>ANEXA nr. 3b</w:t>
      </w:r>
    </w:p>
    <w:p w14:paraId="24DD638E" w14:textId="77777777" w:rsidR="00396A08" w:rsidRDefault="00C2469A">
      <w:pPr>
        <w:pStyle w:val="Normal1"/>
        <w:jc w:val="center"/>
        <w:rPr>
          <w:sz w:val="22"/>
          <w:szCs w:val="22"/>
        </w:rPr>
      </w:pPr>
      <w:r>
        <w:rPr>
          <w:b/>
          <w:sz w:val="22"/>
          <w:szCs w:val="22"/>
        </w:rPr>
        <w:t>PLAN DE ÎNVĂŢĂMÂNT</w:t>
      </w:r>
      <w:r>
        <w:rPr>
          <w:b/>
          <w:sz w:val="22"/>
          <w:szCs w:val="22"/>
        </w:rPr>
        <w:br/>
        <w:t>pentru programul de formare psihopedagogică</w:t>
      </w:r>
    </w:p>
    <w:p w14:paraId="5C41005F" w14:textId="77777777" w:rsidR="00396A08" w:rsidRDefault="00C2469A">
      <w:pPr>
        <w:pStyle w:val="Normal1"/>
        <w:jc w:val="center"/>
        <w:rPr>
          <w:sz w:val="22"/>
          <w:szCs w:val="22"/>
        </w:rPr>
      </w:pPr>
      <w:r>
        <w:rPr>
          <w:b/>
          <w:sz w:val="22"/>
          <w:szCs w:val="22"/>
        </w:rPr>
        <w:t>de 30 de credite pentru Nivelul I (iniţial) de certificare</w:t>
      </w:r>
    </w:p>
    <w:p w14:paraId="44B828C8" w14:textId="77777777" w:rsidR="00396A08" w:rsidRDefault="00C2469A">
      <w:pPr>
        <w:pStyle w:val="Normal1"/>
        <w:jc w:val="center"/>
        <w:rPr>
          <w:sz w:val="22"/>
          <w:szCs w:val="22"/>
        </w:rPr>
      </w:pPr>
      <w:r>
        <w:rPr>
          <w:b/>
          <w:sz w:val="22"/>
          <w:szCs w:val="22"/>
        </w:rPr>
        <w:t>pentru profesia didactică, regim postuniversitar</w:t>
      </w:r>
    </w:p>
    <w:p w14:paraId="68016C8D" w14:textId="77777777" w:rsidR="00396A08" w:rsidRDefault="00C2469A">
      <w:pPr>
        <w:pStyle w:val="Normal1"/>
        <w:jc w:val="center"/>
        <w:rPr>
          <w:sz w:val="22"/>
          <w:szCs w:val="22"/>
        </w:rPr>
      </w:pPr>
      <w:r>
        <w:rPr>
          <w:b/>
          <w:sz w:val="22"/>
          <w:szCs w:val="22"/>
        </w:rPr>
        <w:t>- dublă specializare –</w:t>
      </w:r>
    </w:p>
    <w:tbl>
      <w:tblPr>
        <w:tblStyle w:val="a6"/>
        <w:tblW w:w="9545" w:type="dxa"/>
        <w:tblInd w:w="-15"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327"/>
        <w:gridCol w:w="866"/>
        <w:gridCol w:w="459"/>
        <w:gridCol w:w="1519"/>
        <w:gridCol w:w="577"/>
        <w:gridCol w:w="876"/>
        <w:gridCol w:w="887"/>
        <w:gridCol w:w="499"/>
        <w:gridCol w:w="512"/>
        <w:gridCol w:w="458"/>
        <w:gridCol w:w="421"/>
        <w:gridCol w:w="505"/>
        <w:gridCol w:w="852"/>
        <w:gridCol w:w="787"/>
      </w:tblGrid>
      <w:tr w:rsidR="00396A08" w14:paraId="10236B44" w14:textId="77777777">
        <w:trPr>
          <w:cantSplit/>
          <w:trHeight w:val="642"/>
        </w:trPr>
        <w:tc>
          <w:tcPr>
            <w:tcW w:w="327" w:type="dxa"/>
            <w:vMerge w:val="restart"/>
            <w:tcBorders>
              <w:top w:val="single" w:sz="6" w:space="0" w:color="000000"/>
              <w:left w:val="single" w:sz="6" w:space="0" w:color="000000"/>
              <w:bottom w:val="single" w:sz="6" w:space="0" w:color="000000"/>
              <w:right w:val="single" w:sz="6" w:space="0" w:color="000000"/>
            </w:tcBorders>
          </w:tcPr>
          <w:p w14:paraId="19AE4CA5" w14:textId="77777777" w:rsidR="00396A08" w:rsidRDefault="00C2469A">
            <w:pPr>
              <w:pStyle w:val="Normal1"/>
              <w:jc w:val="center"/>
              <w:rPr>
                <w:sz w:val="18"/>
                <w:szCs w:val="18"/>
              </w:rPr>
            </w:pPr>
            <w:r>
              <w:rPr>
                <w:sz w:val="18"/>
                <w:szCs w:val="18"/>
              </w:rPr>
              <w:t>Nr. crt.</w:t>
            </w:r>
          </w:p>
        </w:tc>
        <w:tc>
          <w:tcPr>
            <w:tcW w:w="1325" w:type="dxa"/>
            <w:gridSpan w:val="2"/>
            <w:vMerge w:val="restart"/>
            <w:tcBorders>
              <w:top w:val="single" w:sz="6" w:space="0" w:color="000000"/>
              <w:left w:val="single" w:sz="6" w:space="0" w:color="000000"/>
              <w:right w:val="single" w:sz="6" w:space="0" w:color="000000"/>
            </w:tcBorders>
          </w:tcPr>
          <w:p w14:paraId="4EBF0D3D" w14:textId="77777777" w:rsidR="00396A08" w:rsidRDefault="00C2469A">
            <w:pPr>
              <w:pStyle w:val="Normal1"/>
              <w:jc w:val="center"/>
              <w:rPr>
                <w:sz w:val="18"/>
                <w:szCs w:val="18"/>
              </w:rPr>
            </w:pPr>
            <w:r>
              <w:rPr>
                <w:b/>
                <w:sz w:val="18"/>
                <w:szCs w:val="18"/>
              </w:rPr>
              <w:t>Codificări discipline</w:t>
            </w:r>
          </w:p>
        </w:tc>
        <w:tc>
          <w:tcPr>
            <w:tcW w:w="1519" w:type="dxa"/>
            <w:vMerge w:val="restart"/>
            <w:tcBorders>
              <w:top w:val="single" w:sz="6" w:space="0" w:color="000000"/>
              <w:left w:val="single" w:sz="6" w:space="0" w:color="000000"/>
              <w:bottom w:val="single" w:sz="6" w:space="0" w:color="000000"/>
              <w:right w:val="single" w:sz="6" w:space="0" w:color="000000"/>
            </w:tcBorders>
          </w:tcPr>
          <w:p w14:paraId="126BB8F3" w14:textId="77777777" w:rsidR="00396A08" w:rsidRDefault="00C2469A">
            <w:pPr>
              <w:pStyle w:val="Normal1"/>
              <w:jc w:val="center"/>
              <w:rPr>
                <w:sz w:val="18"/>
                <w:szCs w:val="18"/>
              </w:rPr>
            </w:pPr>
            <w:r>
              <w:rPr>
                <w:b/>
                <w:sz w:val="18"/>
                <w:szCs w:val="18"/>
              </w:rPr>
              <w:t>Discipline de învăţământ</w:t>
            </w:r>
          </w:p>
        </w:tc>
        <w:tc>
          <w:tcPr>
            <w:tcW w:w="2340" w:type="dxa"/>
            <w:gridSpan w:val="3"/>
            <w:tcBorders>
              <w:top w:val="single" w:sz="6" w:space="0" w:color="000000"/>
              <w:left w:val="single" w:sz="6" w:space="0" w:color="000000"/>
              <w:bottom w:val="single" w:sz="6" w:space="0" w:color="000000"/>
              <w:right w:val="single" w:sz="6" w:space="0" w:color="000000"/>
            </w:tcBorders>
          </w:tcPr>
          <w:p w14:paraId="49A3094F" w14:textId="77777777" w:rsidR="00396A08" w:rsidRDefault="00C2469A">
            <w:pPr>
              <w:pStyle w:val="Normal1"/>
              <w:jc w:val="center"/>
              <w:rPr>
                <w:sz w:val="18"/>
                <w:szCs w:val="18"/>
              </w:rPr>
            </w:pPr>
            <w:r>
              <w:rPr>
                <w:b/>
                <w:sz w:val="18"/>
                <w:szCs w:val="18"/>
              </w:rPr>
              <w:t>Perioada de studiu a disciplinei</w:t>
            </w:r>
          </w:p>
        </w:tc>
        <w:tc>
          <w:tcPr>
            <w:tcW w:w="1011" w:type="dxa"/>
            <w:gridSpan w:val="2"/>
            <w:tcBorders>
              <w:top w:val="single" w:sz="6" w:space="0" w:color="000000"/>
              <w:left w:val="single" w:sz="6" w:space="0" w:color="000000"/>
              <w:bottom w:val="single" w:sz="6" w:space="0" w:color="000000"/>
              <w:right w:val="single" w:sz="6" w:space="0" w:color="000000"/>
            </w:tcBorders>
          </w:tcPr>
          <w:p w14:paraId="0EA8FD09" w14:textId="77777777" w:rsidR="00396A08" w:rsidRDefault="00C2469A">
            <w:pPr>
              <w:pStyle w:val="Normal1"/>
              <w:jc w:val="center"/>
              <w:rPr>
                <w:sz w:val="18"/>
                <w:szCs w:val="18"/>
              </w:rPr>
            </w:pPr>
            <w:r>
              <w:rPr>
                <w:b/>
                <w:sz w:val="18"/>
                <w:szCs w:val="18"/>
              </w:rPr>
              <w:t>Număr de ore pe săptămână</w:t>
            </w:r>
          </w:p>
        </w:tc>
        <w:tc>
          <w:tcPr>
            <w:tcW w:w="1384" w:type="dxa"/>
            <w:gridSpan w:val="3"/>
            <w:tcBorders>
              <w:top w:val="single" w:sz="6" w:space="0" w:color="000000"/>
              <w:left w:val="single" w:sz="6" w:space="0" w:color="000000"/>
              <w:bottom w:val="single" w:sz="6" w:space="0" w:color="000000"/>
              <w:right w:val="single" w:sz="6" w:space="0" w:color="000000"/>
            </w:tcBorders>
          </w:tcPr>
          <w:p w14:paraId="03FFF3E0" w14:textId="77777777" w:rsidR="00396A08" w:rsidRDefault="00C2469A">
            <w:pPr>
              <w:pStyle w:val="Normal1"/>
              <w:jc w:val="center"/>
              <w:rPr>
                <w:sz w:val="18"/>
                <w:szCs w:val="18"/>
              </w:rPr>
            </w:pPr>
            <w:r>
              <w:rPr>
                <w:b/>
                <w:sz w:val="18"/>
                <w:szCs w:val="18"/>
              </w:rPr>
              <w:t>Total ore</w:t>
            </w:r>
          </w:p>
        </w:tc>
        <w:tc>
          <w:tcPr>
            <w:tcW w:w="852" w:type="dxa"/>
            <w:vMerge w:val="restart"/>
            <w:tcBorders>
              <w:top w:val="single" w:sz="6" w:space="0" w:color="000000"/>
              <w:left w:val="single" w:sz="6" w:space="0" w:color="000000"/>
              <w:bottom w:val="single" w:sz="6" w:space="0" w:color="000000"/>
              <w:right w:val="single" w:sz="6" w:space="0" w:color="000000"/>
            </w:tcBorders>
          </w:tcPr>
          <w:p w14:paraId="0D3B954C" w14:textId="77777777" w:rsidR="00396A08" w:rsidRDefault="00C2469A">
            <w:pPr>
              <w:pStyle w:val="Normal1"/>
              <w:jc w:val="center"/>
              <w:rPr>
                <w:sz w:val="18"/>
                <w:szCs w:val="18"/>
              </w:rPr>
            </w:pPr>
            <w:r>
              <w:rPr>
                <w:b/>
                <w:sz w:val="18"/>
                <w:szCs w:val="18"/>
              </w:rPr>
              <w:t>Evaluare</w:t>
            </w:r>
          </w:p>
        </w:tc>
        <w:tc>
          <w:tcPr>
            <w:tcW w:w="787" w:type="dxa"/>
            <w:vMerge w:val="restart"/>
            <w:tcBorders>
              <w:top w:val="single" w:sz="6" w:space="0" w:color="000000"/>
              <w:left w:val="single" w:sz="6" w:space="0" w:color="000000"/>
              <w:bottom w:val="single" w:sz="6" w:space="0" w:color="000000"/>
              <w:right w:val="single" w:sz="6" w:space="0" w:color="000000"/>
            </w:tcBorders>
          </w:tcPr>
          <w:p w14:paraId="41DB2B93" w14:textId="77777777" w:rsidR="00396A08" w:rsidRDefault="00C2469A">
            <w:pPr>
              <w:pStyle w:val="Normal1"/>
              <w:jc w:val="center"/>
              <w:rPr>
                <w:sz w:val="18"/>
                <w:szCs w:val="18"/>
              </w:rPr>
            </w:pPr>
            <w:r>
              <w:rPr>
                <w:b/>
                <w:sz w:val="18"/>
                <w:szCs w:val="18"/>
              </w:rPr>
              <w:t>Număr de credite</w:t>
            </w:r>
          </w:p>
        </w:tc>
      </w:tr>
      <w:tr w:rsidR="00396A08" w14:paraId="0FBCF05B" w14:textId="77777777">
        <w:trPr>
          <w:cantSplit/>
          <w:trHeight w:val="504"/>
        </w:trPr>
        <w:tc>
          <w:tcPr>
            <w:tcW w:w="327" w:type="dxa"/>
            <w:vMerge/>
            <w:tcBorders>
              <w:top w:val="single" w:sz="6" w:space="0" w:color="000000"/>
              <w:left w:val="single" w:sz="6" w:space="0" w:color="000000"/>
              <w:bottom w:val="single" w:sz="6" w:space="0" w:color="000000"/>
              <w:right w:val="single" w:sz="6" w:space="0" w:color="000000"/>
            </w:tcBorders>
          </w:tcPr>
          <w:p w14:paraId="39D6C068" w14:textId="77777777" w:rsidR="00396A08" w:rsidRDefault="00396A08">
            <w:pPr>
              <w:pStyle w:val="Normal1"/>
              <w:widowControl w:val="0"/>
              <w:pBdr>
                <w:top w:val="nil"/>
                <w:left w:val="nil"/>
                <w:bottom w:val="nil"/>
                <w:right w:val="nil"/>
                <w:between w:val="nil"/>
              </w:pBdr>
              <w:spacing w:line="276" w:lineRule="auto"/>
              <w:rPr>
                <w:sz w:val="18"/>
                <w:szCs w:val="18"/>
              </w:rPr>
            </w:pPr>
          </w:p>
        </w:tc>
        <w:tc>
          <w:tcPr>
            <w:tcW w:w="1325" w:type="dxa"/>
            <w:gridSpan w:val="2"/>
            <w:vMerge/>
            <w:tcBorders>
              <w:top w:val="single" w:sz="6" w:space="0" w:color="000000"/>
              <w:left w:val="single" w:sz="6" w:space="0" w:color="000000"/>
              <w:right w:val="single" w:sz="6" w:space="0" w:color="000000"/>
            </w:tcBorders>
          </w:tcPr>
          <w:p w14:paraId="7EA0322A" w14:textId="77777777" w:rsidR="00396A08" w:rsidRDefault="00396A08">
            <w:pPr>
              <w:pStyle w:val="Normal1"/>
              <w:widowControl w:val="0"/>
              <w:pBdr>
                <w:top w:val="nil"/>
                <w:left w:val="nil"/>
                <w:bottom w:val="nil"/>
                <w:right w:val="nil"/>
                <w:between w:val="nil"/>
              </w:pBdr>
              <w:spacing w:line="276" w:lineRule="auto"/>
              <w:rPr>
                <w:sz w:val="18"/>
                <w:szCs w:val="18"/>
              </w:rPr>
            </w:pPr>
          </w:p>
        </w:tc>
        <w:tc>
          <w:tcPr>
            <w:tcW w:w="1519" w:type="dxa"/>
            <w:vMerge/>
            <w:tcBorders>
              <w:top w:val="single" w:sz="6" w:space="0" w:color="000000"/>
              <w:left w:val="single" w:sz="6" w:space="0" w:color="000000"/>
              <w:bottom w:val="single" w:sz="6" w:space="0" w:color="000000"/>
              <w:right w:val="single" w:sz="6" w:space="0" w:color="000000"/>
            </w:tcBorders>
          </w:tcPr>
          <w:p w14:paraId="62B17409" w14:textId="77777777" w:rsidR="00396A08" w:rsidRDefault="00396A08">
            <w:pPr>
              <w:pStyle w:val="Normal1"/>
              <w:widowControl w:val="0"/>
              <w:pBdr>
                <w:top w:val="nil"/>
                <w:left w:val="nil"/>
                <w:bottom w:val="nil"/>
                <w:right w:val="nil"/>
                <w:between w:val="nil"/>
              </w:pBdr>
              <w:spacing w:line="276" w:lineRule="auto"/>
              <w:rPr>
                <w:sz w:val="18"/>
                <w:szCs w:val="18"/>
              </w:rPr>
            </w:pPr>
          </w:p>
        </w:tc>
        <w:tc>
          <w:tcPr>
            <w:tcW w:w="577" w:type="dxa"/>
            <w:tcBorders>
              <w:top w:val="single" w:sz="6" w:space="0" w:color="000000"/>
              <w:left w:val="single" w:sz="6" w:space="0" w:color="000000"/>
              <w:bottom w:val="single" w:sz="6" w:space="0" w:color="000000"/>
              <w:right w:val="single" w:sz="6" w:space="0" w:color="000000"/>
            </w:tcBorders>
          </w:tcPr>
          <w:p w14:paraId="4CBD63FF" w14:textId="77777777" w:rsidR="00396A08" w:rsidRDefault="00C2469A">
            <w:pPr>
              <w:pStyle w:val="Normal1"/>
              <w:jc w:val="both"/>
              <w:rPr>
                <w:sz w:val="18"/>
                <w:szCs w:val="18"/>
              </w:rPr>
            </w:pPr>
            <w:r>
              <w:rPr>
                <w:sz w:val="18"/>
                <w:szCs w:val="18"/>
              </w:rPr>
              <w:t>Anul</w:t>
            </w:r>
          </w:p>
        </w:tc>
        <w:tc>
          <w:tcPr>
            <w:tcW w:w="876" w:type="dxa"/>
            <w:tcBorders>
              <w:top w:val="single" w:sz="6" w:space="0" w:color="000000"/>
              <w:left w:val="single" w:sz="6" w:space="0" w:color="000000"/>
              <w:bottom w:val="single" w:sz="6" w:space="0" w:color="000000"/>
              <w:right w:val="single" w:sz="6" w:space="0" w:color="000000"/>
            </w:tcBorders>
          </w:tcPr>
          <w:p w14:paraId="18B2089A" w14:textId="77777777" w:rsidR="00396A08" w:rsidRDefault="00C2469A">
            <w:pPr>
              <w:pStyle w:val="Normal1"/>
              <w:jc w:val="both"/>
              <w:rPr>
                <w:sz w:val="18"/>
                <w:szCs w:val="18"/>
              </w:rPr>
            </w:pPr>
            <w:r>
              <w:rPr>
                <w:sz w:val="18"/>
                <w:szCs w:val="18"/>
              </w:rPr>
              <w:t>Semestrul</w:t>
            </w:r>
          </w:p>
        </w:tc>
        <w:tc>
          <w:tcPr>
            <w:tcW w:w="887" w:type="dxa"/>
            <w:tcBorders>
              <w:top w:val="single" w:sz="6" w:space="0" w:color="000000"/>
              <w:left w:val="single" w:sz="6" w:space="0" w:color="000000"/>
              <w:bottom w:val="single" w:sz="6" w:space="0" w:color="000000"/>
              <w:right w:val="single" w:sz="6" w:space="0" w:color="000000"/>
            </w:tcBorders>
          </w:tcPr>
          <w:p w14:paraId="0100C30E" w14:textId="77777777" w:rsidR="00396A08" w:rsidRDefault="00C2469A">
            <w:pPr>
              <w:pStyle w:val="Normal1"/>
              <w:jc w:val="both"/>
              <w:rPr>
                <w:sz w:val="18"/>
                <w:szCs w:val="18"/>
              </w:rPr>
            </w:pPr>
            <w:r>
              <w:rPr>
                <w:sz w:val="18"/>
                <w:szCs w:val="18"/>
              </w:rPr>
              <w:t>Număr de săptămâni</w:t>
            </w:r>
          </w:p>
        </w:tc>
        <w:tc>
          <w:tcPr>
            <w:tcW w:w="499" w:type="dxa"/>
            <w:tcBorders>
              <w:top w:val="single" w:sz="6" w:space="0" w:color="000000"/>
              <w:left w:val="single" w:sz="6" w:space="0" w:color="000000"/>
              <w:bottom w:val="single" w:sz="6" w:space="0" w:color="000000"/>
              <w:right w:val="single" w:sz="6" w:space="0" w:color="000000"/>
            </w:tcBorders>
          </w:tcPr>
          <w:p w14:paraId="1547B207" w14:textId="77777777" w:rsidR="00396A08" w:rsidRDefault="00C2469A">
            <w:pPr>
              <w:pStyle w:val="Normal1"/>
              <w:jc w:val="both"/>
              <w:rPr>
                <w:sz w:val="18"/>
                <w:szCs w:val="18"/>
              </w:rPr>
            </w:pPr>
            <w:r>
              <w:rPr>
                <w:sz w:val="18"/>
                <w:szCs w:val="18"/>
              </w:rPr>
              <w:t>C</w:t>
            </w:r>
          </w:p>
        </w:tc>
        <w:tc>
          <w:tcPr>
            <w:tcW w:w="512" w:type="dxa"/>
            <w:tcBorders>
              <w:top w:val="single" w:sz="6" w:space="0" w:color="000000"/>
              <w:left w:val="single" w:sz="6" w:space="0" w:color="000000"/>
              <w:bottom w:val="single" w:sz="6" w:space="0" w:color="000000"/>
              <w:right w:val="single" w:sz="6" w:space="0" w:color="000000"/>
            </w:tcBorders>
          </w:tcPr>
          <w:p w14:paraId="7A856406" w14:textId="77777777" w:rsidR="00396A08" w:rsidRDefault="00C2469A">
            <w:pPr>
              <w:pStyle w:val="Normal1"/>
              <w:jc w:val="both"/>
              <w:rPr>
                <w:sz w:val="18"/>
                <w:szCs w:val="18"/>
              </w:rPr>
            </w:pPr>
            <w:r>
              <w:rPr>
                <w:sz w:val="18"/>
                <w:szCs w:val="18"/>
              </w:rPr>
              <w:t>A</w:t>
            </w:r>
          </w:p>
        </w:tc>
        <w:tc>
          <w:tcPr>
            <w:tcW w:w="458" w:type="dxa"/>
            <w:tcBorders>
              <w:top w:val="single" w:sz="6" w:space="0" w:color="000000"/>
              <w:left w:val="single" w:sz="6" w:space="0" w:color="000000"/>
              <w:bottom w:val="single" w:sz="6" w:space="0" w:color="000000"/>
              <w:right w:val="single" w:sz="6" w:space="0" w:color="000000"/>
            </w:tcBorders>
          </w:tcPr>
          <w:p w14:paraId="6A5B2955" w14:textId="77777777" w:rsidR="00396A08" w:rsidRDefault="00C2469A">
            <w:pPr>
              <w:pStyle w:val="Normal1"/>
              <w:jc w:val="both"/>
              <w:rPr>
                <w:sz w:val="18"/>
                <w:szCs w:val="18"/>
              </w:rPr>
            </w:pPr>
            <w:r>
              <w:rPr>
                <w:sz w:val="18"/>
                <w:szCs w:val="18"/>
              </w:rPr>
              <w:t>C</w:t>
            </w:r>
          </w:p>
        </w:tc>
        <w:tc>
          <w:tcPr>
            <w:tcW w:w="421" w:type="dxa"/>
            <w:tcBorders>
              <w:top w:val="single" w:sz="6" w:space="0" w:color="000000"/>
              <w:left w:val="single" w:sz="6" w:space="0" w:color="000000"/>
              <w:bottom w:val="single" w:sz="6" w:space="0" w:color="000000"/>
              <w:right w:val="single" w:sz="6" w:space="0" w:color="000000"/>
            </w:tcBorders>
          </w:tcPr>
          <w:p w14:paraId="464DA0BC" w14:textId="77777777" w:rsidR="00396A08" w:rsidRDefault="00C2469A">
            <w:pPr>
              <w:pStyle w:val="Normal1"/>
              <w:jc w:val="both"/>
              <w:rPr>
                <w:sz w:val="18"/>
                <w:szCs w:val="18"/>
              </w:rPr>
            </w:pPr>
            <w:r>
              <w:rPr>
                <w:sz w:val="18"/>
                <w:szCs w:val="18"/>
              </w:rPr>
              <w:t>A</w:t>
            </w:r>
          </w:p>
        </w:tc>
        <w:tc>
          <w:tcPr>
            <w:tcW w:w="505" w:type="dxa"/>
            <w:tcBorders>
              <w:top w:val="single" w:sz="6" w:space="0" w:color="000000"/>
              <w:left w:val="single" w:sz="6" w:space="0" w:color="000000"/>
              <w:bottom w:val="single" w:sz="6" w:space="0" w:color="000000"/>
              <w:right w:val="single" w:sz="6" w:space="0" w:color="000000"/>
            </w:tcBorders>
          </w:tcPr>
          <w:p w14:paraId="2B1C13A1" w14:textId="77777777" w:rsidR="00396A08" w:rsidRDefault="00C2469A">
            <w:pPr>
              <w:pStyle w:val="Normal1"/>
              <w:jc w:val="both"/>
              <w:rPr>
                <w:sz w:val="18"/>
                <w:szCs w:val="18"/>
              </w:rPr>
            </w:pPr>
            <w:r>
              <w:rPr>
                <w:sz w:val="18"/>
                <w:szCs w:val="18"/>
              </w:rPr>
              <w:t>Total</w:t>
            </w:r>
          </w:p>
        </w:tc>
        <w:tc>
          <w:tcPr>
            <w:tcW w:w="852" w:type="dxa"/>
            <w:vMerge/>
            <w:tcBorders>
              <w:top w:val="single" w:sz="6" w:space="0" w:color="000000"/>
              <w:left w:val="single" w:sz="6" w:space="0" w:color="000000"/>
              <w:bottom w:val="single" w:sz="6" w:space="0" w:color="000000"/>
              <w:right w:val="single" w:sz="6" w:space="0" w:color="000000"/>
            </w:tcBorders>
          </w:tcPr>
          <w:p w14:paraId="6F29DE54" w14:textId="77777777" w:rsidR="00396A08" w:rsidRDefault="00396A08">
            <w:pPr>
              <w:pStyle w:val="Normal1"/>
              <w:widowControl w:val="0"/>
              <w:pBdr>
                <w:top w:val="nil"/>
                <w:left w:val="nil"/>
                <w:bottom w:val="nil"/>
                <w:right w:val="nil"/>
                <w:between w:val="nil"/>
              </w:pBdr>
              <w:spacing w:line="276" w:lineRule="auto"/>
              <w:rPr>
                <w:sz w:val="18"/>
                <w:szCs w:val="18"/>
              </w:rPr>
            </w:pPr>
          </w:p>
        </w:tc>
        <w:tc>
          <w:tcPr>
            <w:tcW w:w="787" w:type="dxa"/>
            <w:vMerge/>
            <w:tcBorders>
              <w:top w:val="single" w:sz="6" w:space="0" w:color="000000"/>
              <w:left w:val="single" w:sz="6" w:space="0" w:color="000000"/>
              <w:bottom w:val="single" w:sz="6" w:space="0" w:color="000000"/>
              <w:right w:val="single" w:sz="6" w:space="0" w:color="000000"/>
            </w:tcBorders>
          </w:tcPr>
          <w:p w14:paraId="34432A5D" w14:textId="77777777" w:rsidR="00396A08" w:rsidRDefault="00396A08">
            <w:pPr>
              <w:pStyle w:val="Normal1"/>
              <w:widowControl w:val="0"/>
              <w:pBdr>
                <w:top w:val="nil"/>
                <w:left w:val="nil"/>
                <w:bottom w:val="nil"/>
                <w:right w:val="nil"/>
                <w:between w:val="nil"/>
              </w:pBdr>
              <w:spacing w:line="276" w:lineRule="auto"/>
              <w:rPr>
                <w:sz w:val="18"/>
                <w:szCs w:val="18"/>
              </w:rPr>
            </w:pPr>
          </w:p>
        </w:tc>
      </w:tr>
      <w:tr w:rsidR="00396A08" w14:paraId="6DE2BB55" w14:textId="77777777">
        <w:trPr>
          <w:trHeight w:val="194"/>
        </w:trPr>
        <w:tc>
          <w:tcPr>
            <w:tcW w:w="327" w:type="dxa"/>
            <w:tcBorders>
              <w:top w:val="single" w:sz="6" w:space="0" w:color="000000"/>
              <w:left w:val="single" w:sz="6" w:space="0" w:color="000000"/>
              <w:bottom w:val="single" w:sz="6" w:space="0" w:color="000000"/>
              <w:right w:val="single" w:sz="6" w:space="0" w:color="000000"/>
            </w:tcBorders>
          </w:tcPr>
          <w:p w14:paraId="5E5D79DF" w14:textId="77777777" w:rsidR="00396A08" w:rsidRDefault="00C2469A">
            <w:pPr>
              <w:pStyle w:val="Normal1"/>
              <w:jc w:val="center"/>
              <w:rPr>
                <w:sz w:val="18"/>
                <w:szCs w:val="18"/>
              </w:rPr>
            </w:pPr>
            <w:r>
              <w:rPr>
                <w:sz w:val="18"/>
                <w:szCs w:val="18"/>
              </w:rPr>
              <w:t>0</w:t>
            </w:r>
          </w:p>
        </w:tc>
        <w:tc>
          <w:tcPr>
            <w:tcW w:w="1325" w:type="dxa"/>
            <w:gridSpan w:val="2"/>
            <w:tcBorders>
              <w:top w:val="single" w:sz="6" w:space="0" w:color="000000"/>
              <w:left w:val="single" w:sz="6" w:space="0" w:color="000000"/>
              <w:bottom w:val="single" w:sz="6" w:space="0" w:color="000000"/>
              <w:right w:val="single" w:sz="6" w:space="0" w:color="000000"/>
            </w:tcBorders>
          </w:tcPr>
          <w:p w14:paraId="43193D4C" w14:textId="77777777" w:rsidR="00396A08" w:rsidRDefault="00C2469A">
            <w:pPr>
              <w:pStyle w:val="Normal1"/>
              <w:jc w:val="center"/>
              <w:rPr>
                <w:sz w:val="18"/>
                <w:szCs w:val="18"/>
              </w:rPr>
            </w:pPr>
            <w:r>
              <w:rPr>
                <w:sz w:val="18"/>
                <w:szCs w:val="18"/>
              </w:rPr>
              <w:t>1</w:t>
            </w:r>
          </w:p>
        </w:tc>
        <w:tc>
          <w:tcPr>
            <w:tcW w:w="1519" w:type="dxa"/>
            <w:tcBorders>
              <w:top w:val="single" w:sz="6" w:space="0" w:color="000000"/>
              <w:left w:val="single" w:sz="6" w:space="0" w:color="000000"/>
              <w:bottom w:val="single" w:sz="6" w:space="0" w:color="000000"/>
              <w:right w:val="single" w:sz="6" w:space="0" w:color="000000"/>
            </w:tcBorders>
          </w:tcPr>
          <w:p w14:paraId="3A516BEB" w14:textId="77777777" w:rsidR="00396A08" w:rsidRDefault="00C2469A">
            <w:pPr>
              <w:pStyle w:val="Normal1"/>
              <w:jc w:val="center"/>
              <w:rPr>
                <w:sz w:val="18"/>
                <w:szCs w:val="18"/>
              </w:rPr>
            </w:pPr>
            <w:r>
              <w:rPr>
                <w:sz w:val="18"/>
                <w:szCs w:val="18"/>
              </w:rPr>
              <w:t>2</w:t>
            </w:r>
          </w:p>
        </w:tc>
        <w:tc>
          <w:tcPr>
            <w:tcW w:w="577" w:type="dxa"/>
            <w:tcBorders>
              <w:top w:val="single" w:sz="6" w:space="0" w:color="000000"/>
              <w:left w:val="single" w:sz="6" w:space="0" w:color="000000"/>
              <w:bottom w:val="single" w:sz="6" w:space="0" w:color="000000"/>
              <w:right w:val="single" w:sz="6" w:space="0" w:color="000000"/>
            </w:tcBorders>
          </w:tcPr>
          <w:p w14:paraId="60A5F202" w14:textId="77777777" w:rsidR="00396A08" w:rsidRDefault="00C2469A">
            <w:pPr>
              <w:pStyle w:val="Normal1"/>
              <w:jc w:val="center"/>
              <w:rPr>
                <w:sz w:val="18"/>
                <w:szCs w:val="18"/>
              </w:rPr>
            </w:pPr>
            <w:r>
              <w:rPr>
                <w:sz w:val="18"/>
                <w:szCs w:val="18"/>
              </w:rPr>
              <w:t>3</w:t>
            </w:r>
          </w:p>
        </w:tc>
        <w:tc>
          <w:tcPr>
            <w:tcW w:w="876" w:type="dxa"/>
            <w:tcBorders>
              <w:top w:val="single" w:sz="6" w:space="0" w:color="000000"/>
              <w:left w:val="single" w:sz="6" w:space="0" w:color="000000"/>
              <w:bottom w:val="single" w:sz="6" w:space="0" w:color="000000"/>
              <w:right w:val="single" w:sz="6" w:space="0" w:color="000000"/>
            </w:tcBorders>
          </w:tcPr>
          <w:p w14:paraId="5942162F" w14:textId="77777777" w:rsidR="00396A08" w:rsidRDefault="00C2469A">
            <w:pPr>
              <w:pStyle w:val="Normal1"/>
              <w:jc w:val="center"/>
              <w:rPr>
                <w:sz w:val="18"/>
                <w:szCs w:val="18"/>
              </w:rPr>
            </w:pPr>
            <w:r>
              <w:rPr>
                <w:sz w:val="18"/>
                <w:szCs w:val="18"/>
              </w:rPr>
              <w:t>4</w:t>
            </w:r>
          </w:p>
        </w:tc>
        <w:tc>
          <w:tcPr>
            <w:tcW w:w="887" w:type="dxa"/>
            <w:tcBorders>
              <w:top w:val="single" w:sz="6" w:space="0" w:color="000000"/>
              <w:left w:val="single" w:sz="6" w:space="0" w:color="000000"/>
              <w:bottom w:val="single" w:sz="6" w:space="0" w:color="000000"/>
              <w:right w:val="single" w:sz="6" w:space="0" w:color="000000"/>
            </w:tcBorders>
          </w:tcPr>
          <w:p w14:paraId="5759F2A6" w14:textId="77777777" w:rsidR="00396A08" w:rsidRDefault="00C2469A">
            <w:pPr>
              <w:pStyle w:val="Normal1"/>
              <w:jc w:val="center"/>
              <w:rPr>
                <w:sz w:val="18"/>
                <w:szCs w:val="18"/>
              </w:rPr>
            </w:pPr>
            <w:r>
              <w:rPr>
                <w:sz w:val="18"/>
                <w:szCs w:val="18"/>
              </w:rPr>
              <w:t>5</w:t>
            </w:r>
          </w:p>
        </w:tc>
        <w:tc>
          <w:tcPr>
            <w:tcW w:w="499" w:type="dxa"/>
            <w:tcBorders>
              <w:top w:val="single" w:sz="6" w:space="0" w:color="000000"/>
              <w:left w:val="single" w:sz="6" w:space="0" w:color="000000"/>
              <w:bottom w:val="single" w:sz="6" w:space="0" w:color="000000"/>
              <w:right w:val="single" w:sz="6" w:space="0" w:color="000000"/>
            </w:tcBorders>
          </w:tcPr>
          <w:p w14:paraId="30BEA186" w14:textId="77777777" w:rsidR="00396A08" w:rsidRDefault="00C2469A">
            <w:pPr>
              <w:pStyle w:val="Normal1"/>
              <w:jc w:val="center"/>
              <w:rPr>
                <w:sz w:val="18"/>
                <w:szCs w:val="18"/>
              </w:rPr>
            </w:pPr>
            <w:r>
              <w:rPr>
                <w:sz w:val="18"/>
                <w:szCs w:val="18"/>
              </w:rPr>
              <w:t>6</w:t>
            </w:r>
          </w:p>
        </w:tc>
        <w:tc>
          <w:tcPr>
            <w:tcW w:w="512" w:type="dxa"/>
            <w:tcBorders>
              <w:top w:val="single" w:sz="6" w:space="0" w:color="000000"/>
              <w:left w:val="single" w:sz="6" w:space="0" w:color="000000"/>
              <w:bottom w:val="single" w:sz="6" w:space="0" w:color="000000"/>
              <w:right w:val="single" w:sz="6" w:space="0" w:color="000000"/>
            </w:tcBorders>
          </w:tcPr>
          <w:p w14:paraId="1C4755A4" w14:textId="77777777" w:rsidR="00396A08" w:rsidRDefault="00C2469A">
            <w:pPr>
              <w:pStyle w:val="Normal1"/>
              <w:jc w:val="center"/>
              <w:rPr>
                <w:sz w:val="18"/>
                <w:szCs w:val="18"/>
              </w:rPr>
            </w:pPr>
            <w:r>
              <w:rPr>
                <w:sz w:val="18"/>
                <w:szCs w:val="18"/>
              </w:rPr>
              <w:t>7</w:t>
            </w:r>
          </w:p>
        </w:tc>
        <w:tc>
          <w:tcPr>
            <w:tcW w:w="458" w:type="dxa"/>
            <w:tcBorders>
              <w:top w:val="single" w:sz="6" w:space="0" w:color="000000"/>
              <w:left w:val="single" w:sz="6" w:space="0" w:color="000000"/>
              <w:bottom w:val="single" w:sz="6" w:space="0" w:color="000000"/>
              <w:right w:val="single" w:sz="6" w:space="0" w:color="000000"/>
            </w:tcBorders>
          </w:tcPr>
          <w:p w14:paraId="77AD44C0" w14:textId="77777777" w:rsidR="00396A08" w:rsidRDefault="00C2469A">
            <w:pPr>
              <w:pStyle w:val="Normal1"/>
              <w:jc w:val="center"/>
              <w:rPr>
                <w:sz w:val="18"/>
                <w:szCs w:val="18"/>
              </w:rPr>
            </w:pPr>
            <w:r>
              <w:rPr>
                <w:sz w:val="18"/>
                <w:szCs w:val="18"/>
              </w:rPr>
              <w:t>8</w:t>
            </w:r>
          </w:p>
        </w:tc>
        <w:tc>
          <w:tcPr>
            <w:tcW w:w="421" w:type="dxa"/>
            <w:tcBorders>
              <w:top w:val="single" w:sz="6" w:space="0" w:color="000000"/>
              <w:left w:val="single" w:sz="6" w:space="0" w:color="000000"/>
              <w:bottom w:val="single" w:sz="6" w:space="0" w:color="000000"/>
              <w:right w:val="single" w:sz="6" w:space="0" w:color="000000"/>
            </w:tcBorders>
          </w:tcPr>
          <w:p w14:paraId="4D33613A" w14:textId="77777777" w:rsidR="00396A08" w:rsidRDefault="00C2469A">
            <w:pPr>
              <w:pStyle w:val="Normal1"/>
              <w:jc w:val="center"/>
              <w:rPr>
                <w:sz w:val="18"/>
                <w:szCs w:val="18"/>
              </w:rPr>
            </w:pPr>
            <w:r>
              <w:rPr>
                <w:sz w:val="18"/>
                <w:szCs w:val="18"/>
              </w:rPr>
              <w:t>9</w:t>
            </w:r>
          </w:p>
        </w:tc>
        <w:tc>
          <w:tcPr>
            <w:tcW w:w="505" w:type="dxa"/>
            <w:tcBorders>
              <w:top w:val="single" w:sz="6" w:space="0" w:color="000000"/>
              <w:left w:val="single" w:sz="6" w:space="0" w:color="000000"/>
              <w:bottom w:val="single" w:sz="6" w:space="0" w:color="000000"/>
              <w:right w:val="single" w:sz="6" w:space="0" w:color="000000"/>
            </w:tcBorders>
          </w:tcPr>
          <w:p w14:paraId="4725C211" w14:textId="77777777" w:rsidR="00396A08" w:rsidRDefault="00C2469A">
            <w:pPr>
              <w:pStyle w:val="Normal1"/>
              <w:jc w:val="center"/>
              <w:rPr>
                <w:sz w:val="18"/>
                <w:szCs w:val="18"/>
              </w:rPr>
            </w:pPr>
            <w:r>
              <w:rPr>
                <w:sz w:val="18"/>
                <w:szCs w:val="18"/>
              </w:rPr>
              <w:t>10</w:t>
            </w:r>
          </w:p>
        </w:tc>
        <w:tc>
          <w:tcPr>
            <w:tcW w:w="852" w:type="dxa"/>
            <w:tcBorders>
              <w:top w:val="single" w:sz="6" w:space="0" w:color="000000"/>
              <w:left w:val="single" w:sz="6" w:space="0" w:color="000000"/>
              <w:bottom w:val="single" w:sz="6" w:space="0" w:color="000000"/>
              <w:right w:val="single" w:sz="6" w:space="0" w:color="000000"/>
            </w:tcBorders>
          </w:tcPr>
          <w:p w14:paraId="0E92D168" w14:textId="77777777" w:rsidR="00396A08" w:rsidRDefault="00C2469A">
            <w:pPr>
              <w:pStyle w:val="Normal1"/>
              <w:jc w:val="center"/>
              <w:rPr>
                <w:sz w:val="18"/>
                <w:szCs w:val="18"/>
              </w:rPr>
            </w:pPr>
            <w:r>
              <w:rPr>
                <w:sz w:val="18"/>
                <w:szCs w:val="18"/>
              </w:rPr>
              <w:t>11</w:t>
            </w:r>
          </w:p>
        </w:tc>
        <w:tc>
          <w:tcPr>
            <w:tcW w:w="787" w:type="dxa"/>
            <w:tcBorders>
              <w:top w:val="single" w:sz="6" w:space="0" w:color="000000"/>
              <w:left w:val="single" w:sz="6" w:space="0" w:color="000000"/>
              <w:bottom w:val="single" w:sz="6" w:space="0" w:color="000000"/>
              <w:right w:val="single" w:sz="6" w:space="0" w:color="000000"/>
            </w:tcBorders>
          </w:tcPr>
          <w:p w14:paraId="31784458" w14:textId="77777777" w:rsidR="00396A08" w:rsidRDefault="00C2469A">
            <w:pPr>
              <w:pStyle w:val="Normal1"/>
              <w:jc w:val="center"/>
              <w:rPr>
                <w:sz w:val="18"/>
                <w:szCs w:val="18"/>
              </w:rPr>
            </w:pPr>
            <w:r>
              <w:rPr>
                <w:sz w:val="18"/>
                <w:szCs w:val="18"/>
              </w:rPr>
              <w:t>12</w:t>
            </w:r>
          </w:p>
        </w:tc>
      </w:tr>
      <w:tr w:rsidR="00396A08" w14:paraId="58AE31D2" w14:textId="77777777">
        <w:trPr>
          <w:trHeight w:val="209"/>
        </w:trPr>
        <w:tc>
          <w:tcPr>
            <w:tcW w:w="1193" w:type="dxa"/>
            <w:gridSpan w:val="2"/>
            <w:tcBorders>
              <w:top w:val="single" w:sz="6" w:space="0" w:color="000000"/>
              <w:left w:val="single" w:sz="6" w:space="0" w:color="000000"/>
              <w:bottom w:val="single" w:sz="6" w:space="0" w:color="000000"/>
              <w:right w:val="single" w:sz="6" w:space="0" w:color="000000"/>
            </w:tcBorders>
          </w:tcPr>
          <w:p w14:paraId="2E39A424" w14:textId="77777777" w:rsidR="00396A08" w:rsidRDefault="00396A08">
            <w:pPr>
              <w:pStyle w:val="Normal1"/>
              <w:jc w:val="both"/>
              <w:rPr>
                <w:sz w:val="18"/>
                <w:szCs w:val="18"/>
              </w:rPr>
            </w:pPr>
          </w:p>
        </w:tc>
        <w:tc>
          <w:tcPr>
            <w:tcW w:w="8352" w:type="dxa"/>
            <w:gridSpan w:val="12"/>
            <w:tcBorders>
              <w:top w:val="single" w:sz="6" w:space="0" w:color="000000"/>
              <w:left w:val="single" w:sz="6" w:space="0" w:color="000000"/>
              <w:bottom w:val="single" w:sz="6" w:space="0" w:color="000000"/>
              <w:right w:val="single" w:sz="6" w:space="0" w:color="000000"/>
            </w:tcBorders>
          </w:tcPr>
          <w:p w14:paraId="745AC115" w14:textId="77777777" w:rsidR="00396A08" w:rsidRDefault="00C2469A">
            <w:pPr>
              <w:pStyle w:val="Normal1"/>
              <w:jc w:val="both"/>
              <w:rPr>
                <w:sz w:val="18"/>
                <w:szCs w:val="18"/>
              </w:rPr>
            </w:pPr>
            <w:r>
              <w:rPr>
                <w:b/>
                <w:sz w:val="18"/>
                <w:szCs w:val="18"/>
              </w:rPr>
              <w:t>     Discipline de pregătire psihopedagogică fundamentală (obligatorii)</w:t>
            </w:r>
          </w:p>
        </w:tc>
      </w:tr>
      <w:tr w:rsidR="00396A08" w14:paraId="11D13454" w14:textId="77777777">
        <w:trPr>
          <w:trHeight w:val="418"/>
        </w:trPr>
        <w:tc>
          <w:tcPr>
            <w:tcW w:w="327" w:type="dxa"/>
            <w:tcBorders>
              <w:top w:val="single" w:sz="6" w:space="0" w:color="000000"/>
              <w:left w:val="single" w:sz="6" w:space="0" w:color="000000"/>
              <w:bottom w:val="single" w:sz="6" w:space="0" w:color="000000"/>
              <w:right w:val="single" w:sz="6" w:space="0" w:color="000000"/>
            </w:tcBorders>
          </w:tcPr>
          <w:p w14:paraId="2DBA3469" w14:textId="77777777" w:rsidR="00396A08" w:rsidRDefault="00C2469A">
            <w:pPr>
              <w:pStyle w:val="Normal1"/>
              <w:jc w:val="both"/>
              <w:rPr>
                <w:sz w:val="18"/>
                <w:szCs w:val="18"/>
              </w:rPr>
            </w:pPr>
            <w:r>
              <w:rPr>
                <w:sz w:val="18"/>
                <w:szCs w:val="18"/>
              </w:rPr>
              <w:t>1</w:t>
            </w:r>
          </w:p>
        </w:tc>
        <w:tc>
          <w:tcPr>
            <w:tcW w:w="1325" w:type="dxa"/>
            <w:gridSpan w:val="2"/>
            <w:tcBorders>
              <w:top w:val="single" w:sz="6" w:space="0" w:color="000000"/>
              <w:left w:val="single" w:sz="6" w:space="0" w:color="000000"/>
              <w:bottom w:val="single" w:sz="6" w:space="0" w:color="000000"/>
              <w:right w:val="single" w:sz="6" w:space="0" w:color="000000"/>
            </w:tcBorders>
          </w:tcPr>
          <w:p w14:paraId="5B7961EE" w14:textId="77777777" w:rsidR="00396A08" w:rsidRDefault="00C2469A">
            <w:pPr>
              <w:pStyle w:val="Normal1"/>
              <w:jc w:val="both"/>
              <w:rPr>
                <w:sz w:val="18"/>
                <w:szCs w:val="18"/>
              </w:rPr>
            </w:pPr>
            <w:r>
              <w:rPr>
                <w:sz w:val="18"/>
                <w:szCs w:val="18"/>
              </w:rPr>
              <w:t>PC1 1 B F 01</w:t>
            </w:r>
          </w:p>
        </w:tc>
        <w:tc>
          <w:tcPr>
            <w:tcW w:w="1519" w:type="dxa"/>
            <w:tcBorders>
              <w:top w:val="single" w:sz="6" w:space="0" w:color="000000"/>
              <w:left w:val="single" w:sz="6" w:space="0" w:color="000000"/>
              <w:bottom w:val="single" w:sz="6" w:space="0" w:color="000000"/>
              <w:right w:val="single" w:sz="6" w:space="0" w:color="000000"/>
            </w:tcBorders>
          </w:tcPr>
          <w:p w14:paraId="5AAED3BB" w14:textId="77777777" w:rsidR="00396A08" w:rsidRDefault="00C2469A">
            <w:pPr>
              <w:pStyle w:val="Normal1"/>
              <w:rPr>
                <w:sz w:val="18"/>
                <w:szCs w:val="18"/>
              </w:rPr>
            </w:pPr>
            <w:r>
              <w:rPr>
                <w:sz w:val="18"/>
                <w:szCs w:val="18"/>
              </w:rPr>
              <w:t>Psihologia educaţiei</w:t>
            </w:r>
          </w:p>
        </w:tc>
        <w:tc>
          <w:tcPr>
            <w:tcW w:w="577" w:type="dxa"/>
            <w:tcBorders>
              <w:top w:val="single" w:sz="6" w:space="0" w:color="000000"/>
              <w:left w:val="single" w:sz="6" w:space="0" w:color="000000"/>
              <w:bottom w:val="single" w:sz="6" w:space="0" w:color="000000"/>
              <w:right w:val="single" w:sz="6" w:space="0" w:color="000000"/>
            </w:tcBorders>
          </w:tcPr>
          <w:p w14:paraId="7FFD98D4" w14:textId="77777777" w:rsidR="00396A08" w:rsidRDefault="00C2469A">
            <w:pPr>
              <w:pStyle w:val="Normal1"/>
              <w:jc w:val="center"/>
              <w:rPr>
                <w:sz w:val="18"/>
                <w:szCs w:val="18"/>
              </w:rPr>
            </w:pPr>
            <w:r>
              <w:rPr>
                <w:sz w:val="18"/>
                <w:szCs w:val="18"/>
              </w:rPr>
              <w:t>I</w:t>
            </w:r>
          </w:p>
        </w:tc>
        <w:tc>
          <w:tcPr>
            <w:tcW w:w="876" w:type="dxa"/>
            <w:tcBorders>
              <w:top w:val="single" w:sz="6" w:space="0" w:color="000000"/>
              <w:left w:val="single" w:sz="6" w:space="0" w:color="000000"/>
              <w:bottom w:val="single" w:sz="6" w:space="0" w:color="000000"/>
              <w:right w:val="single" w:sz="6" w:space="0" w:color="000000"/>
            </w:tcBorders>
          </w:tcPr>
          <w:p w14:paraId="3EDCEC6F" w14:textId="77777777" w:rsidR="00396A08" w:rsidRDefault="00C2469A">
            <w:pPr>
              <w:pStyle w:val="Normal1"/>
              <w:jc w:val="center"/>
              <w:rPr>
                <w:sz w:val="18"/>
                <w:szCs w:val="18"/>
              </w:rPr>
            </w:pPr>
            <w:r>
              <w:rPr>
                <w:sz w:val="18"/>
                <w:szCs w:val="18"/>
              </w:rPr>
              <w:t>1</w:t>
            </w:r>
          </w:p>
        </w:tc>
        <w:tc>
          <w:tcPr>
            <w:tcW w:w="887" w:type="dxa"/>
            <w:tcBorders>
              <w:top w:val="single" w:sz="6" w:space="0" w:color="000000"/>
              <w:left w:val="single" w:sz="6" w:space="0" w:color="000000"/>
              <w:bottom w:val="single" w:sz="6" w:space="0" w:color="000000"/>
              <w:right w:val="single" w:sz="6" w:space="0" w:color="000000"/>
            </w:tcBorders>
          </w:tcPr>
          <w:p w14:paraId="3C673C0F" w14:textId="77777777" w:rsidR="00396A08" w:rsidRDefault="00C2469A">
            <w:pPr>
              <w:pStyle w:val="Normal1"/>
              <w:jc w:val="center"/>
              <w:rPr>
                <w:sz w:val="18"/>
                <w:szCs w:val="18"/>
              </w:rPr>
            </w:pPr>
            <w:r>
              <w:rPr>
                <w:sz w:val="18"/>
                <w:szCs w:val="18"/>
              </w:rPr>
              <w:t>14</w:t>
            </w:r>
          </w:p>
        </w:tc>
        <w:tc>
          <w:tcPr>
            <w:tcW w:w="499" w:type="dxa"/>
            <w:tcBorders>
              <w:top w:val="single" w:sz="6" w:space="0" w:color="000000"/>
              <w:left w:val="single" w:sz="6" w:space="0" w:color="000000"/>
              <w:bottom w:val="single" w:sz="6" w:space="0" w:color="000000"/>
              <w:right w:val="single" w:sz="6" w:space="0" w:color="000000"/>
            </w:tcBorders>
          </w:tcPr>
          <w:p w14:paraId="5F77EE34" w14:textId="77777777" w:rsidR="00396A08" w:rsidRDefault="00C2469A">
            <w:pPr>
              <w:pStyle w:val="Normal1"/>
              <w:jc w:val="center"/>
              <w:rPr>
                <w:sz w:val="18"/>
                <w:szCs w:val="18"/>
              </w:rPr>
            </w:pPr>
            <w:r>
              <w:rPr>
                <w:b/>
                <w:sz w:val="18"/>
                <w:szCs w:val="18"/>
              </w:rPr>
              <w:t>2</w:t>
            </w:r>
          </w:p>
        </w:tc>
        <w:tc>
          <w:tcPr>
            <w:tcW w:w="512" w:type="dxa"/>
            <w:tcBorders>
              <w:top w:val="single" w:sz="6" w:space="0" w:color="000000"/>
              <w:left w:val="single" w:sz="6" w:space="0" w:color="000000"/>
              <w:bottom w:val="single" w:sz="6" w:space="0" w:color="000000"/>
              <w:right w:val="single" w:sz="6" w:space="0" w:color="000000"/>
            </w:tcBorders>
          </w:tcPr>
          <w:p w14:paraId="16FA2A2B" w14:textId="77777777" w:rsidR="00396A08" w:rsidRDefault="00C2469A">
            <w:pPr>
              <w:pStyle w:val="Normal1"/>
              <w:jc w:val="center"/>
              <w:rPr>
                <w:sz w:val="18"/>
                <w:szCs w:val="18"/>
              </w:rPr>
            </w:pPr>
            <w:r>
              <w:rPr>
                <w:b/>
                <w:sz w:val="18"/>
                <w:szCs w:val="18"/>
              </w:rPr>
              <w:t>2</w:t>
            </w:r>
          </w:p>
        </w:tc>
        <w:tc>
          <w:tcPr>
            <w:tcW w:w="458" w:type="dxa"/>
            <w:tcBorders>
              <w:top w:val="single" w:sz="6" w:space="0" w:color="000000"/>
              <w:left w:val="single" w:sz="6" w:space="0" w:color="000000"/>
              <w:bottom w:val="single" w:sz="6" w:space="0" w:color="000000"/>
              <w:right w:val="single" w:sz="6" w:space="0" w:color="000000"/>
            </w:tcBorders>
          </w:tcPr>
          <w:p w14:paraId="16306EF8" w14:textId="77777777" w:rsidR="00396A08" w:rsidRDefault="00C2469A">
            <w:pPr>
              <w:pStyle w:val="Normal1"/>
              <w:jc w:val="center"/>
              <w:rPr>
                <w:sz w:val="18"/>
                <w:szCs w:val="18"/>
              </w:rPr>
            </w:pPr>
            <w:r>
              <w:rPr>
                <w:sz w:val="18"/>
                <w:szCs w:val="18"/>
              </w:rPr>
              <w:t>28</w:t>
            </w:r>
          </w:p>
        </w:tc>
        <w:tc>
          <w:tcPr>
            <w:tcW w:w="421" w:type="dxa"/>
            <w:tcBorders>
              <w:top w:val="single" w:sz="6" w:space="0" w:color="000000"/>
              <w:left w:val="single" w:sz="6" w:space="0" w:color="000000"/>
              <w:bottom w:val="single" w:sz="6" w:space="0" w:color="000000"/>
              <w:right w:val="single" w:sz="6" w:space="0" w:color="000000"/>
            </w:tcBorders>
          </w:tcPr>
          <w:p w14:paraId="5B1DCE2C" w14:textId="77777777" w:rsidR="00396A08" w:rsidRDefault="00C2469A">
            <w:pPr>
              <w:pStyle w:val="Normal1"/>
              <w:jc w:val="center"/>
              <w:rPr>
                <w:sz w:val="18"/>
                <w:szCs w:val="18"/>
              </w:rPr>
            </w:pPr>
            <w:r>
              <w:rPr>
                <w:sz w:val="18"/>
                <w:szCs w:val="18"/>
              </w:rPr>
              <w:t>28</w:t>
            </w:r>
          </w:p>
        </w:tc>
        <w:tc>
          <w:tcPr>
            <w:tcW w:w="505" w:type="dxa"/>
            <w:tcBorders>
              <w:top w:val="single" w:sz="6" w:space="0" w:color="000000"/>
              <w:left w:val="single" w:sz="6" w:space="0" w:color="000000"/>
              <w:bottom w:val="single" w:sz="6" w:space="0" w:color="000000"/>
              <w:right w:val="single" w:sz="6" w:space="0" w:color="000000"/>
            </w:tcBorders>
          </w:tcPr>
          <w:p w14:paraId="217B6306" w14:textId="77777777" w:rsidR="00396A08" w:rsidRDefault="00C2469A">
            <w:pPr>
              <w:pStyle w:val="Normal1"/>
              <w:jc w:val="center"/>
              <w:rPr>
                <w:sz w:val="18"/>
                <w:szCs w:val="18"/>
              </w:rPr>
            </w:pPr>
            <w:r>
              <w:rPr>
                <w:sz w:val="18"/>
                <w:szCs w:val="18"/>
              </w:rPr>
              <w:t>56</w:t>
            </w:r>
          </w:p>
        </w:tc>
        <w:tc>
          <w:tcPr>
            <w:tcW w:w="852" w:type="dxa"/>
            <w:tcBorders>
              <w:top w:val="single" w:sz="6" w:space="0" w:color="000000"/>
              <w:left w:val="single" w:sz="6" w:space="0" w:color="000000"/>
              <w:bottom w:val="single" w:sz="6" w:space="0" w:color="000000"/>
              <w:right w:val="single" w:sz="6" w:space="0" w:color="000000"/>
            </w:tcBorders>
          </w:tcPr>
          <w:p w14:paraId="1592AC62" w14:textId="77777777" w:rsidR="00396A08" w:rsidRDefault="00C2469A">
            <w:pPr>
              <w:pStyle w:val="Normal1"/>
              <w:jc w:val="center"/>
              <w:rPr>
                <w:sz w:val="18"/>
                <w:szCs w:val="18"/>
              </w:rPr>
            </w:pPr>
            <w:r>
              <w:rPr>
                <w:sz w:val="18"/>
                <w:szCs w:val="18"/>
              </w:rPr>
              <w:t>E</w:t>
            </w:r>
          </w:p>
        </w:tc>
        <w:tc>
          <w:tcPr>
            <w:tcW w:w="787" w:type="dxa"/>
            <w:tcBorders>
              <w:top w:val="single" w:sz="6" w:space="0" w:color="000000"/>
              <w:left w:val="single" w:sz="6" w:space="0" w:color="000000"/>
              <w:bottom w:val="single" w:sz="6" w:space="0" w:color="000000"/>
              <w:right w:val="single" w:sz="6" w:space="0" w:color="000000"/>
            </w:tcBorders>
          </w:tcPr>
          <w:p w14:paraId="36EBDEDA" w14:textId="77777777" w:rsidR="00396A08" w:rsidRDefault="00C2469A">
            <w:pPr>
              <w:pStyle w:val="Normal1"/>
              <w:jc w:val="center"/>
              <w:rPr>
                <w:sz w:val="18"/>
                <w:szCs w:val="18"/>
              </w:rPr>
            </w:pPr>
            <w:r>
              <w:rPr>
                <w:sz w:val="18"/>
                <w:szCs w:val="18"/>
              </w:rPr>
              <w:t>5</w:t>
            </w:r>
          </w:p>
        </w:tc>
      </w:tr>
      <w:tr w:rsidR="00396A08" w14:paraId="6402902A" w14:textId="77777777">
        <w:trPr>
          <w:trHeight w:val="1030"/>
        </w:trPr>
        <w:tc>
          <w:tcPr>
            <w:tcW w:w="327" w:type="dxa"/>
            <w:tcBorders>
              <w:top w:val="single" w:sz="6" w:space="0" w:color="000000"/>
              <w:left w:val="single" w:sz="6" w:space="0" w:color="000000"/>
              <w:bottom w:val="single" w:sz="6" w:space="0" w:color="000000"/>
              <w:right w:val="single" w:sz="6" w:space="0" w:color="000000"/>
            </w:tcBorders>
          </w:tcPr>
          <w:p w14:paraId="21D139E8" w14:textId="77777777" w:rsidR="00396A08" w:rsidRDefault="00C2469A">
            <w:pPr>
              <w:pStyle w:val="Normal1"/>
              <w:jc w:val="both"/>
              <w:rPr>
                <w:sz w:val="18"/>
                <w:szCs w:val="18"/>
              </w:rPr>
            </w:pPr>
            <w:r>
              <w:rPr>
                <w:sz w:val="18"/>
                <w:szCs w:val="18"/>
              </w:rPr>
              <w:t>2</w:t>
            </w:r>
          </w:p>
        </w:tc>
        <w:tc>
          <w:tcPr>
            <w:tcW w:w="1325" w:type="dxa"/>
            <w:gridSpan w:val="2"/>
            <w:tcBorders>
              <w:top w:val="single" w:sz="6" w:space="0" w:color="000000"/>
              <w:left w:val="single" w:sz="6" w:space="0" w:color="000000"/>
              <w:bottom w:val="single" w:sz="6" w:space="0" w:color="000000"/>
              <w:right w:val="single" w:sz="6" w:space="0" w:color="000000"/>
            </w:tcBorders>
          </w:tcPr>
          <w:p w14:paraId="72A74661" w14:textId="77777777" w:rsidR="00396A08" w:rsidRDefault="00C2469A">
            <w:pPr>
              <w:pStyle w:val="Normal1"/>
              <w:rPr>
                <w:sz w:val="18"/>
                <w:szCs w:val="18"/>
              </w:rPr>
            </w:pPr>
            <w:r>
              <w:rPr>
                <w:sz w:val="18"/>
                <w:szCs w:val="18"/>
              </w:rPr>
              <w:t>PC1 1 B F 02</w:t>
            </w:r>
          </w:p>
        </w:tc>
        <w:tc>
          <w:tcPr>
            <w:tcW w:w="1519" w:type="dxa"/>
            <w:tcBorders>
              <w:top w:val="single" w:sz="6" w:space="0" w:color="000000"/>
              <w:left w:val="single" w:sz="6" w:space="0" w:color="000000"/>
              <w:bottom w:val="single" w:sz="6" w:space="0" w:color="000000"/>
              <w:right w:val="single" w:sz="6" w:space="0" w:color="000000"/>
            </w:tcBorders>
          </w:tcPr>
          <w:p w14:paraId="1643F3EC" w14:textId="77777777" w:rsidR="00396A08" w:rsidRDefault="00C2469A">
            <w:pPr>
              <w:pStyle w:val="Normal1"/>
              <w:rPr>
                <w:sz w:val="18"/>
                <w:szCs w:val="18"/>
              </w:rPr>
            </w:pPr>
            <w:r>
              <w:rPr>
                <w:sz w:val="18"/>
                <w:szCs w:val="18"/>
              </w:rPr>
              <w:t xml:space="preserve">Pedagogie I: </w:t>
            </w:r>
          </w:p>
          <w:p w14:paraId="47F161CD" w14:textId="77777777" w:rsidR="00396A08" w:rsidRDefault="00C2469A">
            <w:pPr>
              <w:pStyle w:val="Normal1"/>
              <w:rPr>
                <w:sz w:val="18"/>
                <w:szCs w:val="18"/>
              </w:rPr>
            </w:pPr>
            <w:r>
              <w:rPr>
                <w:sz w:val="18"/>
                <w:szCs w:val="18"/>
              </w:rPr>
              <w:t>Fundamentele pedagogiei Teoria şi metodologia curriculum-ului</w:t>
            </w:r>
          </w:p>
        </w:tc>
        <w:tc>
          <w:tcPr>
            <w:tcW w:w="577" w:type="dxa"/>
            <w:tcBorders>
              <w:top w:val="single" w:sz="6" w:space="0" w:color="000000"/>
              <w:left w:val="single" w:sz="6" w:space="0" w:color="000000"/>
              <w:bottom w:val="single" w:sz="6" w:space="0" w:color="000000"/>
              <w:right w:val="single" w:sz="6" w:space="0" w:color="000000"/>
            </w:tcBorders>
          </w:tcPr>
          <w:p w14:paraId="1241D0BD" w14:textId="77777777" w:rsidR="00396A08" w:rsidRDefault="00C2469A">
            <w:pPr>
              <w:pStyle w:val="Normal1"/>
              <w:jc w:val="center"/>
              <w:rPr>
                <w:sz w:val="18"/>
                <w:szCs w:val="18"/>
              </w:rPr>
            </w:pPr>
            <w:r>
              <w:rPr>
                <w:sz w:val="18"/>
                <w:szCs w:val="18"/>
              </w:rPr>
              <w:t>I</w:t>
            </w:r>
          </w:p>
        </w:tc>
        <w:tc>
          <w:tcPr>
            <w:tcW w:w="876" w:type="dxa"/>
            <w:tcBorders>
              <w:top w:val="single" w:sz="6" w:space="0" w:color="000000"/>
              <w:left w:val="single" w:sz="6" w:space="0" w:color="000000"/>
              <w:bottom w:val="single" w:sz="6" w:space="0" w:color="000000"/>
              <w:right w:val="single" w:sz="6" w:space="0" w:color="000000"/>
            </w:tcBorders>
          </w:tcPr>
          <w:p w14:paraId="01F19F48" w14:textId="77777777" w:rsidR="00396A08" w:rsidRDefault="00C2469A">
            <w:pPr>
              <w:pStyle w:val="Normal1"/>
              <w:jc w:val="center"/>
              <w:rPr>
                <w:sz w:val="18"/>
                <w:szCs w:val="18"/>
              </w:rPr>
            </w:pPr>
            <w:r>
              <w:rPr>
                <w:sz w:val="18"/>
                <w:szCs w:val="18"/>
              </w:rPr>
              <w:t>1</w:t>
            </w:r>
          </w:p>
        </w:tc>
        <w:tc>
          <w:tcPr>
            <w:tcW w:w="887" w:type="dxa"/>
            <w:tcBorders>
              <w:top w:val="single" w:sz="6" w:space="0" w:color="000000"/>
              <w:left w:val="single" w:sz="6" w:space="0" w:color="000000"/>
              <w:bottom w:val="single" w:sz="6" w:space="0" w:color="000000"/>
              <w:right w:val="single" w:sz="6" w:space="0" w:color="000000"/>
            </w:tcBorders>
          </w:tcPr>
          <w:p w14:paraId="2D783E9C" w14:textId="77777777" w:rsidR="00396A08" w:rsidRDefault="00C2469A">
            <w:pPr>
              <w:pStyle w:val="Normal1"/>
              <w:jc w:val="center"/>
              <w:rPr>
                <w:sz w:val="18"/>
                <w:szCs w:val="18"/>
              </w:rPr>
            </w:pPr>
            <w:r>
              <w:rPr>
                <w:sz w:val="18"/>
                <w:szCs w:val="18"/>
              </w:rPr>
              <w:t>14</w:t>
            </w:r>
          </w:p>
        </w:tc>
        <w:tc>
          <w:tcPr>
            <w:tcW w:w="499" w:type="dxa"/>
            <w:tcBorders>
              <w:top w:val="single" w:sz="6" w:space="0" w:color="000000"/>
              <w:left w:val="single" w:sz="6" w:space="0" w:color="000000"/>
              <w:bottom w:val="single" w:sz="6" w:space="0" w:color="000000"/>
              <w:right w:val="single" w:sz="6" w:space="0" w:color="000000"/>
            </w:tcBorders>
          </w:tcPr>
          <w:p w14:paraId="7906BC04" w14:textId="77777777" w:rsidR="00396A08" w:rsidRDefault="00C2469A">
            <w:pPr>
              <w:pStyle w:val="Normal1"/>
              <w:jc w:val="center"/>
              <w:rPr>
                <w:sz w:val="18"/>
                <w:szCs w:val="18"/>
              </w:rPr>
            </w:pPr>
            <w:r>
              <w:rPr>
                <w:b/>
                <w:sz w:val="18"/>
                <w:szCs w:val="18"/>
              </w:rPr>
              <w:t>2</w:t>
            </w:r>
          </w:p>
        </w:tc>
        <w:tc>
          <w:tcPr>
            <w:tcW w:w="512" w:type="dxa"/>
            <w:tcBorders>
              <w:top w:val="single" w:sz="6" w:space="0" w:color="000000"/>
              <w:left w:val="single" w:sz="6" w:space="0" w:color="000000"/>
              <w:bottom w:val="single" w:sz="6" w:space="0" w:color="000000"/>
              <w:right w:val="single" w:sz="6" w:space="0" w:color="000000"/>
            </w:tcBorders>
          </w:tcPr>
          <w:p w14:paraId="1267D207" w14:textId="77777777" w:rsidR="00396A08" w:rsidRDefault="00C2469A">
            <w:pPr>
              <w:pStyle w:val="Normal1"/>
              <w:jc w:val="center"/>
              <w:rPr>
                <w:sz w:val="18"/>
                <w:szCs w:val="18"/>
              </w:rPr>
            </w:pPr>
            <w:r>
              <w:rPr>
                <w:b/>
                <w:sz w:val="18"/>
                <w:szCs w:val="18"/>
              </w:rPr>
              <w:t>2</w:t>
            </w:r>
          </w:p>
        </w:tc>
        <w:tc>
          <w:tcPr>
            <w:tcW w:w="458" w:type="dxa"/>
            <w:tcBorders>
              <w:top w:val="single" w:sz="6" w:space="0" w:color="000000"/>
              <w:left w:val="single" w:sz="6" w:space="0" w:color="000000"/>
              <w:bottom w:val="single" w:sz="6" w:space="0" w:color="000000"/>
              <w:right w:val="single" w:sz="6" w:space="0" w:color="000000"/>
            </w:tcBorders>
          </w:tcPr>
          <w:p w14:paraId="33F111AA" w14:textId="77777777" w:rsidR="00396A08" w:rsidRDefault="00C2469A">
            <w:pPr>
              <w:pStyle w:val="Normal1"/>
              <w:jc w:val="center"/>
              <w:rPr>
                <w:sz w:val="18"/>
                <w:szCs w:val="18"/>
              </w:rPr>
            </w:pPr>
            <w:r>
              <w:rPr>
                <w:sz w:val="18"/>
                <w:szCs w:val="18"/>
              </w:rPr>
              <w:t>28</w:t>
            </w:r>
          </w:p>
        </w:tc>
        <w:tc>
          <w:tcPr>
            <w:tcW w:w="421" w:type="dxa"/>
            <w:tcBorders>
              <w:top w:val="single" w:sz="6" w:space="0" w:color="000000"/>
              <w:left w:val="single" w:sz="6" w:space="0" w:color="000000"/>
              <w:bottom w:val="single" w:sz="6" w:space="0" w:color="000000"/>
              <w:right w:val="single" w:sz="6" w:space="0" w:color="000000"/>
            </w:tcBorders>
          </w:tcPr>
          <w:p w14:paraId="423F664C" w14:textId="77777777" w:rsidR="00396A08" w:rsidRDefault="00C2469A">
            <w:pPr>
              <w:pStyle w:val="Normal1"/>
              <w:jc w:val="center"/>
              <w:rPr>
                <w:sz w:val="18"/>
                <w:szCs w:val="18"/>
              </w:rPr>
            </w:pPr>
            <w:r>
              <w:rPr>
                <w:sz w:val="18"/>
                <w:szCs w:val="18"/>
              </w:rPr>
              <w:t>28</w:t>
            </w:r>
          </w:p>
        </w:tc>
        <w:tc>
          <w:tcPr>
            <w:tcW w:w="505" w:type="dxa"/>
            <w:tcBorders>
              <w:top w:val="single" w:sz="6" w:space="0" w:color="000000"/>
              <w:left w:val="single" w:sz="6" w:space="0" w:color="000000"/>
              <w:bottom w:val="single" w:sz="6" w:space="0" w:color="000000"/>
              <w:right w:val="single" w:sz="6" w:space="0" w:color="000000"/>
            </w:tcBorders>
          </w:tcPr>
          <w:p w14:paraId="15444CA6" w14:textId="77777777" w:rsidR="00396A08" w:rsidRDefault="00C2469A">
            <w:pPr>
              <w:pStyle w:val="Normal1"/>
              <w:jc w:val="center"/>
              <w:rPr>
                <w:sz w:val="18"/>
                <w:szCs w:val="18"/>
              </w:rPr>
            </w:pPr>
            <w:r>
              <w:rPr>
                <w:sz w:val="18"/>
                <w:szCs w:val="18"/>
              </w:rPr>
              <w:t>56</w:t>
            </w:r>
          </w:p>
        </w:tc>
        <w:tc>
          <w:tcPr>
            <w:tcW w:w="852" w:type="dxa"/>
            <w:tcBorders>
              <w:top w:val="single" w:sz="6" w:space="0" w:color="000000"/>
              <w:left w:val="single" w:sz="6" w:space="0" w:color="000000"/>
              <w:bottom w:val="single" w:sz="6" w:space="0" w:color="000000"/>
              <w:right w:val="single" w:sz="6" w:space="0" w:color="000000"/>
            </w:tcBorders>
          </w:tcPr>
          <w:p w14:paraId="783D4A60" w14:textId="77777777" w:rsidR="00396A08" w:rsidRDefault="00C2469A">
            <w:pPr>
              <w:pStyle w:val="Normal1"/>
              <w:jc w:val="center"/>
              <w:rPr>
                <w:sz w:val="18"/>
                <w:szCs w:val="18"/>
              </w:rPr>
            </w:pPr>
            <w:r>
              <w:rPr>
                <w:sz w:val="18"/>
                <w:szCs w:val="18"/>
              </w:rPr>
              <w:t>E</w:t>
            </w:r>
          </w:p>
        </w:tc>
        <w:tc>
          <w:tcPr>
            <w:tcW w:w="787" w:type="dxa"/>
            <w:tcBorders>
              <w:top w:val="single" w:sz="6" w:space="0" w:color="000000"/>
              <w:left w:val="single" w:sz="6" w:space="0" w:color="000000"/>
              <w:bottom w:val="single" w:sz="6" w:space="0" w:color="000000"/>
              <w:right w:val="single" w:sz="6" w:space="0" w:color="000000"/>
            </w:tcBorders>
          </w:tcPr>
          <w:p w14:paraId="625B4F6A" w14:textId="77777777" w:rsidR="00396A08" w:rsidRDefault="00C2469A">
            <w:pPr>
              <w:pStyle w:val="Normal1"/>
              <w:jc w:val="center"/>
              <w:rPr>
                <w:sz w:val="18"/>
                <w:szCs w:val="18"/>
              </w:rPr>
            </w:pPr>
            <w:r>
              <w:rPr>
                <w:sz w:val="18"/>
                <w:szCs w:val="18"/>
              </w:rPr>
              <w:t>5</w:t>
            </w:r>
          </w:p>
        </w:tc>
      </w:tr>
      <w:tr w:rsidR="00396A08" w14:paraId="7F8FB855" w14:textId="77777777">
        <w:trPr>
          <w:trHeight w:val="1433"/>
        </w:trPr>
        <w:tc>
          <w:tcPr>
            <w:tcW w:w="327" w:type="dxa"/>
            <w:tcBorders>
              <w:top w:val="single" w:sz="6" w:space="0" w:color="000000"/>
              <w:left w:val="single" w:sz="6" w:space="0" w:color="000000"/>
              <w:bottom w:val="single" w:sz="6" w:space="0" w:color="000000"/>
              <w:right w:val="single" w:sz="6" w:space="0" w:color="000000"/>
            </w:tcBorders>
          </w:tcPr>
          <w:p w14:paraId="5161825C" w14:textId="77777777" w:rsidR="00396A08" w:rsidRDefault="00C2469A">
            <w:pPr>
              <w:pStyle w:val="Normal1"/>
              <w:jc w:val="both"/>
              <w:rPr>
                <w:sz w:val="18"/>
                <w:szCs w:val="18"/>
              </w:rPr>
            </w:pPr>
            <w:r>
              <w:rPr>
                <w:sz w:val="18"/>
                <w:szCs w:val="18"/>
              </w:rPr>
              <w:t>3</w:t>
            </w:r>
          </w:p>
        </w:tc>
        <w:tc>
          <w:tcPr>
            <w:tcW w:w="1325" w:type="dxa"/>
            <w:gridSpan w:val="2"/>
            <w:tcBorders>
              <w:top w:val="single" w:sz="6" w:space="0" w:color="000000"/>
              <w:left w:val="single" w:sz="6" w:space="0" w:color="000000"/>
              <w:bottom w:val="single" w:sz="6" w:space="0" w:color="000000"/>
              <w:right w:val="single" w:sz="6" w:space="0" w:color="000000"/>
            </w:tcBorders>
          </w:tcPr>
          <w:p w14:paraId="24D2DADD" w14:textId="77777777" w:rsidR="00396A08" w:rsidRDefault="00C2469A">
            <w:pPr>
              <w:pStyle w:val="Normal1"/>
              <w:rPr>
                <w:sz w:val="18"/>
                <w:szCs w:val="18"/>
              </w:rPr>
            </w:pPr>
            <w:r>
              <w:rPr>
                <w:sz w:val="18"/>
                <w:szCs w:val="18"/>
              </w:rPr>
              <w:t>PC1 1 B F 03</w:t>
            </w:r>
          </w:p>
        </w:tc>
        <w:tc>
          <w:tcPr>
            <w:tcW w:w="1519" w:type="dxa"/>
            <w:tcBorders>
              <w:top w:val="single" w:sz="6" w:space="0" w:color="000000"/>
              <w:left w:val="single" w:sz="6" w:space="0" w:color="000000"/>
              <w:bottom w:val="single" w:sz="6" w:space="0" w:color="000000"/>
              <w:right w:val="single" w:sz="6" w:space="0" w:color="000000"/>
            </w:tcBorders>
          </w:tcPr>
          <w:p w14:paraId="48232926" w14:textId="77777777" w:rsidR="00396A08" w:rsidRDefault="00C2469A">
            <w:pPr>
              <w:pStyle w:val="Normal1"/>
              <w:rPr>
                <w:sz w:val="18"/>
                <w:szCs w:val="18"/>
              </w:rPr>
            </w:pPr>
            <w:r>
              <w:rPr>
                <w:sz w:val="18"/>
                <w:szCs w:val="18"/>
              </w:rPr>
              <w:t xml:space="preserve">Pedagogie II: </w:t>
            </w:r>
          </w:p>
          <w:p w14:paraId="07EE80FB" w14:textId="77777777" w:rsidR="00396A08" w:rsidRDefault="00C2469A">
            <w:pPr>
              <w:pStyle w:val="Normal1"/>
              <w:rPr>
                <w:sz w:val="18"/>
                <w:szCs w:val="18"/>
              </w:rPr>
            </w:pPr>
            <w:r>
              <w:rPr>
                <w:sz w:val="18"/>
                <w:szCs w:val="18"/>
              </w:rPr>
              <w:t>Teoria şi metodologia instruirii</w:t>
            </w:r>
          </w:p>
          <w:p w14:paraId="63D6DF6B" w14:textId="77777777" w:rsidR="00396A08" w:rsidRDefault="00C2469A">
            <w:pPr>
              <w:pStyle w:val="Normal1"/>
              <w:rPr>
                <w:sz w:val="18"/>
                <w:szCs w:val="18"/>
              </w:rPr>
            </w:pPr>
            <w:r>
              <w:rPr>
                <w:sz w:val="18"/>
                <w:szCs w:val="18"/>
              </w:rPr>
              <w:t>Teoria şi metodologia evaluării</w:t>
            </w:r>
          </w:p>
        </w:tc>
        <w:tc>
          <w:tcPr>
            <w:tcW w:w="577" w:type="dxa"/>
            <w:tcBorders>
              <w:top w:val="single" w:sz="6" w:space="0" w:color="000000"/>
              <w:left w:val="single" w:sz="6" w:space="0" w:color="000000"/>
              <w:bottom w:val="single" w:sz="6" w:space="0" w:color="000000"/>
              <w:right w:val="single" w:sz="6" w:space="0" w:color="000000"/>
            </w:tcBorders>
          </w:tcPr>
          <w:p w14:paraId="4545FB97" w14:textId="77777777" w:rsidR="00396A08" w:rsidRDefault="00C2469A">
            <w:pPr>
              <w:pStyle w:val="Normal1"/>
              <w:jc w:val="center"/>
            </w:pPr>
            <w:r>
              <w:rPr>
                <w:sz w:val="18"/>
                <w:szCs w:val="18"/>
              </w:rPr>
              <w:t>I</w:t>
            </w:r>
          </w:p>
        </w:tc>
        <w:tc>
          <w:tcPr>
            <w:tcW w:w="876" w:type="dxa"/>
            <w:tcBorders>
              <w:top w:val="single" w:sz="6" w:space="0" w:color="000000"/>
              <w:left w:val="single" w:sz="6" w:space="0" w:color="000000"/>
              <w:bottom w:val="single" w:sz="6" w:space="0" w:color="000000"/>
              <w:right w:val="single" w:sz="6" w:space="0" w:color="000000"/>
            </w:tcBorders>
          </w:tcPr>
          <w:p w14:paraId="28D1A307" w14:textId="77777777" w:rsidR="00396A08" w:rsidRDefault="00C2469A">
            <w:pPr>
              <w:pStyle w:val="Normal1"/>
              <w:jc w:val="center"/>
              <w:rPr>
                <w:sz w:val="18"/>
                <w:szCs w:val="18"/>
              </w:rPr>
            </w:pPr>
            <w:r>
              <w:rPr>
                <w:sz w:val="18"/>
                <w:szCs w:val="18"/>
              </w:rPr>
              <w:t>1</w:t>
            </w:r>
          </w:p>
        </w:tc>
        <w:tc>
          <w:tcPr>
            <w:tcW w:w="887" w:type="dxa"/>
            <w:tcBorders>
              <w:top w:val="single" w:sz="6" w:space="0" w:color="000000"/>
              <w:left w:val="single" w:sz="6" w:space="0" w:color="000000"/>
              <w:bottom w:val="single" w:sz="6" w:space="0" w:color="000000"/>
              <w:right w:val="single" w:sz="6" w:space="0" w:color="000000"/>
            </w:tcBorders>
          </w:tcPr>
          <w:p w14:paraId="0D680ED9" w14:textId="77777777" w:rsidR="00396A08" w:rsidRDefault="00C2469A">
            <w:pPr>
              <w:pStyle w:val="Normal1"/>
              <w:jc w:val="center"/>
              <w:rPr>
                <w:sz w:val="18"/>
                <w:szCs w:val="18"/>
              </w:rPr>
            </w:pPr>
            <w:r>
              <w:rPr>
                <w:sz w:val="18"/>
                <w:szCs w:val="18"/>
              </w:rPr>
              <w:t>14</w:t>
            </w:r>
          </w:p>
        </w:tc>
        <w:tc>
          <w:tcPr>
            <w:tcW w:w="499" w:type="dxa"/>
            <w:tcBorders>
              <w:top w:val="single" w:sz="6" w:space="0" w:color="000000"/>
              <w:left w:val="single" w:sz="6" w:space="0" w:color="000000"/>
              <w:bottom w:val="single" w:sz="6" w:space="0" w:color="000000"/>
              <w:right w:val="single" w:sz="6" w:space="0" w:color="000000"/>
            </w:tcBorders>
          </w:tcPr>
          <w:p w14:paraId="6C0E635C" w14:textId="77777777" w:rsidR="00396A08" w:rsidRDefault="00C2469A">
            <w:pPr>
              <w:pStyle w:val="Normal1"/>
              <w:jc w:val="center"/>
              <w:rPr>
                <w:sz w:val="18"/>
                <w:szCs w:val="18"/>
              </w:rPr>
            </w:pPr>
            <w:r>
              <w:rPr>
                <w:b/>
                <w:sz w:val="18"/>
                <w:szCs w:val="18"/>
              </w:rPr>
              <w:t>2</w:t>
            </w:r>
          </w:p>
        </w:tc>
        <w:tc>
          <w:tcPr>
            <w:tcW w:w="512" w:type="dxa"/>
            <w:tcBorders>
              <w:top w:val="single" w:sz="6" w:space="0" w:color="000000"/>
              <w:left w:val="single" w:sz="6" w:space="0" w:color="000000"/>
              <w:bottom w:val="single" w:sz="6" w:space="0" w:color="000000"/>
              <w:right w:val="single" w:sz="6" w:space="0" w:color="000000"/>
            </w:tcBorders>
          </w:tcPr>
          <w:p w14:paraId="7F06BA07" w14:textId="77777777" w:rsidR="00396A08" w:rsidRDefault="00C2469A">
            <w:pPr>
              <w:pStyle w:val="Normal1"/>
              <w:jc w:val="center"/>
              <w:rPr>
                <w:sz w:val="18"/>
                <w:szCs w:val="18"/>
              </w:rPr>
            </w:pPr>
            <w:r>
              <w:rPr>
                <w:b/>
                <w:sz w:val="18"/>
                <w:szCs w:val="18"/>
              </w:rPr>
              <w:t>2</w:t>
            </w:r>
          </w:p>
        </w:tc>
        <w:tc>
          <w:tcPr>
            <w:tcW w:w="458" w:type="dxa"/>
            <w:tcBorders>
              <w:top w:val="single" w:sz="6" w:space="0" w:color="000000"/>
              <w:left w:val="single" w:sz="6" w:space="0" w:color="000000"/>
              <w:bottom w:val="single" w:sz="6" w:space="0" w:color="000000"/>
              <w:right w:val="single" w:sz="6" w:space="0" w:color="000000"/>
            </w:tcBorders>
          </w:tcPr>
          <w:p w14:paraId="401B9741" w14:textId="77777777" w:rsidR="00396A08" w:rsidRDefault="00C2469A">
            <w:pPr>
              <w:pStyle w:val="Normal1"/>
              <w:jc w:val="center"/>
              <w:rPr>
                <w:sz w:val="18"/>
                <w:szCs w:val="18"/>
              </w:rPr>
            </w:pPr>
            <w:r>
              <w:rPr>
                <w:sz w:val="18"/>
                <w:szCs w:val="18"/>
              </w:rPr>
              <w:t>28</w:t>
            </w:r>
          </w:p>
        </w:tc>
        <w:tc>
          <w:tcPr>
            <w:tcW w:w="421" w:type="dxa"/>
            <w:tcBorders>
              <w:top w:val="single" w:sz="6" w:space="0" w:color="000000"/>
              <w:left w:val="single" w:sz="6" w:space="0" w:color="000000"/>
              <w:bottom w:val="single" w:sz="6" w:space="0" w:color="000000"/>
              <w:right w:val="single" w:sz="6" w:space="0" w:color="000000"/>
            </w:tcBorders>
          </w:tcPr>
          <w:p w14:paraId="7D866410" w14:textId="77777777" w:rsidR="00396A08" w:rsidRDefault="00C2469A">
            <w:pPr>
              <w:pStyle w:val="Normal1"/>
              <w:jc w:val="center"/>
              <w:rPr>
                <w:sz w:val="18"/>
                <w:szCs w:val="18"/>
              </w:rPr>
            </w:pPr>
            <w:r>
              <w:rPr>
                <w:sz w:val="18"/>
                <w:szCs w:val="18"/>
              </w:rPr>
              <w:t>28</w:t>
            </w:r>
          </w:p>
        </w:tc>
        <w:tc>
          <w:tcPr>
            <w:tcW w:w="505" w:type="dxa"/>
            <w:tcBorders>
              <w:top w:val="single" w:sz="6" w:space="0" w:color="000000"/>
              <w:left w:val="single" w:sz="6" w:space="0" w:color="000000"/>
              <w:bottom w:val="single" w:sz="6" w:space="0" w:color="000000"/>
              <w:right w:val="single" w:sz="6" w:space="0" w:color="000000"/>
            </w:tcBorders>
          </w:tcPr>
          <w:p w14:paraId="27B9B6A5" w14:textId="77777777" w:rsidR="00396A08" w:rsidRDefault="00C2469A">
            <w:pPr>
              <w:pStyle w:val="Normal1"/>
              <w:jc w:val="center"/>
              <w:rPr>
                <w:sz w:val="18"/>
                <w:szCs w:val="18"/>
              </w:rPr>
            </w:pPr>
            <w:r>
              <w:rPr>
                <w:sz w:val="18"/>
                <w:szCs w:val="18"/>
              </w:rPr>
              <w:t>56</w:t>
            </w:r>
          </w:p>
        </w:tc>
        <w:tc>
          <w:tcPr>
            <w:tcW w:w="852" w:type="dxa"/>
            <w:tcBorders>
              <w:top w:val="single" w:sz="6" w:space="0" w:color="000000"/>
              <w:left w:val="single" w:sz="6" w:space="0" w:color="000000"/>
              <w:bottom w:val="single" w:sz="6" w:space="0" w:color="000000"/>
              <w:right w:val="single" w:sz="6" w:space="0" w:color="000000"/>
            </w:tcBorders>
          </w:tcPr>
          <w:p w14:paraId="1AA0A319" w14:textId="77777777" w:rsidR="00396A08" w:rsidRDefault="00C2469A">
            <w:pPr>
              <w:pStyle w:val="Normal1"/>
              <w:jc w:val="center"/>
              <w:rPr>
                <w:sz w:val="18"/>
                <w:szCs w:val="18"/>
              </w:rPr>
            </w:pPr>
            <w:r>
              <w:rPr>
                <w:sz w:val="18"/>
                <w:szCs w:val="18"/>
              </w:rPr>
              <w:t>E</w:t>
            </w:r>
          </w:p>
        </w:tc>
        <w:tc>
          <w:tcPr>
            <w:tcW w:w="787" w:type="dxa"/>
            <w:tcBorders>
              <w:top w:val="single" w:sz="6" w:space="0" w:color="000000"/>
              <w:left w:val="single" w:sz="6" w:space="0" w:color="000000"/>
              <w:bottom w:val="single" w:sz="6" w:space="0" w:color="000000"/>
              <w:right w:val="single" w:sz="6" w:space="0" w:color="000000"/>
            </w:tcBorders>
          </w:tcPr>
          <w:p w14:paraId="1F9DB0AE" w14:textId="77777777" w:rsidR="00396A08" w:rsidRDefault="00C2469A">
            <w:pPr>
              <w:pStyle w:val="Normal1"/>
              <w:jc w:val="center"/>
              <w:rPr>
                <w:sz w:val="18"/>
                <w:szCs w:val="18"/>
              </w:rPr>
            </w:pPr>
            <w:r>
              <w:rPr>
                <w:sz w:val="18"/>
                <w:szCs w:val="18"/>
              </w:rPr>
              <w:t>5</w:t>
            </w:r>
          </w:p>
        </w:tc>
      </w:tr>
      <w:tr w:rsidR="00396A08" w14:paraId="23ACD995" w14:textId="77777777">
        <w:trPr>
          <w:trHeight w:val="418"/>
        </w:trPr>
        <w:tc>
          <w:tcPr>
            <w:tcW w:w="327" w:type="dxa"/>
            <w:tcBorders>
              <w:top w:val="single" w:sz="6" w:space="0" w:color="000000"/>
              <w:left w:val="single" w:sz="6" w:space="0" w:color="000000"/>
              <w:bottom w:val="single" w:sz="6" w:space="0" w:color="000000"/>
              <w:right w:val="single" w:sz="6" w:space="0" w:color="000000"/>
            </w:tcBorders>
          </w:tcPr>
          <w:p w14:paraId="479F8CC4" w14:textId="77777777" w:rsidR="00396A08" w:rsidRDefault="00C2469A">
            <w:pPr>
              <w:pStyle w:val="Normal1"/>
              <w:jc w:val="both"/>
              <w:rPr>
                <w:sz w:val="18"/>
                <w:szCs w:val="18"/>
              </w:rPr>
            </w:pPr>
            <w:r>
              <w:rPr>
                <w:sz w:val="18"/>
                <w:szCs w:val="18"/>
              </w:rPr>
              <w:t>4</w:t>
            </w:r>
          </w:p>
        </w:tc>
        <w:tc>
          <w:tcPr>
            <w:tcW w:w="1325" w:type="dxa"/>
            <w:gridSpan w:val="2"/>
            <w:tcBorders>
              <w:top w:val="single" w:sz="6" w:space="0" w:color="000000"/>
              <w:left w:val="single" w:sz="6" w:space="0" w:color="000000"/>
              <w:bottom w:val="single" w:sz="6" w:space="0" w:color="000000"/>
              <w:right w:val="single" w:sz="6" w:space="0" w:color="000000"/>
            </w:tcBorders>
          </w:tcPr>
          <w:p w14:paraId="4EE806A8" w14:textId="77777777" w:rsidR="00396A08" w:rsidRDefault="00C2469A">
            <w:pPr>
              <w:pStyle w:val="Normal1"/>
              <w:jc w:val="both"/>
              <w:rPr>
                <w:sz w:val="18"/>
                <w:szCs w:val="18"/>
              </w:rPr>
            </w:pPr>
            <w:r>
              <w:rPr>
                <w:sz w:val="18"/>
                <w:szCs w:val="18"/>
              </w:rPr>
              <w:t>PC1 1 B F 08</w:t>
            </w:r>
          </w:p>
        </w:tc>
        <w:tc>
          <w:tcPr>
            <w:tcW w:w="1519" w:type="dxa"/>
            <w:tcBorders>
              <w:top w:val="single" w:sz="6" w:space="0" w:color="000000"/>
              <w:left w:val="single" w:sz="6" w:space="0" w:color="000000"/>
              <w:bottom w:val="single" w:sz="6" w:space="0" w:color="000000"/>
              <w:right w:val="single" w:sz="6" w:space="0" w:color="000000"/>
            </w:tcBorders>
          </w:tcPr>
          <w:p w14:paraId="36543180" w14:textId="77777777" w:rsidR="00396A08" w:rsidRDefault="00C2469A">
            <w:pPr>
              <w:pStyle w:val="Normal1"/>
              <w:rPr>
                <w:sz w:val="18"/>
                <w:szCs w:val="18"/>
              </w:rPr>
            </w:pPr>
            <w:r>
              <w:rPr>
                <w:sz w:val="18"/>
                <w:szCs w:val="18"/>
              </w:rPr>
              <w:t>Managementul clasei de elevi</w:t>
            </w:r>
          </w:p>
        </w:tc>
        <w:tc>
          <w:tcPr>
            <w:tcW w:w="577" w:type="dxa"/>
            <w:tcBorders>
              <w:top w:val="single" w:sz="6" w:space="0" w:color="000000"/>
              <w:left w:val="single" w:sz="6" w:space="0" w:color="000000"/>
              <w:bottom w:val="single" w:sz="6" w:space="0" w:color="000000"/>
              <w:right w:val="single" w:sz="6" w:space="0" w:color="000000"/>
            </w:tcBorders>
          </w:tcPr>
          <w:p w14:paraId="56FBC681" w14:textId="77777777" w:rsidR="00396A08" w:rsidRDefault="00C2469A">
            <w:pPr>
              <w:pStyle w:val="Normal1"/>
              <w:jc w:val="center"/>
            </w:pPr>
            <w:r>
              <w:rPr>
                <w:sz w:val="18"/>
                <w:szCs w:val="18"/>
              </w:rPr>
              <w:t>I</w:t>
            </w:r>
          </w:p>
        </w:tc>
        <w:tc>
          <w:tcPr>
            <w:tcW w:w="876" w:type="dxa"/>
            <w:tcBorders>
              <w:top w:val="single" w:sz="6" w:space="0" w:color="000000"/>
              <w:left w:val="single" w:sz="6" w:space="0" w:color="000000"/>
              <w:bottom w:val="single" w:sz="6" w:space="0" w:color="000000"/>
              <w:right w:val="single" w:sz="6" w:space="0" w:color="000000"/>
            </w:tcBorders>
          </w:tcPr>
          <w:p w14:paraId="13FB15E3" w14:textId="77777777" w:rsidR="00396A08" w:rsidRDefault="00C2469A">
            <w:pPr>
              <w:pStyle w:val="Normal1"/>
              <w:jc w:val="center"/>
              <w:rPr>
                <w:sz w:val="18"/>
                <w:szCs w:val="18"/>
              </w:rPr>
            </w:pPr>
            <w:r>
              <w:rPr>
                <w:sz w:val="18"/>
                <w:szCs w:val="18"/>
              </w:rPr>
              <w:t>2</w:t>
            </w:r>
          </w:p>
        </w:tc>
        <w:tc>
          <w:tcPr>
            <w:tcW w:w="887" w:type="dxa"/>
            <w:tcBorders>
              <w:top w:val="single" w:sz="6" w:space="0" w:color="000000"/>
              <w:left w:val="single" w:sz="6" w:space="0" w:color="000000"/>
              <w:bottom w:val="single" w:sz="6" w:space="0" w:color="000000"/>
              <w:right w:val="single" w:sz="6" w:space="0" w:color="000000"/>
            </w:tcBorders>
          </w:tcPr>
          <w:p w14:paraId="228362D5" w14:textId="77777777" w:rsidR="00396A08" w:rsidRDefault="00C2469A">
            <w:pPr>
              <w:pStyle w:val="Normal1"/>
              <w:jc w:val="center"/>
              <w:rPr>
                <w:sz w:val="18"/>
                <w:szCs w:val="18"/>
              </w:rPr>
            </w:pPr>
            <w:r>
              <w:rPr>
                <w:sz w:val="18"/>
                <w:szCs w:val="18"/>
              </w:rPr>
              <w:t>14</w:t>
            </w:r>
          </w:p>
        </w:tc>
        <w:tc>
          <w:tcPr>
            <w:tcW w:w="499" w:type="dxa"/>
            <w:tcBorders>
              <w:top w:val="single" w:sz="6" w:space="0" w:color="000000"/>
              <w:left w:val="single" w:sz="6" w:space="0" w:color="000000"/>
              <w:bottom w:val="single" w:sz="6" w:space="0" w:color="000000"/>
              <w:right w:val="single" w:sz="6" w:space="0" w:color="000000"/>
            </w:tcBorders>
          </w:tcPr>
          <w:p w14:paraId="25735627" w14:textId="77777777" w:rsidR="00396A08" w:rsidRDefault="00C2469A">
            <w:pPr>
              <w:pStyle w:val="Normal1"/>
              <w:jc w:val="center"/>
              <w:rPr>
                <w:sz w:val="18"/>
                <w:szCs w:val="18"/>
              </w:rPr>
            </w:pPr>
            <w:r>
              <w:rPr>
                <w:b/>
                <w:sz w:val="18"/>
                <w:szCs w:val="18"/>
              </w:rPr>
              <w:t>1</w:t>
            </w:r>
          </w:p>
        </w:tc>
        <w:tc>
          <w:tcPr>
            <w:tcW w:w="512" w:type="dxa"/>
            <w:tcBorders>
              <w:top w:val="single" w:sz="6" w:space="0" w:color="000000"/>
              <w:left w:val="single" w:sz="6" w:space="0" w:color="000000"/>
              <w:bottom w:val="single" w:sz="6" w:space="0" w:color="000000"/>
              <w:right w:val="single" w:sz="6" w:space="0" w:color="000000"/>
            </w:tcBorders>
          </w:tcPr>
          <w:p w14:paraId="54BCE8AA" w14:textId="77777777" w:rsidR="00396A08" w:rsidRDefault="00C2469A">
            <w:pPr>
              <w:pStyle w:val="Normal1"/>
              <w:jc w:val="center"/>
              <w:rPr>
                <w:sz w:val="18"/>
                <w:szCs w:val="18"/>
              </w:rPr>
            </w:pPr>
            <w:r>
              <w:rPr>
                <w:b/>
                <w:sz w:val="18"/>
                <w:szCs w:val="18"/>
              </w:rPr>
              <w:t>1</w:t>
            </w:r>
          </w:p>
        </w:tc>
        <w:tc>
          <w:tcPr>
            <w:tcW w:w="458" w:type="dxa"/>
            <w:tcBorders>
              <w:top w:val="single" w:sz="6" w:space="0" w:color="000000"/>
              <w:left w:val="single" w:sz="6" w:space="0" w:color="000000"/>
              <w:bottom w:val="single" w:sz="6" w:space="0" w:color="000000"/>
              <w:right w:val="single" w:sz="6" w:space="0" w:color="000000"/>
            </w:tcBorders>
          </w:tcPr>
          <w:p w14:paraId="6E369B12" w14:textId="77777777" w:rsidR="00396A08" w:rsidRDefault="00C2469A">
            <w:pPr>
              <w:pStyle w:val="Normal1"/>
              <w:jc w:val="center"/>
              <w:rPr>
                <w:sz w:val="18"/>
                <w:szCs w:val="18"/>
              </w:rPr>
            </w:pPr>
            <w:r>
              <w:rPr>
                <w:sz w:val="18"/>
                <w:szCs w:val="18"/>
              </w:rPr>
              <w:t>14</w:t>
            </w:r>
          </w:p>
        </w:tc>
        <w:tc>
          <w:tcPr>
            <w:tcW w:w="421" w:type="dxa"/>
            <w:tcBorders>
              <w:top w:val="single" w:sz="6" w:space="0" w:color="000000"/>
              <w:left w:val="single" w:sz="6" w:space="0" w:color="000000"/>
              <w:bottom w:val="single" w:sz="6" w:space="0" w:color="000000"/>
              <w:right w:val="single" w:sz="6" w:space="0" w:color="000000"/>
            </w:tcBorders>
          </w:tcPr>
          <w:p w14:paraId="3FE7EF29" w14:textId="77777777" w:rsidR="00396A08" w:rsidRDefault="00C2469A">
            <w:pPr>
              <w:pStyle w:val="Normal1"/>
              <w:jc w:val="center"/>
              <w:rPr>
                <w:sz w:val="18"/>
                <w:szCs w:val="18"/>
              </w:rPr>
            </w:pPr>
            <w:r>
              <w:rPr>
                <w:sz w:val="18"/>
                <w:szCs w:val="18"/>
              </w:rPr>
              <w:t>14</w:t>
            </w:r>
          </w:p>
        </w:tc>
        <w:tc>
          <w:tcPr>
            <w:tcW w:w="505" w:type="dxa"/>
            <w:tcBorders>
              <w:top w:val="single" w:sz="6" w:space="0" w:color="000000"/>
              <w:left w:val="single" w:sz="6" w:space="0" w:color="000000"/>
              <w:bottom w:val="single" w:sz="6" w:space="0" w:color="000000"/>
              <w:right w:val="single" w:sz="6" w:space="0" w:color="000000"/>
            </w:tcBorders>
          </w:tcPr>
          <w:p w14:paraId="3FCEC7D8" w14:textId="77777777" w:rsidR="00396A08" w:rsidRDefault="00C2469A">
            <w:pPr>
              <w:pStyle w:val="Normal1"/>
              <w:jc w:val="center"/>
              <w:rPr>
                <w:sz w:val="18"/>
                <w:szCs w:val="18"/>
              </w:rPr>
            </w:pPr>
            <w:r>
              <w:rPr>
                <w:sz w:val="18"/>
                <w:szCs w:val="18"/>
              </w:rPr>
              <w:t>28</w:t>
            </w:r>
          </w:p>
        </w:tc>
        <w:tc>
          <w:tcPr>
            <w:tcW w:w="852" w:type="dxa"/>
            <w:tcBorders>
              <w:top w:val="single" w:sz="6" w:space="0" w:color="000000"/>
              <w:left w:val="single" w:sz="6" w:space="0" w:color="000000"/>
              <w:bottom w:val="single" w:sz="6" w:space="0" w:color="000000"/>
              <w:right w:val="single" w:sz="6" w:space="0" w:color="000000"/>
            </w:tcBorders>
          </w:tcPr>
          <w:p w14:paraId="7AD57C09" w14:textId="77777777" w:rsidR="00396A08" w:rsidRDefault="00C2469A">
            <w:pPr>
              <w:pStyle w:val="Normal1"/>
              <w:jc w:val="center"/>
              <w:rPr>
                <w:sz w:val="18"/>
                <w:szCs w:val="18"/>
              </w:rPr>
            </w:pPr>
            <w:r>
              <w:rPr>
                <w:sz w:val="18"/>
                <w:szCs w:val="18"/>
              </w:rPr>
              <w:t>E</w:t>
            </w:r>
          </w:p>
        </w:tc>
        <w:tc>
          <w:tcPr>
            <w:tcW w:w="787" w:type="dxa"/>
            <w:tcBorders>
              <w:top w:val="single" w:sz="6" w:space="0" w:color="000000"/>
              <w:left w:val="single" w:sz="6" w:space="0" w:color="000000"/>
              <w:bottom w:val="single" w:sz="6" w:space="0" w:color="000000"/>
              <w:right w:val="single" w:sz="6" w:space="0" w:color="000000"/>
            </w:tcBorders>
          </w:tcPr>
          <w:p w14:paraId="6B046BEA" w14:textId="77777777" w:rsidR="00396A08" w:rsidRDefault="00C2469A">
            <w:pPr>
              <w:pStyle w:val="Normal1"/>
              <w:jc w:val="center"/>
              <w:rPr>
                <w:sz w:val="18"/>
                <w:szCs w:val="18"/>
              </w:rPr>
            </w:pPr>
            <w:r>
              <w:rPr>
                <w:sz w:val="18"/>
                <w:szCs w:val="18"/>
              </w:rPr>
              <w:t>3</w:t>
            </w:r>
          </w:p>
        </w:tc>
      </w:tr>
      <w:tr w:rsidR="00396A08" w14:paraId="32F9E950" w14:textId="77777777">
        <w:trPr>
          <w:trHeight w:val="209"/>
        </w:trPr>
        <w:tc>
          <w:tcPr>
            <w:tcW w:w="1193" w:type="dxa"/>
            <w:gridSpan w:val="2"/>
            <w:tcBorders>
              <w:top w:val="single" w:sz="6" w:space="0" w:color="000000"/>
              <w:left w:val="single" w:sz="6" w:space="0" w:color="000000"/>
              <w:bottom w:val="single" w:sz="6" w:space="0" w:color="000000"/>
              <w:right w:val="single" w:sz="6" w:space="0" w:color="000000"/>
            </w:tcBorders>
          </w:tcPr>
          <w:p w14:paraId="3924006C" w14:textId="77777777" w:rsidR="00396A08" w:rsidRDefault="00396A08">
            <w:pPr>
              <w:pStyle w:val="Normal1"/>
              <w:jc w:val="both"/>
              <w:rPr>
                <w:sz w:val="18"/>
                <w:szCs w:val="18"/>
              </w:rPr>
            </w:pPr>
          </w:p>
        </w:tc>
        <w:tc>
          <w:tcPr>
            <w:tcW w:w="8352" w:type="dxa"/>
            <w:gridSpan w:val="12"/>
            <w:tcBorders>
              <w:top w:val="single" w:sz="6" w:space="0" w:color="000000"/>
              <w:left w:val="single" w:sz="6" w:space="0" w:color="000000"/>
              <w:bottom w:val="single" w:sz="6" w:space="0" w:color="000000"/>
              <w:right w:val="single" w:sz="6" w:space="0" w:color="000000"/>
            </w:tcBorders>
          </w:tcPr>
          <w:p w14:paraId="3530FA2A" w14:textId="77777777" w:rsidR="00396A08" w:rsidRDefault="00C2469A">
            <w:pPr>
              <w:pStyle w:val="Normal1"/>
              <w:jc w:val="both"/>
              <w:rPr>
                <w:sz w:val="18"/>
                <w:szCs w:val="18"/>
              </w:rPr>
            </w:pPr>
            <w:r>
              <w:rPr>
                <w:b/>
                <w:sz w:val="18"/>
                <w:szCs w:val="18"/>
              </w:rPr>
              <w:t>     Discipline de pregătire didactică şi practică de specialitate (obligatorii)</w:t>
            </w:r>
          </w:p>
        </w:tc>
      </w:tr>
      <w:tr w:rsidR="00396A08" w14:paraId="38162D6E" w14:textId="77777777">
        <w:trPr>
          <w:trHeight w:val="403"/>
        </w:trPr>
        <w:tc>
          <w:tcPr>
            <w:tcW w:w="327" w:type="dxa"/>
            <w:tcBorders>
              <w:top w:val="single" w:sz="6" w:space="0" w:color="000000"/>
              <w:left w:val="single" w:sz="6" w:space="0" w:color="000000"/>
              <w:bottom w:val="single" w:sz="6" w:space="0" w:color="000000"/>
              <w:right w:val="single" w:sz="6" w:space="0" w:color="000000"/>
            </w:tcBorders>
          </w:tcPr>
          <w:p w14:paraId="3878638D" w14:textId="77777777" w:rsidR="00396A08" w:rsidRDefault="00C2469A">
            <w:pPr>
              <w:pStyle w:val="Normal1"/>
              <w:jc w:val="both"/>
              <w:rPr>
                <w:sz w:val="18"/>
                <w:szCs w:val="18"/>
              </w:rPr>
            </w:pPr>
            <w:r>
              <w:rPr>
                <w:sz w:val="18"/>
                <w:szCs w:val="18"/>
              </w:rPr>
              <w:t>5</w:t>
            </w:r>
          </w:p>
        </w:tc>
        <w:tc>
          <w:tcPr>
            <w:tcW w:w="1325" w:type="dxa"/>
            <w:gridSpan w:val="2"/>
            <w:tcBorders>
              <w:top w:val="single" w:sz="6" w:space="0" w:color="000000"/>
              <w:left w:val="single" w:sz="6" w:space="0" w:color="000000"/>
              <w:bottom w:val="single" w:sz="6" w:space="0" w:color="000000"/>
              <w:right w:val="single" w:sz="6" w:space="0" w:color="000000"/>
            </w:tcBorders>
          </w:tcPr>
          <w:p w14:paraId="7D8FE89E" w14:textId="77777777" w:rsidR="00396A08" w:rsidRDefault="00C2469A">
            <w:pPr>
              <w:pStyle w:val="Normal1"/>
              <w:jc w:val="both"/>
              <w:rPr>
                <w:sz w:val="18"/>
                <w:szCs w:val="18"/>
              </w:rPr>
            </w:pPr>
            <w:r>
              <w:rPr>
                <w:sz w:val="18"/>
                <w:szCs w:val="18"/>
              </w:rPr>
              <w:t>PC1 1 B D 04</w:t>
            </w:r>
          </w:p>
        </w:tc>
        <w:tc>
          <w:tcPr>
            <w:tcW w:w="1519" w:type="dxa"/>
            <w:tcBorders>
              <w:top w:val="single" w:sz="6" w:space="0" w:color="000000"/>
              <w:left w:val="single" w:sz="6" w:space="0" w:color="000000"/>
              <w:bottom w:val="single" w:sz="6" w:space="0" w:color="000000"/>
              <w:right w:val="single" w:sz="6" w:space="0" w:color="000000"/>
            </w:tcBorders>
          </w:tcPr>
          <w:p w14:paraId="14DBF1C8" w14:textId="77777777" w:rsidR="00396A08" w:rsidRDefault="00C2469A">
            <w:pPr>
              <w:pStyle w:val="Normal1"/>
              <w:rPr>
                <w:sz w:val="18"/>
                <w:szCs w:val="18"/>
              </w:rPr>
            </w:pPr>
            <w:r>
              <w:rPr>
                <w:sz w:val="18"/>
                <w:szCs w:val="18"/>
              </w:rPr>
              <w:t>Didactica specializării A</w:t>
            </w:r>
          </w:p>
        </w:tc>
        <w:tc>
          <w:tcPr>
            <w:tcW w:w="577" w:type="dxa"/>
            <w:tcBorders>
              <w:top w:val="single" w:sz="6" w:space="0" w:color="000000"/>
              <w:left w:val="single" w:sz="6" w:space="0" w:color="000000"/>
              <w:bottom w:val="single" w:sz="6" w:space="0" w:color="000000"/>
              <w:right w:val="single" w:sz="6" w:space="0" w:color="000000"/>
            </w:tcBorders>
          </w:tcPr>
          <w:p w14:paraId="54D74D36" w14:textId="77777777" w:rsidR="00396A08" w:rsidRDefault="00C2469A">
            <w:pPr>
              <w:pStyle w:val="Normal1"/>
              <w:jc w:val="center"/>
              <w:rPr>
                <w:sz w:val="18"/>
                <w:szCs w:val="18"/>
              </w:rPr>
            </w:pPr>
            <w:r>
              <w:rPr>
                <w:sz w:val="18"/>
                <w:szCs w:val="18"/>
              </w:rPr>
              <w:t>I</w:t>
            </w:r>
          </w:p>
        </w:tc>
        <w:tc>
          <w:tcPr>
            <w:tcW w:w="876" w:type="dxa"/>
            <w:tcBorders>
              <w:top w:val="single" w:sz="6" w:space="0" w:color="000000"/>
              <w:left w:val="single" w:sz="6" w:space="0" w:color="000000"/>
              <w:bottom w:val="single" w:sz="6" w:space="0" w:color="000000"/>
              <w:right w:val="single" w:sz="6" w:space="0" w:color="000000"/>
            </w:tcBorders>
          </w:tcPr>
          <w:p w14:paraId="62B9FC5D" w14:textId="77777777" w:rsidR="00396A08" w:rsidRDefault="00C2469A">
            <w:pPr>
              <w:pStyle w:val="Normal1"/>
              <w:jc w:val="center"/>
              <w:rPr>
                <w:sz w:val="18"/>
                <w:szCs w:val="18"/>
              </w:rPr>
            </w:pPr>
            <w:r>
              <w:rPr>
                <w:sz w:val="18"/>
                <w:szCs w:val="18"/>
              </w:rPr>
              <w:t>2</w:t>
            </w:r>
          </w:p>
        </w:tc>
        <w:tc>
          <w:tcPr>
            <w:tcW w:w="887" w:type="dxa"/>
            <w:tcBorders>
              <w:top w:val="single" w:sz="6" w:space="0" w:color="000000"/>
              <w:left w:val="single" w:sz="6" w:space="0" w:color="000000"/>
              <w:bottom w:val="single" w:sz="6" w:space="0" w:color="000000"/>
              <w:right w:val="single" w:sz="6" w:space="0" w:color="000000"/>
            </w:tcBorders>
          </w:tcPr>
          <w:p w14:paraId="14135D45" w14:textId="77777777" w:rsidR="00396A08" w:rsidRDefault="00C2469A">
            <w:pPr>
              <w:pStyle w:val="Normal1"/>
              <w:jc w:val="center"/>
              <w:rPr>
                <w:sz w:val="18"/>
                <w:szCs w:val="18"/>
              </w:rPr>
            </w:pPr>
            <w:r>
              <w:rPr>
                <w:sz w:val="18"/>
                <w:szCs w:val="18"/>
              </w:rPr>
              <w:t>14</w:t>
            </w:r>
          </w:p>
        </w:tc>
        <w:tc>
          <w:tcPr>
            <w:tcW w:w="499" w:type="dxa"/>
            <w:tcBorders>
              <w:top w:val="single" w:sz="6" w:space="0" w:color="000000"/>
              <w:left w:val="single" w:sz="6" w:space="0" w:color="000000"/>
              <w:bottom w:val="single" w:sz="6" w:space="0" w:color="000000"/>
              <w:right w:val="single" w:sz="6" w:space="0" w:color="000000"/>
            </w:tcBorders>
          </w:tcPr>
          <w:p w14:paraId="45EDDF9B" w14:textId="77777777" w:rsidR="00396A08" w:rsidRDefault="00C2469A">
            <w:pPr>
              <w:pStyle w:val="Normal1"/>
              <w:jc w:val="center"/>
              <w:rPr>
                <w:sz w:val="18"/>
                <w:szCs w:val="18"/>
              </w:rPr>
            </w:pPr>
            <w:r>
              <w:rPr>
                <w:b/>
                <w:sz w:val="18"/>
                <w:szCs w:val="18"/>
              </w:rPr>
              <w:t>2</w:t>
            </w:r>
          </w:p>
        </w:tc>
        <w:tc>
          <w:tcPr>
            <w:tcW w:w="512" w:type="dxa"/>
            <w:tcBorders>
              <w:top w:val="single" w:sz="6" w:space="0" w:color="000000"/>
              <w:left w:val="single" w:sz="6" w:space="0" w:color="000000"/>
              <w:bottom w:val="single" w:sz="6" w:space="0" w:color="000000"/>
              <w:right w:val="single" w:sz="6" w:space="0" w:color="000000"/>
            </w:tcBorders>
          </w:tcPr>
          <w:p w14:paraId="51A81859" w14:textId="77777777" w:rsidR="00396A08" w:rsidRDefault="00C2469A">
            <w:pPr>
              <w:pStyle w:val="Normal1"/>
              <w:jc w:val="center"/>
              <w:rPr>
                <w:sz w:val="18"/>
                <w:szCs w:val="18"/>
              </w:rPr>
            </w:pPr>
            <w:r>
              <w:rPr>
                <w:b/>
                <w:sz w:val="18"/>
                <w:szCs w:val="18"/>
              </w:rPr>
              <w:t>2</w:t>
            </w:r>
          </w:p>
        </w:tc>
        <w:tc>
          <w:tcPr>
            <w:tcW w:w="458" w:type="dxa"/>
            <w:tcBorders>
              <w:top w:val="single" w:sz="6" w:space="0" w:color="000000"/>
              <w:left w:val="single" w:sz="6" w:space="0" w:color="000000"/>
              <w:bottom w:val="single" w:sz="6" w:space="0" w:color="000000"/>
              <w:right w:val="single" w:sz="6" w:space="0" w:color="000000"/>
            </w:tcBorders>
          </w:tcPr>
          <w:p w14:paraId="38BADC68" w14:textId="77777777" w:rsidR="00396A08" w:rsidRDefault="00C2469A">
            <w:pPr>
              <w:pStyle w:val="Normal1"/>
              <w:jc w:val="center"/>
              <w:rPr>
                <w:sz w:val="18"/>
                <w:szCs w:val="18"/>
              </w:rPr>
            </w:pPr>
            <w:r>
              <w:rPr>
                <w:sz w:val="18"/>
                <w:szCs w:val="18"/>
              </w:rPr>
              <w:t>28</w:t>
            </w:r>
          </w:p>
        </w:tc>
        <w:tc>
          <w:tcPr>
            <w:tcW w:w="421" w:type="dxa"/>
            <w:tcBorders>
              <w:top w:val="single" w:sz="6" w:space="0" w:color="000000"/>
              <w:left w:val="single" w:sz="6" w:space="0" w:color="000000"/>
              <w:bottom w:val="single" w:sz="6" w:space="0" w:color="000000"/>
              <w:right w:val="single" w:sz="6" w:space="0" w:color="000000"/>
            </w:tcBorders>
          </w:tcPr>
          <w:p w14:paraId="73A665F5" w14:textId="77777777" w:rsidR="00396A08" w:rsidRDefault="00C2469A">
            <w:pPr>
              <w:pStyle w:val="Normal1"/>
              <w:jc w:val="center"/>
              <w:rPr>
                <w:sz w:val="18"/>
                <w:szCs w:val="18"/>
              </w:rPr>
            </w:pPr>
            <w:r>
              <w:rPr>
                <w:sz w:val="18"/>
                <w:szCs w:val="18"/>
              </w:rPr>
              <w:t>28</w:t>
            </w:r>
          </w:p>
        </w:tc>
        <w:tc>
          <w:tcPr>
            <w:tcW w:w="505" w:type="dxa"/>
            <w:tcBorders>
              <w:top w:val="single" w:sz="6" w:space="0" w:color="000000"/>
              <w:left w:val="single" w:sz="6" w:space="0" w:color="000000"/>
              <w:bottom w:val="single" w:sz="6" w:space="0" w:color="000000"/>
              <w:right w:val="single" w:sz="6" w:space="0" w:color="000000"/>
            </w:tcBorders>
          </w:tcPr>
          <w:p w14:paraId="51A26296" w14:textId="77777777" w:rsidR="00396A08" w:rsidRDefault="00C2469A">
            <w:pPr>
              <w:pStyle w:val="Normal1"/>
              <w:jc w:val="center"/>
              <w:rPr>
                <w:sz w:val="18"/>
                <w:szCs w:val="18"/>
              </w:rPr>
            </w:pPr>
            <w:r>
              <w:rPr>
                <w:sz w:val="18"/>
                <w:szCs w:val="18"/>
              </w:rPr>
              <w:t>56</w:t>
            </w:r>
          </w:p>
        </w:tc>
        <w:tc>
          <w:tcPr>
            <w:tcW w:w="852" w:type="dxa"/>
            <w:tcBorders>
              <w:top w:val="single" w:sz="6" w:space="0" w:color="000000"/>
              <w:left w:val="single" w:sz="6" w:space="0" w:color="000000"/>
              <w:bottom w:val="single" w:sz="6" w:space="0" w:color="000000"/>
              <w:right w:val="single" w:sz="6" w:space="0" w:color="000000"/>
            </w:tcBorders>
          </w:tcPr>
          <w:p w14:paraId="5DACF4A0" w14:textId="77777777" w:rsidR="00396A08" w:rsidRDefault="00C2469A">
            <w:pPr>
              <w:pStyle w:val="Normal1"/>
              <w:jc w:val="center"/>
              <w:rPr>
                <w:sz w:val="18"/>
                <w:szCs w:val="18"/>
              </w:rPr>
            </w:pPr>
            <w:r>
              <w:rPr>
                <w:sz w:val="18"/>
                <w:szCs w:val="18"/>
              </w:rPr>
              <w:t>E</w:t>
            </w:r>
          </w:p>
        </w:tc>
        <w:tc>
          <w:tcPr>
            <w:tcW w:w="787" w:type="dxa"/>
            <w:tcBorders>
              <w:top w:val="single" w:sz="6" w:space="0" w:color="000000"/>
              <w:left w:val="single" w:sz="6" w:space="0" w:color="000000"/>
              <w:bottom w:val="single" w:sz="6" w:space="0" w:color="000000"/>
              <w:right w:val="single" w:sz="6" w:space="0" w:color="000000"/>
            </w:tcBorders>
          </w:tcPr>
          <w:p w14:paraId="4F3179B0" w14:textId="77777777" w:rsidR="00396A08" w:rsidRDefault="00C2469A">
            <w:pPr>
              <w:pStyle w:val="Normal1"/>
              <w:jc w:val="center"/>
              <w:rPr>
                <w:sz w:val="18"/>
                <w:szCs w:val="18"/>
              </w:rPr>
            </w:pPr>
            <w:r>
              <w:rPr>
                <w:sz w:val="18"/>
                <w:szCs w:val="18"/>
              </w:rPr>
              <w:t>5</w:t>
            </w:r>
          </w:p>
        </w:tc>
      </w:tr>
      <w:tr w:rsidR="00396A08" w14:paraId="3E4419D9" w14:textId="77777777">
        <w:trPr>
          <w:trHeight w:val="418"/>
        </w:trPr>
        <w:tc>
          <w:tcPr>
            <w:tcW w:w="327" w:type="dxa"/>
            <w:tcBorders>
              <w:top w:val="single" w:sz="6" w:space="0" w:color="000000"/>
              <w:left w:val="single" w:sz="6" w:space="0" w:color="000000"/>
              <w:bottom w:val="single" w:sz="6" w:space="0" w:color="000000"/>
              <w:right w:val="single" w:sz="6" w:space="0" w:color="000000"/>
            </w:tcBorders>
          </w:tcPr>
          <w:p w14:paraId="45D99C4B" w14:textId="77777777" w:rsidR="00396A08" w:rsidRDefault="00C2469A">
            <w:pPr>
              <w:pStyle w:val="Normal1"/>
              <w:jc w:val="both"/>
              <w:rPr>
                <w:sz w:val="18"/>
                <w:szCs w:val="18"/>
              </w:rPr>
            </w:pPr>
            <w:r>
              <w:rPr>
                <w:sz w:val="18"/>
                <w:szCs w:val="18"/>
              </w:rPr>
              <w:t>6</w:t>
            </w:r>
          </w:p>
        </w:tc>
        <w:tc>
          <w:tcPr>
            <w:tcW w:w="1325" w:type="dxa"/>
            <w:gridSpan w:val="2"/>
            <w:tcBorders>
              <w:top w:val="single" w:sz="6" w:space="0" w:color="000000"/>
              <w:left w:val="single" w:sz="6" w:space="0" w:color="000000"/>
              <w:bottom w:val="single" w:sz="6" w:space="0" w:color="000000"/>
              <w:right w:val="single" w:sz="6" w:space="0" w:color="000000"/>
            </w:tcBorders>
          </w:tcPr>
          <w:p w14:paraId="484DC016" w14:textId="77777777" w:rsidR="00396A08" w:rsidRDefault="00C2469A">
            <w:pPr>
              <w:pStyle w:val="Normal1"/>
              <w:rPr>
                <w:sz w:val="18"/>
                <w:szCs w:val="18"/>
              </w:rPr>
            </w:pPr>
            <w:r>
              <w:rPr>
                <w:sz w:val="18"/>
                <w:szCs w:val="18"/>
              </w:rPr>
              <w:t>PC1 1 B D 05</w:t>
            </w:r>
          </w:p>
        </w:tc>
        <w:tc>
          <w:tcPr>
            <w:tcW w:w="1519" w:type="dxa"/>
            <w:tcBorders>
              <w:top w:val="single" w:sz="6" w:space="0" w:color="000000"/>
              <w:left w:val="single" w:sz="6" w:space="0" w:color="000000"/>
              <w:bottom w:val="single" w:sz="6" w:space="0" w:color="000000"/>
              <w:right w:val="single" w:sz="6" w:space="0" w:color="000000"/>
            </w:tcBorders>
          </w:tcPr>
          <w:p w14:paraId="69CEF9D6" w14:textId="77777777" w:rsidR="00396A08" w:rsidRDefault="00C2469A">
            <w:pPr>
              <w:pStyle w:val="Normal1"/>
              <w:rPr>
                <w:sz w:val="18"/>
                <w:szCs w:val="18"/>
              </w:rPr>
            </w:pPr>
            <w:r>
              <w:rPr>
                <w:sz w:val="18"/>
                <w:szCs w:val="18"/>
              </w:rPr>
              <w:t>Didactica specializării B</w:t>
            </w:r>
          </w:p>
        </w:tc>
        <w:tc>
          <w:tcPr>
            <w:tcW w:w="577" w:type="dxa"/>
            <w:tcBorders>
              <w:top w:val="single" w:sz="6" w:space="0" w:color="000000"/>
              <w:left w:val="single" w:sz="6" w:space="0" w:color="000000"/>
              <w:bottom w:val="single" w:sz="6" w:space="0" w:color="000000"/>
              <w:right w:val="single" w:sz="6" w:space="0" w:color="000000"/>
            </w:tcBorders>
          </w:tcPr>
          <w:p w14:paraId="44536B85" w14:textId="77777777" w:rsidR="00396A08" w:rsidRDefault="00C2469A">
            <w:pPr>
              <w:pStyle w:val="Normal1"/>
              <w:jc w:val="center"/>
              <w:rPr>
                <w:sz w:val="18"/>
                <w:szCs w:val="18"/>
              </w:rPr>
            </w:pPr>
            <w:r>
              <w:rPr>
                <w:sz w:val="18"/>
                <w:szCs w:val="18"/>
              </w:rPr>
              <w:t>I</w:t>
            </w:r>
          </w:p>
        </w:tc>
        <w:tc>
          <w:tcPr>
            <w:tcW w:w="876" w:type="dxa"/>
            <w:tcBorders>
              <w:top w:val="single" w:sz="6" w:space="0" w:color="000000"/>
              <w:left w:val="single" w:sz="6" w:space="0" w:color="000000"/>
              <w:bottom w:val="single" w:sz="6" w:space="0" w:color="000000"/>
              <w:right w:val="single" w:sz="6" w:space="0" w:color="000000"/>
            </w:tcBorders>
          </w:tcPr>
          <w:p w14:paraId="4F50B2EB" w14:textId="77777777" w:rsidR="00396A08" w:rsidRDefault="00C2469A">
            <w:pPr>
              <w:pStyle w:val="Normal1"/>
              <w:jc w:val="center"/>
              <w:rPr>
                <w:sz w:val="18"/>
                <w:szCs w:val="18"/>
              </w:rPr>
            </w:pPr>
            <w:r>
              <w:rPr>
                <w:sz w:val="18"/>
                <w:szCs w:val="18"/>
              </w:rPr>
              <w:t>2</w:t>
            </w:r>
          </w:p>
        </w:tc>
        <w:tc>
          <w:tcPr>
            <w:tcW w:w="887" w:type="dxa"/>
            <w:tcBorders>
              <w:top w:val="single" w:sz="6" w:space="0" w:color="000000"/>
              <w:left w:val="single" w:sz="6" w:space="0" w:color="000000"/>
              <w:bottom w:val="single" w:sz="6" w:space="0" w:color="000000"/>
              <w:right w:val="single" w:sz="6" w:space="0" w:color="000000"/>
            </w:tcBorders>
          </w:tcPr>
          <w:p w14:paraId="65ECC6E6" w14:textId="77777777" w:rsidR="00396A08" w:rsidRDefault="00C2469A">
            <w:pPr>
              <w:pStyle w:val="Normal1"/>
              <w:jc w:val="center"/>
              <w:rPr>
                <w:sz w:val="18"/>
                <w:szCs w:val="18"/>
              </w:rPr>
            </w:pPr>
            <w:r>
              <w:rPr>
                <w:sz w:val="18"/>
                <w:szCs w:val="18"/>
              </w:rPr>
              <w:t>14</w:t>
            </w:r>
          </w:p>
        </w:tc>
        <w:tc>
          <w:tcPr>
            <w:tcW w:w="499" w:type="dxa"/>
            <w:tcBorders>
              <w:top w:val="single" w:sz="6" w:space="0" w:color="000000"/>
              <w:left w:val="single" w:sz="6" w:space="0" w:color="000000"/>
              <w:bottom w:val="single" w:sz="6" w:space="0" w:color="000000"/>
              <w:right w:val="single" w:sz="6" w:space="0" w:color="000000"/>
            </w:tcBorders>
          </w:tcPr>
          <w:p w14:paraId="4797441D" w14:textId="77777777" w:rsidR="00396A08" w:rsidRDefault="00C2469A">
            <w:pPr>
              <w:pStyle w:val="Normal1"/>
              <w:jc w:val="center"/>
              <w:rPr>
                <w:sz w:val="18"/>
                <w:szCs w:val="18"/>
              </w:rPr>
            </w:pPr>
            <w:r>
              <w:rPr>
                <w:b/>
                <w:sz w:val="18"/>
                <w:szCs w:val="18"/>
              </w:rPr>
              <w:t>2</w:t>
            </w:r>
          </w:p>
        </w:tc>
        <w:tc>
          <w:tcPr>
            <w:tcW w:w="512" w:type="dxa"/>
            <w:tcBorders>
              <w:top w:val="single" w:sz="6" w:space="0" w:color="000000"/>
              <w:left w:val="single" w:sz="6" w:space="0" w:color="000000"/>
              <w:bottom w:val="single" w:sz="6" w:space="0" w:color="000000"/>
              <w:right w:val="single" w:sz="6" w:space="0" w:color="000000"/>
            </w:tcBorders>
          </w:tcPr>
          <w:p w14:paraId="111CEF38" w14:textId="77777777" w:rsidR="00396A08" w:rsidRDefault="00C2469A">
            <w:pPr>
              <w:pStyle w:val="Normal1"/>
              <w:jc w:val="center"/>
              <w:rPr>
                <w:sz w:val="18"/>
                <w:szCs w:val="18"/>
              </w:rPr>
            </w:pPr>
            <w:r>
              <w:rPr>
                <w:b/>
                <w:sz w:val="18"/>
                <w:szCs w:val="18"/>
              </w:rPr>
              <w:t>2</w:t>
            </w:r>
          </w:p>
        </w:tc>
        <w:tc>
          <w:tcPr>
            <w:tcW w:w="458" w:type="dxa"/>
            <w:tcBorders>
              <w:top w:val="single" w:sz="6" w:space="0" w:color="000000"/>
              <w:left w:val="single" w:sz="6" w:space="0" w:color="000000"/>
              <w:bottom w:val="single" w:sz="6" w:space="0" w:color="000000"/>
              <w:right w:val="single" w:sz="6" w:space="0" w:color="000000"/>
            </w:tcBorders>
          </w:tcPr>
          <w:p w14:paraId="1E11F34A" w14:textId="77777777" w:rsidR="00396A08" w:rsidRDefault="00C2469A">
            <w:pPr>
              <w:pStyle w:val="Normal1"/>
              <w:jc w:val="center"/>
              <w:rPr>
                <w:sz w:val="18"/>
                <w:szCs w:val="18"/>
              </w:rPr>
            </w:pPr>
            <w:r>
              <w:rPr>
                <w:sz w:val="18"/>
                <w:szCs w:val="18"/>
              </w:rPr>
              <w:t>28</w:t>
            </w:r>
          </w:p>
        </w:tc>
        <w:tc>
          <w:tcPr>
            <w:tcW w:w="421" w:type="dxa"/>
            <w:tcBorders>
              <w:top w:val="single" w:sz="6" w:space="0" w:color="000000"/>
              <w:left w:val="single" w:sz="6" w:space="0" w:color="000000"/>
              <w:bottom w:val="single" w:sz="6" w:space="0" w:color="000000"/>
              <w:right w:val="single" w:sz="6" w:space="0" w:color="000000"/>
            </w:tcBorders>
          </w:tcPr>
          <w:p w14:paraId="31AF1D59" w14:textId="77777777" w:rsidR="00396A08" w:rsidRDefault="00C2469A">
            <w:pPr>
              <w:pStyle w:val="Normal1"/>
              <w:jc w:val="center"/>
              <w:rPr>
                <w:sz w:val="18"/>
                <w:szCs w:val="18"/>
              </w:rPr>
            </w:pPr>
            <w:r>
              <w:rPr>
                <w:sz w:val="18"/>
                <w:szCs w:val="18"/>
              </w:rPr>
              <w:t>28</w:t>
            </w:r>
          </w:p>
        </w:tc>
        <w:tc>
          <w:tcPr>
            <w:tcW w:w="505" w:type="dxa"/>
            <w:tcBorders>
              <w:top w:val="single" w:sz="6" w:space="0" w:color="000000"/>
              <w:left w:val="single" w:sz="6" w:space="0" w:color="000000"/>
              <w:bottom w:val="single" w:sz="6" w:space="0" w:color="000000"/>
              <w:right w:val="single" w:sz="6" w:space="0" w:color="000000"/>
            </w:tcBorders>
          </w:tcPr>
          <w:p w14:paraId="2605B367" w14:textId="77777777" w:rsidR="00396A08" w:rsidRDefault="00C2469A">
            <w:pPr>
              <w:pStyle w:val="Normal1"/>
              <w:jc w:val="center"/>
              <w:rPr>
                <w:sz w:val="18"/>
                <w:szCs w:val="18"/>
              </w:rPr>
            </w:pPr>
            <w:r>
              <w:rPr>
                <w:sz w:val="18"/>
                <w:szCs w:val="18"/>
              </w:rPr>
              <w:t>56</w:t>
            </w:r>
          </w:p>
        </w:tc>
        <w:tc>
          <w:tcPr>
            <w:tcW w:w="852" w:type="dxa"/>
            <w:tcBorders>
              <w:top w:val="single" w:sz="6" w:space="0" w:color="000000"/>
              <w:left w:val="single" w:sz="6" w:space="0" w:color="000000"/>
              <w:bottom w:val="single" w:sz="6" w:space="0" w:color="000000"/>
              <w:right w:val="single" w:sz="6" w:space="0" w:color="000000"/>
            </w:tcBorders>
          </w:tcPr>
          <w:p w14:paraId="43C0489D" w14:textId="77777777" w:rsidR="00396A08" w:rsidRDefault="00C2469A">
            <w:pPr>
              <w:pStyle w:val="Normal1"/>
              <w:jc w:val="center"/>
              <w:rPr>
                <w:sz w:val="18"/>
                <w:szCs w:val="18"/>
              </w:rPr>
            </w:pPr>
            <w:r>
              <w:rPr>
                <w:sz w:val="18"/>
                <w:szCs w:val="18"/>
              </w:rPr>
              <w:t>E</w:t>
            </w:r>
          </w:p>
        </w:tc>
        <w:tc>
          <w:tcPr>
            <w:tcW w:w="787" w:type="dxa"/>
            <w:tcBorders>
              <w:top w:val="single" w:sz="6" w:space="0" w:color="000000"/>
              <w:left w:val="single" w:sz="6" w:space="0" w:color="000000"/>
              <w:bottom w:val="single" w:sz="6" w:space="0" w:color="000000"/>
              <w:right w:val="single" w:sz="6" w:space="0" w:color="000000"/>
            </w:tcBorders>
          </w:tcPr>
          <w:p w14:paraId="42AE92D7" w14:textId="77777777" w:rsidR="00396A08" w:rsidRDefault="00C2469A">
            <w:pPr>
              <w:pStyle w:val="Normal1"/>
              <w:jc w:val="center"/>
              <w:rPr>
                <w:sz w:val="18"/>
                <w:szCs w:val="18"/>
              </w:rPr>
            </w:pPr>
            <w:r>
              <w:rPr>
                <w:sz w:val="18"/>
                <w:szCs w:val="18"/>
              </w:rPr>
              <w:t>5</w:t>
            </w:r>
          </w:p>
        </w:tc>
      </w:tr>
      <w:tr w:rsidR="00396A08" w14:paraId="7F01A38E" w14:textId="77777777">
        <w:trPr>
          <w:trHeight w:val="418"/>
        </w:trPr>
        <w:tc>
          <w:tcPr>
            <w:tcW w:w="327" w:type="dxa"/>
            <w:tcBorders>
              <w:top w:val="single" w:sz="6" w:space="0" w:color="000000"/>
              <w:left w:val="single" w:sz="6" w:space="0" w:color="000000"/>
              <w:bottom w:val="single" w:sz="6" w:space="0" w:color="000000"/>
              <w:right w:val="single" w:sz="6" w:space="0" w:color="000000"/>
            </w:tcBorders>
          </w:tcPr>
          <w:p w14:paraId="55A06835" w14:textId="77777777" w:rsidR="00396A08" w:rsidRDefault="00C2469A">
            <w:pPr>
              <w:pStyle w:val="Normal1"/>
              <w:jc w:val="both"/>
              <w:rPr>
                <w:sz w:val="18"/>
                <w:szCs w:val="18"/>
              </w:rPr>
            </w:pPr>
            <w:r>
              <w:rPr>
                <w:sz w:val="18"/>
                <w:szCs w:val="18"/>
              </w:rPr>
              <w:t>7</w:t>
            </w:r>
          </w:p>
        </w:tc>
        <w:tc>
          <w:tcPr>
            <w:tcW w:w="1325" w:type="dxa"/>
            <w:gridSpan w:val="2"/>
            <w:tcBorders>
              <w:top w:val="single" w:sz="6" w:space="0" w:color="000000"/>
              <w:left w:val="single" w:sz="6" w:space="0" w:color="000000"/>
              <w:bottom w:val="single" w:sz="6" w:space="0" w:color="000000"/>
              <w:right w:val="single" w:sz="6" w:space="0" w:color="000000"/>
            </w:tcBorders>
          </w:tcPr>
          <w:p w14:paraId="05CA92F2" w14:textId="77777777" w:rsidR="00396A08" w:rsidRDefault="00C2469A">
            <w:pPr>
              <w:pStyle w:val="Normal1"/>
              <w:rPr>
                <w:sz w:val="18"/>
                <w:szCs w:val="18"/>
              </w:rPr>
            </w:pPr>
            <w:r>
              <w:rPr>
                <w:sz w:val="18"/>
                <w:szCs w:val="18"/>
              </w:rPr>
              <w:t>PC1 1 B D 07</w:t>
            </w:r>
          </w:p>
        </w:tc>
        <w:tc>
          <w:tcPr>
            <w:tcW w:w="1519" w:type="dxa"/>
            <w:tcBorders>
              <w:top w:val="single" w:sz="6" w:space="0" w:color="000000"/>
              <w:left w:val="single" w:sz="6" w:space="0" w:color="000000"/>
              <w:bottom w:val="single" w:sz="6" w:space="0" w:color="000000"/>
              <w:right w:val="single" w:sz="6" w:space="0" w:color="000000"/>
            </w:tcBorders>
          </w:tcPr>
          <w:p w14:paraId="477411A6" w14:textId="77777777" w:rsidR="00396A08" w:rsidRDefault="00C2469A">
            <w:pPr>
              <w:pStyle w:val="Normal1"/>
              <w:rPr>
                <w:sz w:val="18"/>
                <w:szCs w:val="18"/>
              </w:rPr>
            </w:pPr>
            <w:r>
              <w:rPr>
                <w:sz w:val="18"/>
                <w:szCs w:val="18"/>
              </w:rPr>
              <w:t>Instruire asistată de calculator</w:t>
            </w:r>
          </w:p>
        </w:tc>
        <w:tc>
          <w:tcPr>
            <w:tcW w:w="577" w:type="dxa"/>
            <w:tcBorders>
              <w:top w:val="single" w:sz="6" w:space="0" w:color="000000"/>
              <w:left w:val="single" w:sz="6" w:space="0" w:color="000000"/>
              <w:bottom w:val="single" w:sz="6" w:space="0" w:color="000000"/>
              <w:right w:val="single" w:sz="6" w:space="0" w:color="000000"/>
            </w:tcBorders>
          </w:tcPr>
          <w:p w14:paraId="4AD5EEF0" w14:textId="77777777" w:rsidR="00396A08" w:rsidRDefault="00C2469A">
            <w:pPr>
              <w:pStyle w:val="Normal1"/>
              <w:jc w:val="center"/>
              <w:rPr>
                <w:sz w:val="18"/>
                <w:szCs w:val="18"/>
              </w:rPr>
            </w:pPr>
            <w:r>
              <w:rPr>
                <w:sz w:val="18"/>
                <w:szCs w:val="18"/>
              </w:rPr>
              <w:t>I</w:t>
            </w:r>
          </w:p>
        </w:tc>
        <w:tc>
          <w:tcPr>
            <w:tcW w:w="876" w:type="dxa"/>
            <w:tcBorders>
              <w:top w:val="single" w:sz="6" w:space="0" w:color="000000"/>
              <w:left w:val="single" w:sz="6" w:space="0" w:color="000000"/>
              <w:bottom w:val="single" w:sz="6" w:space="0" w:color="000000"/>
              <w:right w:val="single" w:sz="6" w:space="0" w:color="000000"/>
            </w:tcBorders>
          </w:tcPr>
          <w:p w14:paraId="0C3C3AAB" w14:textId="77777777" w:rsidR="00396A08" w:rsidRDefault="00C2469A">
            <w:pPr>
              <w:pStyle w:val="Normal1"/>
              <w:jc w:val="center"/>
              <w:rPr>
                <w:sz w:val="18"/>
                <w:szCs w:val="18"/>
              </w:rPr>
            </w:pPr>
            <w:r>
              <w:rPr>
                <w:sz w:val="18"/>
                <w:szCs w:val="18"/>
              </w:rPr>
              <w:t>2</w:t>
            </w:r>
          </w:p>
        </w:tc>
        <w:tc>
          <w:tcPr>
            <w:tcW w:w="887" w:type="dxa"/>
            <w:tcBorders>
              <w:top w:val="single" w:sz="6" w:space="0" w:color="000000"/>
              <w:left w:val="single" w:sz="6" w:space="0" w:color="000000"/>
              <w:bottom w:val="single" w:sz="6" w:space="0" w:color="000000"/>
              <w:right w:val="single" w:sz="6" w:space="0" w:color="000000"/>
            </w:tcBorders>
          </w:tcPr>
          <w:p w14:paraId="7DA35E8D" w14:textId="77777777" w:rsidR="00396A08" w:rsidRDefault="00C2469A">
            <w:pPr>
              <w:pStyle w:val="Normal1"/>
              <w:jc w:val="center"/>
              <w:rPr>
                <w:sz w:val="18"/>
                <w:szCs w:val="18"/>
              </w:rPr>
            </w:pPr>
            <w:r>
              <w:rPr>
                <w:sz w:val="18"/>
                <w:szCs w:val="18"/>
              </w:rPr>
              <w:t>14</w:t>
            </w:r>
          </w:p>
        </w:tc>
        <w:tc>
          <w:tcPr>
            <w:tcW w:w="499" w:type="dxa"/>
            <w:tcBorders>
              <w:top w:val="single" w:sz="6" w:space="0" w:color="000000"/>
              <w:left w:val="single" w:sz="6" w:space="0" w:color="000000"/>
              <w:bottom w:val="single" w:sz="6" w:space="0" w:color="000000"/>
              <w:right w:val="single" w:sz="6" w:space="0" w:color="000000"/>
            </w:tcBorders>
          </w:tcPr>
          <w:p w14:paraId="7F6F3C68" w14:textId="77777777" w:rsidR="00396A08" w:rsidRDefault="00C2469A">
            <w:pPr>
              <w:pStyle w:val="Normal1"/>
              <w:jc w:val="center"/>
              <w:rPr>
                <w:sz w:val="18"/>
                <w:szCs w:val="18"/>
              </w:rPr>
            </w:pPr>
            <w:r>
              <w:rPr>
                <w:b/>
                <w:sz w:val="18"/>
                <w:szCs w:val="18"/>
              </w:rPr>
              <w:t>1</w:t>
            </w:r>
          </w:p>
        </w:tc>
        <w:tc>
          <w:tcPr>
            <w:tcW w:w="512" w:type="dxa"/>
            <w:tcBorders>
              <w:top w:val="single" w:sz="6" w:space="0" w:color="000000"/>
              <w:left w:val="single" w:sz="6" w:space="0" w:color="000000"/>
              <w:bottom w:val="single" w:sz="6" w:space="0" w:color="000000"/>
              <w:right w:val="single" w:sz="6" w:space="0" w:color="000000"/>
            </w:tcBorders>
          </w:tcPr>
          <w:p w14:paraId="696D6547" w14:textId="77777777" w:rsidR="00396A08" w:rsidRDefault="00C2469A">
            <w:pPr>
              <w:pStyle w:val="Normal1"/>
              <w:jc w:val="center"/>
              <w:rPr>
                <w:sz w:val="18"/>
                <w:szCs w:val="18"/>
              </w:rPr>
            </w:pPr>
            <w:r>
              <w:rPr>
                <w:b/>
                <w:sz w:val="18"/>
                <w:szCs w:val="18"/>
              </w:rPr>
              <w:t>1</w:t>
            </w:r>
          </w:p>
        </w:tc>
        <w:tc>
          <w:tcPr>
            <w:tcW w:w="458" w:type="dxa"/>
            <w:tcBorders>
              <w:top w:val="single" w:sz="6" w:space="0" w:color="000000"/>
              <w:left w:val="single" w:sz="6" w:space="0" w:color="000000"/>
              <w:bottom w:val="single" w:sz="6" w:space="0" w:color="000000"/>
              <w:right w:val="single" w:sz="6" w:space="0" w:color="000000"/>
            </w:tcBorders>
          </w:tcPr>
          <w:p w14:paraId="24D34C9B" w14:textId="77777777" w:rsidR="00396A08" w:rsidRDefault="00C2469A">
            <w:pPr>
              <w:pStyle w:val="Normal1"/>
              <w:jc w:val="center"/>
              <w:rPr>
                <w:sz w:val="18"/>
                <w:szCs w:val="18"/>
              </w:rPr>
            </w:pPr>
            <w:r>
              <w:rPr>
                <w:sz w:val="18"/>
                <w:szCs w:val="18"/>
              </w:rPr>
              <w:t>14</w:t>
            </w:r>
          </w:p>
        </w:tc>
        <w:tc>
          <w:tcPr>
            <w:tcW w:w="421" w:type="dxa"/>
            <w:tcBorders>
              <w:top w:val="single" w:sz="6" w:space="0" w:color="000000"/>
              <w:left w:val="single" w:sz="6" w:space="0" w:color="000000"/>
              <w:bottom w:val="single" w:sz="6" w:space="0" w:color="000000"/>
              <w:right w:val="single" w:sz="6" w:space="0" w:color="000000"/>
            </w:tcBorders>
          </w:tcPr>
          <w:p w14:paraId="592E9ACB" w14:textId="77777777" w:rsidR="00396A08" w:rsidRDefault="00C2469A">
            <w:pPr>
              <w:pStyle w:val="Normal1"/>
              <w:jc w:val="center"/>
              <w:rPr>
                <w:sz w:val="18"/>
                <w:szCs w:val="18"/>
              </w:rPr>
            </w:pPr>
            <w:r>
              <w:rPr>
                <w:sz w:val="18"/>
                <w:szCs w:val="18"/>
              </w:rPr>
              <w:t>14</w:t>
            </w:r>
          </w:p>
        </w:tc>
        <w:tc>
          <w:tcPr>
            <w:tcW w:w="505" w:type="dxa"/>
            <w:tcBorders>
              <w:top w:val="single" w:sz="6" w:space="0" w:color="000000"/>
              <w:left w:val="single" w:sz="6" w:space="0" w:color="000000"/>
              <w:bottom w:val="single" w:sz="6" w:space="0" w:color="000000"/>
              <w:right w:val="single" w:sz="6" w:space="0" w:color="000000"/>
            </w:tcBorders>
          </w:tcPr>
          <w:p w14:paraId="6BF53855" w14:textId="77777777" w:rsidR="00396A08" w:rsidRDefault="00C2469A">
            <w:pPr>
              <w:pStyle w:val="Normal1"/>
              <w:jc w:val="center"/>
              <w:rPr>
                <w:sz w:val="18"/>
                <w:szCs w:val="18"/>
              </w:rPr>
            </w:pPr>
            <w:r>
              <w:rPr>
                <w:sz w:val="18"/>
                <w:szCs w:val="18"/>
              </w:rPr>
              <w:t>28</w:t>
            </w:r>
          </w:p>
        </w:tc>
        <w:tc>
          <w:tcPr>
            <w:tcW w:w="852" w:type="dxa"/>
            <w:tcBorders>
              <w:top w:val="single" w:sz="6" w:space="0" w:color="000000"/>
              <w:left w:val="single" w:sz="6" w:space="0" w:color="000000"/>
              <w:bottom w:val="single" w:sz="6" w:space="0" w:color="000000"/>
              <w:right w:val="single" w:sz="6" w:space="0" w:color="000000"/>
            </w:tcBorders>
          </w:tcPr>
          <w:p w14:paraId="397F05DF" w14:textId="77777777" w:rsidR="00396A08" w:rsidRDefault="00C2469A">
            <w:pPr>
              <w:pStyle w:val="Normal1"/>
              <w:jc w:val="center"/>
              <w:rPr>
                <w:sz w:val="18"/>
                <w:szCs w:val="18"/>
              </w:rPr>
            </w:pPr>
            <w:r>
              <w:rPr>
                <w:sz w:val="18"/>
                <w:szCs w:val="18"/>
              </w:rPr>
              <w:t>C</w:t>
            </w:r>
          </w:p>
        </w:tc>
        <w:tc>
          <w:tcPr>
            <w:tcW w:w="787" w:type="dxa"/>
            <w:tcBorders>
              <w:top w:val="single" w:sz="6" w:space="0" w:color="000000"/>
              <w:left w:val="single" w:sz="6" w:space="0" w:color="000000"/>
              <w:bottom w:val="single" w:sz="6" w:space="0" w:color="000000"/>
              <w:right w:val="single" w:sz="6" w:space="0" w:color="000000"/>
            </w:tcBorders>
          </w:tcPr>
          <w:p w14:paraId="5911128D" w14:textId="77777777" w:rsidR="00396A08" w:rsidRDefault="00C2469A">
            <w:pPr>
              <w:pStyle w:val="Normal1"/>
              <w:jc w:val="center"/>
              <w:rPr>
                <w:sz w:val="18"/>
                <w:szCs w:val="18"/>
              </w:rPr>
            </w:pPr>
            <w:r>
              <w:rPr>
                <w:sz w:val="18"/>
                <w:szCs w:val="18"/>
              </w:rPr>
              <w:t>2</w:t>
            </w:r>
          </w:p>
        </w:tc>
      </w:tr>
      <w:tr w:rsidR="00396A08" w14:paraId="5E74F293" w14:textId="77777777">
        <w:trPr>
          <w:trHeight w:val="743"/>
        </w:trPr>
        <w:tc>
          <w:tcPr>
            <w:tcW w:w="327" w:type="dxa"/>
            <w:tcBorders>
              <w:top w:val="single" w:sz="6" w:space="0" w:color="000000"/>
              <w:left w:val="single" w:sz="6" w:space="0" w:color="000000"/>
              <w:bottom w:val="single" w:sz="6" w:space="0" w:color="000000"/>
              <w:right w:val="single" w:sz="6" w:space="0" w:color="000000"/>
            </w:tcBorders>
          </w:tcPr>
          <w:p w14:paraId="7CEC73D8" w14:textId="77777777" w:rsidR="00396A08" w:rsidRDefault="00C2469A">
            <w:pPr>
              <w:pStyle w:val="Normal1"/>
              <w:jc w:val="both"/>
              <w:rPr>
                <w:sz w:val="18"/>
                <w:szCs w:val="18"/>
              </w:rPr>
            </w:pPr>
            <w:r>
              <w:rPr>
                <w:sz w:val="18"/>
                <w:szCs w:val="18"/>
              </w:rPr>
              <w:t>8</w:t>
            </w:r>
          </w:p>
        </w:tc>
        <w:tc>
          <w:tcPr>
            <w:tcW w:w="1325" w:type="dxa"/>
            <w:gridSpan w:val="2"/>
            <w:tcBorders>
              <w:top w:val="single" w:sz="6" w:space="0" w:color="000000"/>
              <w:left w:val="single" w:sz="6" w:space="0" w:color="000000"/>
              <w:bottom w:val="single" w:sz="6" w:space="0" w:color="000000"/>
              <w:right w:val="single" w:sz="6" w:space="0" w:color="000000"/>
            </w:tcBorders>
          </w:tcPr>
          <w:p w14:paraId="16253004" w14:textId="77777777" w:rsidR="00396A08" w:rsidRDefault="00C2469A">
            <w:pPr>
              <w:pStyle w:val="Normal1"/>
              <w:rPr>
                <w:sz w:val="18"/>
                <w:szCs w:val="18"/>
              </w:rPr>
            </w:pPr>
            <w:r>
              <w:rPr>
                <w:sz w:val="18"/>
                <w:szCs w:val="18"/>
              </w:rPr>
              <w:t>PC1 1 B D 06</w:t>
            </w:r>
          </w:p>
        </w:tc>
        <w:tc>
          <w:tcPr>
            <w:tcW w:w="1519" w:type="dxa"/>
            <w:tcBorders>
              <w:top w:val="single" w:sz="6" w:space="0" w:color="000000"/>
              <w:left w:val="single" w:sz="6" w:space="0" w:color="000000"/>
              <w:bottom w:val="single" w:sz="6" w:space="0" w:color="000000"/>
              <w:right w:val="single" w:sz="6" w:space="0" w:color="000000"/>
            </w:tcBorders>
          </w:tcPr>
          <w:p w14:paraId="2BAFB763" w14:textId="77777777" w:rsidR="00396A08" w:rsidRDefault="00C2469A">
            <w:pPr>
              <w:pStyle w:val="Normal1"/>
              <w:rPr>
                <w:sz w:val="18"/>
                <w:szCs w:val="18"/>
              </w:rPr>
            </w:pPr>
            <w:r>
              <w:rPr>
                <w:sz w:val="18"/>
                <w:szCs w:val="18"/>
              </w:rPr>
              <w:t>Practică pedagogică de specialitate</w:t>
            </w:r>
          </w:p>
          <w:p w14:paraId="0F1B11B5" w14:textId="77777777" w:rsidR="00396A08" w:rsidRDefault="00C2469A">
            <w:pPr>
              <w:pStyle w:val="Normal1"/>
              <w:rPr>
                <w:sz w:val="18"/>
                <w:szCs w:val="18"/>
              </w:rPr>
            </w:pPr>
            <w:r>
              <w:rPr>
                <w:sz w:val="18"/>
                <w:szCs w:val="18"/>
              </w:rPr>
              <w:t>în învăţământul preuniversitar -specializarea A     </w:t>
            </w:r>
          </w:p>
        </w:tc>
        <w:tc>
          <w:tcPr>
            <w:tcW w:w="577" w:type="dxa"/>
            <w:tcBorders>
              <w:top w:val="single" w:sz="6" w:space="0" w:color="000000"/>
              <w:left w:val="single" w:sz="6" w:space="0" w:color="000000"/>
              <w:bottom w:val="single" w:sz="6" w:space="0" w:color="000000"/>
              <w:right w:val="single" w:sz="6" w:space="0" w:color="000000"/>
            </w:tcBorders>
          </w:tcPr>
          <w:p w14:paraId="1C82FDD6" w14:textId="77777777" w:rsidR="00396A08" w:rsidRDefault="00C2469A">
            <w:pPr>
              <w:pStyle w:val="Normal1"/>
              <w:jc w:val="center"/>
              <w:rPr>
                <w:sz w:val="18"/>
                <w:szCs w:val="18"/>
              </w:rPr>
            </w:pPr>
            <w:r>
              <w:rPr>
                <w:sz w:val="18"/>
                <w:szCs w:val="18"/>
              </w:rPr>
              <w:t>I</w:t>
            </w:r>
          </w:p>
        </w:tc>
        <w:tc>
          <w:tcPr>
            <w:tcW w:w="876" w:type="dxa"/>
            <w:tcBorders>
              <w:top w:val="single" w:sz="6" w:space="0" w:color="000000"/>
              <w:left w:val="single" w:sz="6" w:space="0" w:color="000000"/>
              <w:bottom w:val="single" w:sz="6" w:space="0" w:color="000000"/>
              <w:right w:val="single" w:sz="6" w:space="0" w:color="000000"/>
            </w:tcBorders>
          </w:tcPr>
          <w:p w14:paraId="6850AD3E" w14:textId="77777777" w:rsidR="00396A08" w:rsidRDefault="00C2469A">
            <w:pPr>
              <w:pStyle w:val="Normal1"/>
              <w:jc w:val="center"/>
              <w:rPr>
                <w:sz w:val="18"/>
                <w:szCs w:val="18"/>
              </w:rPr>
            </w:pPr>
            <w:r>
              <w:rPr>
                <w:sz w:val="18"/>
                <w:szCs w:val="18"/>
              </w:rPr>
              <w:t>2</w:t>
            </w:r>
          </w:p>
        </w:tc>
        <w:tc>
          <w:tcPr>
            <w:tcW w:w="887" w:type="dxa"/>
            <w:tcBorders>
              <w:top w:val="single" w:sz="6" w:space="0" w:color="000000"/>
              <w:left w:val="single" w:sz="6" w:space="0" w:color="000000"/>
              <w:bottom w:val="single" w:sz="6" w:space="0" w:color="000000"/>
              <w:right w:val="single" w:sz="6" w:space="0" w:color="000000"/>
            </w:tcBorders>
          </w:tcPr>
          <w:p w14:paraId="7A130DB2" w14:textId="77777777" w:rsidR="00396A08" w:rsidRDefault="00C2469A">
            <w:pPr>
              <w:pStyle w:val="Normal1"/>
              <w:jc w:val="center"/>
              <w:rPr>
                <w:sz w:val="18"/>
                <w:szCs w:val="18"/>
              </w:rPr>
            </w:pPr>
            <w:r>
              <w:rPr>
                <w:sz w:val="18"/>
                <w:szCs w:val="18"/>
              </w:rPr>
              <w:t>14</w:t>
            </w:r>
          </w:p>
        </w:tc>
        <w:tc>
          <w:tcPr>
            <w:tcW w:w="499" w:type="dxa"/>
            <w:tcBorders>
              <w:top w:val="single" w:sz="6" w:space="0" w:color="000000"/>
              <w:left w:val="single" w:sz="6" w:space="0" w:color="000000"/>
              <w:bottom w:val="single" w:sz="6" w:space="0" w:color="000000"/>
              <w:right w:val="single" w:sz="6" w:space="0" w:color="000000"/>
            </w:tcBorders>
          </w:tcPr>
          <w:p w14:paraId="48014E44" w14:textId="77777777" w:rsidR="00396A08" w:rsidRDefault="00C2469A">
            <w:pPr>
              <w:pStyle w:val="Normal1"/>
              <w:jc w:val="center"/>
              <w:rPr>
                <w:sz w:val="18"/>
                <w:szCs w:val="18"/>
              </w:rPr>
            </w:pPr>
            <w:r>
              <w:rPr>
                <w:b/>
                <w:sz w:val="18"/>
                <w:szCs w:val="18"/>
              </w:rPr>
              <w:t>-</w:t>
            </w:r>
          </w:p>
        </w:tc>
        <w:tc>
          <w:tcPr>
            <w:tcW w:w="512" w:type="dxa"/>
            <w:tcBorders>
              <w:top w:val="single" w:sz="6" w:space="0" w:color="000000"/>
              <w:left w:val="single" w:sz="6" w:space="0" w:color="000000"/>
              <w:bottom w:val="single" w:sz="6" w:space="0" w:color="000000"/>
              <w:right w:val="single" w:sz="6" w:space="0" w:color="000000"/>
            </w:tcBorders>
          </w:tcPr>
          <w:p w14:paraId="7524500E" w14:textId="77777777" w:rsidR="00396A08" w:rsidRDefault="00C2469A">
            <w:pPr>
              <w:pStyle w:val="Normal1"/>
              <w:jc w:val="center"/>
              <w:rPr>
                <w:sz w:val="18"/>
                <w:szCs w:val="18"/>
              </w:rPr>
            </w:pPr>
            <w:r>
              <w:rPr>
                <w:b/>
                <w:sz w:val="18"/>
                <w:szCs w:val="18"/>
              </w:rPr>
              <w:t>3</w:t>
            </w:r>
          </w:p>
        </w:tc>
        <w:tc>
          <w:tcPr>
            <w:tcW w:w="458" w:type="dxa"/>
            <w:tcBorders>
              <w:top w:val="single" w:sz="6" w:space="0" w:color="000000"/>
              <w:left w:val="single" w:sz="6" w:space="0" w:color="000000"/>
              <w:bottom w:val="single" w:sz="6" w:space="0" w:color="000000"/>
              <w:right w:val="single" w:sz="6" w:space="0" w:color="000000"/>
            </w:tcBorders>
          </w:tcPr>
          <w:p w14:paraId="0D2022A0" w14:textId="77777777" w:rsidR="00396A08" w:rsidRDefault="00C2469A">
            <w:pPr>
              <w:pStyle w:val="Normal1"/>
              <w:jc w:val="center"/>
              <w:rPr>
                <w:sz w:val="18"/>
                <w:szCs w:val="18"/>
              </w:rPr>
            </w:pPr>
            <w:r>
              <w:rPr>
                <w:sz w:val="18"/>
                <w:szCs w:val="18"/>
              </w:rPr>
              <w:t>-</w:t>
            </w:r>
          </w:p>
        </w:tc>
        <w:tc>
          <w:tcPr>
            <w:tcW w:w="421" w:type="dxa"/>
            <w:tcBorders>
              <w:top w:val="single" w:sz="6" w:space="0" w:color="000000"/>
              <w:left w:val="single" w:sz="6" w:space="0" w:color="000000"/>
              <w:bottom w:val="single" w:sz="6" w:space="0" w:color="000000"/>
              <w:right w:val="single" w:sz="6" w:space="0" w:color="000000"/>
            </w:tcBorders>
          </w:tcPr>
          <w:p w14:paraId="24DCF937" w14:textId="77777777" w:rsidR="00396A08" w:rsidRDefault="00C2469A">
            <w:pPr>
              <w:pStyle w:val="Normal1"/>
              <w:jc w:val="center"/>
              <w:rPr>
                <w:sz w:val="18"/>
                <w:szCs w:val="18"/>
              </w:rPr>
            </w:pPr>
            <w:r>
              <w:rPr>
                <w:sz w:val="18"/>
                <w:szCs w:val="18"/>
              </w:rPr>
              <w:t>42</w:t>
            </w:r>
          </w:p>
        </w:tc>
        <w:tc>
          <w:tcPr>
            <w:tcW w:w="505" w:type="dxa"/>
            <w:tcBorders>
              <w:top w:val="single" w:sz="6" w:space="0" w:color="000000"/>
              <w:left w:val="single" w:sz="6" w:space="0" w:color="000000"/>
              <w:bottom w:val="single" w:sz="6" w:space="0" w:color="000000"/>
              <w:right w:val="single" w:sz="6" w:space="0" w:color="000000"/>
            </w:tcBorders>
          </w:tcPr>
          <w:p w14:paraId="4C518973" w14:textId="77777777" w:rsidR="00396A08" w:rsidRDefault="00C2469A">
            <w:pPr>
              <w:pStyle w:val="Normal1"/>
              <w:jc w:val="center"/>
              <w:rPr>
                <w:sz w:val="18"/>
                <w:szCs w:val="18"/>
              </w:rPr>
            </w:pPr>
            <w:r>
              <w:rPr>
                <w:sz w:val="18"/>
                <w:szCs w:val="18"/>
              </w:rPr>
              <w:t>42</w:t>
            </w:r>
          </w:p>
        </w:tc>
        <w:tc>
          <w:tcPr>
            <w:tcW w:w="852" w:type="dxa"/>
            <w:tcBorders>
              <w:top w:val="single" w:sz="6" w:space="0" w:color="000000"/>
              <w:left w:val="single" w:sz="6" w:space="0" w:color="000000"/>
              <w:bottom w:val="single" w:sz="6" w:space="0" w:color="000000"/>
              <w:right w:val="single" w:sz="6" w:space="0" w:color="000000"/>
            </w:tcBorders>
          </w:tcPr>
          <w:p w14:paraId="6F12CBC7" w14:textId="77777777" w:rsidR="00396A08" w:rsidRDefault="00C2469A">
            <w:pPr>
              <w:pStyle w:val="Normal1"/>
              <w:jc w:val="center"/>
              <w:rPr>
                <w:sz w:val="18"/>
                <w:szCs w:val="18"/>
              </w:rPr>
            </w:pPr>
            <w:r>
              <w:rPr>
                <w:sz w:val="18"/>
                <w:szCs w:val="18"/>
              </w:rPr>
              <w:t>C</w:t>
            </w:r>
          </w:p>
        </w:tc>
        <w:tc>
          <w:tcPr>
            <w:tcW w:w="787" w:type="dxa"/>
            <w:tcBorders>
              <w:top w:val="single" w:sz="6" w:space="0" w:color="000000"/>
              <w:left w:val="single" w:sz="6" w:space="0" w:color="000000"/>
              <w:bottom w:val="single" w:sz="6" w:space="0" w:color="000000"/>
              <w:right w:val="single" w:sz="6" w:space="0" w:color="000000"/>
            </w:tcBorders>
          </w:tcPr>
          <w:p w14:paraId="3F208AAD" w14:textId="77777777" w:rsidR="00396A08" w:rsidRDefault="00C2469A">
            <w:pPr>
              <w:pStyle w:val="Normal1"/>
              <w:jc w:val="center"/>
              <w:rPr>
                <w:sz w:val="18"/>
                <w:szCs w:val="18"/>
              </w:rPr>
            </w:pPr>
            <w:r>
              <w:rPr>
                <w:sz w:val="18"/>
                <w:szCs w:val="18"/>
              </w:rPr>
              <w:t>3</w:t>
            </w:r>
          </w:p>
        </w:tc>
      </w:tr>
      <w:tr w:rsidR="00396A08" w14:paraId="71ECD5AB" w14:textId="77777777">
        <w:trPr>
          <w:trHeight w:val="651"/>
        </w:trPr>
        <w:tc>
          <w:tcPr>
            <w:tcW w:w="327" w:type="dxa"/>
            <w:tcBorders>
              <w:top w:val="single" w:sz="6" w:space="0" w:color="000000"/>
              <w:left w:val="single" w:sz="6" w:space="0" w:color="000000"/>
              <w:bottom w:val="single" w:sz="6" w:space="0" w:color="000000"/>
              <w:right w:val="single" w:sz="6" w:space="0" w:color="000000"/>
            </w:tcBorders>
          </w:tcPr>
          <w:p w14:paraId="478AE88A" w14:textId="77777777" w:rsidR="00396A08" w:rsidRDefault="00C2469A">
            <w:pPr>
              <w:pStyle w:val="Normal1"/>
              <w:jc w:val="both"/>
              <w:rPr>
                <w:sz w:val="18"/>
                <w:szCs w:val="18"/>
              </w:rPr>
            </w:pPr>
            <w:r>
              <w:rPr>
                <w:sz w:val="18"/>
                <w:szCs w:val="18"/>
              </w:rPr>
              <w:t>9</w:t>
            </w:r>
          </w:p>
        </w:tc>
        <w:tc>
          <w:tcPr>
            <w:tcW w:w="1325" w:type="dxa"/>
            <w:gridSpan w:val="2"/>
            <w:tcBorders>
              <w:top w:val="single" w:sz="6" w:space="0" w:color="000000"/>
              <w:left w:val="single" w:sz="6" w:space="0" w:color="000000"/>
              <w:bottom w:val="single" w:sz="6" w:space="0" w:color="000000"/>
              <w:right w:val="single" w:sz="6" w:space="0" w:color="000000"/>
            </w:tcBorders>
          </w:tcPr>
          <w:p w14:paraId="3707C8A1" w14:textId="77777777" w:rsidR="00396A08" w:rsidRDefault="00C2469A">
            <w:pPr>
              <w:pStyle w:val="Normal1"/>
              <w:rPr>
                <w:sz w:val="18"/>
                <w:szCs w:val="18"/>
              </w:rPr>
            </w:pPr>
            <w:r>
              <w:rPr>
                <w:sz w:val="18"/>
                <w:szCs w:val="18"/>
              </w:rPr>
              <w:t>PC1 1 B D 09</w:t>
            </w:r>
          </w:p>
        </w:tc>
        <w:tc>
          <w:tcPr>
            <w:tcW w:w="1519" w:type="dxa"/>
            <w:tcBorders>
              <w:top w:val="single" w:sz="6" w:space="0" w:color="000000"/>
              <w:left w:val="single" w:sz="6" w:space="0" w:color="000000"/>
              <w:bottom w:val="single" w:sz="6" w:space="0" w:color="000000"/>
              <w:right w:val="single" w:sz="6" w:space="0" w:color="000000"/>
            </w:tcBorders>
          </w:tcPr>
          <w:p w14:paraId="40A8A1CE" w14:textId="77777777" w:rsidR="00396A08" w:rsidRDefault="00C2469A">
            <w:pPr>
              <w:pStyle w:val="Normal1"/>
              <w:rPr>
                <w:sz w:val="18"/>
                <w:szCs w:val="18"/>
              </w:rPr>
            </w:pPr>
            <w:r>
              <w:rPr>
                <w:sz w:val="18"/>
                <w:szCs w:val="18"/>
              </w:rPr>
              <w:t>Practică pedagogică de specialitate</w:t>
            </w:r>
          </w:p>
          <w:p w14:paraId="20542318" w14:textId="77777777" w:rsidR="00396A08" w:rsidRDefault="00C2469A">
            <w:pPr>
              <w:pStyle w:val="Normal1"/>
              <w:rPr>
                <w:sz w:val="18"/>
                <w:szCs w:val="18"/>
              </w:rPr>
            </w:pPr>
            <w:r>
              <w:rPr>
                <w:sz w:val="18"/>
                <w:szCs w:val="18"/>
              </w:rPr>
              <w:t xml:space="preserve">în învăţământul preuniversitar -specializarea B       </w:t>
            </w:r>
          </w:p>
        </w:tc>
        <w:tc>
          <w:tcPr>
            <w:tcW w:w="577" w:type="dxa"/>
            <w:tcBorders>
              <w:top w:val="single" w:sz="6" w:space="0" w:color="000000"/>
              <w:left w:val="single" w:sz="6" w:space="0" w:color="000000"/>
              <w:bottom w:val="single" w:sz="6" w:space="0" w:color="000000"/>
              <w:right w:val="single" w:sz="6" w:space="0" w:color="000000"/>
            </w:tcBorders>
          </w:tcPr>
          <w:p w14:paraId="56D31F97" w14:textId="77777777" w:rsidR="00396A08" w:rsidRDefault="00C2469A">
            <w:pPr>
              <w:pStyle w:val="Normal1"/>
              <w:jc w:val="center"/>
              <w:rPr>
                <w:sz w:val="18"/>
                <w:szCs w:val="18"/>
              </w:rPr>
            </w:pPr>
            <w:r>
              <w:rPr>
                <w:sz w:val="18"/>
                <w:szCs w:val="18"/>
              </w:rPr>
              <w:t>I</w:t>
            </w:r>
          </w:p>
        </w:tc>
        <w:tc>
          <w:tcPr>
            <w:tcW w:w="876" w:type="dxa"/>
            <w:tcBorders>
              <w:top w:val="single" w:sz="6" w:space="0" w:color="000000"/>
              <w:left w:val="single" w:sz="6" w:space="0" w:color="000000"/>
              <w:bottom w:val="single" w:sz="6" w:space="0" w:color="000000"/>
              <w:right w:val="single" w:sz="6" w:space="0" w:color="000000"/>
            </w:tcBorders>
          </w:tcPr>
          <w:p w14:paraId="7C6FD5D1" w14:textId="77777777" w:rsidR="00396A08" w:rsidRDefault="00C2469A">
            <w:pPr>
              <w:pStyle w:val="Normal1"/>
              <w:jc w:val="center"/>
              <w:rPr>
                <w:sz w:val="18"/>
                <w:szCs w:val="18"/>
              </w:rPr>
            </w:pPr>
            <w:r>
              <w:rPr>
                <w:sz w:val="18"/>
                <w:szCs w:val="18"/>
              </w:rPr>
              <w:t>2</w:t>
            </w:r>
          </w:p>
        </w:tc>
        <w:tc>
          <w:tcPr>
            <w:tcW w:w="887" w:type="dxa"/>
            <w:tcBorders>
              <w:top w:val="single" w:sz="6" w:space="0" w:color="000000"/>
              <w:left w:val="single" w:sz="6" w:space="0" w:color="000000"/>
              <w:bottom w:val="single" w:sz="6" w:space="0" w:color="000000"/>
              <w:right w:val="single" w:sz="6" w:space="0" w:color="000000"/>
            </w:tcBorders>
          </w:tcPr>
          <w:p w14:paraId="696ABDB1" w14:textId="77777777" w:rsidR="00396A08" w:rsidRDefault="00C2469A">
            <w:pPr>
              <w:pStyle w:val="Normal1"/>
              <w:jc w:val="center"/>
              <w:rPr>
                <w:sz w:val="18"/>
                <w:szCs w:val="18"/>
              </w:rPr>
            </w:pPr>
            <w:r>
              <w:rPr>
                <w:sz w:val="18"/>
                <w:szCs w:val="18"/>
              </w:rPr>
              <w:t>12</w:t>
            </w:r>
          </w:p>
        </w:tc>
        <w:tc>
          <w:tcPr>
            <w:tcW w:w="499" w:type="dxa"/>
            <w:tcBorders>
              <w:top w:val="single" w:sz="6" w:space="0" w:color="000000"/>
              <w:left w:val="single" w:sz="6" w:space="0" w:color="000000"/>
              <w:bottom w:val="single" w:sz="6" w:space="0" w:color="000000"/>
              <w:right w:val="single" w:sz="6" w:space="0" w:color="000000"/>
            </w:tcBorders>
          </w:tcPr>
          <w:p w14:paraId="3EFC186D" w14:textId="77777777" w:rsidR="00396A08" w:rsidRDefault="00C2469A">
            <w:pPr>
              <w:pStyle w:val="Normal1"/>
              <w:jc w:val="center"/>
              <w:rPr>
                <w:sz w:val="18"/>
                <w:szCs w:val="18"/>
              </w:rPr>
            </w:pPr>
            <w:r>
              <w:rPr>
                <w:b/>
                <w:sz w:val="18"/>
                <w:szCs w:val="18"/>
              </w:rPr>
              <w:t>-</w:t>
            </w:r>
          </w:p>
        </w:tc>
        <w:tc>
          <w:tcPr>
            <w:tcW w:w="512" w:type="dxa"/>
            <w:tcBorders>
              <w:top w:val="single" w:sz="6" w:space="0" w:color="000000"/>
              <w:left w:val="single" w:sz="6" w:space="0" w:color="000000"/>
              <w:bottom w:val="single" w:sz="6" w:space="0" w:color="000000"/>
              <w:right w:val="single" w:sz="6" w:space="0" w:color="000000"/>
            </w:tcBorders>
          </w:tcPr>
          <w:p w14:paraId="6841E15E" w14:textId="77777777" w:rsidR="00396A08" w:rsidRDefault="00C2469A">
            <w:pPr>
              <w:pStyle w:val="Normal1"/>
              <w:jc w:val="center"/>
              <w:rPr>
                <w:sz w:val="18"/>
                <w:szCs w:val="18"/>
              </w:rPr>
            </w:pPr>
            <w:r>
              <w:rPr>
                <w:b/>
                <w:sz w:val="18"/>
                <w:szCs w:val="18"/>
              </w:rPr>
              <w:t>3</w:t>
            </w:r>
          </w:p>
        </w:tc>
        <w:tc>
          <w:tcPr>
            <w:tcW w:w="458" w:type="dxa"/>
            <w:tcBorders>
              <w:top w:val="single" w:sz="6" w:space="0" w:color="000000"/>
              <w:left w:val="single" w:sz="6" w:space="0" w:color="000000"/>
              <w:bottom w:val="single" w:sz="6" w:space="0" w:color="000000"/>
              <w:right w:val="single" w:sz="6" w:space="0" w:color="000000"/>
            </w:tcBorders>
          </w:tcPr>
          <w:p w14:paraId="426FAFD6" w14:textId="77777777" w:rsidR="00396A08" w:rsidRDefault="00C2469A">
            <w:pPr>
              <w:pStyle w:val="Normal1"/>
              <w:jc w:val="center"/>
              <w:rPr>
                <w:sz w:val="18"/>
                <w:szCs w:val="18"/>
              </w:rPr>
            </w:pPr>
            <w:r>
              <w:rPr>
                <w:sz w:val="18"/>
                <w:szCs w:val="18"/>
              </w:rPr>
              <w:t>-</w:t>
            </w:r>
          </w:p>
        </w:tc>
        <w:tc>
          <w:tcPr>
            <w:tcW w:w="421" w:type="dxa"/>
            <w:tcBorders>
              <w:top w:val="single" w:sz="6" w:space="0" w:color="000000"/>
              <w:left w:val="single" w:sz="6" w:space="0" w:color="000000"/>
              <w:bottom w:val="single" w:sz="6" w:space="0" w:color="000000"/>
              <w:right w:val="single" w:sz="6" w:space="0" w:color="000000"/>
            </w:tcBorders>
          </w:tcPr>
          <w:p w14:paraId="51B972AB" w14:textId="77777777" w:rsidR="00396A08" w:rsidRDefault="00C2469A">
            <w:pPr>
              <w:pStyle w:val="Normal1"/>
              <w:jc w:val="center"/>
              <w:rPr>
                <w:sz w:val="18"/>
                <w:szCs w:val="18"/>
              </w:rPr>
            </w:pPr>
            <w:r>
              <w:rPr>
                <w:sz w:val="18"/>
                <w:szCs w:val="18"/>
              </w:rPr>
              <w:t>36</w:t>
            </w:r>
          </w:p>
        </w:tc>
        <w:tc>
          <w:tcPr>
            <w:tcW w:w="505" w:type="dxa"/>
            <w:tcBorders>
              <w:top w:val="single" w:sz="6" w:space="0" w:color="000000"/>
              <w:left w:val="single" w:sz="6" w:space="0" w:color="000000"/>
              <w:bottom w:val="single" w:sz="6" w:space="0" w:color="000000"/>
              <w:right w:val="single" w:sz="6" w:space="0" w:color="000000"/>
            </w:tcBorders>
          </w:tcPr>
          <w:p w14:paraId="5270E05D" w14:textId="77777777" w:rsidR="00396A08" w:rsidRDefault="00C2469A">
            <w:pPr>
              <w:pStyle w:val="Normal1"/>
              <w:jc w:val="center"/>
              <w:rPr>
                <w:sz w:val="18"/>
                <w:szCs w:val="18"/>
              </w:rPr>
            </w:pPr>
            <w:r>
              <w:rPr>
                <w:sz w:val="18"/>
                <w:szCs w:val="18"/>
              </w:rPr>
              <w:t>36</w:t>
            </w:r>
          </w:p>
        </w:tc>
        <w:tc>
          <w:tcPr>
            <w:tcW w:w="852" w:type="dxa"/>
            <w:tcBorders>
              <w:top w:val="single" w:sz="6" w:space="0" w:color="000000"/>
              <w:left w:val="single" w:sz="6" w:space="0" w:color="000000"/>
              <w:bottom w:val="single" w:sz="6" w:space="0" w:color="000000"/>
              <w:right w:val="single" w:sz="6" w:space="0" w:color="000000"/>
            </w:tcBorders>
          </w:tcPr>
          <w:p w14:paraId="4F5C2C3F" w14:textId="77777777" w:rsidR="00396A08" w:rsidRDefault="00C2469A">
            <w:pPr>
              <w:pStyle w:val="Normal1"/>
              <w:jc w:val="center"/>
              <w:rPr>
                <w:sz w:val="18"/>
                <w:szCs w:val="18"/>
              </w:rPr>
            </w:pPr>
            <w:r>
              <w:rPr>
                <w:sz w:val="18"/>
                <w:szCs w:val="18"/>
              </w:rPr>
              <w:t>C</w:t>
            </w:r>
          </w:p>
        </w:tc>
        <w:tc>
          <w:tcPr>
            <w:tcW w:w="787" w:type="dxa"/>
            <w:tcBorders>
              <w:top w:val="single" w:sz="6" w:space="0" w:color="000000"/>
              <w:left w:val="single" w:sz="6" w:space="0" w:color="000000"/>
              <w:bottom w:val="single" w:sz="6" w:space="0" w:color="000000"/>
              <w:right w:val="single" w:sz="6" w:space="0" w:color="000000"/>
            </w:tcBorders>
          </w:tcPr>
          <w:p w14:paraId="1E1A4C46" w14:textId="77777777" w:rsidR="00396A08" w:rsidRDefault="00C2469A">
            <w:pPr>
              <w:pStyle w:val="Normal1"/>
              <w:jc w:val="center"/>
              <w:rPr>
                <w:sz w:val="18"/>
                <w:szCs w:val="18"/>
              </w:rPr>
            </w:pPr>
            <w:r>
              <w:rPr>
                <w:sz w:val="18"/>
                <w:szCs w:val="18"/>
              </w:rPr>
              <w:t>2</w:t>
            </w:r>
          </w:p>
        </w:tc>
      </w:tr>
      <w:tr w:rsidR="00396A08" w14:paraId="2D4903F9" w14:textId="77777777">
        <w:trPr>
          <w:trHeight w:val="196"/>
        </w:trPr>
        <w:tc>
          <w:tcPr>
            <w:tcW w:w="1193" w:type="dxa"/>
            <w:gridSpan w:val="2"/>
            <w:tcBorders>
              <w:top w:val="single" w:sz="6" w:space="0" w:color="000000"/>
              <w:left w:val="single" w:sz="6" w:space="0" w:color="000000"/>
              <w:bottom w:val="single" w:sz="6" w:space="0" w:color="000000"/>
              <w:right w:val="single" w:sz="6" w:space="0" w:color="000000"/>
            </w:tcBorders>
          </w:tcPr>
          <w:p w14:paraId="25CE02D3" w14:textId="77777777" w:rsidR="00396A08" w:rsidRDefault="00396A08">
            <w:pPr>
              <w:pStyle w:val="Normal1"/>
              <w:jc w:val="center"/>
              <w:rPr>
                <w:sz w:val="18"/>
                <w:szCs w:val="18"/>
              </w:rPr>
            </w:pPr>
          </w:p>
        </w:tc>
        <w:tc>
          <w:tcPr>
            <w:tcW w:w="1978" w:type="dxa"/>
            <w:gridSpan w:val="2"/>
            <w:tcBorders>
              <w:top w:val="single" w:sz="6" w:space="0" w:color="000000"/>
              <w:left w:val="single" w:sz="6" w:space="0" w:color="000000"/>
              <w:bottom w:val="single" w:sz="6" w:space="0" w:color="000000"/>
              <w:right w:val="single" w:sz="6" w:space="0" w:color="000000"/>
            </w:tcBorders>
          </w:tcPr>
          <w:p w14:paraId="6B4F1C4F" w14:textId="77777777" w:rsidR="00396A08" w:rsidRDefault="00C2469A">
            <w:pPr>
              <w:pStyle w:val="Normal1"/>
              <w:jc w:val="center"/>
              <w:rPr>
                <w:sz w:val="18"/>
                <w:szCs w:val="18"/>
              </w:rPr>
            </w:pPr>
            <w:r>
              <w:rPr>
                <w:b/>
                <w:sz w:val="18"/>
                <w:szCs w:val="18"/>
              </w:rPr>
              <w:t>TOTAL - Nivelul I</w:t>
            </w:r>
          </w:p>
        </w:tc>
        <w:tc>
          <w:tcPr>
            <w:tcW w:w="577" w:type="dxa"/>
            <w:tcBorders>
              <w:top w:val="single" w:sz="6" w:space="0" w:color="000000"/>
              <w:left w:val="single" w:sz="6" w:space="0" w:color="000000"/>
              <w:bottom w:val="single" w:sz="6" w:space="0" w:color="000000"/>
              <w:right w:val="single" w:sz="6" w:space="0" w:color="000000"/>
            </w:tcBorders>
          </w:tcPr>
          <w:p w14:paraId="54FE03BA" w14:textId="77777777" w:rsidR="00396A08" w:rsidRDefault="00C2469A">
            <w:pPr>
              <w:pStyle w:val="Normal1"/>
              <w:jc w:val="center"/>
              <w:rPr>
                <w:sz w:val="18"/>
                <w:szCs w:val="18"/>
              </w:rPr>
            </w:pPr>
            <w:r>
              <w:rPr>
                <w:b/>
                <w:sz w:val="18"/>
                <w:szCs w:val="18"/>
              </w:rPr>
              <w:t>-</w:t>
            </w:r>
          </w:p>
        </w:tc>
        <w:tc>
          <w:tcPr>
            <w:tcW w:w="876" w:type="dxa"/>
            <w:tcBorders>
              <w:top w:val="single" w:sz="6" w:space="0" w:color="000000"/>
              <w:left w:val="single" w:sz="6" w:space="0" w:color="000000"/>
              <w:bottom w:val="single" w:sz="6" w:space="0" w:color="000000"/>
              <w:right w:val="single" w:sz="6" w:space="0" w:color="000000"/>
            </w:tcBorders>
          </w:tcPr>
          <w:p w14:paraId="2FE1C852" w14:textId="77777777" w:rsidR="00396A08" w:rsidRDefault="00C2469A">
            <w:pPr>
              <w:pStyle w:val="Normal1"/>
              <w:jc w:val="center"/>
              <w:rPr>
                <w:sz w:val="18"/>
                <w:szCs w:val="18"/>
              </w:rPr>
            </w:pPr>
            <w:r>
              <w:rPr>
                <w:b/>
                <w:sz w:val="18"/>
                <w:szCs w:val="18"/>
              </w:rPr>
              <w:t>-</w:t>
            </w:r>
          </w:p>
        </w:tc>
        <w:tc>
          <w:tcPr>
            <w:tcW w:w="887" w:type="dxa"/>
            <w:tcBorders>
              <w:top w:val="single" w:sz="6" w:space="0" w:color="000000"/>
              <w:left w:val="single" w:sz="6" w:space="0" w:color="000000"/>
              <w:bottom w:val="single" w:sz="6" w:space="0" w:color="000000"/>
              <w:right w:val="single" w:sz="6" w:space="0" w:color="000000"/>
            </w:tcBorders>
          </w:tcPr>
          <w:p w14:paraId="03CEABCA" w14:textId="77777777" w:rsidR="00396A08" w:rsidRDefault="00C2469A">
            <w:pPr>
              <w:pStyle w:val="Normal1"/>
              <w:jc w:val="center"/>
              <w:rPr>
                <w:sz w:val="18"/>
                <w:szCs w:val="18"/>
              </w:rPr>
            </w:pPr>
            <w:r>
              <w:rPr>
                <w:b/>
                <w:sz w:val="18"/>
                <w:szCs w:val="18"/>
              </w:rPr>
              <w:t>-</w:t>
            </w:r>
          </w:p>
        </w:tc>
        <w:tc>
          <w:tcPr>
            <w:tcW w:w="499" w:type="dxa"/>
            <w:tcBorders>
              <w:top w:val="single" w:sz="6" w:space="0" w:color="000000"/>
              <w:left w:val="single" w:sz="6" w:space="0" w:color="000000"/>
              <w:bottom w:val="single" w:sz="6" w:space="0" w:color="000000"/>
              <w:right w:val="single" w:sz="6" w:space="0" w:color="000000"/>
            </w:tcBorders>
          </w:tcPr>
          <w:p w14:paraId="2AA10820" w14:textId="77777777" w:rsidR="00396A08" w:rsidRDefault="00C2469A">
            <w:pPr>
              <w:pStyle w:val="Normal1"/>
              <w:jc w:val="center"/>
              <w:rPr>
                <w:sz w:val="18"/>
                <w:szCs w:val="18"/>
              </w:rPr>
            </w:pPr>
            <w:r>
              <w:rPr>
                <w:b/>
                <w:sz w:val="18"/>
                <w:szCs w:val="18"/>
              </w:rPr>
              <w:t>-</w:t>
            </w:r>
          </w:p>
        </w:tc>
        <w:tc>
          <w:tcPr>
            <w:tcW w:w="512" w:type="dxa"/>
            <w:tcBorders>
              <w:top w:val="single" w:sz="6" w:space="0" w:color="000000"/>
              <w:left w:val="single" w:sz="6" w:space="0" w:color="000000"/>
              <w:bottom w:val="single" w:sz="6" w:space="0" w:color="000000"/>
              <w:right w:val="single" w:sz="6" w:space="0" w:color="000000"/>
            </w:tcBorders>
          </w:tcPr>
          <w:p w14:paraId="7EC17FC0" w14:textId="77777777" w:rsidR="00396A08" w:rsidRDefault="00C2469A">
            <w:pPr>
              <w:pStyle w:val="Normal1"/>
              <w:jc w:val="center"/>
              <w:rPr>
                <w:sz w:val="18"/>
                <w:szCs w:val="18"/>
              </w:rPr>
            </w:pPr>
            <w:r>
              <w:rPr>
                <w:b/>
                <w:sz w:val="18"/>
                <w:szCs w:val="18"/>
              </w:rPr>
              <w:t>-</w:t>
            </w:r>
          </w:p>
        </w:tc>
        <w:tc>
          <w:tcPr>
            <w:tcW w:w="458" w:type="dxa"/>
            <w:tcBorders>
              <w:top w:val="single" w:sz="6" w:space="0" w:color="000000"/>
              <w:left w:val="single" w:sz="6" w:space="0" w:color="000000"/>
              <w:bottom w:val="single" w:sz="6" w:space="0" w:color="000000"/>
              <w:right w:val="single" w:sz="6" w:space="0" w:color="000000"/>
            </w:tcBorders>
          </w:tcPr>
          <w:p w14:paraId="604ED791" w14:textId="77777777" w:rsidR="00396A08" w:rsidRDefault="00C2469A">
            <w:pPr>
              <w:pStyle w:val="Normal1"/>
              <w:jc w:val="center"/>
              <w:rPr>
                <w:sz w:val="18"/>
                <w:szCs w:val="18"/>
              </w:rPr>
            </w:pPr>
            <w:r>
              <w:rPr>
                <w:b/>
                <w:sz w:val="18"/>
                <w:szCs w:val="18"/>
              </w:rPr>
              <w:t>168</w:t>
            </w:r>
          </w:p>
        </w:tc>
        <w:tc>
          <w:tcPr>
            <w:tcW w:w="421" w:type="dxa"/>
            <w:tcBorders>
              <w:top w:val="single" w:sz="6" w:space="0" w:color="000000"/>
              <w:left w:val="single" w:sz="6" w:space="0" w:color="000000"/>
              <w:bottom w:val="single" w:sz="6" w:space="0" w:color="000000"/>
              <w:right w:val="single" w:sz="6" w:space="0" w:color="000000"/>
            </w:tcBorders>
          </w:tcPr>
          <w:p w14:paraId="4BB0C864" w14:textId="77777777" w:rsidR="00396A08" w:rsidRDefault="00C2469A">
            <w:pPr>
              <w:pStyle w:val="Normal1"/>
              <w:jc w:val="center"/>
              <w:rPr>
                <w:sz w:val="18"/>
                <w:szCs w:val="18"/>
              </w:rPr>
            </w:pPr>
            <w:r>
              <w:rPr>
                <w:b/>
                <w:sz w:val="18"/>
                <w:szCs w:val="18"/>
              </w:rPr>
              <w:t>246</w:t>
            </w:r>
          </w:p>
        </w:tc>
        <w:tc>
          <w:tcPr>
            <w:tcW w:w="505" w:type="dxa"/>
            <w:tcBorders>
              <w:top w:val="single" w:sz="6" w:space="0" w:color="000000"/>
              <w:left w:val="single" w:sz="6" w:space="0" w:color="000000"/>
              <w:bottom w:val="single" w:sz="6" w:space="0" w:color="000000"/>
              <w:right w:val="single" w:sz="6" w:space="0" w:color="000000"/>
            </w:tcBorders>
          </w:tcPr>
          <w:p w14:paraId="580481B0" w14:textId="77777777" w:rsidR="00396A08" w:rsidRDefault="00C2469A">
            <w:pPr>
              <w:pStyle w:val="Normal1"/>
              <w:ind w:left="14"/>
              <w:jc w:val="center"/>
              <w:rPr>
                <w:sz w:val="18"/>
                <w:szCs w:val="18"/>
              </w:rPr>
            </w:pPr>
            <w:r>
              <w:rPr>
                <w:b/>
                <w:sz w:val="18"/>
                <w:szCs w:val="18"/>
              </w:rPr>
              <w:t>414</w:t>
            </w:r>
          </w:p>
        </w:tc>
        <w:tc>
          <w:tcPr>
            <w:tcW w:w="852" w:type="dxa"/>
            <w:tcBorders>
              <w:top w:val="single" w:sz="6" w:space="0" w:color="000000"/>
              <w:left w:val="single" w:sz="6" w:space="0" w:color="000000"/>
              <w:bottom w:val="single" w:sz="6" w:space="0" w:color="000000"/>
              <w:right w:val="single" w:sz="6" w:space="0" w:color="000000"/>
            </w:tcBorders>
          </w:tcPr>
          <w:p w14:paraId="3FF02337" w14:textId="77777777" w:rsidR="00396A08" w:rsidRDefault="00C2469A">
            <w:pPr>
              <w:pStyle w:val="Normal1"/>
              <w:jc w:val="center"/>
              <w:rPr>
                <w:sz w:val="18"/>
                <w:szCs w:val="18"/>
              </w:rPr>
            </w:pPr>
            <w:r>
              <w:rPr>
                <w:b/>
                <w:sz w:val="18"/>
                <w:szCs w:val="18"/>
              </w:rPr>
              <w:t>6E+ 3C</w:t>
            </w:r>
          </w:p>
        </w:tc>
        <w:tc>
          <w:tcPr>
            <w:tcW w:w="787" w:type="dxa"/>
            <w:tcBorders>
              <w:top w:val="single" w:sz="6" w:space="0" w:color="000000"/>
              <w:left w:val="single" w:sz="6" w:space="0" w:color="000000"/>
              <w:bottom w:val="single" w:sz="6" w:space="0" w:color="000000"/>
              <w:right w:val="single" w:sz="6" w:space="0" w:color="000000"/>
            </w:tcBorders>
          </w:tcPr>
          <w:p w14:paraId="7A83CC7E" w14:textId="77777777" w:rsidR="00396A08" w:rsidRDefault="00C2469A">
            <w:pPr>
              <w:pStyle w:val="Normal1"/>
              <w:jc w:val="center"/>
              <w:rPr>
                <w:sz w:val="18"/>
                <w:szCs w:val="18"/>
              </w:rPr>
            </w:pPr>
            <w:r>
              <w:rPr>
                <w:b/>
                <w:sz w:val="18"/>
                <w:szCs w:val="18"/>
              </w:rPr>
              <w:t>35</w:t>
            </w:r>
          </w:p>
        </w:tc>
      </w:tr>
      <w:tr w:rsidR="00396A08" w14:paraId="6DBEE634" w14:textId="77777777">
        <w:trPr>
          <w:trHeight w:val="327"/>
        </w:trPr>
        <w:tc>
          <w:tcPr>
            <w:tcW w:w="327" w:type="dxa"/>
            <w:tcBorders>
              <w:top w:val="single" w:sz="6" w:space="0" w:color="000000"/>
              <w:left w:val="single" w:sz="6" w:space="0" w:color="000000"/>
              <w:bottom w:val="single" w:sz="6" w:space="0" w:color="000000"/>
              <w:right w:val="single" w:sz="6" w:space="0" w:color="000000"/>
            </w:tcBorders>
          </w:tcPr>
          <w:p w14:paraId="652A2738" w14:textId="77777777" w:rsidR="00396A08" w:rsidRDefault="00396A08">
            <w:pPr>
              <w:pStyle w:val="Normal1"/>
              <w:jc w:val="center"/>
              <w:rPr>
                <w:sz w:val="18"/>
                <w:szCs w:val="18"/>
              </w:rPr>
            </w:pPr>
          </w:p>
        </w:tc>
        <w:tc>
          <w:tcPr>
            <w:tcW w:w="866" w:type="dxa"/>
            <w:tcBorders>
              <w:top w:val="single" w:sz="6" w:space="0" w:color="000000"/>
              <w:left w:val="single" w:sz="6" w:space="0" w:color="000000"/>
              <w:bottom w:val="single" w:sz="6" w:space="0" w:color="000000"/>
              <w:right w:val="single" w:sz="6" w:space="0" w:color="000000"/>
            </w:tcBorders>
          </w:tcPr>
          <w:p w14:paraId="1D2F7F4A" w14:textId="77777777" w:rsidR="00396A08" w:rsidRDefault="00396A08">
            <w:pPr>
              <w:pStyle w:val="Normal1"/>
              <w:jc w:val="center"/>
              <w:rPr>
                <w:sz w:val="18"/>
                <w:szCs w:val="18"/>
              </w:rPr>
            </w:pPr>
          </w:p>
        </w:tc>
        <w:tc>
          <w:tcPr>
            <w:tcW w:w="1978" w:type="dxa"/>
            <w:gridSpan w:val="2"/>
            <w:tcBorders>
              <w:top w:val="single" w:sz="6" w:space="0" w:color="000000"/>
              <w:left w:val="single" w:sz="6" w:space="0" w:color="000000"/>
              <w:bottom w:val="single" w:sz="6" w:space="0" w:color="000000"/>
              <w:right w:val="single" w:sz="6" w:space="0" w:color="000000"/>
            </w:tcBorders>
          </w:tcPr>
          <w:p w14:paraId="4232FB98" w14:textId="77777777" w:rsidR="00396A08" w:rsidRDefault="00C2469A">
            <w:pPr>
              <w:pStyle w:val="Normal1"/>
              <w:jc w:val="center"/>
              <w:rPr>
                <w:sz w:val="18"/>
                <w:szCs w:val="18"/>
              </w:rPr>
            </w:pPr>
            <w:r>
              <w:rPr>
                <w:b/>
                <w:sz w:val="18"/>
                <w:szCs w:val="18"/>
              </w:rPr>
              <w:t>Examen de absolvire-Nivelul I</w:t>
            </w:r>
          </w:p>
        </w:tc>
        <w:tc>
          <w:tcPr>
            <w:tcW w:w="577" w:type="dxa"/>
            <w:tcBorders>
              <w:top w:val="single" w:sz="6" w:space="0" w:color="000000"/>
              <w:left w:val="single" w:sz="6" w:space="0" w:color="000000"/>
              <w:bottom w:val="single" w:sz="6" w:space="0" w:color="000000"/>
              <w:right w:val="single" w:sz="6" w:space="0" w:color="000000"/>
            </w:tcBorders>
          </w:tcPr>
          <w:p w14:paraId="38EADB86" w14:textId="77777777" w:rsidR="00396A08" w:rsidRDefault="00C2469A">
            <w:pPr>
              <w:pStyle w:val="Normal1"/>
              <w:jc w:val="center"/>
              <w:rPr>
                <w:sz w:val="18"/>
                <w:szCs w:val="18"/>
              </w:rPr>
            </w:pPr>
            <w:r>
              <w:rPr>
                <w:sz w:val="18"/>
                <w:szCs w:val="18"/>
              </w:rPr>
              <w:t>I</w:t>
            </w:r>
          </w:p>
        </w:tc>
        <w:tc>
          <w:tcPr>
            <w:tcW w:w="876" w:type="dxa"/>
            <w:tcBorders>
              <w:top w:val="single" w:sz="6" w:space="0" w:color="000000"/>
              <w:left w:val="single" w:sz="6" w:space="0" w:color="000000"/>
              <w:bottom w:val="single" w:sz="6" w:space="0" w:color="000000"/>
              <w:right w:val="single" w:sz="6" w:space="0" w:color="000000"/>
            </w:tcBorders>
          </w:tcPr>
          <w:p w14:paraId="24F46D56" w14:textId="77777777" w:rsidR="00396A08" w:rsidRDefault="00C2469A">
            <w:pPr>
              <w:pStyle w:val="Normal1"/>
              <w:jc w:val="center"/>
              <w:rPr>
                <w:sz w:val="18"/>
                <w:szCs w:val="18"/>
              </w:rPr>
            </w:pPr>
            <w:r>
              <w:rPr>
                <w:sz w:val="18"/>
                <w:szCs w:val="18"/>
              </w:rPr>
              <w:t>2</w:t>
            </w:r>
          </w:p>
        </w:tc>
        <w:tc>
          <w:tcPr>
            <w:tcW w:w="887" w:type="dxa"/>
            <w:tcBorders>
              <w:top w:val="single" w:sz="6" w:space="0" w:color="000000"/>
              <w:left w:val="single" w:sz="6" w:space="0" w:color="000000"/>
              <w:bottom w:val="single" w:sz="6" w:space="0" w:color="000000"/>
              <w:right w:val="single" w:sz="6" w:space="0" w:color="000000"/>
            </w:tcBorders>
          </w:tcPr>
          <w:p w14:paraId="501344EC" w14:textId="77777777" w:rsidR="00396A08" w:rsidRDefault="00C2469A">
            <w:pPr>
              <w:pStyle w:val="Normal1"/>
              <w:jc w:val="center"/>
              <w:rPr>
                <w:sz w:val="18"/>
                <w:szCs w:val="18"/>
              </w:rPr>
            </w:pPr>
            <w:r>
              <w:rPr>
                <w:sz w:val="18"/>
                <w:szCs w:val="18"/>
              </w:rPr>
              <w:t>2</w:t>
            </w:r>
          </w:p>
        </w:tc>
        <w:tc>
          <w:tcPr>
            <w:tcW w:w="499" w:type="dxa"/>
            <w:tcBorders>
              <w:top w:val="single" w:sz="6" w:space="0" w:color="000000"/>
              <w:left w:val="single" w:sz="6" w:space="0" w:color="000000"/>
              <w:bottom w:val="single" w:sz="6" w:space="0" w:color="000000"/>
              <w:right w:val="single" w:sz="6" w:space="0" w:color="000000"/>
            </w:tcBorders>
          </w:tcPr>
          <w:p w14:paraId="0E47F2EB" w14:textId="77777777" w:rsidR="00396A08" w:rsidRDefault="00C2469A">
            <w:pPr>
              <w:pStyle w:val="Normal1"/>
              <w:jc w:val="center"/>
              <w:rPr>
                <w:sz w:val="18"/>
                <w:szCs w:val="18"/>
              </w:rPr>
            </w:pPr>
            <w:r>
              <w:rPr>
                <w:sz w:val="18"/>
                <w:szCs w:val="18"/>
              </w:rPr>
              <w:t>-</w:t>
            </w:r>
          </w:p>
        </w:tc>
        <w:tc>
          <w:tcPr>
            <w:tcW w:w="512" w:type="dxa"/>
            <w:tcBorders>
              <w:top w:val="single" w:sz="6" w:space="0" w:color="000000"/>
              <w:left w:val="single" w:sz="6" w:space="0" w:color="000000"/>
              <w:bottom w:val="single" w:sz="6" w:space="0" w:color="000000"/>
              <w:right w:val="single" w:sz="6" w:space="0" w:color="000000"/>
            </w:tcBorders>
          </w:tcPr>
          <w:p w14:paraId="793EEB66" w14:textId="77777777" w:rsidR="00396A08" w:rsidRDefault="00C2469A">
            <w:pPr>
              <w:pStyle w:val="Normal1"/>
              <w:jc w:val="center"/>
              <w:rPr>
                <w:sz w:val="18"/>
                <w:szCs w:val="18"/>
              </w:rPr>
            </w:pPr>
            <w:r>
              <w:rPr>
                <w:sz w:val="18"/>
                <w:szCs w:val="18"/>
              </w:rPr>
              <w:t>-</w:t>
            </w:r>
          </w:p>
        </w:tc>
        <w:tc>
          <w:tcPr>
            <w:tcW w:w="458" w:type="dxa"/>
            <w:tcBorders>
              <w:top w:val="single" w:sz="6" w:space="0" w:color="000000"/>
              <w:left w:val="single" w:sz="6" w:space="0" w:color="000000"/>
              <w:bottom w:val="single" w:sz="6" w:space="0" w:color="000000"/>
              <w:right w:val="single" w:sz="6" w:space="0" w:color="000000"/>
            </w:tcBorders>
          </w:tcPr>
          <w:p w14:paraId="7DD99393" w14:textId="77777777" w:rsidR="00396A08" w:rsidRDefault="00C2469A">
            <w:pPr>
              <w:pStyle w:val="Normal1"/>
              <w:jc w:val="center"/>
              <w:rPr>
                <w:sz w:val="18"/>
                <w:szCs w:val="18"/>
              </w:rPr>
            </w:pPr>
            <w:r>
              <w:rPr>
                <w:sz w:val="18"/>
                <w:szCs w:val="18"/>
              </w:rPr>
              <w:t>-</w:t>
            </w:r>
          </w:p>
          <w:p w14:paraId="1EFF616B" w14:textId="77777777" w:rsidR="00396A08" w:rsidRDefault="00396A08">
            <w:pPr>
              <w:pStyle w:val="Normal1"/>
              <w:jc w:val="center"/>
              <w:rPr>
                <w:sz w:val="18"/>
                <w:szCs w:val="18"/>
              </w:rPr>
            </w:pPr>
          </w:p>
        </w:tc>
        <w:tc>
          <w:tcPr>
            <w:tcW w:w="421" w:type="dxa"/>
            <w:tcBorders>
              <w:top w:val="single" w:sz="6" w:space="0" w:color="000000"/>
              <w:left w:val="single" w:sz="6" w:space="0" w:color="000000"/>
              <w:bottom w:val="single" w:sz="6" w:space="0" w:color="000000"/>
              <w:right w:val="single" w:sz="6" w:space="0" w:color="000000"/>
            </w:tcBorders>
          </w:tcPr>
          <w:p w14:paraId="464918D1" w14:textId="77777777" w:rsidR="00396A08" w:rsidRDefault="00C2469A">
            <w:pPr>
              <w:pStyle w:val="Normal1"/>
              <w:jc w:val="center"/>
              <w:rPr>
                <w:sz w:val="18"/>
                <w:szCs w:val="18"/>
              </w:rPr>
            </w:pPr>
            <w:r>
              <w:rPr>
                <w:sz w:val="18"/>
                <w:szCs w:val="18"/>
              </w:rPr>
              <w:t>-</w:t>
            </w:r>
          </w:p>
        </w:tc>
        <w:tc>
          <w:tcPr>
            <w:tcW w:w="505" w:type="dxa"/>
            <w:tcBorders>
              <w:top w:val="single" w:sz="6" w:space="0" w:color="000000"/>
              <w:left w:val="single" w:sz="6" w:space="0" w:color="000000"/>
              <w:bottom w:val="single" w:sz="6" w:space="0" w:color="000000"/>
              <w:right w:val="single" w:sz="6" w:space="0" w:color="000000"/>
            </w:tcBorders>
          </w:tcPr>
          <w:p w14:paraId="7D49E6AF" w14:textId="77777777" w:rsidR="00396A08" w:rsidRDefault="00396A08">
            <w:pPr>
              <w:pStyle w:val="Normal1"/>
              <w:jc w:val="center"/>
              <w:rPr>
                <w:sz w:val="18"/>
                <w:szCs w:val="18"/>
              </w:rPr>
            </w:pPr>
          </w:p>
        </w:tc>
        <w:tc>
          <w:tcPr>
            <w:tcW w:w="852" w:type="dxa"/>
            <w:tcBorders>
              <w:top w:val="single" w:sz="6" w:space="0" w:color="000000"/>
              <w:left w:val="single" w:sz="6" w:space="0" w:color="000000"/>
              <w:bottom w:val="single" w:sz="6" w:space="0" w:color="000000"/>
              <w:right w:val="single" w:sz="6" w:space="0" w:color="000000"/>
            </w:tcBorders>
          </w:tcPr>
          <w:p w14:paraId="1723C2D6" w14:textId="77777777" w:rsidR="00396A08" w:rsidRDefault="00C2469A">
            <w:pPr>
              <w:pStyle w:val="Normal1"/>
              <w:jc w:val="center"/>
              <w:rPr>
                <w:sz w:val="18"/>
                <w:szCs w:val="18"/>
              </w:rPr>
            </w:pPr>
            <w:r>
              <w:rPr>
                <w:sz w:val="18"/>
                <w:szCs w:val="18"/>
              </w:rPr>
              <w:t>E</w:t>
            </w:r>
          </w:p>
        </w:tc>
        <w:tc>
          <w:tcPr>
            <w:tcW w:w="787" w:type="dxa"/>
            <w:tcBorders>
              <w:top w:val="single" w:sz="6" w:space="0" w:color="000000"/>
              <w:left w:val="single" w:sz="6" w:space="0" w:color="000000"/>
              <w:bottom w:val="single" w:sz="6" w:space="0" w:color="000000"/>
              <w:right w:val="single" w:sz="6" w:space="0" w:color="000000"/>
            </w:tcBorders>
          </w:tcPr>
          <w:p w14:paraId="51F63793" w14:textId="77777777" w:rsidR="00396A08" w:rsidRDefault="00C2469A">
            <w:pPr>
              <w:pStyle w:val="Normal1"/>
              <w:jc w:val="center"/>
              <w:rPr>
                <w:sz w:val="18"/>
                <w:szCs w:val="18"/>
              </w:rPr>
            </w:pPr>
            <w:r>
              <w:rPr>
                <w:sz w:val="18"/>
                <w:szCs w:val="18"/>
              </w:rPr>
              <w:t>5</w:t>
            </w:r>
          </w:p>
        </w:tc>
      </w:tr>
    </w:tbl>
    <w:p w14:paraId="4F9256FF" w14:textId="77777777" w:rsidR="00396A08" w:rsidRDefault="00C2469A">
      <w:pPr>
        <w:pStyle w:val="Normal1"/>
        <w:rPr>
          <w:sz w:val="20"/>
          <w:szCs w:val="20"/>
        </w:rPr>
      </w:pPr>
      <w:r>
        <w:rPr>
          <w:b/>
          <w:sz w:val="20"/>
          <w:szCs w:val="20"/>
        </w:rPr>
        <w:t>Precizări:</w:t>
      </w:r>
      <w:r>
        <w:rPr>
          <w:sz w:val="20"/>
          <w:szCs w:val="20"/>
        </w:rPr>
        <w:t xml:space="preserve">   1. Precizările de la Anexa nr. 3a) „Plan de învăţământ pentru programul de formare psihopedagogică de 30 de credite pentru nivelul I (iniţial) de certificare pentru profesia didactică“ , în regim postuniversitar,(monospecializare) se aplică şi în cazul programului de studii psihopedagogice pentru dublă specializare.</w:t>
      </w:r>
      <w:r>
        <w:rPr>
          <w:sz w:val="20"/>
          <w:szCs w:val="20"/>
        </w:rPr>
        <w:br/>
        <w:t xml:space="preserve">   2. Cele 5 credite suplimentare nu pot fi acumulate în pachetul de 60 de credite necesar obţinerii nivelului II de certificare pentru profesia didactică.</w:t>
      </w:r>
      <w:r>
        <w:rPr>
          <w:sz w:val="20"/>
          <w:szCs w:val="20"/>
        </w:rPr>
        <w:br/>
        <w:t xml:space="preserve">   3. C = cursuri, A = activităţi aplicative (seminare, laboratoare, practică)</w:t>
      </w:r>
    </w:p>
    <w:p w14:paraId="209EEA65" w14:textId="77777777" w:rsidR="00C2191E" w:rsidRDefault="00C2191E">
      <w:pPr>
        <w:pStyle w:val="Normal1"/>
        <w:ind w:left="5760" w:firstLine="720"/>
        <w:jc w:val="right"/>
        <w:rPr>
          <w:b/>
          <w:sz w:val="22"/>
          <w:szCs w:val="22"/>
        </w:rPr>
      </w:pPr>
    </w:p>
    <w:p w14:paraId="20136667" w14:textId="77777777" w:rsidR="00C2191E" w:rsidRDefault="00C2191E">
      <w:pPr>
        <w:pStyle w:val="Normal1"/>
        <w:ind w:left="5760" w:firstLine="720"/>
        <w:jc w:val="right"/>
        <w:rPr>
          <w:b/>
          <w:sz w:val="22"/>
          <w:szCs w:val="22"/>
        </w:rPr>
      </w:pPr>
    </w:p>
    <w:p w14:paraId="3C204316" w14:textId="0B92F6D1" w:rsidR="00396A08" w:rsidRDefault="00C2469A">
      <w:pPr>
        <w:pStyle w:val="Normal1"/>
        <w:ind w:left="5760" w:firstLine="720"/>
        <w:jc w:val="right"/>
        <w:rPr>
          <w:sz w:val="22"/>
          <w:szCs w:val="22"/>
        </w:rPr>
      </w:pPr>
      <w:r>
        <w:rPr>
          <w:b/>
          <w:sz w:val="22"/>
          <w:szCs w:val="22"/>
        </w:rPr>
        <w:lastRenderedPageBreak/>
        <w:t>ANEXA nr. 4</w:t>
      </w:r>
    </w:p>
    <w:p w14:paraId="3CBA83A6" w14:textId="77777777" w:rsidR="00396A08" w:rsidRDefault="00396A08">
      <w:pPr>
        <w:pStyle w:val="Normal1"/>
        <w:rPr>
          <w:sz w:val="22"/>
          <w:szCs w:val="22"/>
        </w:rPr>
      </w:pPr>
    </w:p>
    <w:p w14:paraId="5A595D48" w14:textId="77777777" w:rsidR="00396A08" w:rsidRDefault="00C2469A">
      <w:pPr>
        <w:pStyle w:val="Normal1"/>
        <w:jc w:val="center"/>
        <w:rPr>
          <w:sz w:val="22"/>
          <w:szCs w:val="22"/>
        </w:rPr>
      </w:pPr>
      <w:r>
        <w:rPr>
          <w:b/>
          <w:sz w:val="22"/>
          <w:szCs w:val="22"/>
        </w:rPr>
        <w:t>PLAN DE ÎNVĂŢĂMÂNT</w:t>
      </w:r>
      <w:r>
        <w:rPr>
          <w:b/>
          <w:sz w:val="22"/>
          <w:szCs w:val="22"/>
        </w:rPr>
        <w:br/>
        <w:t xml:space="preserve">pentru programul de formare psihopedagogică de 30 de </w:t>
      </w:r>
    </w:p>
    <w:p w14:paraId="315C752A" w14:textId="77777777" w:rsidR="00396A08" w:rsidRDefault="00C2469A">
      <w:pPr>
        <w:pStyle w:val="Normal1"/>
        <w:jc w:val="center"/>
        <w:rPr>
          <w:sz w:val="22"/>
          <w:szCs w:val="22"/>
        </w:rPr>
      </w:pPr>
      <w:r>
        <w:rPr>
          <w:b/>
          <w:sz w:val="22"/>
          <w:szCs w:val="22"/>
        </w:rPr>
        <w:t>credite de extensie pentru Nivelul II (aprofundare)</w:t>
      </w:r>
    </w:p>
    <w:p w14:paraId="43079636" w14:textId="77777777" w:rsidR="00396A08" w:rsidRDefault="00C2469A">
      <w:pPr>
        <w:pStyle w:val="Normal1"/>
        <w:jc w:val="center"/>
        <w:rPr>
          <w:sz w:val="22"/>
          <w:szCs w:val="22"/>
        </w:rPr>
      </w:pPr>
      <w:r>
        <w:rPr>
          <w:b/>
          <w:sz w:val="22"/>
          <w:szCs w:val="22"/>
        </w:rPr>
        <w:t xml:space="preserve"> de certificare pentru profesia didactică,  studenţi înscrişi la</w:t>
      </w:r>
    </w:p>
    <w:p w14:paraId="151A7A2D" w14:textId="77777777" w:rsidR="00396A08" w:rsidRDefault="00C2469A">
      <w:pPr>
        <w:pStyle w:val="Normal1"/>
      </w:pPr>
      <w:r>
        <w:rPr>
          <w:b/>
          <w:sz w:val="22"/>
          <w:szCs w:val="22"/>
        </w:rPr>
        <w:t xml:space="preserve">                               de programe de master in domeniul diplomei de licenţă</w:t>
      </w:r>
    </w:p>
    <w:tbl>
      <w:tblPr>
        <w:tblStyle w:val="a7"/>
        <w:tblW w:w="9415" w:type="dxa"/>
        <w:tblInd w:w="-15"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361"/>
        <w:gridCol w:w="1249"/>
        <w:gridCol w:w="2172"/>
        <w:gridCol w:w="455"/>
        <w:gridCol w:w="850"/>
        <w:gridCol w:w="861"/>
        <w:gridCol w:w="442"/>
        <w:gridCol w:w="452"/>
        <w:gridCol w:w="379"/>
        <w:gridCol w:w="379"/>
        <w:gridCol w:w="477"/>
        <w:gridCol w:w="729"/>
        <w:gridCol w:w="609"/>
      </w:tblGrid>
      <w:tr w:rsidR="00396A08" w14:paraId="6D28B3B1" w14:textId="77777777">
        <w:trPr>
          <w:cantSplit/>
          <w:trHeight w:val="737"/>
        </w:trPr>
        <w:tc>
          <w:tcPr>
            <w:tcW w:w="361" w:type="dxa"/>
            <w:vMerge w:val="restart"/>
            <w:tcBorders>
              <w:top w:val="single" w:sz="6" w:space="0" w:color="000000"/>
              <w:left w:val="single" w:sz="6" w:space="0" w:color="000000"/>
              <w:bottom w:val="single" w:sz="6" w:space="0" w:color="000000"/>
              <w:right w:val="single" w:sz="6" w:space="0" w:color="000000"/>
            </w:tcBorders>
          </w:tcPr>
          <w:p w14:paraId="33CDBAAF" w14:textId="77777777" w:rsidR="00396A08" w:rsidRDefault="00C2469A">
            <w:pPr>
              <w:pStyle w:val="Normal1"/>
              <w:rPr>
                <w:sz w:val="18"/>
                <w:szCs w:val="18"/>
              </w:rPr>
            </w:pPr>
            <w:r>
              <w:rPr>
                <w:sz w:val="18"/>
                <w:szCs w:val="18"/>
              </w:rPr>
              <w:t>r. Crt.</w:t>
            </w:r>
          </w:p>
        </w:tc>
        <w:tc>
          <w:tcPr>
            <w:tcW w:w="1249" w:type="dxa"/>
            <w:vMerge w:val="restart"/>
            <w:tcBorders>
              <w:top w:val="single" w:sz="6" w:space="0" w:color="000000"/>
              <w:left w:val="single" w:sz="6" w:space="0" w:color="000000"/>
              <w:right w:val="single" w:sz="6" w:space="0" w:color="000000"/>
            </w:tcBorders>
          </w:tcPr>
          <w:p w14:paraId="767F9719" w14:textId="77777777" w:rsidR="00396A08" w:rsidRDefault="00C2469A">
            <w:pPr>
              <w:pStyle w:val="Normal1"/>
              <w:jc w:val="center"/>
              <w:rPr>
                <w:sz w:val="18"/>
                <w:szCs w:val="18"/>
              </w:rPr>
            </w:pPr>
            <w:r>
              <w:rPr>
                <w:b/>
                <w:sz w:val="18"/>
                <w:szCs w:val="18"/>
              </w:rPr>
              <w:t>Codificări discipline</w:t>
            </w:r>
          </w:p>
        </w:tc>
        <w:tc>
          <w:tcPr>
            <w:tcW w:w="2172" w:type="dxa"/>
            <w:vMerge w:val="restart"/>
            <w:tcBorders>
              <w:top w:val="single" w:sz="6" w:space="0" w:color="000000"/>
              <w:left w:val="single" w:sz="6" w:space="0" w:color="000000"/>
              <w:bottom w:val="single" w:sz="6" w:space="0" w:color="000000"/>
              <w:right w:val="single" w:sz="6" w:space="0" w:color="000000"/>
            </w:tcBorders>
          </w:tcPr>
          <w:p w14:paraId="17D49DE2" w14:textId="77777777" w:rsidR="00396A08" w:rsidRDefault="00C2469A">
            <w:pPr>
              <w:pStyle w:val="Normal1"/>
              <w:jc w:val="center"/>
              <w:rPr>
                <w:sz w:val="18"/>
                <w:szCs w:val="18"/>
              </w:rPr>
            </w:pPr>
            <w:r>
              <w:rPr>
                <w:b/>
                <w:sz w:val="18"/>
                <w:szCs w:val="18"/>
              </w:rPr>
              <w:t>Discipline de învăţământ</w:t>
            </w:r>
          </w:p>
        </w:tc>
        <w:tc>
          <w:tcPr>
            <w:tcW w:w="2166" w:type="dxa"/>
            <w:gridSpan w:val="3"/>
            <w:tcBorders>
              <w:top w:val="single" w:sz="6" w:space="0" w:color="000000"/>
              <w:left w:val="single" w:sz="6" w:space="0" w:color="000000"/>
              <w:bottom w:val="single" w:sz="6" w:space="0" w:color="000000"/>
              <w:right w:val="single" w:sz="6" w:space="0" w:color="000000"/>
            </w:tcBorders>
          </w:tcPr>
          <w:p w14:paraId="52B9AE0F" w14:textId="77777777" w:rsidR="00396A08" w:rsidRDefault="00C2469A">
            <w:pPr>
              <w:pStyle w:val="Normal1"/>
              <w:jc w:val="center"/>
              <w:rPr>
                <w:sz w:val="18"/>
                <w:szCs w:val="18"/>
              </w:rPr>
            </w:pPr>
            <w:r>
              <w:rPr>
                <w:sz w:val="18"/>
                <w:szCs w:val="18"/>
              </w:rPr>
              <w:t>Perioada de studiu a disciplinei</w:t>
            </w:r>
          </w:p>
        </w:tc>
        <w:tc>
          <w:tcPr>
            <w:tcW w:w="894" w:type="dxa"/>
            <w:gridSpan w:val="2"/>
            <w:tcBorders>
              <w:top w:val="single" w:sz="6" w:space="0" w:color="000000"/>
              <w:left w:val="single" w:sz="6" w:space="0" w:color="000000"/>
              <w:bottom w:val="single" w:sz="6" w:space="0" w:color="000000"/>
              <w:right w:val="single" w:sz="6" w:space="0" w:color="000000"/>
            </w:tcBorders>
          </w:tcPr>
          <w:p w14:paraId="38574FD0" w14:textId="77777777" w:rsidR="00396A08" w:rsidRDefault="00C2469A">
            <w:pPr>
              <w:pStyle w:val="Normal1"/>
              <w:jc w:val="center"/>
              <w:rPr>
                <w:sz w:val="18"/>
                <w:szCs w:val="18"/>
              </w:rPr>
            </w:pPr>
            <w:r>
              <w:rPr>
                <w:sz w:val="18"/>
                <w:szCs w:val="18"/>
              </w:rPr>
              <w:t>Număr de ore pe săptămână</w:t>
            </w:r>
          </w:p>
        </w:tc>
        <w:tc>
          <w:tcPr>
            <w:tcW w:w="1235" w:type="dxa"/>
            <w:gridSpan w:val="3"/>
            <w:tcBorders>
              <w:top w:val="single" w:sz="6" w:space="0" w:color="000000"/>
              <w:left w:val="single" w:sz="6" w:space="0" w:color="000000"/>
              <w:bottom w:val="single" w:sz="6" w:space="0" w:color="000000"/>
              <w:right w:val="single" w:sz="6" w:space="0" w:color="000000"/>
            </w:tcBorders>
          </w:tcPr>
          <w:p w14:paraId="089DBAA7" w14:textId="77777777" w:rsidR="00396A08" w:rsidRDefault="00C2469A">
            <w:pPr>
              <w:pStyle w:val="Normal1"/>
              <w:jc w:val="center"/>
              <w:rPr>
                <w:sz w:val="18"/>
                <w:szCs w:val="18"/>
              </w:rPr>
            </w:pPr>
            <w:r>
              <w:rPr>
                <w:sz w:val="18"/>
                <w:szCs w:val="18"/>
              </w:rPr>
              <w:t>Număr de ore în care se studiază disciplina</w:t>
            </w:r>
          </w:p>
        </w:tc>
        <w:tc>
          <w:tcPr>
            <w:tcW w:w="729" w:type="dxa"/>
            <w:vMerge w:val="restart"/>
            <w:tcBorders>
              <w:top w:val="single" w:sz="6" w:space="0" w:color="000000"/>
              <w:left w:val="single" w:sz="6" w:space="0" w:color="000000"/>
              <w:bottom w:val="single" w:sz="6" w:space="0" w:color="000000"/>
              <w:right w:val="single" w:sz="6" w:space="0" w:color="000000"/>
            </w:tcBorders>
          </w:tcPr>
          <w:p w14:paraId="260E5536" w14:textId="77777777" w:rsidR="00396A08" w:rsidRDefault="00C2469A">
            <w:pPr>
              <w:pStyle w:val="Normal1"/>
              <w:jc w:val="center"/>
              <w:rPr>
                <w:sz w:val="18"/>
                <w:szCs w:val="18"/>
              </w:rPr>
            </w:pPr>
            <w:r>
              <w:rPr>
                <w:sz w:val="18"/>
                <w:szCs w:val="18"/>
              </w:rPr>
              <w:t>Forme de evaluare</w:t>
            </w:r>
          </w:p>
        </w:tc>
        <w:tc>
          <w:tcPr>
            <w:tcW w:w="609" w:type="dxa"/>
            <w:vMerge w:val="restart"/>
            <w:tcBorders>
              <w:top w:val="single" w:sz="6" w:space="0" w:color="000000"/>
              <w:left w:val="single" w:sz="6" w:space="0" w:color="000000"/>
              <w:bottom w:val="single" w:sz="6" w:space="0" w:color="000000"/>
              <w:right w:val="single" w:sz="6" w:space="0" w:color="000000"/>
            </w:tcBorders>
          </w:tcPr>
          <w:p w14:paraId="0EE7C978" w14:textId="77777777" w:rsidR="00396A08" w:rsidRDefault="00C2469A">
            <w:pPr>
              <w:pStyle w:val="Normal1"/>
              <w:jc w:val="center"/>
              <w:rPr>
                <w:sz w:val="18"/>
                <w:szCs w:val="18"/>
              </w:rPr>
            </w:pPr>
            <w:r>
              <w:rPr>
                <w:sz w:val="18"/>
                <w:szCs w:val="18"/>
              </w:rPr>
              <w:t>Număr de credite</w:t>
            </w:r>
          </w:p>
        </w:tc>
      </w:tr>
      <w:tr w:rsidR="00396A08" w14:paraId="35493E77" w14:textId="77777777">
        <w:trPr>
          <w:cantSplit/>
          <w:trHeight w:val="217"/>
        </w:trPr>
        <w:tc>
          <w:tcPr>
            <w:tcW w:w="361" w:type="dxa"/>
            <w:vMerge/>
            <w:tcBorders>
              <w:top w:val="single" w:sz="6" w:space="0" w:color="000000"/>
              <w:left w:val="single" w:sz="6" w:space="0" w:color="000000"/>
              <w:bottom w:val="single" w:sz="6" w:space="0" w:color="000000"/>
              <w:right w:val="single" w:sz="6" w:space="0" w:color="000000"/>
            </w:tcBorders>
          </w:tcPr>
          <w:p w14:paraId="4D8288DB" w14:textId="77777777" w:rsidR="00396A08" w:rsidRDefault="00396A08">
            <w:pPr>
              <w:pStyle w:val="Normal1"/>
              <w:widowControl w:val="0"/>
              <w:pBdr>
                <w:top w:val="nil"/>
                <w:left w:val="nil"/>
                <w:bottom w:val="nil"/>
                <w:right w:val="nil"/>
                <w:between w:val="nil"/>
              </w:pBdr>
              <w:spacing w:line="276" w:lineRule="auto"/>
              <w:rPr>
                <w:sz w:val="18"/>
                <w:szCs w:val="18"/>
              </w:rPr>
            </w:pPr>
          </w:p>
        </w:tc>
        <w:tc>
          <w:tcPr>
            <w:tcW w:w="1249" w:type="dxa"/>
            <w:vMerge/>
            <w:tcBorders>
              <w:top w:val="single" w:sz="6" w:space="0" w:color="000000"/>
              <w:left w:val="single" w:sz="6" w:space="0" w:color="000000"/>
              <w:right w:val="single" w:sz="6" w:space="0" w:color="000000"/>
            </w:tcBorders>
          </w:tcPr>
          <w:p w14:paraId="23C927A1" w14:textId="77777777" w:rsidR="00396A08" w:rsidRDefault="00396A08">
            <w:pPr>
              <w:pStyle w:val="Normal1"/>
              <w:widowControl w:val="0"/>
              <w:pBdr>
                <w:top w:val="nil"/>
                <w:left w:val="nil"/>
                <w:bottom w:val="nil"/>
                <w:right w:val="nil"/>
                <w:between w:val="nil"/>
              </w:pBdr>
              <w:spacing w:line="276" w:lineRule="auto"/>
              <w:rPr>
                <w:sz w:val="18"/>
                <w:szCs w:val="18"/>
              </w:rPr>
            </w:pPr>
          </w:p>
        </w:tc>
        <w:tc>
          <w:tcPr>
            <w:tcW w:w="2172" w:type="dxa"/>
            <w:vMerge/>
            <w:tcBorders>
              <w:top w:val="single" w:sz="6" w:space="0" w:color="000000"/>
              <w:left w:val="single" w:sz="6" w:space="0" w:color="000000"/>
              <w:bottom w:val="single" w:sz="6" w:space="0" w:color="000000"/>
              <w:right w:val="single" w:sz="6" w:space="0" w:color="000000"/>
            </w:tcBorders>
          </w:tcPr>
          <w:p w14:paraId="77021ECE" w14:textId="77777777" w:rsidR="00396A08" w:rsidRDefault="00396A08">
            <w:pPr>
              <w:pStyle w:val="Normal1"/>
              <w:widowControl w:val="0"/>
              <w:pBdr>
                <w:top w:val="nil"/>
                <w:left w:val="nil"/>
                <w:bottom w:val="nil"/>
                <w:right w:val="nil"/>
                <w:between w:val="nil"/>
              </w:pBdr>
              <w:spacing w:line="276" w:lineRule="auto"/>
              <w:rPr>
                <w:sz w:val="18"/>
                <w:szCs w:val="18"/>
              </w:rPr>
            </w:pPr>
          </w:p>
        </w:tc>
        <w:tc>
          <w:tcPr>
            <w:tcW w:w="455" w:type="dxa"/>
            <w:tcBorders>
              <w:top w:val="single" w:sz="6" w:space="0" w:color="000000"/>
              <w:left w:val="single" w:sz="6" w:space="0" w:color="000000"/>
              <w:bottom w:val="single" w:sz="6" w:space="0" w:color="000000"/>
              <w:right w:val="single" w:sz="6" w:space="0" w:color="000000"/>
            </w:tcBorders>
          </w:tcPr>
          <w:p w14:paraId="2764C471" w14:textId="77777777" w:rsidR="00396A08" w:rsidRDefault="00C2469A">
            <w:pPr>
              <w:pStyle w:val="Normal1"/>
              <w:jc w:val="center"/>
              <w:rPr>
                <w:sz w:val="18"/>
                <w:szCs w:val="18"/>
              </w:rPr>
            </w:pPr>
            <w:r>
              <w:rPr>
                <w:sz w:val="18"/>
                <w:szCs w:val="18"/>
              </w:rPr>
              <w:t>Anul</w:t>
            </w:r>
          </w:p>
        </w:tc>
        <w:tc>
          <w:tcPr>
            <w:tcW w:w="850" w:type="dxa"/>
            <w:tcBorders>
              <w:top w:val="single" w:sz="6" w:space="0" w:color="000000"/>
              <w:left w:val="single" w:sz="6" w:space="0" w:color="000000"/>
              <w:bottom w:val="single" w:sz="6" w:space="0" w:color="000000"/>
              <w:right w:val="single" w:sz="6" w:space="0" w:color="000000"/>
            </w:tcBorders>
          </w:tcPr>
          <w:p w14:paraId="5FD0E36A" w14:textId="77777777" w:rsidR="00396A08" w:rsidRDefault="00C2469A">
            <w:pPr>
              <w:pStyle w:val="Normal1"/>
              <w:jc w:val="center"/>
              <w:rPr>
                <w:sz w:val="18"/>
                <w:szCs w:val="18"/>
              </w:rPr>
            </w:pPr>
            <w:r>
              <w:rPr>
                <w:sz w:val="18"/>
                <w:szCs w:val="18"/>
              </w:rPr>
              <w:t>Semestrul</w:t>
            </w:r>
          </w:p>
        </w:tc>
        <w:tc>
          <w:tcPr>
            <w:tcW w:w="861" w:type="dxa"/>
            <w:tcBorders>
              <w:top w:val="single" w:sz="6" w:space="0" w:color="000000"/>
              <w:left w:val="single" w:sz="6" w:space="0" w:color="000000"/>
              <w:bottom w:val="single" w:sz="6" w:space="0" w:color="000000"/>
              <w:right w:val="single" w:sz="6" w:space="0" w:color="000000"/>
            </w:tcBorders>
          </w:tcPr>
          <w:p w14:paraId="6BB13478" w14:textId="77777777" w:rsidR="00396A08" w:rsidRDefault="00C2469A">
            <w:pPr>
              <w:pStyle w:val="Normal1"/>
              <w:jc w:val="center"/>
              <w:rPr>
                <w:sz w:val="18"/>
                <w:szCs w:val="18"/>
              </w:rPr>
            </w:pPr>
            <w:r>
              <w:rPr>
                <w:sz w:val="18"/>
                <w:szCs w:val="18"/>
              </w:rPr>
              <w:t>Număr de săptămâni</w:t>
            </w:r>
          </w:p>
        </w:tc>
        <w:tc>
          <w:tcPr>
            <w:tcW w:w="442" w:type="dxa"/>
            <w:tcBorders>
              <w:top w:val="single" w:sz="6" w:space="0" w:color="000000"/>
              <w:left w:val="single" w:sz="6" w:space="0" w:color="000000"/>
              <w:bottom w:val="single" w:sz="6" w:space="0" w:color="000000"/>
              <w:right w:val="single" w:sz="6" w:space="0" w:color="000000"/>
            </w:tcBorders>
          </w:tcPr>
          <w:p w14:paraId="0836CD11" w14:textId="77777777" w:rsidR="00396A08" w:rsidRDefault="00C2469A">
            <w:pPr>
              <w:pStyle w:val="Normal1"/>
              <w:jc w:val="center"/>
              <w:rPr>
                <w:sz w:val="18"/>
                <w:szCs w:val="18"/>
              </w:rPr>
            </w:pPr>
            <w:r>
              <w:rPr>
                <w:sz w:val="18"/>
                <w:szCs w:val="18"/>
              </w:rPr>
              <w:t>C</w:t>
            </w:r>
          </w:p>
        </w:tc>
        <w:tc>
          <w:tcPr>
            <w:tcW w:w="452" w:type="dxa"/>
            <w:tcBorders>
              <w:top w:val="single" w:sz="6" w:space="0" w:color="000000"/>
              <w:left w:val="single" w:sz="6" w:space="0" w:color="000000"/>
              <w:bottom w:val="single" w:sz="6" w:space="0" w:color="000000"/>
              <w:right w:val="single" w:sz="6" w:space="0" w:color="000000"/>
            </w:tcBorders>
          </w:tcPr>
          <w:p w14:paraId="3965C730" w14:textId="77777777" w:rsidR="00396A08" w:rsidRDefault="00C2469A">
            <w:pPr>
              <w:pStyle w:val="Normal1"/>
              <w:jc w:val="center"/>
              <w:rPr>
                <w:sz w:val="18"/>
                <w:szCs w:val="18"/>
              </w:rPr>
            </w:pPr>
            <w:r>
              <w:rPr>
                <w:sz w:val="18"/>
                <w:szCs w:val="18"/>
              </w:rPr>
              <w:t>A</w:t>
            </w:r>
          </w:p>
        </w:tc>
        <w:tc>
          <w:tcPr>
            <w:tcW w:w="379" w:type="dxa"/>
            <w:tcBorders>
              <w:top w:val="single" w:sz="6" w:space="0" w:color="000000"/>
              <w:left w:val="single" w:sz="6" w:space="0" w:color="000000"/>
              <w:bottom w:val="single" w:sz="6" w:space="0" w:color="000000"/>
              <w:right w:val="single" w:sz="6" w:space="0" w:color="000000"/>
            </w:tcBorders>
          </w:tcPr>
          <w:p w14:paraId="10975741" w14:textId="77777777" w:rsidR="00396A08" w:rsidRDefault="00C2469A">
            <w:pPr>
              <w:pStyle w:val="Normal1"/>
              <w:jc w:val="center"/>
              <w:rPr>
                <w:sz w:val="18"/>
                <w:szCs w:val="18"/>
              </w:rPr>
            </w:pPr>
            <w:r>
              <w:rPr>
                <w:sz w:val="18"/>
                <w:szCs w:val="18"/>
              </w:rPr>
              <w:t>C</w:t>
            </w:r>
          </w:p>
        </w:tc>
        <w:tc>
          <w:tcPr>
            <w:tcW w:w="379" w:type="dxa"/>
            <w:tcBorders>
              <w:top w:val="single" w:sz="6" w:space="0" w:color="000000"/>
              <w:left w:val="single" w:sz="6" w:space="0" w:color="000000"/>
              <w:bottom w:val="single" w:sz="6" w:space="0" w:color="000000"/>
              <w:right w:val="single" w:sz="6" w:space="0" w:color="000000"/>
            </w:tcBorders>
          </w:tcPr>
          <w:p w14:paraId="18FB11C9" w14:textId="77777777" w:rsidR="00396A08" w:rsidRDefault="00C2469A">
            <w:pPr>
              <w:pStyle w:val="Normal1"/>
              <w:jc w:val="center"/>
              <w:rPr>
                <w:sz w:val="18"/>
                <w:szCs w:val="18"/>
              </w:rPr>
            </w:pPr>
            <w:r>
              <w:rPr>
                <w:sz w:val="18"/>
                <w:szCs w:val="18"/>
              </w:rPr>
              <w:t>A</w:t>
            </w:r>
          </w:p>
        </w:tc>
        <w:tc>
          <w:tcPr>
            <w:tcW w:w="477" w:type="dxa"/>
            <w:tcBorders>
              <w:top w:val="single" w:sz="6" w:space="0" w:color="000000"/>
              <w:left w:val="single" w:sz="6" w:space="0" w:color="000000"/>
              <w:bottom w:val="single" w:sz="6" w:space="0" w:color="000000"/>
              <w:right w:val="single" w:sz="6" w:space="0" w:color="000000"/>
            </w:tcBorders>
          </w:tcPr>
          <w:p w14:paraId="72E61632" w14:textId="77777777" w:rsidR="00396A08" w:rsidRDefault="00C2469A">
            <w:pPr>
              <w:pStyle w:val="Normal1"/>
              <w:jc w:val="center"/>
              <w:rPr>
                <w:sz w:val="18"/>
                <w:szCs w:val="18"/>
              </w:rPr>
            </w:pPr>
            <w:r>
              <w:rPr>
                <w:sz w:val="18"/>
                <w:szCs w:val="18"/>
              </w:rPr>
              <w:t>Total</w:t>
            </w:r>
          </w:p>
        </w:tc>
        <w:tc>
          <w:tcPr>
            <w:tcW w:w="729" w:type="dxa"/>
            <w:vMerge/>
            <w:tcBorders>
              <w:top w:val="single" w:sz="6" w:space="0" w:color="000000"/>
              <w:left w:val="single" w:sz="6" w:space="0" w:color="000000"/>
              <w:bottom w:val="single" w:sz="6" w:space="0" w:color="000000"/>
              <w:right w:val="single" w:sz="6" w:space="0" w:color="000000"/>
            </w:tcBorders>
          </w:tcPr>
          <w:p w14:paraId="7FEE759F" w14:textId="77777777" w:rsidR="00396A08" w:rsidRDefault="00396A08">
            <w:pPr>
              <w:pStyle w:val="Normal1"/>
              <w:widowControl w:val="0"/>
              <w:pBdr>
                <w:top w:val="nil"/>
                <w:left w:val="nil"/>
                <w:bottom w:val="nil"/>
                <w:right w:val="nil"/>
                <w:between w:val="nil"/>
              </w:pBdr>
              <w:spacing w:line="276" w:lineRule="auto"/>
              <w:rPr>
                <w:sz w:val="18"/>
                <w:szCs w:val="18"/>
              </w:rPr>
            </w:pPr>
          </w:p>
        </w:tc>
        <w:tc>
          <w:tcPr>
            <w:tcW w:w="609" w:type="dxa"/>
            <w:vMerge/>
            <w:tcBorders>
              <w:top w:val="single" w:sz="6" w:space="0" w:color="000000"/>
              <w:left w:val="single" w:sz="6" w:space="0" w:color="000000"/>
              <w:bottom w:val="single" w:sz="6" w:space="0" w:color="000000"/>
              <w:right w:val="single" w:sz="6" w:space="0" w:color="000000"/>
            </w:tcBorders>
          </w:tcPr>
          <w:p w14:paraId="7A233F88" w14:textId="77777777" w:rsidR="00396A08" w:rsidRDefault="00396A08">
            <w:pPr>
              <w:pStyle w:val="Normal1"/>
              <w:widowControl w:val="0"/>
              <w:pBdr>
                <w:top w:val="nil"/>
                <w:left w:val="nil"/>
                <w:bottom w:val="nil"/>
                <w:right w:val="nil"/>
                <w:between w:val="nil"/>
              </w:pBdr>
              <w:spacing w:line="276" w:lineRule="auto"/>
              <w:rPr>
                <w:sz w:val="18"/>
                <w:szCs w:val="18"/>
              </w:rPr>
            </w:pPr>
          </w:p>
        </w:tc>
      </w:tr>
      <w:tr w:rsidR="00396A08" w14:paraId="2C06AEE8" w14:textId="77777777">
        <w:tc>
          <w:tcPr>
            <w:tcW w:w="361" w:type="dxa"/>
            <w:tcBorders>
              <w:top w:val="single" w:sz="6" w:space="0" w:color="000000"/>
              <w:left w:val="single" w:sz="6" w:space="0" w:color="000000"/>
              <w:bottom w:val="single" w:sz="6" w:space="0" w:color="000000"/>
              <w:right w:val="single" w:sz="6" w:space="0" w:color="000000"/>
            </w:tcBorders>
          </w:tcPr>
          <w:p w14:paraId="55EE3106" w14:textId="77777777" w:rsidR="00396A08" w:rsidRDefault="00C2469A">
            <w:pPr>
              <w:pStyle w:val="Normal1"/>
              <w:jc w:val="center"/>
              <w:rPr>
                <w:sz w:val="18"/>
                <w:szCs w:val="18"/>
              </w:rPr>
            </w:pPr>
            <w:r>
              <w:rPr>
                <w:sz w:val="18"/>
                <w:szCs w:val="18"/>
              </w:rPr>
              <w:t>0</w:t>
            </w:r>
          </w:p>
        </w:tc>
        <w:tc>
          <w:tcPr>
            <w:tcW w:w="1249" w:type="dxa"/>
            <w:tcBorders>
              <w:top w:val="single" w:sz="6" w:space="0" w:color="000000"/>
              <w:left w:val="single" w:sz="6" w:space="0" w:color="000000"/>
              <w:bottom w:val="single" w:sz="6" w:space="0" w:color="000000"/>
              <w:right w:val="single" w:sz="6" w:space="0" w:color="000000"/>
            </w:tcBorders>
          </w:tcPr>
          <w:p w14:paraId="2DDB8C32" w14:textId="77777777" w:rsidR="00396A08" w:rsidRDefault="00C2469A">
            <w:pPr>
              <w:pStyle w:val="Normal1"/>
              <w:jc w:val="center"/>
              <w:rPr>
                <w:sz w:val="18"/>
                <w:szCs w:val="18"/>
              </w:rPr>
            </w:pPr>
            <w:r>
              <w:rPr>
                <w:sz w:val="18"/>
                <w:szCs w:val="18"/>
              </w:rPr>
              <w:t>1</w:t>
            </w:r>
          </w:p>
        </w:tc>
        <w:tc>
          <w:tcPr>
            <w:tcW w:w="2172" w:type="dxa"/>
            <w:tcBorders>
              <w:top w:val="single" w:sz="6" w:space="0" w:color="000000"/>
              <w:left w:val="single" w:sz="6" w:space="0" w:color="000000"/>
              <w:bottom w:val="single" w:sz="6" w:space="0" w:color="000000"/>
              <w:right w:val="single" w:sz="6" w:space="0" w:color="000000"/>
            </w:tcBorders>
          </w:tcPr>
          <w:p w14:paraId="5A9E2BE9" w14:textId="77777777" w:rsidR="00396A08" w:rsidRDefault="00C2469A">
            <w:pPr>
              <w:pStyle w:val="Normal1"/>
              <w:jc w:val="center"/>
              <w:rPr>
                <w:sz w:val="18"/>
                <w:szCs w:val="18"/>
              </w:rPr>
            </w:pPr>
            <w:r>
              <w:rPr>
                <w:sz w:val="18"/>
                <w:szCs w:val="18"/>
              </w:rPr>
              <w:t>2</w:t>
            </w:r>
          </w:p>
        </w:tc>
        <w:tc>
          <w:tcPr>
            <w:tcW w:w="455" w:type="dxa"/>
            <w:tcBorders>
              <w:top w:val="single" w:sz="6" w:space="0" w:color="000000"/>
              <w:left w:val="single" w:sz="6" w:space="0" w:color="000000"/>
              <w:bottom w:val="single" w:sz="6" w:space="0" w:color="000000"/>
              <w:right w:val="single" w:sz="6" w:space="0" w:color="000000"/>
            </w:tcBorders>
          </w:tcPr>
          <w:p w14:paraId="01076A02" w14:textId="77777777" w:rsidR="00396A08" w:rsidRDefault="00C2469A">
            <w:pPr>
              <w:pStyle w:val="Normal1"/>
              <w:jc w:val="center"/>
              <w:rPr>
                <w:sz w:val="18"/>
                <w:szCs w:val="18"/>
              </w:rPr>
            </w:pPr>
            <w:r>
              <w:rPr>
                <w:sz w:val="18"/>
                <w:szCs w:val="18"/>
              </w:rPr>
              <w:t>3</w:t>
            </w:r>
          </w:p>
        </w:tc>
        <w:tc>
          <w:tcPr>
            <w:tcW w:w="850" w:type="dxa"/>
            <w:tcBorders>
              <w:top w:val="single" w:sz="6" w:space="0" w:color="000000"/>
              <w:left w:val="single" w:sz="6" w:space="0" w:color="000000"/>
              <w:bottom w:val="single" w:sz="6" w:space="0" w:color="000000"/>
              <w:right w:val="single" w:sz="6" w:space="0" w:color="000000"/>
            </w:tcBorders>
          </w:tcPr>
          <w:p w14:paraId="147A7278" w14:textId="77777777" w:rsidR="00396A08" w:rsidRDefault="00C2469A">
            <w:pPr>
              <w:pStyle w:val="Normal1"/>
              <w:jc w:val="center"/>
              <w:rPr>
                <w:sz w:val="18"/>
                <w:szCs w:val="18"/>
              </w:rPr>
            </w:pPr>
            <w:r>
              <w:rPr>
                <w:sz w:val="18"/>
                <w:szCs w:val="18"/>
              </w:rPr>
              <w:t>4</w:t>
            </w:r>
          </w:p>
        </w:tc>
        <w:tc>
          <w:tcPr>
            <w:tcW w:w="861" w:type="dxa"/>
            <w:tcBorders>
              <w:top w:val="single" w:sz="6" w:space="0" w:color="000000"/>
              <w:left w:val="single" w:sz="6" w:space="0" w:color="000000"/>
              <w:bottom w:val="single" w:sz="6" w:space="0" w:color="000000"/>
              <w:right w:val="single" w:sz="6" w:space="0" w:color="000000"/>
            </w:tcBorders>
          </w:tcPr>
          <w:p w14:paraId="388631B9" w14:textId="77777777" w:rsidR="00396A08" w:rsidRDefault="00C2469A">
            <w:pPr>
              <w:pStyle w:val="Normal1"/>
              <w:jc w:val="center"/>
              <w:rPr>
                <w:sz w:val="18"/>
                <w:szCs w:val="18"/>
              </w:rPr>
            </w:pPr>
            <w:r>
              <w:rPr>
                <w:sz w:val="18"/>
                <w:szCs w:val="18"/>
              </w:rPr>
              <w:t>5</w:t>
            </w:r>
          </w:p>
        </w:tc>
        <w:tc>
          <w:tcPr>
            <w:tcW w:w="442" w:type="dxa"/>
            <w:tcBorders>
              <w:top w:val="single" w:sz="6" w:space="0" w:color="000000"/>
              <w:left w:val="single" w:sz="6" w:space="0" w:color="000000"/>
              <w:bottom w:val="single" w:sz="6" w:space="0" w:color="000000"/>
              <w:right w:val="single" w:sz="6" w:space="0" w:color="000000"/>
            </w:tcBorders>
          </w:tcPr>
          <w:p w14:paraId="0F2E5A2B" w14:textId="77777777" w:rsidR="00396A08" w:rsidRDefault="00C2469A">
            <w:pPr>
              <w:pStyle w:val="Normal1"/>
              <w:jc w:val="center"/>
              <w:rPr>
                <w:sz w:val="18"/>
                <w:szCs w:val="18"/>
              </w:rPr>
            </w:pPr>
            <w:r>
              <w:rPr>
                <w:sz w:val="18"/>
                <w:szCs w:val="18"/>
              </w:rPr>
              <w:t>6</w:t>
            </w:r>
          </w:p>
        </w:tc>
        <w:tc>
          <w:tcPr>
            <w:tcW w:w="452" w:type="dxa"/>
            <w:tcBorders>
              <w:top w:val="single" w:sz="6" w:space="0" w:color="000000"/>
              <w:left w:val="single" w:sz="6" w:space="0" w:color="000000"/>
              <w:bottom w:val="single" w:sz="6" w:space="0" w:color="000000"/>
              <w:right w:val="single" w:sz="6" w:space="0" w:color="000000"/>
            </w:tcBorders>
          </w:tcPr>
          <w:p w14:paraId="0045D83A" w14:textId="77777777" w:rsidR="00396A08" w:rsidRDefault="00C2469A">
            <w:pPr>
              <w:pStyle w:val="Normal1"/>
              <w:jc w:val="center"/>
              <w:rPr>
                <w:sz w:val="18"/>
                <w:szCs w:val="18"/>
              </w:rPr>
            </w:pPr>
            <w:r>
              <w:rPr>
                <w:sz w:val="18"/>
                <w:szCs w:val="18"/>
              </w:rPr>
              <w:t>7</w:t>
            </w:r>
          </w:p>
        </w:tc>
        <w:tc>
          <w:tcPr>
            <w:tcW w:w="379" w:type="dxa"/>
            <w:tcBorders>
              <w:top w:val="single" w:sz="6" w:space="0" w:color="000000"/>
              <w:left w:val="single" w:sz="6" w:space="0" w:color="000000"/>
              <w:bottom w:val="single" w:sz="6" w:space="0" w:color="000000"/>
              <w:right w:val="single" w:sz="6" w:space="0" w:color="000000"/>
            </w:tcBorders>
          </w:tcPr>
          <w:p w14:paraId="1284C9D1" w14:textId="77777777" w:rsidR="00396A08" w:rsidRDefault="00C2469A">
            <w:pPr>
              <w:pStyle w:val="Normal1"/>
              <w:jc w:val="center"/>
              <w:rPr>
                <w:sz w:val="18"/>
                <w:szCs w:val="18"/>
              </w:rPr>
            </w:pPr>
            <w:r>
              <w:rPr>
                <w:sz w:val="18"/>
                <w:szCs w:val="18"/>
              </w:rPr>
              <w:t>8</w:t>
            </w:r>
          </w:p>
        </w:tc>
        <w:tc>
          <w:tcPr>
            <w:tcW w:w="379" w:type="dxa"/>
            <w:tcBorders>
              <w:top w:val="single" w:sz="6" w:space="0" w:color="000000"/>
              <w:left w:val="single" w:sz="6" w:space="0" w:color="000000"/>
              <w:bottom w:val="single" w:sz="6" w:space="0" w:color="000000"/>
              <w:right w:val="single" w:sz="6" w:space="0" w:color="000000"/>
            </w:tcBorders>
          </w:tcPr>
          <w:p w14:paraId="0B3F18DE" w14:textId="77777777" w:rsidR="00396A08" w:rsidRDefault="00C2469A">
            <w:pPr>
              <w:pStyle w:val="Normal1"/>
              <w:jc w:val="center"/>
              <w:rPr>
                <w:sz w:val="18"/>
                <w:szCs w:val="18"/>
              </w:rPr>
            </w:pPr>
            <w:r>
              <w:rPr>
                <w:sz w:val="18"/>
                <w:szCs w:val="18"/>
              </w:rPr>
              <w:t>9</w:t>
            </w:r>
          </w:p>
        </w:tc>
        <w:tc>
          <w:tcPr>
            <w:tcW w:w="477" w:type="dxa"/>
            <w:tcBorders>
              <w:top w:val="single" w:sz="6" w:space="0" w:color="000000"/>
              <w:left w:val="single" w:sz="6" w:space="0" w:color="000000"/>
              <w:bottom w:val="single" w:sz="6" w:space="0" w:color="000000"/>
              <w:right w:val="single" w:sz="6" w:space="0" w:color="000000"/>
            </w:tcBorders>
          </w:tcPr>
          <w:p w14:paraId="0EA9B880" w14:textId="77777777" w:rsidR="00396A08" w:rsidRDefault="00C2469A">
            <w:pPr>
              <w:pStyle w:val="Normal1"/>
              <w:jc w:val="center"/>
              <w:rPr>
                <w:sz w:val="18"/>
                <w:szCs w:val="18"/>
              </w:rPr>
            </w:pPr>
            <w:r>
              <w:rPr>
                <w:sz w:val="18"/>
                <w:szCs w:val="18"/>
              </w:rPr>
              <w:t>10</w:t>
            </w:r>
          </w:p>
        </w:tc>
        <w:tc>
          <w:tcPr>
            <w:tcW w:w="729" w:type="dxa"/>
            <w:tcBorders>
              <w:top w:val="single" w:sz="6" w:space="0" w:color="000000"/>
              <w:left w:val="single" w:sz="6" w:space="0" w:color="000000"/>
              <w:bottom w:val="single" w:sz="6" w:space="0" w:color="000000"/>
              <w:right w:val="single" w:sz="6" w:space="0" w:color="000000"/>
            </w:tcBorders>
          </w:tcPr>
          <w:p w14:paraId="2017C6D9" w14:textId="77777777" w:rsidR="00396A08" w:rsidRDefault="00C2469A">
            <w:pPr>
              <w:pStyle w:val="Normal1"/>
              <w:jc w:val="center"/>
              <w:rPr>
                <w:sz w:val="18"/>
                <w:szCs w:val="18"/>
              </w:rPr>
            </w:pPr>
            <w:r>
              <w:rPr>
                <w:sz w:val="18"/>
                <w:szCs w:val="18"/>
              </w:rPr>
              <w:t>11</w:t>
            </w:r>
          </w:p>
        </w:tc>
        <w:tc>
          <w:tcPr>
            <w:tcW w:w="609" w:type="dxa"/>
            <w:tcBorders>
              <w:top w:val="single" w:sz="6" w:space="0" w:color="000000"/>
              <w:left w:val="single" w:sz="6" w:space="0" w:color="000000"/>
              <w:bottom w:val="single" w:sz="6" w:space="0" w:color="000000"/>
              <w:right w:val="single" w:sz="6" w:space="0" w:color="000000"/>
            </w:tcBorders>
          </w:tcPr>
          <w:p w14:paraId="4B342F48" w14:textId="77777777" w:rsidR="00396A08" w:rsidRDefault="00C2469A">
            <w:pPr>
              <w:pStyle w:val="Normal1"/>
              <w:jc w:val="center"/>
              <w:rPr>
                <w:sz w:val="18"/>
                <w:szCs w:val="18"/>
              </w:rPr>
            </w:pPr>
            <w:r>
              <w:rPr>
                <w:sz w:val="18"/>
                <w:szCs w:val="18"/>
              </w:rPr>
              <w:t>12</w:t>
            </w:r>
          </w:p>
        </w:tc>
      </w:tr>
      <w:tr w:rsidR="00396A08" w14:paraId="554130AE" w14:textId="77777777">
        <w:tc>
          <w:tcPr>
            <w:tcW w:w="1610" w:type="dxa"/>
            <w:gridSpan w:val="2"/>
            <w:tcBorders>
              <w:top w:val="single" w:sz="6" w:space="0" w:color="000000"/>
              <w:left w:val="single" w:sz="6" w:space="0" w:color="000000"/>
              <w:bottom w:val="single" w:sz="6" w:space="0" w:color="000000"/>
              <w:right w:val="single" w:sz="6" w:space="0" w:color="000000"/>
            </w:tcBorders>
          </w:tcPr>
          <w:p w14:paraId="1770B447" w14:textId="77777777" w:rsidR="00396A08" w:rsidRDefault="00396A08">
            <w:pPr>
              <w:pStyle w:val="Normal1"/>
              <w:jc w:val="both"/>
              <w:rPr>
                <w:sz w:val="18"/>
                <w:szCs w:val="18"/>
              </w:rPr>
            </w:pPr>
          </w:p>
        </w:tc>
        <w:tc>
          <w:tcPr>
            <w:tcW w:w="7805" w:type="dxa"/>
            <w:gridSpan w:val="11"/>
            <w:tcBorders>
              <w:top w:val="single" w:sz="6" w:space="0" w:color="000000"/>
              <w:left w:val="single" w:sz="6" w:space="0" w:color="000000"/>
              <w:bottom w:val="single" w:sz="6" w:space="0" w:color="000000"/>
              <w:right w:val="single" w:sz="6" w:space="0" w:color="000000"/>
            </w:tcBorders>
          </w:tcPr>
          <w:p w14:paraId="59C0D1E5" w14:textId="77777777" w:rsidR="00396A08" w:rsidRDefault="00C2469A">
            <w:pPr>
              <w:pStyle w:val="Normal1"/>
              <w:jc w:val="both"/>
              <w:rPr>
                <w:sz w:val="18"/>
                <w:szCs w:val="18"/>
              </w:rPr>
            </w:pPr>
            <w:r>
              <w:rPr>
                <w:b/>
                <w:sz w:val="18"/>
                <w:szCs w:val="18"/>
              </w:rPr>
              <w:t>      Discipline de pregătire psihopedagogică fundamentală (obligatorii)</w:t>
            </w:r>
          </w:p>
        </w:tc>
      </w:tr>
      <w:tr w:rsidR="00396A08" w14:paraId="61023B84" w14:textId="77777777">
        <w:trPr>
          <w:trHeight w:val="468"/>
        </w:trPr>
        <w:tc>
          <w:tcPr>
            <w:tcW w:w="361" w:type="dxa"/>
            <w:tcBorders>
              <w:top w:val="single" w:sz="6" w:space="0" w:color="000000"/>
              <w:left w:val="single" w:sz="6" w:space="0" w:color="000000"/>
              <w:bottom w:val="single" w:sz="6" w:space="0" w:color="000000"/>
              <w:right w:val="single" w:sz="6" w:space="0" w:color="000000"/>
            </w:tcBorders>
          </w:tcPr>
          <w:p w14:paraId="40F57208" w14:textId="77777777" w:rsidR="00396A08" w:rsidRDefault="00C2469A">
            <w:pPr>
              <w:pStyle w:val="Normal1"/>
              <w:jc w:val="both"/>
              <w:rPr>
                <w:sz w:val="18"/>
                <w:szCs w:val="18"/>
              </w:rPr>
            </w:pPr>
            <w:r>
              <w:rPr>
                <w:sz w:val="18"/>
                <w:szCs w:val="18"/>
              </w:rPr>
              <w:t>1</w:t>
            </w:r>
          </w:p>
        </w:tc>
        <w:tc>
          <w:tcPr>
            <w:tcW w:w="1249" w:type="dxa"/>
            <w:tcBorders>
              <w:top w:val="single" w:sz="6" w:space="0" w:color="000000"/>
              <w:left w:val="single" w:sz="6" w:space="0" w:color="000000"/>
              <w:bottom w:val="single" w:sz="6" w:space="0" w:color="000000"/>
              <w:right w:val="single" w:sz="6" w:space="0" w:color="000000"/>
            </w:tcBorders>
          </w:tcPr>
          <w:p w14:paraId="2324692F" w14:textId="77777777" w:rsidR="00396A08" w:rsidRDefault="00C2469A">
            <w:pPr>
              <w:pStyle w:val="Normal1"/>
              <w:jc w:val="both"/>
              <w:rPr>
                <w:sz w:val="18"/>
                <w:szCs w:val="18"/>
              </w:rPr>
            </w:pPr>
            <w:r>
              <w:rPr>
                <w:sz w:val="18"/>
                <w:szCs w:val="18"/>
              </w:rPr>
              <w:t>PP2 1 B F 01</w:t>
            </w:r>
          </w:p>
        </w:tc>
        <w:tc>
          <w:tcPr>
            <w:tcW w:w="2172" w:type="dxa"/>
            <w:tcBorders>
              <w:top w:val="single" w:sz="6" w:space="0" w:color="000000"/>
              <w:left w:val="single" w:sz="6" w:space="0" w:color="000000"/>
              <w:bottom w:val="single" w:sz="6" w:space="0" w:color="000000"/>
              <w:right w:val="single" w:sz="6" w:space="0" w:color="000000"/>
            </w:tcBorders>
          </w:tcPr>
          <w:p w14:paraId="46E40677" w14:textId="77777777" w:rsidR="00396A08" w:rsidRDefault="00C2469A">
            <w:pPr>
              <w:pStyle w:val="Normal1"/>
              <w:rPr>
                <w:sz w:val="18"/>
                <w:szCs w:val="18"/>
              </w:rPr>
            </w:pPr>
            <w:r>
              <w:rPr>
                <w:sz w:val="18"/>
                <w:szCs w:val="18"/>
              </w:rPr>
              <w:t>Psihopedagogia adolescenţilor, tinerilor şi adulţilor</w:t>
            </w:r>
          </w:p>
        </w:tc>
        <w:tc>
          <w:tcPr>
            <w:tcW w:w="455" w:type="dxa"/>
            <w:tcBorders>
              <w:top w:val="single" w:sz="6" w:space="0" w:color="000000"/>
              <w:left w:val="single" w:sz="6" w:space="0" w:color="000000"/>
              <w:bottom w:val="single" w:sz="6" w:space="0" w:color="000000"/>
              <w:right w:val="single" w:sz="6" w:space="0" w:color="000000"/>
            </w:tcBorders>
          </w:tcPr>
          <w:p w14:paraId="34D8EDA1" w14:textId="77777777" w:rsidR="00396A08" w:rsidRDefault="00C2469A">
            <w:pPr>
              <w:pStyle w:val="Normal1"/>
              <w:jc w:val="center"/>
              <w:rPr>
                <w:sz w:val="18"/>
                <w:szCs w:val="18"/>
              </w:rPr>
            </w:pPr>
            <w:r>
              <w:rPr>
                <w:sz w:val="18"/>
                <w:szCs w:val="18"/>
              </w:rPr>
              <w:t>I</w:t>
            </w:r>
          </w:p>
        </w:tc>
        <w:tc>
          <w:tcPr>
            <w:tcW w:w="850" w:type="dxa"/>
            <w:tcBorders>
              <w:top w:val="single" w:sz="6" w:space="0" w:color="000000"/>
              <w:left w:val="single" w:sz="6" w:space="0" w:color="000000"/>
              <w:bottom w:val="single" w:sz="6" w:space="0" w:color="000000"/>
              <w:right w:val="single" w:sz="6" w:space="0" w:color="000000"/>
            </w:tcBorders>
          </w:tcPr>
          <w:p w14:paraId="012110A2" w14:textId="77777777" w:rsidR="00396A08" w:rsidRDefault="00C2469A">
            <w:pPr>
              <w:pStyle w:val="Normal1"/>
              <w:jc w:val="center"/>
              <w:rPr>
                <w:sz w:val="18"/>
                <w:szCs w:val="18"/>
              </w:rPr>
            </w:pPr>
            <w:r>
              <w:rPr>
                <w:sz w:val="18"/>
                <w:szCs w:val="18"/>
              </w:rPr>
              <w:t>1</w:t>
            </w:r>
          </w:p>
        </w:tc>
        <w:tc>
          <w:tcPr>
            <w:tcW w:w="861" w:type="dxa"/>
            <w:tcBorders>
              <w:top w:val="single" w:sz="6" w:space="0" w:color="000000"/>
              <w:left w:val="single" w:sz="6" w:space="0" w:color="000000"/>
              <w:bottom w:val="single" w:sz="6" w:space="0" w:color="000000"/>
              <w:right w:val="single" w:sz="6" w:space="0" w:color="000000"/>
            </w:tcBorders>
          </w:tcPr>
          <w:p w14:paraId="6C87D3D7" w14:textId="77777777" w:rsidR="00396A08" w:rsidRDefault="00C2469A">
            <w:pPr>
              <w:pStyle w:val="Normal1"/>
              <w:jc w:val="center"/>
              <w:rPr>
                <w:sz w:val="18"/>
                <w:szCs w:val="18"/>
              </w:rPr>
            </w:pPr>
            <w:r>
              <w:rPr>
                <w:sz w:val="18"/>
                <w:szCs w:val="18"/>
              </w:rPr>
              <w:t>14</w:t>
            </w:r>
          </w:p>
        </w:tc>
        <w:tc>
          <w:tcPr>
            <w:tcW w:w="442" w:type="dxa"/>
            <w:tcBorders>
              <w:top w:val="single" w:sz="6" w:space="0" w:color="000000"/>
              <w:left w:val="single" w:sz="6" w:space="0" w:color="000000"/>
              <w:bottom w:val="single" w:sz="6" w:space="0" w:color="000000"/>
              <w:right w:val="single" w:sz="6" w:space="0" w:color="000000"/>
            </w:tcBorders>
          </w:tcPr>
          <w:p w14:paraId="31D6D9C4" w14:textId="77777777" w:rsidR="00396A08" w:rsidRDefault="00C2469A">
            <w:pPr>
              <w:pStyle w:val="Normal1"/>
              <w:jc w:val="center"/>
              <w:rPr>
                <w:sz w:val="18"/>
                <w:szCs w:val="18"/>
              </w:rPr>
            </w:pPr>
            <w:r>
              <w:rPr>
                <w:b/>
                <w:sz w:val="18"/>
                <w:szCs w:val="18"/>
              </w:rPr>
              <w:t>2</w:t>
            </w:r>
          </w:p>
        </w:tc>
        <w:tc>
          <w:tcPr>
            <w:tcW w:w="452" w:type="dxa"/>
            <w:tcBorders>
              <w:top w:val="single" w:sz="6" w:space="0" w:color="000000"/>
              <w:left w:val="single" w:sz="6" w:space="0" w:color="000000"/>
              <w:bottom w:val="single" w:sz="6" w:space="0" w:color="000000"/>
              <w:right w:val="single" w:sz="6" w:space="0" w:color="000000"/>
            </w:tcBorders>
          </w:tcPr>
          <w:p w14:paraId="1A6D008F" w14:textId="77777777" w:rsidR="00396A08" w:rsidRDefault="00C2469A">
            <w:pPr>
              <w:pStyle w:val="Normal1"/>
              <w:jc w:val="center"/>
              <w:rPr>
                <w:sz w:val="18"/>
                <w:szCs w:val="18"/>
              </w:rPr>
            </w:pPr>
            <w:r>
              <w:rPr>
                <w:b/>
                <w:sz w:val="18"/>
                <w:szCs w:val="18"/>
              </w:rPr>
              <w:t>1</w:t>
            </w:r>
          </w:p>
        </w:tc>
        <w:tc>
          <w:tcPr>
            <w:tcW w:w="379" w:type="dxa"/>
            <w:tcBorders>
              <w:top w:val="single" w:sz="6" w:space="0" w:color="000000"/>
              <w:left w:val="single" w:sz="6" w:space="0" w:color="000000"/>
              <w:bottom w:val="single" w:sz="6" w:space="0" w:color="000000"/>
              <w:right w:val="single" w:sz="6" w:space="0" w:color="000000"/>
            </w:tcBorders>
          </w:tcPr>
          <w:p w14:paraId="62BB24F2" w14:textId="77777777" w:rsidR="00396A08" w:rsidRDefault="00C2469A">
            <w:pPr>
              <w:pStyle w:val="Normal1"/>
              <w:jc w:val="center"/>
              <w:rPr>
                <w:sz w:val="18"/>
                <w:szCs w:val="18"/>
              </w:rPr>
            </w:pPr>
            <w:r>
              <w:rPr>
                <w:sz w:val="18"/>
                <w:szCs w:val="18"/>
              </w:rPr>
              <w:t>28</w:t>
            </w:r>
          </w:p>
        </w:tc>
        <w:tc>
          <w:tcPr>
            <w:tcW w:w="379" w:type="dxa"/>
            <w:tcBorders>
              <w:top w:val="single" w:sz="6" w:space="0" w:color="000000"/>
              <w:left w:val="single" w:sz="6" w:space="0" w:color="000000"/>
              <w:bottom w:val="single" w:sz="6" w:space="0" w:color="000000"/>
              <w:right w:val="single" w:sz="6" w:space="0" w:color="000000"/>
            </w:tcBorders>
          </w:tcPr>
          <w:p w14:paraId="40853E31" w14:textId="77777777" w:rsidR="00396A08" w:rsidRDefault="00C2469A">
            <w:pPr>
              <w:pStyle w:val="Normal1"/>
              <w:jc w:val="center"/>
              <w:rPr>
                <w:sz w:val="18"/>
                <w:szCs w:val="18"/>
              </w:rPr>
            </w:pPr>
            <w:r>
              <w:rPr>
                <w:sz w:val="18"/>
                <w:szCs w:val="18"/>
              </w:rPr>
              <w:t>14</w:t>
            </w:r>
          </w:p>
        </w:tc>
        <w:tc>
          <w:tcPr>
            <w:tcW w:w="477" w:type="dxa"/>
            <w:tcBorders>
              <w:top w:val="single" w:sz="6" w:space="0" w:color="000000"/>
              <w:left w:val="single" w:sz="6" w:space="0" w:color="000000"/>
              <w:bottom w:val="single" w:sz="6" w:space="0" w:color="000000"/>
              <w:right w:val="single" w:sz="6" w:space="0" w:color="000000"/>
            </w:tcBorders>
          </w:tcPr>
          <w:p w14:paraId="52AFB551" w14:textId="77777777" w:rsidR="00396A08" w:rsidRDefault="00C2469A">
            <w:pPr>
              <w:pStyle w:val="Normal1"/>
              <w:jc w:val="center"/>
              <w:rPr>
                <w:sz w:val="18"/>
                <w:szCs w:val="18"/>
              </w:rPr>
            </w:pPr>
            <w:r>
              <w:rPr>
                <w:sz w:val="18"/>
                <w:szCs w:val="18"/>
              </w:rPr>
              <w:t>42</w:t>
            </w:r>
          </w:p>
        </w:tc>
        <w:tc>
          <w:tcPr>
            <w:tcW w:w="729" w:type="dxa"/>
            <w:tcBorders>
              <w:top w:val="single" w:sz="6" w:space="0" w:color="000000"/>
              <w:left w:val="single" w:sz="6" w:space="0" w:color="000000"/>
              <w:bottom w:val="single" w:sz="6" w:space="0" w:color="000000"/>
              <w:right w:val="single" w:sz="6" w:space="0" w:color="000000"/>
            </w:tcBorders>
          </w:tcPr>
          <w:p w14:paraId="39CBC443" w14:textId="77777777" w:rsidR="00396A08" w:rsidRDefault="00C2469A">
            <w:pPr>
              <w:pStyle w:val="Normal1"/>
              <w:jc w:val="center"/>
              <w:rPr>
                <w:sz w:val="18"/>
                <w:szCs w:val="18"/>
              </w:rPr>
            </w:pPr>
            <w:r>
              <w:rPr>
                <w:sz w:val="18"/>
                <w:szCs w:val="18"/>
              </w:rPr>
              <w:t>E</w:t>
            </w:r>
          </w:p>
        </w:tc>
        <w:tc>
          <w:tcPr>
            <w:tcW w:w="609" w:type="dxa"/>
            <w:tcBorders>
              <w:top w:val="single" w:sz="6" w:space="0" w:color="000000"/>
              <w:left w:val="single" w:sz="6" w:space="0" w:color="000000"/>
              <w:bottom w:val="single" w:sz="6" w:space="0" w:color="000000"/>
              <w:right w:val="single" w:sz="6" w:space="0" w:color="000000"/>
            </w:tcBorders>
          </w:tcPr>
          <w:p w14:paraId="5934FE07" w14:textId="77777777" w:rsidR="00396A08" w:rsidRDefault="00C2469A">
            <w:pPr>
              <w:pStyle w:val="Normal1"/>
              <w:jc w:val="center"/>
              <w:rPr>
                <w:sz w:val="18"/>
                <w:szCs w:val="18"/>
              </w:rPr>
            </w:pPr>
            <w:r>
              <w:rPr>
                <w:sz w:val="18"/>
                <w:szCs w:val="18"/>
              </w:rPr>
              <w:t>5</w:t>
            </w:r>
          </w:p>
        </w:tc>
      </w:tr>
      <w:tr w:rsidR="00396A08" w14:paraId="1F42DAB7" w14:textId="77777777">
        <w:tc>
          <w:tcPr>
            <w:tcW w:w="361" w:type="dxa"/>
            <w:tcBorders>
              <w:top w:val="single" w:sz="6" w:space="0" w:color="000000"/>
              <w:left w:val="single" w:sz="6" w:space="0" w:color="000000"/>
              <w:bottom w:val="single" w:sz="6" w:space="0" w:color="000000"/>
              <w:right w:val="single" w:sz="6" w:space="0" w:color="000000"/>
            </w:tcBorders>
          </w:tcPr>
          <w:p w14:paraId="2DB22327" w14:textId="77777777" w:rsidR="00396A08" w:rsidRDefault="00C2469A">
            <w:pPr>
              <w:pStyle w:val="Normal1"/>
              <w:jc w:val="both"/>
              <w:rPr>
                <w:sz w:val="18"/>
                <w:szCs w:val="18"/>
              </w:rPr>
            </w:pPr>
            <w:r>
              <w:rPr>
                <w:sz w:val="18"/>
                <w:szCs w:val="18"/>
              </w:rPr>
              <w:t>2</w:t>
            </w:r>
          </w:p>
        </w:tc>
        <w:tc>
          <w:tcPr>
            <w:tcW w:w="1249" w:type="dxa"/>
            <w:tcBorders>
              <w:top w:val="single" w:sz="6" w:space="0" w:color="000000"/>
              <w:left w:val="single" w:sz="6" w:space="0" w:color="000000"/>
              <w:bottom w:val="single" w:sz="6" w:space="0" w:color="000000"/>
              <w:right w:val="single" w:sz="6" w:space="0" w:color="000000"/>
            </w:tcBorders>
          </w:tcPr>
          <w:p w14:paraId="25FB4DBC" w14:textId="77777777" w:rsidR="00396A08" w:rsidRDefault="00C2469A">
            <w:pPr>
              <w:pStyle w:val="Normal1"/>
              <w:rPr>
                <w:sz w:val="18"/>
                <w:szCs w:val="18"/>
              </w:rPr>
            </w:pPr>
            <w:r>
              <w:rPr>
                <w:sz w:val="18"/>
                <w:szCs w:val="18"/>
              </w:rPr>
              <w:t>PP2 1 B F 02</w:t>
            </w:r>
          </w:p>
        </w:tc>
        <w:tc>
          <w:tcPr>
            <w:tcW w:w="2172" w:type="dxa"/>
            <w:tcBorders>
              <w:top w:val="single" w:sz="6" w:space="0" w:color="000000"/>
              <w:left w:val="single" w:sz="6" w:space="0" w:color="000000"/>
              <w:bottom w:val="single" w:sz="6" w:space="0" w:color="000000"/>
              <w:right w:val="single" w:sz="6" w:space="0" w:color="000000"/>
            </w:tcBorders>
          </w:tcPr>
          <w:p w14:paraId="34E1F279" w14:textId="77777777" w:rsidR="00396A08" w:rsidRDefault="00C2469A">
            <w:pPr>
              <w:pStyle w:val="Normal1"/>
              <w:rPr>
                <w:sz w:val="18"/>
                <w:szCs w:val="18"/>
              </w:rPr>
            </w:pPr>
            <w:r>
              <w:rPr>
                <w:sz w:val="18"/>
                <w:szCs w:val="18"/>
              </w:rPr>
              <w:t>Proiectarea şi managementul programelor educaţionale</w:t>
            </w:r>
          </w:p>
        </w:tc>
        <w:tc>
          <w:tcPr>
            <w:tcW w:w="455" w:type="dxa"/>
            <w:tcBorders>
              <w:top w:val="single" w:sz="6" w:space="0" w:color="000000"/>
              <w:left w:val="single" w:sz="6" w:space="0" w:color="000000"/>
              <w:bottom w:val="single" w:sz="6" w:space="0" w:color="000000"/>
              <w:right w:val="single" w:sz="6" w:space="0" w:color="000000"/>
            </w:tcBorders>
          </w:tcPr>
          <w:p w14:paraId="5B1FE93E" w14:textId="77777777" w:rsidR="00396A08" w:rsidRDefault="00C2469A">
            <w:pPr>
              <w:pStyle w:val="Normal1"/>
              <w:jc w:val="center"/>
              <w:rPr>
                <w:sz w:val="18"/>
                <w:szCs w:val="18"/>
              </w:rPr>
            </w:pPr>
            <w:r>
              <w:rPr>
                <w:sz w:val="18"/>
                <w:szCs w:val="18"/>
              </w:rPr>
              <w:t>I</w:t>
            </w:r>
          </w:p>
        </w:tc>
        <w:tc>
          <w:tcPr>
            <w:tcW w:w="850" w:type="dxa"/>
            <w:tcBorders>
              <w:top w:val="single" w:sz="6" w:space="0" w:color="000000"/>
              <w:left w:val="single" w:sz="6" w:space="0" w:color="000000"/>
              <w:bottom w:val="single" w:sz="6" w:space="0" w:color="000000"/>
              <w:right w:val="single" w:sz="6" w:space="0" w:color="000000"/>
            </w:tcBorders>
          </w:tcPr>
          <w:p w14:paraId="7243CED4" w14:textId="77777777" w:rsidR="00396A08" w:rsidRDefault="00C2469A">
            <w:pPr>
              <w:pStyle w:val="Normal1"/>
              <w:jc w:val="center"/>
              <w:rPr>
                <w:sz w:val="18"/>
                <w:szCs w:val="18"/>
              </w:rPr>
            </w:pPr>
            <w:r>
              <w:rPr>
                <w:sz w:val="18"/>
                <w:szCs w:val="18"/>
              </w:rPr>
              <w:t>1</w:t>
            </w:r>
          </w:p>
        </w:tc>
        <w:tc>
          <w:tcPr>
            <w:tcW w:w="861" w:type="dxa"/>
            <w:tcBorders>
              <w:top w:val="single" w:sz="6" w:space="0" w:color="000000"/>
              <w:left w:val="single" w:sz="6" w:space="0" w:color="000000"/>
              <w:bottom w:val="single" w:sz="6" w:space="0" w:color="000000"/>
              <w:right w:val="single" w:sz="6" w:space="0" w:color="000000"/>
            </w:tcBorders>
          </w:tcPr>
          <w:p w14:paraId="2E629D05" w14:textId="77777777" w:rsidR="00396A08" w:rsidRDefault="00C2469A">
            <w:pPr>
              <w:pStyle w:val="Normal1"/>
              <w:jc w:val="center"/>
              <w:rPr>
                <w:sz w:val="18"/>
                <w:szCs w:val="18"/>
              </w:rPr>
            </w:pPr>
            <w:r>
              <w:rPr>
                <w:sz w:val="18"/>
                <w:szCs w:val="18"/>
              </w:rPr>
              <w:t>14</w:t>
            </w:r>
          </w:p>
        </w:tc>
        <w:tc>
          <w:tcPr>
            <w:tcW w:w="442" w:type="dxa"/>
            <w:tcBorders>
              <w:top w:val="single" w:sz="6" w:space="0" w:color="000000"/>
              <w:left w:val="single" w:sz="6" w:space="0" w:color="000000"/>
              <w:bottom w:val="single" w:sz="6" w:space="0" w:color="000000"/>
              <w:right w:val="single" w:sz="6" w:space="0" w:color="000000"/>
            </w:tcBorders>
          </w:tcPr>
          <w:p w14:paraId="182E81FD" w14:textId="77777777" w:rsidR="00396A08" w:rsidRDefault="00C2469A">
            <w:pPr>
              <w:pStyle w:val="Normal1"/>
              <w:jc w:val="center"/>
              <w:rPr>
                <w:sz w:val="18"/>
                <w:szCs w:val="18"/>
              </w:rPr>
            </w:pPr>
            <w:r>
              <w:rPr>
                <w:b/>
                <w:sz w:val="18"/>
                <w:szCs w:val="18"/>
              </w:rPr>
              <w:t>2</w:t>
            </w:r>
          </w:p>
        </w:tc>
        <w:tc>
          <w:tcPr>
            <w:tcW w:w="452" w:type="dxa"/>
            <w:tcBorders>
              <w:top w:val="single" w:sz="6" w:space="0" w:color="000000"/>
              <w:left w:val="single" w:sz="6" w:space="0" w:color="000000"/>
              <w:bottom w:val="single" w:sz="6" w:space="0" w:color="000000"/>
              <w:right w:val="single" w:sz="6" w:space="0" w:color="000000"/>
            </w:tcBorders>
          </w:tcPr>
          <w:p w14:paraId="4B3D9117" w14:textId="77777777" w:rsidR="00396A08" w:rsidRDefault="00C2469A">
            <w:pPr>
              <w:pStyle w:val="Normal1"/>
              <w:jc w:val="center"/>
              <w:rPr>
                <w:sz w:val="18"/>
                <w:szCs w:val="18"/>
              </w:rPr>
            </w:pPr>
            <w:r>
              <w:rPr>
                <w:b/>
                <w:sz w:val="18"/>
                <w:szCs w:val="18"/>
              </w:rPr>
              <w:t>1</w:t>
            </w:r>
          </w:p>
        </w:tc>
        <w:tc>
          <w:tcPr>
            <w:tcW w:w="379" w:type="dxa"/>
            <w:tcBorders>
              <w:top w:val="single" w:sz="6" w:space="0" w:color="000000"/>
              <w:left w:val="single" w:sz="6" w:space="0" w:color="000000"/>
              <w:bottom w:val="single" w:sz="6" w:space="0" w:color="000000"/>
              <w:right w:val="single" w:sz="6" w:space="0" w:color="000000"/>
            </w:tcBorders>
          </w:tcPr>
          <w:p w14:paraId="13F3F274" w14:textId="77777777" w:rsidR="00396A08" w:rsidRDefault="00C2469A">
            <w:pPr>
              <w:pStyle w:val="Normal1"/>
              <w:jc w:val="center"/>
              <w:rPr>
                <w:sz w:val="18"/>
                <w:szCs w:val="18"/>
              </w:rPr>
            </w:pPr>
            <w:r>
              <w:rPr>
                <w:sz w:val="18"/>
                <w:szCs w:val="18"/>
              </w:rPr>
              <w:t>28</w:t>
            </w:r>
          </w:p>
        </w:tc>
        <w:tc>
          <w:tcPr>
            <w:tcW w:w="379" w:type="dxa"/>
            <w:tcBorders>
              <w:top w:val="single" w:sz="6" w:space="0" w:color="000000"/>
              <w:left w:val="single" w:sz="6" w:space="0" w:color="000000"/>
              <w:bottom w:val="single" w:sz="6" w:space="0" w:color="000000"/>
              <w:right w:val="single" w:sz="6" w:space="0" w:color="000000"/>
            </w:tcBorders>
          </w:tcPr>
          <w:p w14:paraId="10A9107A" w14:textId="77777777" w:rsidR="00396A08" w:rsidRDefault="00C2469A">
            <w:pPr>
              <w:pStyle w:val="Normal1"/>
              <w:jc w:val="center"/>
              <w:rPr>
                <w:sz w:val="18"/>
                <w:szCs w:val="18"/>
              </w:rPr>
            </w:pPr>
            <w:r>
              <w:rPr>
                <w:sz w:val="18"/>
                <w:szCs w:val="18"/>
              </w:rPr>
              <w:t>14</w:t>
            </w:r>
          </w:p>
        </w:tc>
        <w:tc>
          <w:tcPr>
            <w:tcW w:w="477" w:type="dxa"/>
            <w:tcBorders>
              <w:top w:val="single" w:sz="6" w:space="0" w:color="000000"/>
              <w:left w:val="single" w:sz="6" w:space="0" w:color="000000"/>
              <w:bottom w:val="single" w:sz="6" w:space="0" w:color="000000"/>
              <w:right w:val="single" w:sz="6" w:space="0" w:color="000000"/>
            </w:tcBorders>
          </w:tcPr>
          <w:p w14:paraId="40E9E4F9" w14:textId="77777777" w:rsidR="00396A08" w:rsidRDefault="00C2469A">
            <w:pPr>
              <w:pStyle w:val="Normal1"/>
              <w:jc w:val="center"/>
              <w:rPr>
                <w:sz w:val="18"/>
                <w:szCs w:val="18"/>
              </w:rPr>
            </w:pPr>
            <w:r>
              <w:rPr>
                <w:sz w:val="18"/>
                <w:szCs w:val="18"/>
              </w:rPr>
              <w:t>42</w:t>
            </w:r>
          </w:p>
        </w:tc>
        <w:tc>
          <w:tcPr>
            <w:tcW w:w="729" w:type="dxa"/>
            <w:tcBorders>
              <w:top w:val="single" w:sz="6" w:space="0" w:color="000000"/>
              <w:left w:val="single" w:sz="6" w:space="0" w:color="000000"/>
              <w:bottom w:val="single" w:sz="6" w:space="0" w:color="000000"/>
              <w:right w:val="single" w:sz="6" w:space="0" w:color="000000"/>
            </w:tcBorders>
          </w:tcPr>
          <w:p w14:paraId="6801F753" w14:textId="77777777" w:rsidR="00396A08" w:rsidRDefault="00C2469A">
            <w:pPr>
              <w:pStyle w:val="Normal1"/>
              <w:jc w:val="center"/>
              <w:rPr>
                <w:sz w:val="18"/>
                <w:szCs w:val="18"/>
              </w:rPr>
            </w:pPr>
            <w:r>
              <w:rPr>
                <w:sz w:val="18"/>
                <w:szCs w:val="18"/>
              </w:rPr>
              <w:t>E</w:t>
            </w:r>
          </w:p>
        </w:tc>
        <w:tc>
          <w:tcPr>
            <w:tcW w:w="609" w:type="dxa"/>
            <w:tcBorders>
              <w:top w:val="single" w:sz="6" w:space="0" w:color="000000"/>
              <w:left w:val="single" w:sz="6" w:space="0" w:color="000000"/>
              <w:bottom w:val="single" w:sz="6" w:space="0" w:color="000000"/>
              <w:right w:val="single" w:sz="6" w:space="0" w:color="000000"/>
            </w:tcBorders>
          </w:tcPr>
          <w:p w14:paraId="2E7A274F" w14:textId="77777777" w:rsidR="00396A08" w:rsidRDefault="00C2469A">
            <w:pPr>
              <w:pStyle w:val="Normal1"/>
              <w:jc w:val="center"/>
              <w:rPr>
                <w:sz w:val="18"/>
                <w:szCs w:val="18"/>
              </w:rPr>
            </w:pPr>
            <w:r>
              <w:rPr>
                <w:sz w:val="18"/>
                <w:szCs w:val="18"/>
              </w:rPr>
              <w:t>5</w:t>
            </w:r>
          </w:p>
        </w:tc>
      </w:tr>
      <w:tr w:rsidR="00396A08" w14:paraId="7475E310" w14:textId="77777777">
        <w:tc>
          <w:tcPr>
            <w:tcW w:w="1610" w:type="dxa"/>
            <w:gridSpan w:val="2"/>
            <w:tcBorders>
              <w:top w:val="single" w:sz="6" w:space="0" w:color="000000"/>
              <w:left w:val="single" w:sz="6" w:space="0" w:color="000000"/>
              <w:bottom w:val="single" w:sz="6" w:space="0" w:color="000000"/>
              <w:right w:val="single" w:sz="6" w:space="0" w:color="000000"/>
            </w:tcBorders>
          </w:tcPr>
          <w:p w14:paraId="62CD703A" w14:textId="77777777" w:rsidR="00396A08" w:rsidRDefault="00396A08">
            <w:pPr>
              <w:pStyle w:val="Normal1"/>
              <w:rPr>
                <w:sz w:val="18"/>
                <w:szCs w:val="18"/>
              </w:rPr>
            </w:pPr>
          </w:p>
        </w:tc>
        <w:tc>
          <w:tcPr>
            <w:tcW w:w="7805" w:type="dxa"/>
            <w:gridSpan w:val="11"/>
            <w:tcBorders>
              <w:top w:val="single" w:sz="6" w:space="0" w:color="000000"/>
              <w:left w:val="single" w:sz="6" w:space="0" w:color="000000"/>
              <w:bottom w:val="single" w:sz="6" w:space="0" w:color="000000"/>
              <w:right w:val="single" w:sz="6" w:space="0" w:color="000000"/>
            </w:tcBorders>
          </w:tcPr>
          <w:p w14:paraId="7E57416D" w14:textId="77777777" w:rsidR="00396A08" w:rsidRDefault="00C2469A">
            <w:pPr>
              <w:pStyle w:val="Normal1"/>
              <w:rPr>
                <w:sz w:val="18"/>
                <w:szCs w:val="18"/>
              </w:rPr>
            </w:pPr>
            <w:r>
              <w:rPr>
                <w:b/>
                <w:sz w:val="18"/>
                <w:szCs w:val="18"/>
              </w:rPr>
              <w:t>Discipline de pregătire didactică şi practică de specialitate (obligatorii)</w:t>
            </w:r>
          </w:p>
        </w:tc>
      </w:tr>
      <w:tr w:rsidR="00396A08" w14:paraId="4006F07B" w14:textId="77777777">
        <w:tc>
          <w:tcPr>
            <w:tcW w:w="361" w:type="dxa"/>
            <w:tcBorders>
              <w:top w:val="single" w:sz="6" w:space="0" w:color="000000"/>
              <w:left w:val="single" w:sz="6" w:space="0" w:color="000000"/>
              <w:bottom w:val="single" w:sz="6" w:space="0" w:color="000000"/>
              <w:right w:val="single" w:sz="6" w:space="0" w:color="000000"/>
            </w:tcBorders>
          </w:tcPr>
          <w:p w14:paraId="6994CF60" w14:textId="77777777" w:rsidR="00396A08" w:rsidRDefault="00C2469A">
            <w:pPr>
              <w:pStyle w:val="Normal1"/>
              <w:jc w:val="both"/>
              <w:rPr>
                <w:sz w:val="18"/>
                <w:szCs w:val="18"/>
              </w:rPr>
            </w:pPr>
            <w:r>
              <w:rPr>
                <w:sz w:val="18"/>
                <w:szCs w:val="18"/>
              </w:rPr>
              <w:t>3</w:t>
            </w:r>
          </w:p>
        </w:tc>
        <w:tc>
          <w:tcPr>
            <w:tcW w:w="1249" w:type="dxa"/>
            <w:tcBorders>
              <w:top w:val="single" w:sz="6" w:space="0" w:color="000000"/>
              <w:left w:val="single" w:sz="6" w:space="0" w:color="000000"/>
              <w:bottom w:val="single" w:sz="6" w:space="0" w:color="000000"/>
              <w:right w:val="single" w:sz="6" w:space="0" w:color="000000"/>
            </w:tcBorders>
          </w:tcPr>
          <w:p w14:paraId="0CE48BBE" w14:textId="77777777" w:rsidR="00396A08" w:rsidRDefault="00C2469A">
            <w:pPr>
              <w:pStyle w:val="Normal1"/>
              <w:jc w:val="both"/>
              <w:rPr>
                <w:sz w:val="18"/>
                <w:szCs w:val="18"/>
              </w:rPr>
            </w:pPr>
            <w:r>
              <w:rPr>
                <w:sz w:val="18"/>
                <w:szCs w:val="18"/>
              </w:rPr>
              <w:t>PP2 1 B D 01</w:t>
            </w:r>
          </w:p>
        </w:tc>
        <w:tc>
          <w:tcPr>
            <w:tcW w:w="2172" w:type="dxa"/>
            <w:tcBorders>
              <w:top w:val="single" w:sz="6" w:space="0" w:color="000000"/>
              <w:left w:val="single" w:sz="6" w:space="0" w:color="000000"/>
              <w:bottom w:val="single" w:sz="6" w:space="0" w:color="000000"/>
              <w:right w:val="single" w:sz="6" w:space="0" w:color="000000"/>
            </w:tcBorders>
          </w:tcPr>
          <w:p w14:paraId="36D1A0C9" w14:textId="77777777" w:rsidR="00396A08" w:rsidRDefault="00C2469A">
            <w:pPr>
              <w:pStyle w:val="Normal1"/>
              <w:rPr>
                <w:sz w:val="18"/>
                <w:szCs w:val="18"/>
              </w:rPr>
            </w:pPr>
            <w:r>
              <w:rPr>
                <w:sz w:val="18"/>
                <w:szCs w:val="18"/>
              </w:rPr>
              <w:t>Didactica domeniului şi dezvoltări în didactica specializării (învăţământ liceal, postliceal, după caz)</w:t>
            </w:r>
          </w:p>
        </w:tc>
        <w:tc>
          <w:tcPr>
            <w:tcW w:w="455" w:type="dxa"/>
            <w:tcBorders>
              <w:top w:val="single" w:sz="6" w:space="0" w:color="000000"/>
              <w:left w:val="single" w:sz="6" w:space="0" w:color="000000"/>
              <w:bottom w:val="single" w:sz="6" w:space="0" w:color="000000"/>
              <w:right w:val="single" w:sz="6" w:space="0" w:color="000000"/>
            </w:tcBorders>
          </w:tcPr>
          <w:p w14:paraId="231211AB" w14:textId="77777777" w:rsidR="00396A08" w:rsidRDefault="00C2469A">
            <w:pPr>
              <w:pStyle w:val="Normal1"/>
              <w:jc w:val="center"/>
              <w:rPr>
                <w:sz w:val="18"/>
                <w:szCs w:val="18"/>
              </w:rPr>
            </w:pPr>
            <w:r>
              <w:rPr>
                <w:sz w:val="18"/>
                <w:szCs w:val="18"/>
              </w:rPr>
              <w:t>II</w:t>
            </w:r>
          </w:p>
        </w:tc>
        <w:tc>
          <w:tcPr>
            <w:tcW w:w="850" w:type="dxa"/>
            <w:tcBorders>
              <w:top w:val="single" w:sz="6" w:space="0" w:color="000000"/>
              <w:left w:val="single" w:sz="6" w:space="0" w:color="000000"/>
              <w:bottom w:val="single" w:sz="6" w:space="0" w:color="000000"/>
              <w:right w:val="single" w:sz="6" w:space="0" w:color="000000"/>
            </w:tcBorders>
          </w:tcPr>
          <w:p w14:paraId="073C8E03" w14:textId="77777777" w:rsidR="00396A08" w:rsidRDefault="00C2469A">
            <w:pPr>
              <w:pStyle w:val="Normal1"/>
              <w:jc w:val="center"/>
              <w:rPr>
                <w:sz w:val="18"/>
                <w:szCs w:val="18"/>
              </w:rPr>
            </w:pPr>
            <w:r>
              <w:rPr>
                <w:sz w:val="18"/>
                <w:szCs w:val="18"/>
              </w:rPr>
              <w:t>3</w:t>
            </w:r>
          </w:p>
        </w:tc>
        <w:tc>
          <w:tcPr>
            <w:tcW w:w="861" w:type="dxa"/>
            <w:tcBorders>
              <w:top w:val="single" w:sz="6" w:space="0" w:color="000000"/>
              <w:left w:val="single" w:sz="6" w:space="0" w:color="000000"/>
              <w:bottom w:val="single" w:sz="6" w:space="0" w:color="000000"/>
              <w:right w:val="single" w:sz="6" w:space="0" w:color="000000"/>
            </w:tcBorders>
          </w:tcPr>
          <w:p w14:paraId="3920C81B" w14:textId="77777777" w:rsidR="00396A08" w:rsidRDefault="00C2469A">
            <w:pPr>
              <w:pStyle w:val="Normal1"/>
              <w:tabs>
                <w:tab w:val="left" w:pos="590"/>
              </w:tabs>
              <w:jc w:val="center"/>
              <w:rPr>
                <w:sz w:val="18"/>
                <w:szCs w:val="18"/>
              </w:rPr>
            </w:pPr>
            <w:r>
              <w:rPr>
                <w:sz w:val="18"/>
                <w:szCs w:val="18"/>
              </w:rPr>
              <w:t>14</w:t>
            </w:r>
          </w:p>
        </w:tc>
        <w:tc>
          <w:tcPr>
            <w:tcW w:w="442" w:type="dxa"/>
            <w:tcBorders>
              <w:top w:val="single" w:sz="6" w:space="0" w:color="000000"/>
              <w:left w:val="single" w:sz="6" w:space="0" w:color="000000"/>
              <w:bottom w:val="single" w:sz="6" w:space="0" w:color="000000"/>
              <w:right w:val="single" w:sz="6" w:space="0" w:color="000000"/>
            </w:tcBorders>
          </w:tcPr>
          <w:p w14:paraId="39A9846F" w14:textId="77777777" w:rsidR="00396A08" w:rsidRDefault="00C2469A">
            <w:pPr>
              <w:pStyle w:val="Normal1"/>
              <w:jc w:val="center"/>
              <w:rPr>
                <w:sz w:val="18"/>
                <w:szCs w:val="18"/>
              </w:rPr>
            </w:pPr>
            <w:r>
              <w:rPr>
                <w:b/>
                <w:sz w:val="18"/>
                <w:szCs w:val="18"/>
              </w:rPr>
              <w:t>2</w:t>
            </w:r>
          </w:p>
        </w:tc>
        <w:tc>
          <w:tcPr>
            <w:tcW w:w="452" w:type="dxa"/>
            <w:tcBorders>
              <w:top w:val="single" w:sz="6" w:space="0" w:color="000000"/>
              <w:left w:val="single" w:sz="6" w:space="0" w:color="000000"/>
              <w:bottom w:val="single" w:sz="6" w:space="0" w:color="000000"/>
              <w:right w:val="single" w:sz="6" w:space="0" w:color="000000"/>
            </w:tcBorders>
          </w:tcPr>
          <w:p w14:paraId="374A5AE2" w14:textId="77777777" w:rsidR="00396A08" w:rsidRDefault="00C2469A">
            <w:pPr>
              <w:pStyle w:val="Normal1"/>
              <w:jc w:val="center"/>
              <w:rPr>
                <w:sz w:val="18"/>
                <w:szCs w:val="18"/>
              </w:rPr>
            </w:pPr>
            <w:r>
              <w:rPr>
                <w:b/>
                <w:sz w:val="18"/>
                <w:szCs w:val="18"/>
              </w:rPr>
              <w:t>1</w:t>
            </w:r>
          </w:p>
        </w:tc>
        <w:tc>
          <w:tcPr>
            <w:tcW w:w="379" w:type="dxa"/>
            <w:tcBorders>
              <w:top w:val="single" w:sz="6" w:space="0" w:color="000000"/>
              <w:left w:val="single" w:sz="6" w:space="0" w:color="000000"/>
              <w:bottom w:val="single" w:sz="6" w:space="0" w:color="000000"/>
              <w:right w:val="single" w:sz="6" w:space="0" w:color="000000"/>
            </w:tcBorders>
          </w:tcPr>
          <w:p w14:paraId="3A8D71A9" w14:textId="77777777" w:rsidR="00396A08" w:rsidRDefault="00C2469A">
            <w:pPr>
              <w:pStyle w:val="Normal1"/>
              <w:jc w:val="center"/>
              <w:rPr>
                <w:sz w:val="18"/>
                <w:szCs w:val="18"/>
              </w:rPr>
            </w:pPr>
            <w:r>
              <w:rPr>
                <w:sz w:val="18"/>
                <w:szCs w:val="18"/>
              </w:rPr>
              <w:t>28</w:t>
            </w:r>
          </w:p>
        </w:tc>
        <w:tc>
          <w:tcPr>
            <w:tcW w:w="379" w:type="dxa"/>
            <w:tcBorders>
              <w:top w:val="single" w:sz="6" w:space="0" w:color="000000"/>
              <w:left w:val="single" w:sz="6" w:space="0" w:color="000000"/>
              <w:bottom w:val="single" w:sz="6" w:space="0" w:color="000000"/>
              <w:right w:val="single" w:sz="6" w:space="0" w:color="000000"/>
            </w:tcBorders>
          </w:tcPr>
          <w:p w14:paraId="5F4E26E7" w14:textId="77777777" w:rsidR="00396A08" w:rsidRDefault="00C2469A">
            <w:pPr>
              <w:pStyle w:val="Normal1"/>
              <w:jc w:val="center"/>
              <w:rPr>
                <w:sz w:val="18"/>
                <w:szCs w:val="18"/>
              </w:rPr>
            </w:pPr>
            <w:r>
              <w:rPr>
                <w:sz w:val="18"/>
                <w:szCs w:val="18"/>
              </w:rPr>
              <w:t>14</w:t>
            </w:r>
          </w:p>
        </w:tc>
        <w:tc>
          <w:tcPr>
            <w:tcW w:w="477" w:type="dxa"/>
            <w:tcBorders>
              <w:top w:val="single" w:sz="6" w:space="0" w:color="000000"/>
              <w:left w:val="single" w:sz="6" w:space="0" w:color="000000"/>
              <w:bottom w:val="single" w:sz="6" w:space="0" w:color="000000"/>
              <w:right w:val="single" w:sz="6" w:space="0" w:color="000000"/>
            </w:tcBorders>
          </w:tcPr>
          <w:p w14:paraId="543742D5" w14:textId="77777777" w:rsidR="00396A08" w:rsidRDefault="00C2469A">
            <w:pPr>
              <w:pStyle w:val="Normal1"/>
              <w:jc w:val="center"/>
              <w:rPr>
                <w:sz w:val="18"/>
                <w:szCs w:val="18"/>
              </w:rPr>
            </w:pPr>
            <w:r>
              <w:rPr>
                <w:sz w:val="18"/>
                <w:szCs w:val="18"/>
              </w:rPr>
              <w:t>42</w:t>
            </w:r>
          </w:p>
        </w:tc>
        <w:tc>
          <w:tcPr>
            <w:tcW w:w="729" w:type="dxa"/>
            <w:tcBorders>
              <w:top w:val="single" w:sz="6" w:space="0" w:color="000000"/>
              <w:left w:val="single" w:sz="6" w:space="0" w:color="000000"/>
              <w:bottom w:val="single" w:sz="6" w:space="0" w:color="000000"/>
              <w:right w:val="single" w:sz="6" w:space="0" w:color="000000"/>
            </w:tcBorders>
          </w:tcPr>
          <w:p w14:paraId="670BDA31" w14:textId="77777777" w:rsidR="00396A08" w:rsidRDefault="00C2469A">
            <w:pPr>
              <w:pStyle w:val="Normal1"/>
              <w:jc w:val="center"/>
              <w:rPr>
                <w:sz w:val="18"/>
                <w:szCs w:val="18"/>
              </w:rPr>
            </w:pPr>
            <w:r>
              <w:rPr>
                <w:sz w:val="18"/>
                <w:szCs w:val="18"/>
              </w:rPr>
              <w:t>E</w:t>
            </w:r>
          </w:p>
        </w:tc>
        <w:tc>
          <w:tcPr>
            <w:tcW w:w="609" w:type="dxa"/>
            <w:tcBorders>
              <w:top w:val="single" w:sz="6" w:space="0" w:color="000000"/>
              <w:left w:val="single" w:sz="6" w:space="0" w:color="000000"/>
              <w:bottom w:val="single" w:sz="6" w:space="0" w:color="000000"/>
              <w:right w:val="single" w:sz="6" w:space="0" w:color="000000"/>
            </w:tcBorders>
          </w:tcPr>
          <w:p w14:paraId="4CBE6A75" w14:textId="77777777" w:rsidR="00396A08" w:rsidRDefault="00C2469A">
            <w:pPr>
              <w:pStyle w:val="Normal1"/>
              <w:jc w:val="center"/>
              <w:rPr>
                <w:sz w:val="18"/>
                <w:szCs w:val="18"/>
              </w:rPr>
            </w:pPr>
            <w:r>
              <w:rPr>
                <w:sz w:val="18"/>
                <w:szCs w:val="18"/>
              </w:rPr>
              <w:t>5</w:t>
            </w:r>
          </w:p>
        </w:tc>
      </w:tr>
      <w:tr w:rsidR="00396A08" w14:paraId="4CED29C3" w14:textId="77777777">
        <w:tc>
          <w:tcPr>
            <w:tcW w:w="361" w:type="dxa"/>
            <w:tcBorders>
              <w:top w:val="single" w:sz="6" w:space="0" w:color="000000"/>
              <w:left w:val="single" w:sz="6" w:space="0" w:color="000000"/>
              <w:bottom w:val="single" w:sz="6" w:space="0" w:color="000000"/>
              <w:right w:val="single" w:sz="6" w:space="0" w:color="000000"/>
            </w:tcBorders>
          </w:tcPr>
          <w:p w14:paraId="654480B0" w14:textId="77777777" w:rsidR="00396A08" w:rsidRDefault="00C2469A">
            <w:pPr>
              <w:pStyle w:val="Normal1"/>
              <w:jc w:val="both"/>
              <w:rPr>
                <w:sz w:val="18"/>
                <w:szCs w:val="18"/>
              </w:rPr>
            </w:pPr>
            <w:r>
              <w:rPr>
                <w:sz w:val="18"/>
                <w:szCs w:val="18"/>
              </w:rPr>
              <w:t>4</w:t>
            </w:r>
          </w:p>
        </w:tc>
        <w:tc>
          <w:tcPr>
            <w:tcW w:w="1249" w:type="dxa"/>
            <w:tcBorders>
              <w:top w:val="single" w:sz="6" w:space="0" w:color="000000"/>
              <w:left w:val="single" w:sz="6" w:space="0" w:color="000000"/>
              <w:bottom w:val="single" w:sz="6" w:space="0" w:color="000000"/>
              <w:right w:val="single" w:sz="6" w:space="0" w:color="000000"/>
            </w:tcBorders>
          </w:tcPr>
          <w:p w14:paraId="1009D042" w14:textId="77777777" w:rsidR="00396A08" w:rsidRDefault="00C2469A">
            <w:pPr>
              <w:pStyle w:val="Normal1"/>
              <w:jc w:val="both"/>
              <w:rPr>
                <w:sz w:val="18"/>
                <w:szCs w:val="18"/>
              </w:rPr>
            </w:pPr>
            <w:r>
              <w:rPr>
                <w:sz w:val="18"/>
                <w:szCs w:val="18"/>
              </w:rPr>
              <w:t>PP2 1 B D 03</w:t>
            </w:r>
          </w:p>
        </w:tc>
        <w:tc>
          <w:tcPr>
            <w:tcW w:w="2172" w:type="dxa"/>
            <w:tcBorders>
              <w:top w:val="single" w:sz="6" w:space="0" w:color="000000"/>
              <w:left w:val="single" w:sz="6" w:space="0" w:color="000000"/>
              <w:bottom w:val="single" w:sz="6" w:space="0" w:color="000000"/>
              <w:right w:val="single" w:sz="6" w:space="0" w:color="000000"/>
            </w:tcBorders>
          </w:tcPr>
          <w:p w14:paraId="6387322A" w14:textId="77777777" w:rsidR="00396A08" w:rsidRDefault="00C2469A">
            <w:pPr>
              <w:pStyle w:val="Normal1"/>
              <w:rPr>
                <w:sz w:val="18"/>
                <w:szCs w:val="18"/>
              </w:rPr>
            </w:pPr>
            <w:r>
              <w:rPr>
                <w:sz w:val="18"/>
                <w:szCs w:val="18"/>
              </w:rPr>
              <w:t>Practică pedagogică de specialitate  în învățământul preuniversitar (învăţământ liceal, postliceal după caz)</w:t>
            </w:r>
          </w:p>
        </w:tc>
        <w:tc>
          <w:tcPr>
            <w:tcW w:w="455" w:type="dxa"/>
            <w:tcBorders>
              <w:top w:val="single" w:sz="6" w:space="0" w:color="000000"/>
              <w:left w:val="single" w:sz="6" w:space="0" w:color="000000"/>
              <w:bottom w:val="single" w:sz="6" w:space="0" w:color="000000"/>
              <w:right w:val="single" w:sz="6" w:space="0" w:color="000000"/>
            </w:tcBorders>
          </w:tcPr>
          <w:p w14:paraId="549C6C51" w14:textId="77777777" w:rsidR="00396A08" w:rsidRDefault="00C2469A">
            <w:pPr>
              <w:pStyle w:val="Normal1"/>
              <w:jc w:val="center"/>
              <w:rPr>
                <w:sz w:val="18"/>
                <w:szCs w:val="18"/>
              </w:rPr>
            </w:pPr>
            <w:r>
              <w:rPr>
                <w:sz w:val="18"/>
                <w:szCs w:val="18"/>
              </w:rPr>
              <w:t>II</w:t>
            </w:r>
          </w:p>
        </w:tc>
        <w:tc>
          <w:tcPr>
            <w:tcW w:w="850" w:type="dxa"/>
            <w:tcBorders>
              <w:top w:val="single" w:sz="6" w:space="0" w:color="000000"/>
              <w:left w:val="single" w:sz="6" w:space="0" w:color="000000"/>
              <w:bottom w:val="single" w:sz="6" w:space="0" w:color="000000"/>
              <w:right w:val="single" w:sz="6" w:space="0" w:color="000000"/>
            </w:tcBorders>
          </w:tcPr>
          <w:p w14:paraId="0FF45152" w14:textId="77777777" w:rsidR="00396A08" w:rsidRDefault="00C2469A">
            <w:pPr>
              <w:pStyle w:val="Normal1"/>
              <w:jc w:val="center"/>
              <w:rPr>
                <w:sz w:val="18"/>
                <w:szCs w:val="18"/>
              </w:rPr>
            </w:pPr>
            <w:r>
              <w:rPr>
                <w:sz w:val="18"/>
                <w:szCs w:val="18"/>
              </w:rPr>
              <w:t>4</w:t>
            </w:r>
          </w:p>
        </w:tc>
        <w:tc>
          <w:tcPr>
            <w:tcW w:w="861" w:type="dxa"/>
            <w:tcBorders>
              <w:top w:val="single" w:sz="6" w:space="0" w:color="000000"/>
              <w:left w:val="single" w:sz="6" w:space="0" w:color="000000"/>
              <w:bottom w:val="single" w:sz="6" w:space="0" w:color="000000"/>
              <w:right w:val="single" w:sz="6" w:space="0" w:color="000000"/>
            </w:tcBorders>
          </w:tcPr>
          <w:p w14:paraId="2AE06DDD" w14:textId="77777777" w:rsidR="00396A08" w:rsidRDefault="00C2469A">
            <w:pPr>
              <w:pStyle w:val="Normal1"/>
              <w:jc w:val="center"/>
              <w:rPr>
                <w:sz w:val="18"/>
                <w:szCs w:val="18"/>
              </w:rPr>
            </w:pPr>
            <w:r>
              <w:rPr>
                <w:sz w:val="18"/>
                <w:szCs w:val="18"/>
              </w:rPr>
              <w:t>14</w:t>
            </w:r>
          </w:p>
        </w:tc>
        <w:tc>
          <w:tcPr>
            <w:tcW w:w="442" w:type="dxa"/>
            <w:tcBorders>
              <w:top w:val="single" w:sz="6" w:space="0" w:color="000000"/>
              <w:left w:val="single" w:sz="6" w:space="0" w:color="000000"/>
              <w:bottom w:val="single" w:sz="6" w:space="0" w:color="000000"/>
              <w:right w:val="single" w:sz="6" w:space="0" w:color="000000"/>
            </w:tcBorders>
          </w:tcPr>
          <w:p w14:paraId="7EE37E2A" w14:textId="77777777" w:rsidR="00396A08" w:rsidRDefault="00C2469A">
            <w:pPr>
              <w:pStyle w:val="Normal1"/>
              <w:jc w:val="center"/>
              <w:rPr>
                <w:sz w:val="18"/>
                <w:szCs w:val="18"/>
              </w:rPr>
            </w:pPr>
            <w:r>
              <w:rPr>
                <w:b/>
                <w:sz w:val="18"/>
                <w:szCs w:val="18"/>
              </w:rPr>
              <w:t>-</w:t>
            </w:r>
          </w:p>
        </w:tc>
        <w:tc>
          <w:tcPr>
            <w:tcW w:w="452" w:type="dxa"/>
            <w:tcBorders>
              <w:top w:val="single" w:sz="6" w:space="0" w:color="000000"/>
              <w:left w:val="single" w:sz="6" w:space="0" w:color="000000"/>
              <w:bottom w:val="single" w:sz="6" w:space="0" w:color="000000"/>
              <w:right w:val="single" w:sz="6" w:space="0" w:color="000000"/>
            </w:tcBorders>
          </w:tcPr>
          <w:p w14:paraId="786C0B03" w14:textId="77777777" w:rsidR="00396A08" w:rsidRDefault="00C2469A">
            <w:pPr>
              <w:pStyle w:val="Normal1"/>
              <w:jc w:val="center"/>
              <w:rPr>
                <w:sz w:val="18"/>
                <w:szCs w:val="18"/>
              </w:rPr>
            </w:pPr>
            <w:r>
              <w:rPr>
                <w:b/>
                <w:sz w:val="18"/>
                <w:szCs w:val="18"/>
              </w:rPr>
              <w:t>3</w:t>
            </w:r>
          </w:p>
        </w:tc>
        <w:tc>
          <w:tcPr>
            <w:tcW w:w="379" w:type="dxa"/>
            <w:tcBorders>
              <w:top w:val="single" w:sz="6" w:space="0" w:color="000000"/>
              <w:left w:val="single" w:sz="6" w:space="0" w:color="000000"/>
              <w:bottom w:val="single" w:sz="6" w:space="0" w:color="000000"/>
              <w:right w:val="single" w:sz="6" w:space="0" w:color="000000"/>
            </w:tcBorders>
          </w:tcPr>
          <w:p w14:paraId="63EF78BC" w14:textId="77777777" w:rsidR="00396A08" w:rsidRDefault="00C2469A">
            <w:pPr>
              <w:pStyle w:val="Normal1"/>
              <w:jc w:val="center"/>
              <w:rPr>
                <w:sz w:val="18"/>
                <w:szCs w:val="18"/>
              </w:rPr>
            </w:pPr>
            <w:r>
              <w:rPr>
                <w:sz w:val="18"/>
                <w:szCs w:val="18"/>
              </w:rPr>
              <w:t>-</w:t>
            </w:r>
          </w:p>
        </w:tc>
        <w:tc>
          <w:tcPr>
            <w:tcW w:w="379" w:type="dxa"/>
            <w:tcBorders>
              <w:top w:val="single" w:sz="6" w:space="0" w:color="000000"/>
              <w:left w:val="single" w:sz="6" w:space="0" w:color="000000"/>
              <w:bottom w:val="single" w:sz="6" w:space="0" w:color="000000"/>
              <w:right w:val="single" w:sz="6" w:space="0" w:color="000000"/>
            </w:tcBorders>
          </w:tcPr>
          <w:p w14:paraId="74F7ADDE" w14:textId="77777777" w:rsidR="00396A08" w:rsidRDefault="00C2469A">
            <w:pPr>
              <w:pStyle w:val="Normal1"/>
              <w:jc w:val="center"/>
              <w:rPr>
                <w:sz w:val="18"/>
                <w:szCs w:val="18"/>
              </w:rPr>
            </w:pPr>
            <w:r>
              <w:rPr>
                <w:sz w:val="18"/>
                <w:szCs w:val="18"/>
              </w:rPr>
              <w:t>42</w:t>
            </w:r>
          </w:p>
        </w:tc>
        <w:tc>
          <w:tcPr>
            <w:tcW w:w="477" w:type="dxa"/>
            <w:tcBorders>
              <w:top w:val="single" w:sz="6" w:space="0" w:color="000000"/>
              <w:left w:val="single" w:sz="6" w:space="0" w:color="000000"/>
              <w:bottom w:val="single" w:sz="6" w:space="0" w:color="000000"/>
              <w:right w:val="single" w:sz="6" w:space="0" w:color="000000"/>
            </w:tcBorders>
          </w:tcPr>
          <w:p w14:paraId="5CD61B3A" w14:textId="77777777" w:rsidR="00396A08" w:rsidRDefault="00C2469A">
            <w:pPr>
              <w:pStyle w:val="Normal1"/>
              <w:jc w:val="center"/>
              <w:rPr>
                <w:sz w:val="18"/>
                <w:szCs w:val="18"/>
              </w:rPr>
            </w:pPr>
            <w:r>
              <w:rPr>
                <w:sz w:val="18"/>
                <w:szCs w:val="18"/>
              </w:rPr>
              <w:t>42</w:t>
            </w:r>
          </w:p>
        </w:tc>
        <w:tc>
          <w:tcPr>
            <w:tcW w:w="729" w:type="dxa"/>
            <w:tcBorders>
              <w:top w:val="single" w:sz="6" w:space="0" w:color="000000"/>
              <w:left w:val="single" w:sz="6" w:space="0" w:color="000000"/>
              <w:bottom w:val="single" w:sz="6" w:space="0" w:color="000000"/>
              <w:right w:val="single" w:sz="6" w:space="0" w:color="000000"/>
            </w:tcBorders>
          </w:tcPr>
          <w:p w14:paraId="1CDF6A65" w14:textId="77777777" w:rsidR="00396A08" w:rsidRDefault="00C2469A">
            <w:pPr>
              <w:pStyle w:val="Normal1"/>
              <w:jc w:val="center"/>
              <w:rPr>
                <w:sz w:val="18"/>
                <w:szCs w:val="18"/>
              </w:rPr>
            </w:pPr>
            <w:r>
              <w:rPr>
                <w:sz w:val="18"/>
                <w:szCs w:val="18"/>
              </w:rPr>
              <w:t>C</w:t>
            </w:r>
          </w:p>
        </w:tc>
        <w:tc>
          <w:tcPr>
            <w:tcW w:w="609" w:type="dxa"/>
            <w:tcBorders>
              <w:top w:val="single" w:sz="6" w:space="0" w:color="000000"/>
              <w:left w:val="single" w:sz="6" w:space="0" w:color="000000"/>
              <w:bottom w:val="single" w:sz="6" w:space="0" w:color="000000"/>
              <w:right w:val="single" w:sz="6" w:space="0" w:color="000000"/>
            </w:tcBorders>
          </w:tcPr>
          <w:p w14:paraId="420174DD" w14:textId="77777777" w:rsidR="00396A08" w:rsidRDefault="00C2469A">
            <w:pPr>
              <w:pStyle w:val="Normal1"/>
              <w:jc w:val="center"/>
              <w:rPr>
                <w:sz w:val="18"/>
                <w:szCs w:val="18"/>
              </w:rPr>
            </w:pPr>
            <w:r>
              <w:rPr>
                <w:sz w:val="18"/>
                <w:szCs w:val="18"/>
              </w:rPr>
              <w:t>5</w:t>
            </w:r>
          </w:p>
        </w:tc>
      </w:tr>
      <w:tr w:rsidR="00396A08" w14:paraId="1B68CD22" w14:textId="77777777">
        <w:tc>
          <w:tcPr>
            <w:tcW w:w="1610" w:type="dxa"/>
            <w:gridSpan w:val="2"/>
            <w:tcBorders>
              <w:top w:val="single" w:sz="6" w:space="0" w:color="000000"/>
              <w:left w:val="single" w:sz="6" w:space="0" w:color="000000"/>
              <w:bottom w:val="single" w:sz="6" w:space="0" w:color="000000"/>
              <w:right w:val="single" w:sz="6" w:space="0" w:color="000000"/>
            </w:tcBorders>
          </w:tcPr>
          <w:p w14:paraId="4167F1C3" w14:textId="77777777" w:rsidR="00396A08" w:rsidRDefault="00396A08">
            <w:pPr>
              <w:pStyle w:val="Normal1"/>
              <w:jc w:val="both"/>
              <w:rPr>
                <w:sz w:val="18"/>
                <w:szCs w:val="18"/>
              </w:rPr>
            </w:pPr>
          </w:p>
        </w:tc>
        <w:tc>
          <w:tcPr>
            <w:tcW w:w="7805" w:type="dxa"/>
            <w:gridSpan w:val="11"/>
            <w:tcBorders>
              <w:top w:val="single" w:sz="6" w:space="0" w:color="000000"/>
              <w:left w:val="single" w:sz="6" w:space="0" w:color="000000"/>
              <w:bottom w:val="single" w:sz="6" w:space="0" w:color="000000"/>
              <w:right w:val="single" w:sz="6" w:space="0" w:color="000000"/>
            </w:tcBorders>
          </w:tcPr>
          <w:p w14:paraId="4BB28A19" w14:textId="77777777" w:rsidR="00396A08" w:rsidRDefault="00C2469A">
            <w:pPr>
              <w:pStyle w:val="Normal1"/>
              <w:rPr>
                <w:sz w:val="18"/>
                <w:szCs w:val="18"/>
              </w:rPr>
            </w:pPr>
            <w:r>
              <w:rPr>
                <w:b/>
                <w:sz w:val="18"/>
                <w:szCs w:val="18"/>
              </w:rPr>
              <w:t xml:space="preserve">      Discipline opţionale </w:t>
            </w:r>
            <w:r>
              <w:rPr>
                <w:sz w:val="18"/>
                <w:szCs w:val="18"/>
              </w:rPr>
              <w:t>(se aleg 2 discipline)</w:t>
            </w:r>
          </w:p>
        </w:tc>
      </w:tr>
      <w:tr w:rsidR="00396A08" w14:paraId="2F488E3E" w14:textId="77777777">
        <w:trPr>
          <w:trHeight w:val="1245"/>
        </w:trPr>
        <w:tc>
          <w:tcPr>
            <w:tcW w:w="361" w:type="dxa"/>
            <w:tcBorders>
              <w:top w:val="single" w:sz="6" w:space="0" w:color="000000"/>
              <w:left w:val="single" w:sz="6" w:space="0" w:color="000000"/>
              <w:bottom w:val="single" w:sz="6" w:space="0" w:color="000000"/>
              <w:right w:val="single" w:sz="6" w:space="0" w:color="000000"/>
            </w:tcBorders>
          </w:tcPr>
          <w:p w14:paraId="1E9241FB" w14:textId="77777777" w:rsidR="00396A08" w:rsidRDefault="00C2469A">
            <w:pPr>
              <w:pStyle w:val="Normal1"/>
              <w:jc w:val="both"/>
              <w:rPr>
                <w:sz w:val="18"/>
                <w:szCs w:val="18"/>
              </w:rPr>
            </w:pPr>
            <w:r>
              <w:rPr>
                <w:sz w:val="18"/>
                <w:szCs w:val="18"/>
              </w:rPr>
              <w:t>5</w:t>
            </w:r>
          </w:p>
        </w:tc>
        <w:tc>
          <w:tcPr>
            <w:tcW w:w="1249" w:type="dxa"/>
            <w:tcBorders>
              <w:top w:val="single" w:sz="6" w:space="0" w:color="000000"/>
              <w:left w:val="single" w:sz="6" w:space="0" w:color="000000"/>
              <w:bottom w:val="single" w:sz="6" w:space="0" w:color="000000"/>
              <w:right w:val="single" w:sz="6" w:space="0" w:color="000000"/>
            </w:tcBorders>
          </w:tcPr>
          <w:p w14:paraId="6BFA0F99" w14:textId="77777777" w:rsidR="00396A08" w:rsidRDefault="00C2469A">
            <w:pPr>
              <w:pStyle w:val="Normal1"/>
              <w:jc w:val="both"/>
              <w:rPr>
                <w:sz w:val="18"/>
                <w:szCs w:val="18"/>
              </w:rPr>
            </w:pPr>
            <w:r>
              <w:rPr>
                <w:sz w:val="18"/>
                <w:szCs w:val="18"/>
              </w:rPr>
              <w:t>PP2 1 O S 03</w:t>
            </w:r>
          </w:p>
        </w:tc>
        <w:tc>
          <w:tcPr>
            <w:tcW w:w="2172" w:type="dxa"/>
            <w:tcBorders>
              <w:top w:val="single" w:sz="6" w:space="0" w:color="000000"/>
              <w:left w:val="single" w:sz="6" w:space="0" w:color="000000"/>
              <w:bottom w:val="single" w:sz="6" w:space="0" w:color="000000"/>
              <w:right w:val="single" w:sz="6" w:space="0" w:color="000000"/>
            </w:tcBorders>
          </w:tcPr>
          <w:p w14:paraId="7335637B" w14:textId="77777777" w:rsidR="00396A08" w:rsidRDefault="00C2469A">
            <w:pPr>
              <w:pStyle w:val="Normal1"/>
              <w:rPr>
                <w:sz w:val="18"/>
                <w:szCs w:val="18"/>
              </w:rPr>
            </w:pPr>
            <w:r>
              <w:rPr>
                <w:b/>
                <w:sz w:val="18"/>
                <w:szCs w:val="18"/>
              </w:rPr>
              <w:t>Pachet opţional 1 (se alege o disciplină):</w:t>
            </w:r>
          </w:p>
          <w:p w14:paraId="62364C1C" w14:textId="77777777" w:rsidR="00396A08" w:rsidRDefault="00C2469A">
            <w:pPr>
              <w:pStyle w:val="Normal1"/>
              <w:rPr>
                <w:sz w:val="18"/>
                <w:szCs w:val="18"/>
              </w:rPr>
            </w:pPr>
            <w:r>
              <w:rPr>
                <w:sz w:val="18"/>
                <w:szCs w:val="18"/>
              </w:rPr>
              <w:t xml:space="preserve">Comunicare educaţională </w:t>
            </w:r>
          </w:p>
          <w:p w14:paraId="5812B3B3" w14:textId="77777777" w:rsidR="00396A08" w:rsidRDefault="00C2469A">
            <w:pPr>
              <w:pStyle w:val="Normal1"/>
              <w:rPr>
                <w:sz w:val="18"/>
                <w:szCs w:val="18"/>
              </w:rPr>
            </w:pPr>
            <w:r>
              <w:rPr>
                <w:sz w:val="18"/>
                <w:szCs w:val="18"/>
              </w:rPr>
              <w:t xml:space="preserve">Consiliere şi orientare </w:t>
            </w:r>
          </w:p>
          <w:p w14:paraId="6084B896" w14:textId="77777777" w:rsidR="00396A08" w:rsidRDefault="00C2469A">
            <w:pPr>
              <w:pStyle w:val="Normal1"/>
              <w:rPr>
                <w:sz w:val="18"/>
                <w:szCs w:val="18"/>
              </w:rPr>
            </w:pPr>
            <w:r>
              <w:rPr>
                <w:sz w:val="18"/>
                <w:szCs w:val="18"/>
              </w:rPr>
              <w:t>Creativitate şi gândire divergentă</w:t>
            </w:r>
          </w:p>
          <w:p w14:paraId="5EAA352C" w14:textId="77777777" w:rsidR="00396A08" w:rsidRDefault="00C2469A">
            <w:pPr>
              <w:pStyle w:val="Normal1"/>
              <w:rPr>
                <w:sz w:val="18"/>
                <w:szCs w:val="18"/>
              </w:rPr>
            </w:pPr>
            <w:r>
              <w:rPr>
                <w:sz w:val="18"/>
                <w:szCs w:val="18"/>
              </w:rPr>
              <w:t>Cercetare responsabilă şi inovare în educaţie</w:t>
            </w:r>
          </w:p>
        </w:tc>
        <w:tc>
          <w:tcPr>
            <w:tcW w:w="455" w:type="dxa"/>
            <w:tcBorders>
              <w:top w:val="single" w:sz="6" w:space="0" w:color="000000"/>
              <w:left w:val="single" w:sz="6" w:space="0" w:color="000000"/>
              <w:bottom w:val="single" w:sz="6" w:space="0" w:color="000000"/>
              <w:right w:val="single" w:sz="6" w:space="0" w:color="000000"/>
            </w:tcBorders>
          </w:tcPr>
          <w:p w14:paraId="42C6BB4A" w14:textId="77777777" w:rsidR="00396A08" w:rsidRDefault="00C2469A">
            <w:pPr>
              <w:pStyle w:val="Normal1"/>
              <w:jc w:val="center"/>
              <w:rPr>
                <w:sz w:val="18"/>
                <w:szCs w:val="18"/>
              </w:rPr>
            </w:pPr>
            <w:r>
              <w:rPr>
                <w:sz w:val="18"/>
                <w:szCs w:val="18"/>
              </w:rPr>
              <w:t>I</w:t>
            </w:r>
          </w:p>
        </w:tc>
        <w:tc>
          <w:tcPr>
            <w:tcW w:w="850" w:type="dxa"/>
            <w:tcBorders>
              <w:top w:val="single" w:sz="6" w:space="0" w:color="000000"/>
              <w:left w:val="single" w:sz="6" w:space="0" w:color="000000"/>
              <w:bottom w:val="single" w:sz="6" w:space="0" w:color="000000"/>
              <w:right w:val="single" w:sz="6" w:space="0" w:color="000000"/>
            </w:tcBorders>
          </w:tcPr>
          <w:p w14:paraId="5D0BEBB5" w14:textId="77777777" w:rsidR="00396A08" w:rsidRDefault="00C2469A">
            <w:pPr>
              <w:pStyle w:val="Normal1"/>
              <w:jc w:val="center"/>
              <w:rPr>
                <w:sz w:val="18"/>
                <w:szCs w:val="18"/>
              </w:rPr>
            </w:pPr>
            <w:r>
              <w:rPr>
                <w:sz w:val="18"/>
                <w:szCs w:val="18"/>
              </w:rPr>
              <w:t>2</w:t>
            </w:r>
          </w:p>
        </w:tc>
        <w:tc>
          <w:tcPr>
            <w:tcW w:w="861" w:type="dxa"/>
            <w:tcBorders>
              <w:top w:val="single" w:sz="6" w:space="0" w:color="000000"/>
              <w:left w:val="single" w:sz="6" w:space="0" w:color="000000"/>
              <w:bottom w:val="single" w:sz="6" w:space="0" w:color="000000"/>
              <w:right w:val="single" w:sz="6" w:space="0" w:color="000000"/>
            </w:tcBorders>
          </w:tcPr>
          <w:p w14:paraId="2D5E7930" w14:textId="77777777" w:rsidR="00396A08" w:rsidRDefault="00C2469A">
            <w:pPr>
              <w:pStyle w:val="Normal1"/>
              <w:jc w:val="center"/>
              <w:rPr>
                <w:sz w:val="18"/>
                <w:szCs w:val="18"/>
              </w:rPr>
            </w:pPr>
            <w:r>
              <w:rPr>
                <w:sz w:val="18"/>
                <w:szCs w:val="18"/>
              </w:rPr>
              <w:t>14</w:t>
            </w:r>
          </w:p>
        </w:tc>
        <w:tc>
          <w:tcPr>
            <w:tcW w:w="442" w:type="dxa"/>
            <w:tcBorders>
              <w:top w:val="single" w:sz="6" w:space="0" w:color="000000"/>
              <w:left w:val="single" w:sz="6" w:space="0" w:color="000000"/>
              <w:bottom w:val="single" w:sz="6" w:space="0" w:color="000000"/>
              <w:right w:val="single" w:sz="6" w:space="0" w:color="000000"/>
            </w:tcBorders>
          </w:tcPr>
          <w:p w14:paraId="1C5BF8A3" w14:textId="77777777" w:rsidR="00396A08" w:rsidRDefault="00C2469A">
            <w:pPr>
              <w:pStyle w:val="Normal1"/>
              <w:jc w:val="center"/>
              <w:rPr>
                <w:sz w:val="18"/>
                <w:szCs w:val="18"/>
              </w:rPr>
            </w:pPr>
            <w:r>
              <w:rPr>
                <w:b/>
                <w:sz w:val="18"/>
                <w:szCs w:val="18"/>
              </w:rPr>
              <w:t>1</w:t>
            </w:r>
          </w:p>
        </w:tc>
        <w:tc>
          <w:tcPr>
            <w:tcW w:w="452" w:type="dxa"/>
            <w:tcBorders>
              <w:top w:val="single" w:sz="6" w:space="0" w:color="000000"/>
              <w:left w:val="single" w:sz="6" w:space="0" w:color="000000"/>
              <w:bottom w:val="single" w:sz="6" w:space="0" w:color="000000"/>
              <w:right w:val="single" w:sz="6" w:space="0" w:color="000000"/>
            </w:tcBorders>
          </w:tcPr>
          <w:p w14:paraId="0F5E42A9" w14:textId="77777777" w:rsidR="00396A08" w:rsidRDefault="00C2469A">
            <w:pPr>
              <w:pStyle w:val="Normal1"/>
              <w:jc w:val="center"/>
              <w:rPr>
                <w:sz w:val="18"/>
                <w:szCs w:val="18"/>
              </w:rPr>
            </w:pPr>
            <w:r>
              <w:rPr>
                <w:b/>
                <w:sz w:val="18"/>
                <w:szCs w:val="18"/>
              </w:rPr>
              <w:t>2</w:t>
            </w:r>
          </w:p>
        </w:tc>
        <w:tc>
          <w:tcPr>
            <w:tcW w:w="379" w:type="dxa"/>
            <w:tcBorders>
              <w:top w:val="single" w:sz="6" w:space="0" w:color="000000"/>
              <w:left w:val="single" w:sz="6" w:space="0" w:color="000000"/>
              <w:bottom w:val="single" w:sz="6" w:space="0" w:color="000000"/>
              <w:right w:val="single" w:sz="6" w:space="0" w:color="000000"/>
            </w:tcBorders>
          </w:tcPr>
          <w:p w14:paraId="2E2FFEC6" w14:textId="77777777" w:rsidR="00396A08" w:rsidRDefault="00C2469A">
            <w:pPr>
              <w:pStyle w:val="Normal1"/>
              <w:jc w:val="center"/>
              <w:rPr>
                <w:sz w:val="18"/>
                <w:szCs w:val="18"/>
              </w:rPr>
            </w:pPr>
            <w:r>
              <w:rPr>
                <w:sz w:val="18"/>
                <w:szCs w:val="18"/>
              </w:rPr>
              <w:t>14</w:t>
            </w:r>
          </w:p>
        </w:tc>
        <w:tc>
          <w:tcPr>
            <w:tcW w:w="379" w:type="dxa"/>
            <w:tcBorders>
              <w:top w:val="single" w:sz="6" w:space="0" w:color="000000"/>
              <w:left w:val="single" w:sz="6" w:space="0" w:color="000000"/>
              <w:bottom w:val="single" w:sz="6" w:space="0" w:color="000000"/>
              <w:right w:val="single" w:sz="6" w:space="0" w:color="000000"/>
            </w:tcBorders>
          </w:tcPr>
          <w:p w14:paraId="024DC04F" w14:textId="77777777" w:rsidR="00396A08" w:rsidRDefault="00C2469A">
            <w:pPr>
              <w:pStyle w:val="Normal1"/>
              <w:jc w:val="center"/>
              <w:rPr>
                <w:sz w:val="18"/>
                <w:szCs w:val="18"/>
              </w:rPr>
            </w:pPr>
            <w:r>
              <w:rPr>
                <w:sz w:val="18"/>
                <w:szCs w:val="18"/>
              </w:rPr>
              <w:t>28</w:t>
            </w:r>
          </w:p>
        </w:tc>
        <w:tc>
          <w:tcPr>
            <w:tcW w:w="477" w:type="dxa"/>
            <w:tcBorders>
              <w:top w:val="single" w:sz="6" w:space="0" w:color="000000"/>
              <w:left w:val="single" w:sz="6" w:space="0" w:color="000000"/>
              <w:bottom w:val="single" w:sz="6" w:space="0" w:color="000000"/>
              <w:right w:val="single" w:sz="6" w:space="0" w:color="000000"/>
            </w:tcBorders>
          </w:tcPr>
          <w:p w14:paraId="7BD74A06" w14:textId="77777777" w:rsidR="00396A08" w:rsidRDefault="00C2469A">
            <w:pPr>
              <w:pStyle w:val="Normal1"/>
              <w:jc w:val="center"/>
              <w:rPr>
                <w:sz w:val="18"/>
                <w:szCs w:val="18"/>
              </w:rPr>
            </w:pPr>
            <w:r>
              <w:rPr>
                <w:sz w:val="18"/>
                <w:szCs w:val="18"/>
              </w:rPr>
              <w:t>42</w:t>
            </w:r>
          </w:p>
        </w:tc>
        <w:tc>
          <w:tcPr>
            <w:tcW w:w="729" w:type="dxa"/>
            <w:tcBorders>
              <w:top w:val="single" w:sz="6" w:space="0" w:color="000000"/>
              <w:left w:val="single" w:sz="6" w:space="0" w:color="000000"/>
              <w:bottom w:val="single" w:sz="6" w:space="0" w:color="000000"/>
              <w:right w:val="single" w:sz="6" w:space="0" w:color="000000"/>
            </w:tcBorders>
          </w:tcPr>
          <w:p w14:paraId="0D3FB249" w14:textId="77777777" w:rsidR="00396A08" w:rsidRDefault="00C2469A">
            <w:pPr>
              <w:pStyle w:val="Normal1"/>
              <w:jc w:val="center"/>
              <w:rPr>
                <w:sz w:val="18"/>
                <w:szCs w:val="18"/>
              </w:rPr>
            </w:pPr>
            <w:r>
              <w:rPr>
                <w:sz w:val="18"/>
                <w:szCs w:val="18"/>
              </w:rPr>
              <w:t>E</w:t>
            </w:r>
          </w:p>
        </w:tc>
        <w:tc>
          <w:tcPr>
            <w:tcW w:w="609" w:type="dxa"/>
            <w:tcBorders>
              <w:top w:val="single" w:sz="6" w:space="0" w:color="000000"/>
              <w:left w:val="single" w:sz="6" w:space="0" w:color="000000"/>
              <w:bottom w:val="single" w:sz="6" w:space="0" w:color="000000"/>
              <w:right w:val="single" w:sz="6" w:space="0" w:color="000000"/>
            </w:tcBorders>
          </w:tcPr>
          <w:p w14:paraId="5FA74680" w14:textId="77777777" w:rsidR="00396A08" w:rsidRDefault="00C2469A">
            <w:pPr>
              <w:pStyle w:val="Normal1"/>
              <w:jc w:val="center"/>
              <w:rPr>
                <w:sz w:val="18"/>
                <w:szCs w:val="18"/>
              </w:rPr>
            </w:pPr>
            <w:r>
              <w:rPr>
                <w:sz w:val="18"/>
                <w:szCs w:val="18"/>
              </w:rPr>
              <w:t>5</w:t>
            </w:r>
          </w:p>
        </w:tc>
      </w:tr>
      <w:tr w:rsidR="00396A08" w14:paraId="1E0F5E63" w14:textId="77777777">
        <w:trPr>
          <w:trHeight w:val="1689"/>
        </w:trPr>
        <w:tc>
          <w:tcPr>
            <w:tcW w:w="361" w:type="dxa"/>
            <w:tcBorders>
              <w:top w:val="single" w:sz="6" w:space="0" w:color="000000"/>
              <w:left w:val="single" w:sz="6" w:space="0" w:color="000000"/>
              <w:bottom w:val="single" w:sz="6" w:space="0" w:color="000000"/>
              <w:right w:val="single" w:sz="6" w:space="0" w:color="000000"/>
            </w:tcBorders>
          </w:tcPr>
          <w:p w14:paraId="0D85B007" w14:textId="77777777" w:rsidR="00396A08" w:rsidRDefault="00C2469A">
            <w:pPr>
              <w:pStyle w:val="Normal1"/>
              <w:jc w:val="both"/>
              <w:rPr>
                <w:sz w:val="18"/>
                <w:szCs w:val="18"/>
              </w:rPr>
            </w:pPr>
            <w:r>
              <w:rPr>
                <w:sz w:val="18"/>
                <w:szCs w:val="18"/>
              </w:rPr>
              <w:t>6</w:t>
            </w:r>
          </w:p>
        </w:tc>
        <w:tc>
          <w:tcPr>
            <w:tcW w:w="1249" w:type="dxa"/>
            <w:tcBorders>
              <w:top w:val="single" w:sz="6" w:space="0" w:color="000000"/>
              <w:left w:val="single" w:sz="6" w:space="0" w:color="000000"/>
              <w:bottom w:val="single" w:sz="6" w:space="0" w:color="000000"/>
              <w:right w:val="single" w:sz="6" w:space="0" w:color="000000"/>
            </w:tcBorders>
          </w:tcPr>
          <w:p w14:paraId="5CBEA54D" w14:textId="77777777" w:rsidR="00396A08" w:rsidRDefault="00C2469A">
            <w:pPr>
              <w:pStyle w:val="Normal1"/>
              <w:jc w:val="both"/>
              <w:rPr>
                <w:sz w:val="18"/>
                <w:szCs w:val="18"/>
              </w:rPr>
            </w:pPr>
            <w:r>
              <w:rPr>
                <w:sz w:val="18"/>
                <w:szCs w:val="18"/>
              </w:rPr>
              <w:t>PP2 1 O S 02</w:t>
            </w:r>
          </w:p>
          <w:p w14:paraId="18D873FC" w14:textId="77777777" w:rsidR="00396A08" w:rsidRDefault="00396A08">
            <w:pPr>
              <w:pStyle w:val="Normal1"/>
              <w:jc w:val="both"/>
              <w:rPr>
                <w:sz w:val="18"/>
                <w:szCs w:val="18"/>
              </w:rPr>
            </w:pPr>
          </w:p>
          <w:p w14:paraId="42E64B6F" w14:textId="77777777" w:rsidR="00396A08" w:rsidRDefault="00396A08">
            <w:pPr>
              <w:pStyle w:val="Normal1"/>
              <w:jc w:val="both"/>
              <w:rPr>
                <w:sz w:val="18"/>
                <w:szCs w:val="18"/>
              </w:rPr>
            </w:pPr>
          </w:p>
          <w:p w14:paraId="17E8C6B4" w14:textId="77777777" w:rsidR="00396A08" w:rsidRDefault="00396A08">
            <w:pPr>
              <w:pStyle w:val="Normal1"/>
              <w:jc w:val="both"/>
              <w:rPr>
                <w:sz w:val="18"/>
                <w:szCs w:val="18"/>
              </w:rPr>
            </w:pPr>
          </w:p>
          <w:p w14:paraId="581BB803" w14:textId="77777777" w:rsidR="00396A08" w:rsidRDefault="00396A08">
            <w:pPr>
              <w:pStyle w:val="Normal1"/>
              <w:jc w:val="both"/>
              <w:rPr>
                <w:sz w:val="18"/>
                <w:szCs w:val="18"/>
              </w:rPr>
            </w:pPr>
          </w:p>
          <w:p w14:paraId="3A6F3603" w14:textId="77777777" w:rsidR="00396A08" w:rsidRDefault="00396A08">
            <w:pPr>
              <w:pStyle w:val="Normal1"/>
              <w:jc w:val="both"/>
              <w:rPr>
                <w:sz w:val="18"/>
                <w:szCs w:val="18"/>
              </w:rPr>
            </w:pPr>
          </w:p>
          <w:p w14:paraId="5777F2A5" w14:textId="77777777" w:rsidR="00396A08" w:rsidRDefault="00396A08">
            <w:pPr>
              <w:pStyle w:val="Normal1"/>
              <w:jc w:val="both"/>
              <w:rPr>
                <w:sz w:val="18"/>
                <w:szCs w:val="18"/>
              </w:rPr>
            </w:pPr>
          </w:p>
          <w:p w14:paraId="2FA490D0" w14:textId="77777777" w:rsidR="00396A08" w:rsidRDefault="00396A08">
            <w:pPr>
              <w:pStyle w:val="Normal1"/>
              <w:jc w:val="both"/>
              <w:rPr>
                <w:sz w:val="18"/>
                <w:szCs w:val="18"/>
              </w:rPr>
            </w:pPr>
          </w:p>
        </w:tc>
        <w:tc>
          <w:tcPr>
            <w:tcW w:w="2172" w:type="dxa"/>
            <w:tcBorders>
              <w:top w:val="single" w:sz="6" w:space="0" w:color="000000"/>
              <w:left w:val="single" w:sz="6" w:space="0" w:color="000000"/>
              <w:bottom w:val="single" w:sz="6" w:space="0" w:color="000000"/>
              <w:right w:val="single" w:sz="6" w:space="0" w:color="000000"/>
            </w:tcBorders>
          </w:tcPr>
          <w:p w14:paraId="5754527A" w14:textId="77777777" w:rsidR="00396A08" w:rsidRDefault="00C2469A">
            <w:pPr>
              <w:pStyle w:val="Normal1"/>
              <w:rPr>
                <w:sz w:val="18"/>
                <w:szCs w:val="18"/>
              </w:rPr>
            </w:pPr>
            <w:r>
              <w:rPr>
                <w:b/>
                <w:sz w:val="18"/>
                <w:szCs w:val="18"/>
              </w:rPr>
              <w:t xml:space="preserve">Pachet opţional 2 (se alege o disciplină): </w:t>
            </w:r>
          </w:p>
          <w:p w14:paraId="58ED0722" w14:textId="77777777" w:rsidR="00396A08" w:rsidRDefault="00C2469A">
            <w:pPr>
              <w:pStyle w:val="Normal1"/>
              <w:rPr>
                <w:sz w:val="18"/>
                <w:szCs w:val="18"/>
              </w:rPr>
            </w:pPr>
            <w:r>
              <w:rPr>
                <w:sz w:val="18"/>
                <w:szCs w:val="18"/>
              </w:rPr>
              <w:t>Sociologia educaţiei</w:t>
            </w:r>
          </w:p>
          <w:p w14:paraId="18378403" w14:textId="77777777" w:rsidR="00396A08" w:rsidRDefault="00C2469A">
            <w:pPr>
              <w:pStyle w:val="Normal1"/>
              <w:rPr>
                <w:sz w:val="18"/>
                <w:szCs w:val="18"/>
              </w:rPr>
            </w:pPr>
            <w:r>
              <w:rPr>
                <w:sz w:val="18"/>
                <w:szCs w:val="18"/>
              </w:rPr>
              <w:t>Educaţie interculturală</w:t>
            </w:r>
          </w:p>
          <w:p w14:paraId="24D026B5" w14:textId="77777777" w:rsidR="00396A08" w:rsidRDefault="00C2469A">
            <w:pPr>
              <w:pStyle w:val="Normal1"/>
              <w:rPr>
                <w:sz w:val="18"/>
                <w:szCs w:val="18"/>
              </w:rPr>
            </w:pPr>
            <w:r>
              <w:rPr>
                <w:sz w:val="18"/>
                <w:szCs w:val="18"/>
              </w:rPr>
              <w:t>Sisteme multimedia şi aplicaţii Web 2.0 în educaţie</w:t>
            </w:r>
          </w:p>
          <w:p w14:paraId="6069A965" w14:textId="77777777" w:rsidR="00396A08" w:rsidRDefault="00C2469A">
            <w:pPr>
              <w:pStyle w:val="Normal1"/>
              <w:rPr>
                <w:sz w:val="18"/>
                <w:szCs w:val="18"/>
              </w:rPr>
            </w:pPr>
            <w:r>
              <w:rPr>
                <w:sz w:val="18"/>
                <w:szCs w:val="18"/>
              </w:rPr>
              <w:t xml:space="preserve"> Psihopedagogie specială</w:t>
            </w:r>
          </w:p>
        </w:tc>
        <w:tc>
          <w:tcPr>
            <w:tcW w:w="455" w:type="dxa"/>
            <w:tcBorders>
              <w:top w:val="single" w:sz="6" w:space="0" w:color="000000"/>
              <w:left w:val="single" w:sz="6" w:space="0" w:color="000000"/>
              <w:bottom w:val="single" w:sz="6" w:space="0" w:color="000000"/>
              <w:right w:val="single" w:sz="6" w:space="0" w:color="000000"/>
            </w:tcBorders>
          </w:tcPr>
          <w:p w14:paraId="50947802" w14:textId="77777777" w:rsidR="00396A08" w:rsidRDefault="00C2469A">
            <w:pPr>
              <w:pStyle w:val="Normal1"/>
              <w:jc w:val="center"/>
              <w:rPr>
                <w:sz w:val="18"/>
                <w:szCs w:val="18"/>
              </w:rPr>
            </w:pPr>
            <w:r>
              <w:rPr>
                <w:sz w:val="18"/>
                <w:szCs w:val="18"/>
              </w:rPr>
              <w:t>II</w:t>
            </w:r>
          </w:p>
        </w:tc>
        <w:tc>
          <w:tcPr>
            <w:tcW w:w="850" w:type="dxa"/>
            <w:tcBorders>
              <w:top w:val="single" w:sz="6" w:space="0" w:color="000000"/>
              <w:left w:val="single" w:sz="6" w:space="0" w:color="000000"/>
              <w:bottom w:val="single" w:sz="6" w:space="0" w:color="000000"/>
              <w:right w:val="single" w:sz="6" w:space="0" w:color="000000"/>
            </w:tcBorders>
          </w:tcPr>
          <w:p w14:paraId="6ACCC947" w14:textId="77777777" w:rsidR="00396A08" w:rsidRDefault="00C2469A">
            <w:pPr>
              <w:pStyle w:val="Normal1"/>
              <w:jc w:val="center"/>
              <w:rPr>
                <w:sz w:val="18"/>
                <w:szCs w:val="18"/>
              </w:rPr>
            </w:pPr>
            <w:r>
              <w:rPr>
                <w:sz w:val="18"/>
                <w:szCs w:val="18"/>
              </w:rPr>
              <w:t>3</w:t>
            </w:r>
          </w:p>
        </w:tc>
        <w:tc>
          <w:tcPr>
            <w:tcW w:w="861" w:type="dxa"/>
            <w:tcBorders>
              <w:top w:val="single" w:sz="6" w:space="0" w:color="000000"/>
              <w:left w:val="single" w:sz="6" w:space="0" w:color="000000"/>
              <w:bottom w:val="single" w:sz="6" w:space="0" w:color="000000"/>
              <w:right w:val="single" w:sz="6" w:space="0" w:color="000000"/>
            </w:tcBorders>
          </w:tcPr>
          <w:p w14:paraId="4D529FDB" w14:textId="77777777" w:rsidR="00396A08" w:rsidRDefault="00C2469A">
            <w:pPr>
              <w:pStyle w:val="Normal1"/>
              <w:jc w:val="center"/>
              <w:rPr>
                <w:sz w:val="18"/>
                <w:szCs w:val="18"/>
              </w:rPr>
            </w:pPr>
            <w:r>
              <w:rPr>
                <w:sz w:val="18"/>
                <w:szCs w:val="18"/>
              </w:rPr>
              <w:t>14</w:t>
            </w:r>
          </w:p>
        </w:tc>
        <w:tc>
          <w:tcPr>
            <w:tcW w:w="442" w:type="dxa"/>
            <w:tcBorders>
              <w:top w:val="single" w:sz="6" w:space="0" w:color="000000"/>
              <w:left w:val="single" w:sz="6" w:space="0" w:color="000000"/>
              <w:bottom w:val="single" w:sz="6" w:space="0" w:color="000000"/>
              <w:right w:val="single" w:sz="6" w:space="0" w:color="000000"/>
            </w:tcBorders>
          </w:tcPr>
          <w:p w14:paraId="75CB6029" w14:textId="77777777" w:rsidR="00396A08" w:rsidRDefault="00C2469A">
            <w:pPr>
              <w:pStyle w:val="Normal1"/>
              <w:jc w:val="center"/>
              <w:rPr>
                <w:sz w:val="18"/>
                <w:szCs w:val="18"/>
              </w:rPr>
            </w:pPr>
            <w:r>
              <w:rPr>
                <w:b/>
                <w:sz w:val="18"/>
                <w:szCs w:val="18"/>
              </w:rPr>
              <w:t>1</w:t>
            </w:r>
          </w:p>
        </w:tc>
        <w:tc>
          <w:tcPr>
            <w:tcW w:w="452" w:type="dxa"/>
            <w:tcBorders>
              <w:top w:val="single" w:sz="6" w:space="0" w:color="000000"/>
              <w:left w:val="single" w:sz="6" w:space="0" w:color="000000"/>
              <w:bottom w:val="single" w:sz="6" w:space="0" w:color="000000"/>
              <w:right w:val="single" w:sz="6" w:space="0" w:color="000000"/>
            </w:tcBorders>
          </w:tcPr>
          <w:p w14:paraId="1634E94D" w14:textId="77777777" w:rsidR="00396A08" w:rsidRDefault="00C2469A">
            <w:pPr>
              <w:pStyle w:val="Normal1"/>
              <w:jc w:val="center"/>
              <w:rPr>
                <w:sz w:val="18"/>
                <w:szCs w:val="18"/>
              </w:rPr>
            </w:pPr>
            <w:r>
              <w:rPr>
                <w:b/>
                <w:sz w:val="18"/>
                <w:szCs w:val="18"/>
              </w:rPr>
              <w:t>2</w:t>
            </w:r>
          </w:p>
        </w:tc>
        <w:tc>
          <w:tcPr>
            <w:tcW w:w="379" w:type="dxa"/>
            <w:tcBorders>
              <w:top w:val="single" w:sz="6" w:space="0" w:color="000000"/>
              <w:left w:val="single" w:sz="6" w:space="0" w:color="000000"/>
              <w:bottom w:val="single" w:sz="6" w:space="0" w:color="000000"/>
              <w:right w:val="single" w:sz="6" w:space="0" w:color="000000"/>
            </w:tcBorders>
          </w:tcPr>
          <w:p w14:paraId="06E6F1BD" w14:textId="77777777" w:rsidR="00396A08" w:rsidRDefault="00C2469A">
            <w:pPr>
              <w:pStyle w:val="Normal1"/>
              <w:jc w:val="center"/>
              <w:rPr>
                <w:sz w:val="18"/>
                <w:szCs w:val="18"/>
              </w:rPr>
            </w:pPr>
            <w:r>
              <w:rPr>
                <w:sz w:val="18"/>
                <w:szCs w:val="18"/>
              </w:rPr>
              <w:t>14</w:t>
            </w:r>
          </w:p>
        </w:tc>
        <w:tc>
          <w:tcPr>
            <w:tcW w:w="379" w:type="dxa"/>
            <w:tcBorders>
              <w:top w:val="single" w:sz="6" w:space="0" w:color="000000"/>
              <w:left w:val="single" w:sz="6" w:space="0" w:color="000000"/>
              <w:bottom w:val="single" w:sz="6" w:space="0" w:color="000000"/>
              <w:right w:val="single" w:sz="6" w:space="0" w:color="000000"/>
            </w:tcBorders>
          </w:tcPr>
          <w:p w14:paraId="64D48D11" w14:textId="77777777" w:rsidR="00396A08" w:rsidRDefault="00C2469A">
            <w:pPr>
              <w:pStyle w:val="Normal1"/>
              <w:jc w:val="center"/>
              <w:rPr>
                <w:sz w:val="18"/>
                <w:szCs w:val="18"/>
              </w:rPr>
            </w:pPr>
            <w:r>
              <w:rPr>
                <w:sz w:val="18"/>
                <w:szCs w:val="18"/>
              </w:rPr>
              <w:t>28</w:t>
            </w:r>
          </w:p>
        </w:tc>
        <w:tc>
          <w:tcPr>
            <w:tcW w:w="477" w:type="dxa"/>
            <w:tcBorders>
              <w:top w:val="single" w:sz="6" w:space="0" w:color="000000"/>
              <w:left w:val="single" w:sz="6" w:space="0" w:color="000000"/>
              <w:bottom w:val="single" w:sz="6" w:space="0" w:color="000000"/>
              <w:right w:val="single" w:sz="6" w:space="0" w:color="000000"/>
            </w:tcBorders>
          </w:tcPr>
          <w:p w14:paraId="4934A1DD" w14:textId="77777777" w:rsidR="00396A08" w:rsidRDefault="00C2469A">
            <w:pPr>
              <w:pStyle w:val="Normal1"/>
              <w:jc w:val="center"/>
              <w:rPr>
                <w:sz w:val="18"/>
                <w:szCs w:val="18"/>
              </w:rPr>
            </w:pPr>
            <w:r>
              <w:rPr>
                <w:sz w:val="18"/>
                <w:szCs w:val="18"/>
              </w:rPr>
              <w:t>42</w:t>
            </w:r>
          </w:p>
        </w:tc>
        <w:tc>
          <w:tcPr>
            <w:tcW w:w="729" w:type="dxa"/>
            <w:tcBorders>
              <w:top w:val="single" w:sz="6" w:space="0" w:color="000000"/>
              <w:left w:val="single" w:sz="6" w:space="0" w:color="000000"/>
              <w:bottom w:val="single" w:sz="6" w:space="0" w:color="000000"/>
              <w:right w:val="single" w:sz="6" w:space="0" w:color="000000"/>
            </w:tcBorders>
          </w:tcPr>
          <w:p w14:paraId="03326937" w14:textId="77777777" w:rsidR="00396A08" w:rsidRDefault="00C2469A">
            <w:pPr>
              <w:pStyle w:val="Normal1"/>
              <w:jc w:val="center"/>
              <w:rPr>
                <w:sz w:val="18"/>
                <w:szCs w:val="18"/>
              </w:rPr>
            </w:pPr>
            <w:r>
              <w:rPr>
                <w:sz w:val="18"/>
                <w:szCs w:val="18"/>
              </w:rPr>
              <w:t>E</w:t>
            </w:r>
          </w:p>
        </w:tc>
        <w:tc>
          <w:tcPr>
            <w:tcW w:w="609" w:type="dxa"/>
            <w:tcBorders>
              <w:top w:val="single" w:sz="6" w:space="0" w:color="000000"/>
              <w:left w:val="single" w:sz="6" w:space="0" w:color="000000"/>
              <w:bottom w:val="single" w:sz="6" w:space="0" w:color="000000"/>
              <w:right w:val="single" w:sz="6" w:space="0" w:color="000000"/>
            </w:tcBorders>
          </w:tcPr>
          <w:p w14:paraId="3FFB12DC" w14:textId="77777777" w:rsidR="00396A08" w:rsidRDefault="00C2469A">
            <w:pPr>
              <w:pStyle w:val="Normal1"/>
              <w:jc w:val="center"/>
              <w:rPr>
                <w:sz w:val="18"/>
                <w:szCs w:val="18"/>
              </w:rPr>
            </w:pPr>
            <w:r>
              <w:rPr>
                <w:sz w:val="18"/>
                <w:szCs w:val="18"/>
              </w:rPr>
              <w:t>5</w:t>
            </w:r>
          </w:p>
        </w:tc>
      </w:tr>
      <w:tr w:rsidR="00396A08" w14:paraId="2359CAD6" w14:textId="77777777">
        <w:trPr>
          <w:trHeight w:val="181"/>
        </w:trPr>
        <w:tc>
          <w:tcPr>
            <w:tcW w:w="1610" w:type="dxa"/>
            <w:gridSpan w:val="2"/>
            <w:tcBorders>
              <w:top w:val="single" w:sz="6" w:space="0" w:color="000000"/>
              <w:left w:val="single" w:sz="6" w:space="0" w:color="000000"/>
              <w:bottom w:val="single" w:sz="6" w:space="0" w:color="000000"/>
              <w:right w:val="single" w:sz="6" w:space="0" w:color="000000"/>
            </w:tcBorders>
          </w:tcPr>
          <w:p w14:paraId="4EA4CBFD" w14:textId="77777777" w:rsidR="00396A08" w:rsidRDefault="00396A08">
            <w:pPr>
              <w:pStyle w:val="Normal1"/>
              <w:jc w:val="both"/>
              <w:rPr>
                <w:sz w:val="18"/>
                <w:szCs w:val="18"/>
              </w:rPr>
            </w:pPr>
          </w:p>
        </w:tc>
        <w:tc>
          <w:tcPr>
            <w:tcW w:w="2172" w:type="dxa"/>
            <w:tcBorders>
              <w:top w:val="single" w:sz="6" w:space="0" w:color="000000"/>
              <w:left w:val="single" w:sz="6" w:space="0" w:color="000000"/>
              <w:bottom w:val="single" w:sz="6" w:space="0" w:color="000000"/>
              <w:right w:val="single" w:sz="6" w:space="0" w:color="000000"/>
            </w:tcBorders>
          </w:tcPr>
          <w:p w14:paraId="23328274" w14:textId="77777777" w:rsidR="00396A08" w:rsidRDefault="00C2469A">
            <w:pPr>
              <w:pStyle w:val="Normal1"/>
              <w:jc w:val="both"/>
              <w:rPr>
                <w:sz w:val="18"/>
                <w:szCs w:val="18"/>
              </w:rPr>
            </w:pPr>
            <w:r>
              <w:rPr>
                <w:b/>
                <w:sz w:val="18"/>
                <w:szCs w:val="18"/>
              </w:rPr>
              <w:t>     TOTAL - Nivelul II</w:t>
            </w:r>
          </w:p>
        </w:tc>
        <w:tc>
          <w:tcPr>
            <w:tcW w:w="455" w:type="dxa"/>
            <w:tcBorders>
              <w:top w:val="single" w:sz="6" w:space="0" w:color="000000"/>
              <w:left w:val="single" w:sz="6" w:space="0" w:color="000000"/>
              <w:bottom w:val="single" w:sz="6" w:space="0" w:color="000000"/>
              <w:right w:val="single" w:sz="6" w:space="0" w:color="000000"/>
            </w:tcBorders>
          </w:tcPr>
          <w:p w14:paraId="63C351F0" w14:textId="77777777" w:rsidR="00396A08" w:rsidRDefault="00C2469A">
            <w:pPr>
              <w:pStyle w:val="Normal1"/>
              <w:jc w:val="center"/>
              <w:rPr>
                <w:sz w:val="18"/>
                <w:szCs w:val="18"/>
              </w:rPr>
            </w:pPr>
            <w:r>
              <w:rPr>
                <w:b/>
                <w:sz w:val="18"/>
                <w:szCs w:val="18"/>
              </w:rPr>
              <w:t>-</w:t>
            </w:r>
          </w:p>
        </w:tc>
        <w:tc>
          <w:tcPr>
            <w:tcW w:w="850" w:type="dxa"/>
            <w:tcBorders>
              <w:top w:val="single" w:sz="6" w:space="0" w:color="000000"/>
              <w:left w:val="single" w:sz="6" w:space="0" w:color="000000"/>
              <w:bottom w:val="single" w:sz="6" w:space="0" w:color="000000"/>
              <w:right w:val="single" w:sz="6" w:space="0" w:color="000000"/>
            </w:tcBorders>
          </w:tcPr>
          <w:p w14:paraId="572B4E0F" w14:textId="77777777" w:rsidR="00396A08" w:rsidRDefault="00C2469A">
            <w:pPr>
              <w:pStyle w:val="Normal1"/>
              <w:jc w:val="center"/>
              <w:rPr>
                <w:sz w:val="18"/>
                <w:szCs w:val="18"/>
              </w:rPr>
            </w:pPr>
            <w:r>
              <w:rPr>
                <w:b/>
                <w:sz w:val="18"/>
                <w:szCs w:val="18"/>
              </w:rPr>
              <w:t>-</w:t>
            </w:r>
          </w:p>
        </w:tc>
        <w:tc>
          <w:tcPr>
            <w:tcW w:w="861" w:type="dxa"/>
            <w:tcBorders>
              <w:top w:val="single" w:sz="6" w:space="0" w:color="000000"/>
              <w:left w:val="single" w:sz="6" w:space="0" w:color="000000"/>
              <w:bottom w:val="single" w:sz="6" w:space="0" w:color="000000"/>
              <w:right w:val="single" w:sz="6" w:space="0" w:color="000000"/>
            </w:tcBorders>
          </w:tcPr>
          <w:p w14:paraId="335E888A" w14:textId="77777777" w:rsidR="00396A08" w:rsidRDefault="00C2469A">
            <w:pPr>
              <w:pStyle w:val="Normal1"/>
              <w:jc w:val="center"/>
              <w:rPr>
                <w:sz w:val="18"/>
                <w:szCs w:val="18"/>
              </w:rPr>
            </w:pPr>
            <w:r>
              <w:rPr>
                <w:b/>
                <w:sz w:val="18"/>
                <w:szCs w:val="18"/>
              </w:rPr>
              <w:t>-</w:t>
            </w:r>
          </w:p>
        </w:tc>
        <w:tc>
          <w:tcPr>
            <w:tcW w:w="442" w:type="dxa"/>
            <w:tcBorders>
              <w:top w:val="single" w:sz="6" w:space="0" w:color="000000"/>
              <w:left w:val="single" w:sz="6" w:space="0" w:color="000000"/>
              <w:bottom w:val="single" w:sz="6" w:space="0" w:color="000000"/>
              <w:right w:val="single" w:sz="6" w:space="0" w:color="000000"/>
            </w:tcBorders>
          </w:tcPr>
          <w:p w14:paraId="4CA8EFF9" w14:textId="77777777" w:rsidR="00396A08" w:rsidRDefault="00C2469A">
            <w:pPr>
              <w:pStyle w:val="Normal1"/>
              <w:jc w:val="center"/>
              <w:rPr>
                <w:sz w:val="18"/>
                <w:szCs w:val="18"/>
              </w:rPr>
            </w:pPr>
            <w:r>
              <w:rPr>
                <w:b/>
                <w:sz w:val="18"/>
                <w:szCs w:val="18"/>
              </w:rPr>
              <w:t>-</w:t>
            </w:r>
          </w:p>
        </w:tc>
        <w:tc>
          <w:tcPr>
            <w:tcW w:w="452" w:type="dxa"/>
            <w:tcBorders>
              <w:top w:val="single" w:sz="6" w:space="0" w:color="000000"/>
              <w:left w:val="single" w:sz="6" w:space="0" w:color="000000"/>
              <w:bottom w:val="single" w:sz="6" w:space="0" w:color="000000"/>
              <w:right w:val="single" w:sz="6" w:space="0" w:color="000000"/>
            </w:tcBorders>
          </w:tcPr>
          <w:p w14:paraId="080AF522" w14:textId="77777777" w:rsidR="00396A08" w:rsidRDefault="00C2469A">
            <w:pPr>
              <w:pStyle w:val="Normal1"/>
              <w:jc w:val="center"/>
              <w:rPr>
                <w:sz w:val="18"/>
                <w:szCs w:val="18"/>
              </w:rPr>
            </w:pPr>
            <w:r>
              <w:rPr>
                <w:b/>
                <w:sz w:val="18"/>
                <w:szCs w:val="18"/>
              </w:rPr>
              <w:t>-</w:t>
            </w:r>
          </w:p>
        </w:tc>
        <w:tc>
          <w:tcPr>
            <w:tcW w:w="379" w:type="dxa"/>
            <w:tcBorders>
              <w:top w:val="single" w:sz="6" w:space="0" w:color="000000"/>
              <w:left w:val="single" w:sz="6" w:space="0" w:color="000000"/>
              <w:bottom w:val="single" w:sz="6" w:space="0" w:color="000000"/>
              <w:right w:val="single" w:sz="6" w:space="0" w:color="000000"/>
            </w:tcBorders>
          </w:tcPr>
          <w:p w14:paraId="276ACC61" w14:textId="77777777" w:rsidR="00396A08" w:rsidRDefault="00C2469A">
            <w:pPr>
              <w:pStyle w:val="Normal1"/>
              <w:jc w:val="both"/>
              <w:rPr>
                <w:sz w:val="18"/>
                <w:szCs w:val="18"/>
              </w:rPr>
            </w:pPr>
            <w:r>
              <w:rPr>
                <w:b/>
                <w:sz w:val="18"/>
                <w:szCs w:val="18"/>
              </w:rPr>
              <w:t>112</w:t>
            </w:r>
          </w:p>
        </w:tc>
        <w:tc>
          <w:tcPr>
            <w:tcW w:w="379" w:type="dxa"/>
            <w:tcBorders>
              <w:top w:val="single" w:sz="6" w:space="0" w:color="000000"/>
              <w:left w:val="single" w:sz="6" w:space="0" w:color="000000"/>
              <w:bottom w:val="single" w:sz="6" w:space="0" w:color="000000"/>
              <w:right w:val="single" w:sz="6" w:space="0" w:color="000000"/>
            </w:tcBorders>
          </w:tcPr>
          <w:p w14:paraId="472F7377" w14:textId="77777777" w:rsidR="00396A08" w:rsidRDefault="00C2469A">
            <w:pPr>
              <w:pStyle w:val="Normal1"/>
              <w:jc w:val="both"/>
              <w:rPr>
                <w:sz w:val="18"/>
                <w:szCs w:val="18"/>
              </w:rPr>
            </w:pPr>
            <w:r>
              <w:rPr>
                <w:b/>
                <w:sz w:val="18"/>
                <w:szCs w:val="18"/>
              </w:rPr>
              <w:t>140</w:t>
            </w:r>
          </w:p>
        </w:tc>
        <w:tc>
          <w:tcPr>
            <w:tcW w:w="477" w:type="dxa"/>
            <w:tcBorders>
              <w:top w:val="single" w:sz="6" w:space="0" w:color="000000"/>
              <w:left w:val="single" w:sz="6" w:space="0" w:color="000000"/>
              <w:bottom w:val="single" w:sz="6" w:space="0" w:color="000000"/>
              <w:right w:val="single" w:sz="6" w:space="0" w:color="000000"/>
            </w:tcBorders>
          </w:tcPr>
          <w:p w14:paraId="026D67FD" w14:textId="77777777" w:rsidR="00396A08" w:rsidRDefault="00C2469A">
            <w:pPr>
              <w:pStyle w:val="Normal1"/>
              <w:jc w:val="both"/>
              <w:rPr>
                <w:sz w:val="18"/>
                <w:szCs w:val="18"/>
              </w:rPr>
            </w:pPr>
            <w:r>
              <w:rPr>
                <w:b/>
                <w:sz w:val="18"/>
                <w:szCs w:val="18"/>
              </w:rPr>
              <w:t>252</w:t>
            </w:r>
          </w:p>
        </w:tc>
        <w:tc>
          <w:tcPr>
            <w:tcW w:w="729" w:type="dxa"/>
            <w:tcBorders>
              <w:top w:val="single" w:sz="6" w:space="0" w:color="000000"/>
              <w:left w:val="single" w:sz="6" w:space="0" w:color="000000"/>
              <w:bottom w:val="single" w:sz="6" w:space="0" w:color="000000"/>
              <w:right w:val="single" w:sz="6" w:space="0" w:color="000000"/>
            </w:tcBorders>
          </w:tcPr>
          <w:p w14:paraId="3A3AFA86" w14:textId="77777777" w:rsidR="00396A08" w:rsidRDefault="00C2469A">
            <w:pPr>
              <w:pStyle w:val="Normal1"/>
              <w:jc w:val="both"/>
              <w:rPr>
                <w:sz w:val="18"/>
                <w:szCs w:val="18"/>
              </w:rPr>
            </w:pPr>
            <w:r>
              <w:rPr>
                <w:b/>
                <w:sz w:val="18"/>
                <w:szCs w:val="18"/>
              </w:rPr>
              <w:t>5E+ 1C</w:t>
            </w:r>
          </w:p>
        </w:tc>
        <w:tc>
          <w:tcPr>
            <w:tcW w:w="609" w:type="dxa"/>
            <w:tcBorders>
              <w:top w:val="single" w:sz="6" w:space="0" w:color="000000"/>
              <w:left w:val="single" w:sz="6" w:space="0" w:color="000000"/>
              <w:bottom w:val="single" w:sz="6" w:space="0" w:color="000000"/>
              <w:right w:val="single" w:sz="6" w:space="0" w:color="000000"/>
            </w:tcBorders>
          </w:tcPr>
          <w:p w14:paraId="03A9C791" w14:textId="77777777" w:rsidR="00396A08" w:rsidRDefault="00C2469A">
            <w:pPr>
              <w:pStyle w:val="Normal1"/>
              <w:jc w:val="both"/>
              <w:rPr>
                <w:sz w:val="18"/>
                <w:szCs w:val="18"/>
              </w:rPr>
            </w:pPr>
            <w:r>
              <w:rPr>
                <w:b/>
                <w:sz w:val="18"/>
                <w:szCs w:val="18"/>
              </w:rPr>
              <w:t>30</w:t>
            </w:r>
          </w:p>
        </w:tc>
      </w:tr>
      <w:tr w:rsidR="00396A08" w14:paraId="072992F3" w14:textId="77777777">
        <w:tc>
          <w:tcPr>
            <w:tcW w:w="361" w:type="dxa"/>
            <w:tcBorders>
              <w:top w:val="single" w:sz="6" w:space="0" w:color="000000"/>
              <w:left w:val="single" w:sz="6" w:space="0" w:color="000000"/>
              <w:bottom w:val="single" w:sz="6" w:space="0" w:color="000000"/>
              <w:right w:val="single" w:sz="6" w:space="0" w:color="000000"/>
            </w:tcBorders>
          </w:tcPr>
          <w:p w14:paraId="46C74052" w14:textId="77777777" w:rsidR="00396A08" w:rsidRDefault="00C2469A">
            <w:pPr>
              <w:pStyle w:val="Normal1"/>
              <w:jc w:val="both"/>
              <w:rPr>
                <w:sz w:val="18"/>
                <w:szCs w:val="18"/>
              </w:rPr>
            </w:pPr>
            <w:r>
              <w:rPr>
                <w:sz w:val="18"/>
                <w:szCs w:val="18"/>
              </w:rPr>
              <w:t> </w:t>
            </w:r>
          </w:p>
        </w:tc>
        <w:tc>
          <w:tcPr>
            <w:tcW w:w="1249" w:type="dxa"/>
            <w:tcBorders>
              <w:top w:val="single" w:sz="6" w:space="0" w:color="000000"/>
              <w:left w:val="single" w:sz="6" w:space="0" w:color="000000"/>
              <w:bottom w:val="single" w:sz="6" w:space="0" w:color="000000"/>
              <w:right w:val="single" w:sz="6" w:space="0" w:color="000000"/>
            </w:tcBorders>
          </w:tcPr>
          <w:p w14:paraId="64FB55B1" w14:textId="77777777" w:rsidR="00396A08" w:rsidRDefault="00396A08">
            <w:pPr>
              <w:pStyle w:val="Normal1"/>
              <w:rPr>
                <w:sz w:val="18"/>
                <w:szCs w:val="18"/>
              </w:rPr>
            </w:pPr>
          </w:p>
        </w:tc>
        <w:tc>
          <w:tcPr>
            <w:tcW w:w="2172" w:type="dxa"/>
            <w:tcBorders>
              <w:top w:val="single" w:sz="6" w:space="0" w:color="000000"/>
              <w:left w:val="single" w:sz="6" w:space="0" w:color="000000"/>
              <w:bottom w:val="single" w:sz="6" w:space="0" w:color="000000"/>
              <w:right w:val="single" w:sz="6" w:space="0" w:color="000000"/>
            </w:tcBorders>
          </w:tcPr>
          <w:p w14:paraId="19134138" w14:textId="77777777" w:rsidR="00396A08" w:rsidRDefault="00C2469A">
            <w:pPr>
              <w:pStyle w:val="Normal1"/>
              <w:rPr>
                <w:sz w:val="18"/>
                <w:szCs w:val="18"/>
              </w:rPr>
            </w:pPr>
            <w:r>
              <w:rPr>
                <w:b/>
                <w:sz w:val="18"/>
                <w:szCs w:val="18"/>
              </w:rPr>
              <w:t>Examen de absolvire-Nivelul II</w:t>
            </w:r>
          </w:p>
        </w:tc>
        <w:tc>
          <w:tcPr>
            <w:tcW w:w="455" w:type="dxa"/>
            <w:tcBorders>
              <w:top w:val="single" w:sz="6" w:space="0" w:color="000000"/>
              <w:left w:val="single" w:sz="6" w:space="0" w:color="000000"/>
              <w:bottom w:val="single" w:sz="6" w:space="0" w:color="000000"/>
              <w:right w:val="single" w:sz="6" w:space="0" w:color="000000"/>
            </w:tcBorders>
          </w:tcPr>
          <w:p w14:paraId="12B9B3A0" w14:textId="77777777" w:rsidR="00396A08" w:rsidRDefault="00C2469A">
            <w:pPr>
              <w:pStyle w:val="Normal1"/>
              <w:jc w:val="center"/>
              <w:rPr>
                <w:sz w:val="18"/>
                <w:szCs w:val="18"/>
              </w:rPr>
            </w:pPr>
            <w:r>
              <w:rPr>
                <w:sz w:val="18"/>
                <w:szCs w:val="18"/>
              </w:rPr>
              <w:t>II</w:t>
            </w:r>
          </w:p>
        </w:tc>
        <w:tc>
          <w:tcPr>
            <w:tcW w:w="850" w:type="dxa"/>
            <w:tcBorders>
              <w:top w:val="single" w:sz="6" w:space="0" w:color="000000"/>
              <w:left w:val="single" w:sz="6" w:space="0" w:color="000000"/>
              <w:bottom w:val="single" w:sz="6" w:space="0" w:color="000000"/>
              <w:right w:val="single" w:sz="6" w:space="0" w:color="000000"/>
            </w:tcBorders>
          </w:tcPr>
          <w:p w14:paraId="792CB007" w14:textId="77777777" w:rsidR="00396A08" w:rsidRDefault="00C2469A">
            <w:pPr>
              <w:pStyle w:val="Normal1"/>
              <w:jc w:val="center"/>
              <w:rPr>
                <w:sz w:val="18"/>
                <w:szCs w:val="18"/>
              </w:rPr>
            </w:pPr>
            <w:r>
              <w:rPr>
                <w:sz w:val="18"/>
                <w:szCs w:val="18"/>
              </w:rPr>
              <w:t>4</w:t>
            </w:r>
          </w:p>
        </w:tc>
        <w:tc>
          <w:tcPr>
            <w:tcW w:w="861" w:type="dxa"/>
            <w:tcBorders>
              <w:top w:val="single" w:sz="6" w:space="0" w:color="000000"/>
              <w:left w:val="single" w:sz="6" w:space="0" w:color="000000"/>
              <w:bottom w:val="single" w:sz="6" w:space="0" w:color="000000"/>
              <w:right w:val="single" w:sz="6" w:space="0" w:color="000000"/>
            </w:tcBorders>
          </w:tcPr>
          <w:p w14:paraId="4269F182" w14:textId="77777777" w:rsidR="00396A08" w:rsidRDefault="00C2469A">
            <w:pPr>
              <w:pStyle w:val="Normal1"/>
              <w:jc w:val="center"/>
              <w:rPr>
                <w:sz w:val="18"/>
                <w:szCs w:val="18"/>
              </w:rPr>
            </w:pPr>
            <w:r>
              <w:rPr>
                <w:sz w:val="18"/>
                <w:szCs w:val="18"/>
              </w:rPr>
              <w:t>2</w:t>
            </w:r>
          </w:p>
        </w:tc>
        <w:tc>
          <w:tcPr>
            <w:tcW w:w="442" w:type="dxa"/>
            <w:tcBorders>
              <w:top w:val="single" w:sz="6" w:space="0" w:color="000000"/>
              <w:left w:val="single" w:sz="6" w:space="0" w:color="000000"/>
              <w:bottom w:val="single" w:sz="6" w:space="0" w:color="000000"/>
              <w:right w:val="single" w:sz="6" w:space="0" w:color="000000"/>
            </w:tcBorders>
          </w:tcPr>
          <w:p w14:paraId="7562D088" w14:textId="77777777" w:rsidR="00396A08" w:rsidRDefault="00C2469A">
            <w:pPr>
              <w:pStyle w:val="Normal1"/>
              <w:jc w:val="center"/>
              <w:rPr>
                <w:sz w:val="18"/>
                <w:szCs w:val="18"/>
              </w:rPr>
            </w:pPr>
            <w:r>
              <w:rPr>
                <w:sz w:val="18"/>
                <w:szCs w:val="18"/>
              </w:rPr>
              <w:t>-</w:t>
            </w:r>
          </w:p>
        </w:tc>
        <w:tc>
          <w:tcPr>
            <w:tcW w:w="452" w:type="dxa"/>
            <w:tcBorders>
              <w:top w:val="single" w:sz="6" w:space="0" w:color="000000"/>
              <w:left w:val="single" w:sz="6" w:space="0" w:color="000000"/>
              <w:bottom w:val="single" w:sz="6" w:space="0" w:color="000000"/>
              <w:right w:val="single" w:sz="6" w:space="0" w:color="000000"/>
            </w:tcBorders>
          </w:tcPr>
          <w:p w14:paraId="6AE6D61C" w14:textId="77777777" w:rsidR="00396A08" w:rsidRDefault="00C2469A">
            <w:pPr>
              <w:pStyle w:val="Normal1"/>
              <w:jc w:val="center"/>
              <w:rPr>
                <w:sz w:val="18"/>
                <w:szCs w:val="18"/>
              </w:rPr>
            </w:pPr>
            <w:r>
              <w:rPr>
                <w:sz w:val="18"/>
                <w:szCs w:val="18"/>
              </w:rPr>
              <w:t>-</w:t>
            </w:r>
          </w:p>
        </w:tc>
        <w:tc>
          <w:tcPr>
            <w:tcW w:w="379" w:type="dxa"/>
            <w:tcBorders>
              <w:top w:val="single" w:sz="6" w:space="0" w:color="000000"/>
              <w:left w:val="single" w:sz="6" w:space="0" w:color="000000"/>
              <w:bottom w:val="single" w:sz="6" w:space="0" w:color="000000"/>
              <w:right w:val="single" w:sz="6" w:space="0" w:color="000000"/>
            </w:tcBorders>
          </w:tcPr>
          <w:p w14:paraId="34B0CECF" w14:textId="77777777" w:rsidR="00396A08" w:rsidRDefault="00C2469A">
            <w:pPr>
              <w:pStyle w:val="Normal1"/>
              <w:jc w:val="center"/>
              <w:rPr>
                <w:sz w:val="18"/>
                <w:szCs w:val="18"/>
              </w:rPr>
            </w:pPr>
            <w:r>
              <w:rPr>
                <w:sz w:val="18"/>
                <w:szCs w:val="18"/>
              </w:rPr>
              <w:t>-</w:t>
            </w:r>
          </w:p>
        </w:tc>
        <w:tc>
          <w:tcPr>
            <w:tcW w:w="379" w:type="dxa"/>
            <w:tcBorders>
              <w:top w:val="single" w:sz="6" w:space="0" w:color="000000"/>
              <w:left w:val="single" w:sz="6" w:space="0" w:color="000000"/>
              <w:bottom w:val="single" w:sz="6" w:space="0" w:color="000000"/>
              <w:right w:val="single" w:sz="6" w:space="0" w:color="000000"/>
            </w:tcBorders>
          </w:tcPr>
          <w:p w14:paraId="7DFA9E8E" w14:textId="77777777" w:rsidR="00396A08" w:rsidRDefault="00C2469A">
            <w:pPr>
              <w:pStyle w:val="Normal1"/>
              <w:jc w:val="center"/>
              <w:rPr>
                <w:sz w:val="18"/>
                <w:szCs w:val="18"/>
              </w:rPr>
            </w:pPr>
            <w:r>
              <w:rPr>
                <w:sz w:val="18"/>
                <w:szCs w:val="18"/>
              </w:rPr>
              <w:t>-</w:t>
            </w:r>
          </w:p>
        </w:tc>
        <w:tc>
          <w:tcPr>
            <w:tcW w:w="477" w:type="dxa"/>
            <w:tcBorders>
              <w:top w:val="single" w:sz="6" w:space="0" w:color="000000"/>
              <w:left w:val="single" w:sz="6" w:space="0" w:color="000000"/>
              <w:bottom w:val="single" w:sz="6" w:space="0" w:color="000000"/>
              <w:right w:val="single" w:sz="6" w:space="0" w:color="000000"/>
            </w:tcBorders>
          </w:tcPr>
          <w:p w14:paraId="12A1B91B" w14:textId="77777777" w:rsidR="00396A08" w:rsidRDefault="00C2469A">
            <w:pPr>
              <w:pStyle w:val="Normal1"/>
              <w:jc w:val="center"/>
              <w:rPr>
                <w:sz w:val="18"/>
                <w:szCs w:val="18"/>
              </w:rPr>
            </w:pPr>
            <w:r>
              <w:rPr>
                <w:sz w:val="18"/>
                <w:szCs w:val="18"/>
              </w:rPr>
              <w:t>-</w:t>
            </w:r>
          </w:p>
        </w:tc>
        <w:tc>
          <w:tcPr>
            <w:tcW w:w="729" w:type="dxa"/>
            <w:tcBorders>
              <w:top w:val="single" w:sz="6" w:space="0" w:color="000000"/>
              <w:left w:val="single" w:sz="6" w:space="0" w:color="000000"/>
              <w:bottom w:val="single" w:sz="6" w:space="0" w:color="000000"/>
              <w:right w:val="single" w:sz="6" w:space="0" w:color="000000"/>
            </w:tcBorders>
          </w:tcPr>
          <w:p w14:paraId="6146FCAD" w14:textId="77777777" w:rsidR="00396A08" w:rsidRDefault="00C2469A">
            <w:pPr>
              <w:pStyle w:val="Normal1"/>
              <w:jc w:val="center"/>
              <w:rPr>
                <w:sz w:val="18"/>
                <w:szCs w:val="18"/>
              </w:rPr>
            </w:pPr>
            <w:r>
              <w:rPr>
                <w:sz w:val="18"/>
                <w:szCs w:val="18"/>
              </w:rPr>
              <w:t>E</w:t>
            </w:r>
          </w:p>
        </w:tc>
        <w:tc>
          <w:tcPr>
            <w:tcW w:w="609" w:type="dxa"/>
            <w:tcBorders>
              <w:top w:val="single" w:sz="6" w:space="0" w:color="000000"/>
              <w:left w:val="single" w:sz="6" w:space="0" w:color="000000"/>
              <w:bottom w:val="single" w:sz="6" w:space="0" w:color="000000"/>
              <w:right w:val="single" w:sz="6" w:space="0" w:color="000000"/>
            </w:tcBorders>
          </w:tcPr>
          <w:p w14:paraId="7B5857B4" w14:textId="77777777" w:rsidR="00396A08" w:rsidRDefault="00C2469A">
            <w:pPr>
              <w:pStyle w:val="Normal1"/>
              <w:jc w:val="center"/>
              <w:rPr>
                <w:sz w:val="18"/>
                <w:szCs w:val="18"/>
              </w:rPr>
            </w:pPr>
            <w:r>
              <w:rPr>
                <w:sz w:val="18"/>
                <w:szCs w:val="18"/>
              </w:rPr>
              <w:t>5</w:t>
            </w:r>
          </w:p>
        </w:tc>
      </w:tr>
    </w:tbl>
    <w:p w14:paraId="60F71FCF" w14:textId="77777777" w:rsidR="00396A08" w:rsidRDefault="00C2469A">
      <w:pPr>
        <w:pStyle w:val="Normal1"/>
        <w:pBdr>
          <w:top w:val="nil"/>
          <w:left w:val="nil"/>
          <w:bottom w:val="nil"/>
          <w:right w:val="nil"/>
          <w:between w:val="nil"/>
        </w:pBdr>
        <w:spacing w:before="280" w:after="280"/>
        <w:rPr>
          <w:color w:val="000000"/>
          <w:sz w:val="22"/>
          <w:szCs w:val="22"/>
        </w:rPr>
      </w:pPr>
      <w:r>
        <w:rPr>
          <w:b/>
          <w:color w:val="000000"/>
          <w:sz w:val="22"/>
          <w:szCs w:val="22"/>
        </w:rPr>
        <w:t>Precizări:</w:t>
      </w:r>
      <w:r>
        <w:rPr>
          <w:color w:val="000000"/>
          <w:sz w:val="22"/>
          <w:szCs w:val="22"/>
        </w:rPr>
        <w:br/>
        <w:t xml:space="preserve">   1. Fiecare pachet opţional trebuie să cuprindă cel puţin 3 discipline.</w:t>
      </w:r>
      <w:r>
        <w:rPr>
          <w:color w:val="000000"/>
          <w:sz w:val="22"/>
          <w:szCs w:val="22"/>
        </w:rPr>
        <w:br/>
        <w:t xml:space="preserve">   2. Perioada de două săptămâni prevăzută pentru examenul de absolvire este alocată finalizării portofoliului didactic.</w:t>
      </w:r>
      <w:r>
        <w:rPr>
          <w:color w:val="000000"/>
          <w:sz w:val="22"/>
          <w:szCs w:val="22"/>
        </w:rPr>
        <w:br/>
        <w:t xml:space="preserve">   3. C = cursuri, A = activităţi aplicative (seminare, laboratoare, practică).</w:t>
      </w:r>
    </w:p>
    <w:p w14:paraId="3D4A2F5F" w14:textId="77777777" w:rsidR="00C2191E" w:rsidRDefault="00C2191E">
      <w:pPr>
        <w:pStyle w:val="Normal1"/>
        <w:ind w:left="7200" w:firstLine="720"/>
        <w:jc w:val="center"/>
        <w:rPr>
          <w:b/>
          <w:sz w:val="22"/>
          <w:szCs w:val="22"/>
        </w:rPr>
      </w:pPr>
    </w:p>
    <w:p w14:paraId="038C367F" w14:textId="234C32EB" w:rsidR="00396A08" w:rsidRDefault="00C2469A">
      <w:pPr>
        <w:pStyle w:val="Normal1"/>
        <w:ind w:left="7200" w:firstLine="720"/>
        <w:jc w:val="center"/>
        <w:rPr>
          <w:sz w:val="22"/>
          <w:szCs w:val="22"/>
        </w:rPr>
      </w:pPr>
      <w:r>
        <w:rPr>
          <w:b/>
          <w:sz w:val="22"/>
          <w:szCs w:val="22"/>
        </w:rPr>
        <w:lastRenderedPageBreak/>
        <w:t>ANEXA nr. 5</w:t>
      </w:r>
    </w:p>
    <w:p w14:paraId="35136800" w14:textId="77777777" w:rsidR="00396A08" w:rsidRDefault="00396A08">
      <w:pPr>
        <w:pStyle w:val="Normal1"/>
        <w:jc w:val="center"/>
        <w:rPr>
          <w:sz w:val="22"/>
          <w:szCs w:val="22"/>
        </w:rPr>
      </w:pPr>
    </w:p>
    <w:p w14:paraId="448994E0" w14:textId="77777777" w:rsidR="00396A08" w:rsidRDefault="00C2469A">
      <w:pPr>
        <w:pStyle w:val="Normal1"/>
        <w:jc w:val="center"/>
        <w:rPr>
          <w:sz w:val="22"/>
          <w:szCs w:val="22"/>
        </w:rPr>
      </w:pPr>
      <w:r>
        <w:rPr>
          <w:b/>
          <w:sz w:val="22"/>
          <w:szCs w:val="22"/>
        </w:rPr>
        <w:t>PLAN DE ÎNVĂŢĂMÂNT</w:t>
      </w:r>
      <w:r>
        <w:rPr>
          <w:b/>
          <w:sz w:val="22"/>
          <w:szCs w:val="22"/>
        </w:rPr>
        <w:br/>
        <w:t xml:space="preserve">pentru programul de formare psihopedagogică de 30 de </w:t>
      </w:r>
    </w:p>
    <w:p w14:paraId="6D213D26" w14:textId="77777777" w:rsidR="00396A08" w:rsidRDefault="00C2469A">
      <w:pPr>
        <w:pStyle w:val="Normal1"/>
        <w:jc w:val="center"/>
        <w:rPr>
          <w:sz w:val="22"/>
          <w:szCs w:val="22"/>
        </w:rPr>
      </w:pPr>
      <w:r>
        <w:rPr>
          <w:b/>
          <w:sz w:val="22"/>
          <w:szCs w:val="22"/>
        </w:rPr>
        <w:t>credite de extensie pentru Nivelul II (aprofundare)</w:t>
      </w:r>
    </w:p>
    <w:p w14:paraId="2F33CA99" w14:textId="77777777" w:rsidR="00396A08" w:rsidRDefault="00C2469A">
      <w:pPr>
        <w:pStyle w:val="Normal1"/>
        <w:jc w:val="center"/>
        <w:rPr>
          <w:sz w:val="22"/>
          <w:szCs w:val="22"/>
        </w:rPr>
      </w:pPr>
      <w:r>
        <w:rPr>
          <w:b/>
          <w:sz w:val="22"/>
          <w:szCs w:val="22"/>
        </w:rPr>
        <w:t xml:space="preserve"> de certificare pentru profesia didactică, regim postumiversitar </w:t>
      </w:r>
    </w:p>
    <w:p w14:paraId="70F029B8" w14:textId="77777777" w:rsidR="00396A08" w:rsidRDefault="00396A08">
      <w:pPr>
        <w:pStyle w:val="Normal1"/>
        <w:jc w:val="center"/>
      </w:pPr>
      <w:bookmarkStart w:id="2" w:name="bookmark=id.30j0zll" w:colFirst="0" w:colLast="0"/>
      <w:bookmarkEnd w:id="2"/>
    </w:p>
    <w:tbl>
      <w:tblPr>
        <w:tblStyle w:val="a8"/>
        <w:tblW w:w="9415" w:type="dxa"/>
        <w:tblInd w:w="-15"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361"/>
        <w:gridCol w:w="1249"/>
        <w:gridCol w:w="2172"/>
        <w:gridCol w:w="455"/>
        <w:gridCol w:w="850"/>
        <w:gridCol w:w="861"/>
        <w:gridCol w:w="442"/>
        <w:gridCol w:w="452"/>
        <w:gridCol w:w="379"/>
        <w:gridCol w:w="379"/>
        <w:gridCol w:w="477"/>
        <w:gridCol w:w="729"/>
        <w:gridCol w:w="609"/>
      </w:tblGrid>
      <w:tr w:rsidR="00396A08" w14:paraId="001A61BC" w14:textId="77777777">
        <w:trPr>
          <w:cantSplit/>
          <w:trHeight w:val="737"/>
        </w:trPr>
        <w:tc>
          <w:tcPr>
            <w:tcW w:w="361" w:type="dxa"/>
            <w:vMerge w:val="restart"/>
            <w:tcBorders>
              <w:top w:val="single" w:sz="6" w:space="0" w:color="000000"/>
              <w:left w:val="single" w:sz="6" w:space="0" w:color="000000"/>
              <w:bottom w:val="single" w:sz="6" w:space="0" w:color="000000"/>
              <w:right w:val="single" w:sz="6" w:space="0" w:color="000000"/>
            </w:tcBorders>
          </w:tcPr>
          <w:p w14:paraId="487D6564" w14:textId="77777777" w:rsidR="00396A08" w:rsidRDefault="00C2469A">
            <w:pPr>
              <w:pStyle w:val="Normal1"/>
              <w:rPr>
                <w:sz w:val="18"/>
                <w:szCs w:val="18"/>
              </w:rPr>
            </w:pPr>
            <w:r>
              <w:rPr>
                <w:sz w:val="18"/>
                <w:szCs w:val="18"/>
              </w:rPr>
              <w:t>r. Crt.</w:t>
            </w:r>
          </w:p>
        </w:tc>
        <w:tc>
          <w:tcPr>
            <w:tcW w:w="1249" w:type="dxa"/>
            <w:vMerge w:val="restart"/>
            <w:tcBorders>
              <w:top w:val="single" w:sz="6" w:space="0" w:color="000000"/>
              <w:left w:val="single" w:sz="6" w:space="0" w:color="000000"/>
              <w:right w:val="single" w:sz="6" w:space="0" w:color="000000"/>
            </w:tcBorders>
          </w:tcPr>
          <w:p w14:paraId="0DA77663" w14:textId="77777777" w:rsidR="00396A08" w:rsidRDefault="00C2469A">
            <w:pPr>
              <w:pStyle w:val="Normal1"/>
              <w:jc w:val="center"/>
              <w:rPr>
                <w:sz w:val="18"/>
                <w:szCs w:val="18"/>
              </w:rPr>
            </w:pPr>
            <w:r>
              <w:rPr>
                <w:b/>
                <w:sz w:val="18"/>
                <w:szCs w:val="18"/>
              </w:rPr>
              <w:t>Codificări discipline</w:t>
            </w:r>
          </w:p>
        </w:tc>
        <w:tc>
          <w:tcPr>
            <w:tcW w:w="2172" w:type="dxa"/>
            <w:vMerge w:val="restart"/>
            <w:tcBorders>
              <w:top w:val="single" w:sz="6" w:space="0" w:color="000000"/>
              <w:left w:val="single" w:sz="6" w:space="0" w:color="000000"/>
              <w:bottom w:val="single" w:sz="6" w:space="0" w:color="000000"/>
              <w:right w:val="single" w:sz="6" w:space="0" w:color="000000"/>
            </w:tcBorders>
          </w:tcPr>
          <w:p w14:paraId="6C756B42" w14:textId="77777777" w:rsidR="00396A08" w:rsidRDefault="00C2469A">
            <w:pPr>
              <w:pStyle w:val="Normal1"/>
              <w:jc w:val="center"/>
              <w:rPr>
                <w:sz w:val="18"/>
                <w:szCs w:val="18"/>
              </w:rPr>
            </w:pPr>
            <w:r>
              <w:rPr>
                <w:b/>
                <w:sz w:val="18"/>
                <w:szCs w:val="18"/>
              </w:rPr>
              <w:t>Discipline de învăţământ</w:t>
            </w:r>
          </w:p>
        </w:tc>
        <w:tc>
          <w:tcPr>
            <w:tcW w:w="2166" w:type="dxa"/>
            <w:gridSpan w:val="3"/>
            <w:tcBorders>
              <w:top w:val="single" w:sz="6" w:space="0" w:color="000000"/>
              <w:left w:val="single" w:sz="6" w:space="0" w:color="000000"/>
              <w:bottom w:val="single" w:sz="6" w:space="0" w:color="000000"/>
              <w:right w:val="single" w:sz="6" w:space="0" w:color="000000"/>
            </w:tcBorders>
          </w:tcPr>
          <w:p w14:paraId="6FA0C520" w14:textId="77777777" w:rsidR="00396A08" w:rsidRDefault="00C2469A">
            <w:pPr>
              <w:pStyle w:val="Normal1"/>
              <w:jc w:val="center"/>
              <w:rPr>
                <w:sz w:val="18"/>
                <w:szCs w:val="18"/>
              </w:rPr>
            </w:pPr>
            <w:r>
              <w:rPr>
                <w:sz w:val="18"/>
                <w:szCs w:val="18"/>
              </w:rPr>
              <w:t>Perioada de studiu a disciplinei</w:t>
            </w:r>
          </w:p>
        </w:tc>
        <w:tc>
          <w:tcPr>
            <w:tcW w:w="894" w:type="dxa"/>
            <w:gridSpan w:val="2"/>
            <w:tcBorders>
              <w:top w:val="single" w:sz="6" w:space="0" w:color="000000"/>
              <w:left w:val="single" w:sz="6" w:space="0" w:color="000000"/>
              <w:bottom w:val="single" w:sz="6" w:space="0" w:color="000000"/>
              <w:right w:val="single" w:sz="6" w:space="0" w:color="000000"/>
            </w:tcBorders>
          </w:tcPr>
          <w:p w14:paraId="05B74A19" w14:textId="77777777" w:rsidR="00396A08" w:rsidRDefault="00C2469A">
            <w:pPr>
              <w:pStyle w:val="Normal1"/>
              <w:jc w:val="center"/>
              <w:rPr>
                <w:sz w:val="18"/>
                <w:szCs w:val="18"/>
              </w:rPr>
            </w:pPr>
            <w:r>
              <w:rPr>
                <w:sz w:val="18"/>
                <w:szCs w:val="18"/>
              </w:rPr>
              <w:t>Număr de ore pe săptămână</w:t>
            </w:r>
          </w:p>
        </w:tc>
        <w:tc>
          <w:tcPr>
            <w:tcW w:w="1235" w:type="dxa"/>
            <w:gridSpan w:val="3"/>
            <w:tcBorders>
              <w:top w:val="single" w:sz="6" w:space="0" w:color="000000"/>
              <w:left w:val="single" w:sz="6" w:space="0" w:color="000000"/>
              <w:bottom w:val="single" w:sz="6" w:space="0" w:color="000000"/>
              <w:right w:val="single" w:sz="6" w:space="0" w:color="000000"/>
            </w:tcBorders>
          </w:tcPr>
          <w:p w14:paraId="63A26318" w14:textId="77777777" w:rsidR="00396A08" w:rsidRDefault="00C2469A">
            <w:pPr>
              <w:pStyle w:val="Normal1"/>
              <w:jc w:val="center"/>
              <w:rPr>
                <w:sz w:val="18"/>
                <w:szCs w:val="18"/>
              </w:rPr>
            </w:pPr>
            <w:r>
              <w:rPr>
                <w:sz w:val="18"/>
                <w:szCs w:val="18"/>
              </w:rPr>
              <w:t>Număr de ore în care se studiază disciplina</w:t>
            </w:r>
          </w:p>
        </w:tc>
        <w:tc>
          <w:tcPr>
            <w:tcW w:w="729" w:type="dxa"/>
            <w:vMerge w:val="restart"/>
            <w:tcBorders>
              <w:top w:val="single" w:sz="6" w:space="0" w:color="000000"/>
              <w:left w:val="single" w:sz="6" w:space="0" w:color="000000"/>
              <w:bottom w:val="single" w:sz="6" w:space="0" w:color="000000"/>
              <w:right w:val="single" w:sz="6" w:space="0" w:color="000000"/>
            </w:tcBorders>
          </w:tcPr>
          <w:p w14:paraId="67C06A88" w14:textId="77777777" w:rsidR="00396A08" w:rsidRDefault="00C2469A">
            <w:pPr>
              <w:pStyle w:val="Normal1"/>
              <w:jc w:val="center"/>
              <w:rPr>
                <w:sz w:val="18"/>
                <w:szCs w:val="18"/>
              </w:rPr>
            </w:pPr>
            <w:r>
              <w:rPr>
                <w:sz w:val="18"/>
                <w:szCs w:val="18"/>
              </w:rPr>
              <w:t>Forme de evaluare</w:t>
            </w:r>
          </w:p>
        </w:tc>
        <w:tc>
          <w:tcPr>
            <w:tcW w:w="609" w:type="dxa"/>
            <w:vMerge w:val="restart"/>
            <w:tcBorders>
              <w:top w:val="single" w:sz="6" w:space="0" w:color="000000"/>
              <w:left w:val="single" w:sz="6" w:space="0" w:color="000000"/>
              <w:bottom w:val="single" w:sz="6" w:space="0" w:color="000000"/>
              <w:right w:val="single" w:sz="6" w:space="0" w:color="000000"/>
            </w:tcBorders>
          </w:tcPr>
          <w:p w14:paraId="5BC3C2F0" w14:textId="77777777" w:rsidR="00396A08" w:rsidRDefault="00C2469A">
            <w:pPr>
              <w:pStyle w:val="Normal1"/>
              <w:jc w:val="center"/>
              <w:rPr>
                <w:sz w:val="18"/>
                <w:szCs w:val="18"/>
              </w:rPr>
            </w:pPr>
            <w:r>
              <w:rPr>
                <w:sz w:val="18"/>
                <w:szCs w:val="18"/>
              </w:rPr>
              <w:t>Număr de credite</w:t>
            </w:r>
          </w:p>
        </w:tc>
      </w:tr>
      <w:tr w:rsidR="00396A08" w14:paraId="6CA2A443" w14:textId="77777777">
        <w:trPr>
          <w:cantSplit/>
          <w:trHeight w:val="217"/>
        </w:trPr>
        <w:tc>
          <w:tcPr>
            <w:tcW w:w="361" w:type="dxa"/>
            <w:vMerge/>
            <w:tcBorders>
              <w:top w:val="single" w:sz="6" w:space="0" w:color="000000"/>
              <w:left w:val="single" w:sz="6" w:space="0" w:color="000000"/>
              <w:bottom w:val="single" w:sz="6" w:space="0" w:color="000000"/>
              <w:right w:val="single" w:sz="6" w:space="0" w:color="000000"/>
            </w:tcBorders>
          </w:tcPr>
          <w:p w14:paraId="0F241608" w14:textId="77777777" w:rsidR="00396A08" w:rsidRDefault="00396A08">
            <w:pPr>
              <w:pStyle w:val="Normal1"/>
              <w:widowControl w:val="0"/>
              <w:pBdr>
                <w:top w:val="nil"/>
                <w:left w:val="nil"/>
                <w:bottom w:val="nil"/>
                <w:right w:val="nil"/>
                <w:between w:val="nil"/>
              </w:pBdr>
              <w:spacing w:line="276" w:lineRule="auto"/>
              <w:rPr>
                <w:sz w:val="18"/>
                <w:szCs w:val="18"/>
              </w:rPr>
            </w:pPr>
          </w:p>
        </w:tc>
        <w:tc>
          <w:tcPr>
            <w:tcW w:w="1249" w:type="dxa"/>
            <w:vMerge/>
            <w:tcBorders>
              <w:top w:val="single" w:sz="6" w:space="0" w:color="000000"/>
              <w:left w:val="single" w:sz="6" w:space="0" w:color="000000"/>
              <w:right w:val="single" w:sz="6" w:space="0" w:color="000000"/>
            </w:tcBorders>
          </w:tcPr>
          <w:p w14:paraId="766DF53D" w14:textId="77777777" w:rsidR="00396A08" w:rsidRDefault="00396A08">
            <w:pPr>
              <w:pStyle w:val="Normal1"/>
              <w:widowControl w:val="0"/>
              <w:pBdr>
                <w:top w:val="nil"/>
                <w:left w:val="nil"/>
                <w:bottom w:val="nil"/>
                <w:right w:val="nil"/>
                <w:between w:val="nil"/>
              </w:pBdr>
              <w:spacing w:line="276" w:lineRule="auto"/>
              <w:rPr>
                <w:sz w:val="18"/>
                <w:szCs w:val="18"/>
              </w:rPr>
            </w:pPr>
          </w:p>
        </w:tc>
        <w:tc>
          <w:tcPr>
            <w:tcW w:w="2172" w:type="dxa"/>
            <w:vMerge/>
            <w:tcBorders>
              <w:top w:val="single" w:sz="6" w:space="0" w:color="000000"/>
              <w:left w:val="single" w:sz="6" w:space="0" w:color="000000"/>
              <w:bottom w:val="single" w:sz="6" w:space="0" w:color="000000"/>
              <w:right w:val="single" w:sz="6" w:space="0" w:color="000000"/>
            </w:tcBorders>
          </w:tcPr>
          <w:p w14:paraId="7366268A" w14:textId="77777777" w:rsidR="00396A08" w:rsidRDefault="00396A08">
            <w:pPr>
              <w:pStyle w:val="Normal1"/>
              <w:widowControl w:val="0"/>
              <w:pBdr>
                <w:top w:val="nil"/>
                <w:left w:val="nil"/>
                <w:bottom w:val="nil"/>
                <w:right w:val="nil"/>
                <w:between w:val="nil"/>
              </w:pBdr>
              <w:spacing w:line="276" w:lineRule="auto"/>
              <w:rPr>
                <w:sz w:val="18"/>
                <w:szCs w:val="18"/>
              </w:rPr>
            </w:pPr>
          </w:p>
        </w:tc>
        <w:tc>
          <w:tcPr>
            <w:tcW w:w="455" w:type="dxa"/>
            <w:tcBorders>
              <w:top w:val="single" w:sz="6" w:space="0" w:color="000000"/>
              <w:left w:val="single" w:sz="6" w:space="0" w:color="000000"/>
              <w:bottom w:val="single" w:sz="6" w:space="0" w:color="000000"/>
              <w:right w:val="single" w:sz="6" w:space="0" w:color="000000"/>
            </w:tcBorders>
          </w:tcPr>
          <w:p w14:paraId="30E17871" w14:textId="77777777" w:rsidR="00396A08" w:rsidRDefault="00C2469A">
            <w:pPr>
              <w:pStyle w:val="Normal1"/>
              <w:jc w:val="center"/>
              <w:rPr>
                <w:sz w:val="18"/>
                <w:szCs w:val="18"/>
              </w:rPr>
            </w:pPr>
            <w:r>
              <w:rPr>
                <w:sz w:val="18"/>
                <w:szCs w:val="18"/>
              </w:rPr>
              <w:t>Anul</w:t>
            </w:r>
          </w:p>
        </w:tc>
        <w:tc>
          <w:tcPr>
            <w:tcW w:w="850" w:type="dxa"/>
            <w:tcBorders>
              <w:top w:val="single" w:sz="6" w:space="0" w:color="000000"/>
              <w:left w:val="single" w:sz="6" w:space="0" w:color="000000"/>
              <w:bottom w:val="single" w:sz="6" w:space="0" w:color="000000"/>
              <w:right w:val="single" w:sz="6" w:space="0" w:color="000000"/>
            </w:tcBorders>
          </w:tcPr>
          <w:p w14:paraId="54D647B7" w14:textId="77777777" w:rsidR="00396A08" w:rsidRDefault="00C2469A">
            <w:pPr>
              <w:pStyle w:val="Normal1"/>
              <w:jc w:val="center"/>
              <w:rPr>
                <w:sz w:val="18"/>
                <w:szCs w:val="18"/>
              </w:rPr>
            </w:pPr>
            <w:r>
              <w:rPr>
                <w:sz w:val="18"/>
                <w:szCs w:val="18"/>
              </w:rPr>
              <w:t>Semestrul</w:t>
            </w:r>
          </w:p>
        </w:tc>
        <w:tc>
          <w:tcPr>
            <w:tcW w:w="861" w:type="dxa"/>
            <w:tcBorders>
              <w:top w:val="single" w:sz="6" w:space="0" w:color="000000"/>
              <w:left w:val="single" w:sz="6" w:space="0" w:color="000000"/>
              <w:bottom w:val="single" w:sz="6" w:space="0" w:color="000000"/>
              <w:right w:val="single" w:sz="6" w:space="0" w:color="000000"/>
            </w:tcBorders>
          </w:tcPr>
          <w:p w14:paraId="3B8A07F4" w14:textId="77777777" w:rsidR="00396A08" w:rsidRDefault="00C2469A">
            <w:pPr>
              <w:pStyle w:val="Normal1"/>
              <w:jc w:val="center"/>
              <w:rPr>
                <w:sz w:val="18"/>
                <w:szCs w:val="18"/>
              </w:rPr>
            </w:pPr>
            <w:r>
              <w:rPr>
                <w:sz w:val="18"/>
                <w:szCs w:val="18"/>
              </w:rPr>
              <w:t>Număr de săptămâni</w:t>
            </w:r>
          </w:p>
        </w:tc>
        <w:tc>
          <w:tcPr>
            <w:tcW w:w="442" w:type="dxa"/>
            <w:tcBorders>
              <w:top w:val="single" w:sz="6" w:space="0" w:color="000000"/>
              <w:left w:val="single" w:sz="6" w:space="0" w:color="000000"/>
              <w:bottom w:val="single" w:sz="6" w:space="0" w:color="000000"/>
              <w:right w:val="single" w:sz="6" w:space="0" w:color="000000"/>
            </w:tcBorders>
          </w:tcPr>
          <w:p w14:paraId="395FF8A1" w14:textId="77777777" w:rsidR="00396A08" w:rsidRDefault="00C2469A">
            <w:pPr>
              <w:pStyle w:val="Normal1"/>
              <w:jc w:val="center"/>
              <w:rPr>
                <w:sz w:val="18"/>
                <w:szCs w:val="18"/>
              </w:rPr>
            </w:pPr>
            <w:r>
              <w:rPr>
                <w:sz w:val="18"/>
                <w:szCs w:val="18"/>
              </w:rPr>
              <w:t>C</w:t>
            </w:r>
          </w:p>
        </w:tc>
        <w:tc>
          <w:tcPr>
            <w:tcW w:w="452" w:type="dxa"/>
            <w:tcBorders>
              <w:top w:val="single" w:sz="6" w:space="0" w:color="000000"/>
              <w:left w:val="single" w:sz="6" w:space="0" w:color="000000"/>
              <w:bottom w:val="single" w:sz="6" w:space="0" w:color="000000"/>
              <w:right w:val="single" w:sz="6" w:space="0" w:color="000000"/>
            </w:tcBorders>
          </w:tcPr>
          <w:p w14:paraId="31D1FBED" w14:textId="77777777" w:rsidR="00396A08" w:rsidRDefault="00C2469A">
            <w:pPr>
              <w:pStyle w:val="Normal1"/>
              <w:jc w:val="center"/>
              <w:rPr>
                <w:sz w:val="18"/>
                <w:szCs w:val="18"/>
              </w:rPr>
            </w:pPr>
            <w:r>
              <w:rPr>
                <w:sz w:val="18"/>
                <w:szCs w:val="18"/>
              </w:rPr>
              <w:t>A</w:t>
            </w:r>
          </w:p>
        </w:tc>
        <w:tc>
          <w:tcPr>
            <w:tcW w:w="379" w:type="dxa"/>
            <w:tcBorders>
              <w:top w:val="single" w:sz="6" w:space="0" w:color="000000"/>
              <w:left w:val="single" w:sz="6" w:space="0" w:color="000000"/>
              <w:bottom w:val="single" w:sz="6" w:space="0" w:color="000000"/>
              <w:right w:val="single" w:sz="6" w:space="0" w:color="000000"/>
            </w:tcBorders>
          </w:tcPr>
          <w:p w14:paraId="5FBA78DB" w14:textId="77777777" w:rsidR="00396A08" w:rsidRDefault="00C2469A">
            <w:pPr>
              <w:pStyle w:val="Normal1"/>
              <w:jc w:val="center"/>
              <w:rPr>
                <w:sz w:val="18"/>
                <w:szCs w:val="18"/>
              </w:rPr>
            </w:pPr>
            <w:r>
              <w:rPr>
                <w:sz w:val="18"/>
                <w:szCs w:val="18"/>
              </w:rPr>
              <w:t>C</w:t>
            </w:r>
          </w:p>
        </w:tc>
        <w:tc>
          <w:tcPr>
            <w:tcW w:w="379" w:type="dxa"/>
            <w:tcBorders>
              <w:top w:val="single" w:sz="6" w:space="0" w:color="000000"/>
              <w:left w:val="single" w:sz="6" w:space="0" w:color="000000"/>
              <w:bottom w:val="single" w:sz="6" w:space="0" w:color="000000"/>
              <w:right w:val="single" w:sz="6" w:space="0" w:color="000000"/>
            </w:tcBorders>
          </w:tcPr>
          <w:p w14:paraId="0FBB4786" w14:textId="77777777" w:rsidR="00396A08" w:rsidRDefault="00C2469A">
            <w:pPr>
              <w:pStyle w:val="Normal1"/>
              <w:jc w:val="center"/>
              <w:rPr>
                <w:sz w:val="18"/>
                <w:szCs w:val="18"/>
              </w:rPr>
            </w:pPr>
            <w:r>
              <w:rPr>
                <w:sz w:val="18"/>
                <w:szCs w:val="18"/>
              </w:rPr>
              <w:t>A</w:t>
            </w:r>
          </w:p>
        </w:tc>
        <w:tc>
          <w:tcPr>
            <w:tcW w:w="477" w:type="dxa"/>
            <w:tcBorders>
              <w:top w:val="single" w:sz="6" w:space="0" w:color="000000"/>
              <w:left w:val="single" w:sz="6" w:space="0" w:color="000000"/>
              <w:bottom w:val="single" w:sz="6" w:space="0" w:color="000000"/>
              <w:right w:val="single" w:sz="6" w:space="0" w:color="000000"/>
            </w:tcBorders>
          </w:tcPr>
          <w:p w14:paraId="1EB38A9E" w14:textId="77777777" w:rsidR="00396A08" w:rsidRDefault="00C2469A">
            <w:pPr>
              <w:pStyle w:val="Normal1"/>
              <w:jc w:val="center"/>
              <w:rPr>
                <w:sz w:val="18"/>
                <w:szCs w:val="18"/>
              </w:rPr>
            </w:pPr>
            <w:r>
              <w:rPr>
                <w:sz w:val="18"/>
                <w:szCs w:val="18"/>
              </w:rPr>
              <w:t>Total</w:t>
            </w:r>
          </w:p>
        </w:tc>
        <w:tc>
          <w:tcPr>
            <w:tcW w:w="729" w:type="dxa"/>
            <w:vMerge/>
            <w:tcBorders>
              <w:top w:val="single" w:sz="6" w:space="0" w:color="000000"/>
              <w:left w:val="single" w:sz="6" w:space="0" w:color="000000"/>
              <w:bottom w:val="single" w:sz="6" w:space="0" w:color="000000"/>
              <w:right w:val="single" w:sz="6" w:space="0" w:color="000000"/>
            </w:tcBorders>
          </w:tcPr>
          <w:p w14:paraId="68D985F2" w14:textId="77777777" w:rsidR="00396A08" w:rsidRDefault="00396A08">
            <w:pPr>
              <w:pStyle w:val="Normal1"/>
              <w:widowControl w:val="0"/>
              <w:pBdr>
                <w:top w:val="nil"/>
                <w:left w:val="nil"/>
                <w:bottom w:val="nil"/>
                <w:right w:val="nil"/>
                <w:between w:val="nil"/>
              </w:pBdr>
              <w:spacing w:line="276" w:lineRule="auto"/>
              <w:rPr>
                <w:sz w:val="18"/>
                <w:szCs w:val="18"/>
              </w:rPr>
            </w:pPr>
          </w:p>
        </w:tc>
        <w:tc>
          <w:tcPr>
            <w:tcW w:w="609" w:type="dxa"/>
            <w:vMerge/>
            <w:tcBorders>
              <w:top w:val="single" w:sz="6" w:space="0" w:color="000000"/>
              <w:left w:val="single" w:sz="6" w:space="0" w:color="000000"/>
              <w:bottom w:val="single" w:sz="6" w:space="0" w:color="000000"/>
              <w:right w:val="single" w:sz="6" w:space="0" w:color="000000"/>
            </w:tcBorders>
          </w:tcPr>
          <w:p w14:paraId="7BF477BE" w14:textId="77777777" w:rsidR="00396A08" w:rsidRDefault="00396A08">
            <w:pPr>
              <w:pStyle w:val="Normal1"/>
              <w:widowControl w:val="0"/>
              <w:pBdr>
                <w:top w:val="nil"/>
                <w:left w:val="nil"/>
                <w:bottom w:val="nil"/>
                <w:right w:val="nil"/>
                <w:between w:val="nil"/>
              </w:pBdr>
              <w:spacing w:line="276" w:lineRule="auto"/>
              <w:rPr>
                <w:sz w:val="18"/>
                <w:szCs w:val="18"/>
              </w:rPr>
            </w:pPr>
          </w:p>
        </w:tc>
      </w:tr>
      <w:tr w:rsidR="00396A08" w14:paraId="271ED208" w14:textId="77777777">
        <w:tc>
          <w:tcPr>
            <w:tcW w:w="361" w:type="dxa"/>
            <w:tcBorders>
              <w:top w:val="single" w:sz="6" w:space="0" w:color="000000"/>
              <w:left w:val="single" w:sz="6" w:space="0" w:color="000000"/>
              <w:bottom w:val="single" w:sz="6" w:space="0" w:color="000000"/>
              <w:right w:val="single" w:sz="6" w:space="0" w:color="000000"/>
            </w:tcBorders>
          </w:tcPr>
          <w:p w14:paraId="3684A270" w14:textId="77777777" w:rsidR="00396A08" w:rsidRDefault="00C2469A">
            <w:pPr>
              <w:pStyle w:val="Normal1"/>
              <w:jc w:val="center"/>
              <w:rPr>
                <w:sz w:val="18"/>
                <w:szCs w:val="18"/>
              </w:rPr>
            </w:pPr>
            <w:r>
              <w:rPr>
                <w:sz w:val="18"/>
                <w:szCs w:val="18"/>
              </w:rPr>
              <w:t>0</w:t>
            </w:r>
          </w:p>
        </w:tc>
        <w:tc>
          <w:tcPr>
            <w:tcW w:w="1249" w:type="dxa"/>
            <w:tcBorders>
              <w:top w:val="single" w:sz="6" w:space="0" w:color="000000"/>
              <w:left w:val="single" w:sz="6" w:space="0" w:color="000000"/>
              <w:bottom w:val="single" w:sz="6" w:space="0" w:color="000000"/>
              <w:right w:val="single" w:sz="6" w:space="0" w:color="000000"/>
            </w:tcBorders>
          </w:tcPr>
          <w:p w14:paraId="19588585" w14:textId="77777777" w:rsidR="00396A08" w:rsidRDefault="00C2469A">
            <w:pPr>
              <w:pStyle w:val="Normal1"/>
              <w:jc w:val="center"/>
              <w:rPr>
                <w:sz w:val="18"/>
                <w:szCs w:val="18"/>
              </w:rPr>
            </w:pPr>
            <w:r>
              <w:rPr>
                <w:sz w:val="18"/>
                <w:szCs w:val="18"/>
              </w:rPr>
              <w:t>1</w:t>
            </w:r>
          </w:p>
        </w:tc>
        <w:tc>
          <w:tcPr>
            <w:tcW w:w="2172" w:type="dxa"/>
            <w:tcBorders>
              <w:top w:val="single" w:sz="6" w:space="0" w:color="000000"/>
              <w:left w:val="single" w:sz="6" w:space="0" w:color="000000"/>
              <w:bottom w:val="single" w:sz="6" w:space="0" w:color="000000"/>
              <w:right w:val="single" w:sz="6" w:space="0" w:color="000000"/>
            </w:tcBorders>
          </w:tcPr>
          <w:p w14:paraId="74070931" w14:textId="77777777" w:rsidR="00396A08" w:rsidRDefault="00C2469A">
            <w:pPr>
              <w:pStyle w:val="Normal1"/>
              <w:jc w:val="center"/>
              <w:rPr>
                <w:sz w:val="18"/>
                <w:szCs w:val="18"/>
              </w:rPr>
            </w:pPr>
            <w:r>
              <w:rPr>
                <w:sz w:val="18"/>
                <w:szCs w:val="18"/>
              </w:rPr>
              <w:t>2</w:t>
            </w:r>
          </w:p>
        </w:tc>
        <w:tc>
          <w:tcPr>
            <w:tcW w:w="455" w:type="dxa"/>
            <w:tcBorders>
              <w:top w:val="single" w:sz="6" w:space="0" w:color="000000"/>
              <w:left w:val="single" w:sz="6" w:space="0" w:color="000000"/>
              <w:bottom w:val="single" w:sz="6" w:space="0" w:color="000000"/>
              <w:right w:val="single" w:sz="6" w:space="0" w:color="000000"/>
            </w:tcBorders>
          </w:tcPr>
          <w:p w14:paraId="4CF8A0C0" w14:textId="77777777" w:rsidR="00396A08" w:rsidRDefault="00C2469A">
            <w:pPr>
              <w:pStyle w:val="Normal1"/>
              <w:jc w:val="center"/>
              <w:rPr>
                <w:sz w:val="18"/>
                <w:szCs w:val="18"/>
              </w:rPr>
            </w:pPr>
            <w:r>
              <w:rPr>
                <w:sz w:val="18"/>
                <w:szCs w:val="18"/>
              </w:rPr>
              <w:t>3</w:t>
            </w:r>
          </w:p>
        </w:tc>
        <w:tc>
          <w:tcPr>
            <w:tcW w:w="850" w:type="dxa"/>
            <w:tcBorders>
              <w:top w:val="single" w:sz="6" w:space="0" w:color="000000"/>
              <w:left w:val="single" w:sz="6" w:space="0" w:color="000000"/>
              <w:bottom w:val="single" w:sz="6" w:space="0" w:color="000000"/>
              <w:right w:val="single" w:sz="6" w:space="0" w:color="000000"/>
            </w:tcBorders>
          </w:tcPr>
          <w:p w14:paraId="793BBAA4" w14:textId="77777777" w:rsidR="00396A08" w:rsidRDefault="00C2469A">
            <w:pPr>
              <w:pStyle w:val="Normal1"/>
              <w:jc w:val="center"/>
              <w:rPr>
                <w:sz w:val="18"/>
                <w:szCs w:val="18"/>
              </w:rPr>
            </w:pPr>
            <w:r>
              <w:rPr>
                <w:sz w:val="18"/>
                <w:szCs w:val="18"/>
              </w:rPr>
              <w:t>4</w:t>
            </w:r>
          </w:p>
        </w:tc>
        <w:tc>
          <w:tcPr>
            <w:tcW w:w="861" w:type="dxa"/>
            <w:tcBorders>
              <w:top w:val="single" w:sz="6" w:space="0" w:color="000000"/>
              <w:left w:val="single" w:sz="6" w:space="0" w:color="000000"/>
              <w:bottom w:val="single" w:sz="6" w:space="0" w:color="000000"/>
              <w:right w:val="single" w:sz="6" w:space="0" w:color="000000"/>
            </w:tcBorders>
          </w:tcPr>
          <w:p w14:paraId="03741E11" w14:textId="77777777" w:rsidR="00396A08" w:rsidRDefault="00C2469A">
            <w:pPr>
              <w:pStyle w:val="Normal1"/>
              <w:jc w:val="center"/>
              <w:rPr>
                <w:sz w:val="18"/>
                <w:szCs w:val="18"/>
              </w:rPr>
            </w:pPr>
            <w:r>
              <w:rPr>
                <w:sz w:val="18"/>
                <w:szCs w:val="18"/>
              </w:rPr>
              <w:t>5</w:t>
            </w:r>
          </w:p>
        </w:tc>
        <w:tc>
          <w:tcPr>
            <w:tcW w:w="442" w:type="dxa"/>
            <w:tcBorders>
              <w:top w:val="single" w:sz="6" w:space="0" w:color="000000"/>
              <w:left w:val="single" w:sz="6" w:space="0" w:color="000000"/>
              <w:bottom w:val="single" w:sz="6" w:space="0" w:color="000000"/>
              <w:right w:val="single" w:sz="6" w:space="0" w:color="000000"/>
            </w:tcBorders>
          </w:tcPr>
          <w:p w14:paraId="18B228A7" w14:textId="77777777" w:rsidR="00396A08" w:rsidRDefault="00C2469A">
            <w:pPr>
              <w:pStyle w:val="Normal1"/>
              <w:jc w:val="center"/>
              <w:rPr>
                <w:sz w:val="18"/>
                <w:szCs w:val="18"/>
              </w:rPr>
            </w:pPr>
            <w:r>
              <w:rPr>
                <w:sz w:val="18"/>
                <w:szCs w:val="18"/>
              </w:rPr>
              <w:t>6</w:t>
            </w:r>
          </w:p>
        </w:tc>
        <w:tc>
          <w:tcPr>
            <w:tcW w:w="452" w:type="dxa"/>
            <w:tcBorders>
              <w:top w:val="single" w:sz="6" w:space="0" w:color="000000"/>
              <w:left w:val="single" w:sz="6" w:space="0" w:color="000000"/>
              <w:bottom w:val="single" w:sz="6" w:space="0" w:color="000000"/>
              <w:right w:val="single" w:sz="6" w:space="0" w:color="000000"/>
            </w:tcBorders>
          </w:tcPr>
          <w:p w14:paraId="05CE442C" w14:textId="77777777" w:rsidR="00396A08" w:rsidRDefault="00C2469A">
            <w:pPr>
              <w:pStyle w:val="Normal1"/>
              <w:jc w:val="center"/>
              <w:rPr>
                <w:sz w:val="18"/>
                <w:szCs w:val="18"/>
              </w:rPr>
            </w:pPr>
            <w:r>
              <w:rPr>
                <w:sz w:val="18"/>
                <w:szCs w:val="18"/>
              </w:rPr>
              <w:t>7</w:t>
            </w:r>
          </w:p>
        </w:tc>
        <w:tc>
          <w:tcPr>
            <w:tcW w:w="379" w:type="dxa"/>
            <w:tcBorders>
              <w:top w:val="single" w:sz="6" w:space="0" w:color="000000"/>
              <w:left w:val="single" w:sz="6" w:space="0" w:color="000000"/>
              <w:bottom w:val="single" w:sz="6" w:space="0" w:color="000000"/>
              <w:right w:val="single" w:sz="6" w:space="0" w:color="000000"/>
            </w:tcBorders>
          </w:tcPr>
          <w:p w14:paraId="5519F39F" w14:textId="77777777" w:rsidR="00396A08" w:rsidRDefault="00C2469A">
            <w:pPr>
              <w:pStyle w:val="Normal1"/>
              <w:jc w:val="center"/>
              <w:rPr>
                <w:sz w:val="18"/>
                <w:szCs w:val="18"/>
              </w:rPr>
            </w:pPr>
            <w:r>
              <w:rPr>
                <w:sz w:val="18"/>
                <w:szCs w:val="18"/>
              </w:rPr>
              <w:t>8</w:t>
            </w:r>
          </w:p>
        </w:tc>
        <w:tc>
          <w:tcPr>
            <w:tcW w:w="379" w:type="dxa"/>
            <w:tcBorders>
              <w:top w:val="single" w:sz="6" w:space="0" w:color="000000"/>
              <w:left w:val="single" w:sz="6" w:space="0" w:color="000000"/>
              <w:bottom w:val="single" w:sz="6" w:space="0" w:color="000000"/>
              <w:right w:val="single" w:sz="6" w:space="0" w:color="000000"/>
            </w:tcBorders>
          </w:tcPr>
          <w:p w14:paraId="5FA3F7F9" w14:textId="77777777" w:rsidR="00396A08" w:rsidRDefault="00C2469A">
            <w:pPr>
              <w:pStyle w:val="Normal1"/>
              <w:jc w:val="center"/>
              <w:rPr>
                <w:sz w:val="18"/>
                <w:szCs w:val="18"/>
              </w:rPr>
            </w:pPr>
            <w:r>
              <w:rPr>
                <w:sz w:val="18"/>
                <w:szCs w:val="18"/>
              </w:rPr>
              <w:t>9</w:t>
            </w:r>
          </w:p>
        </w:tc>
        <w:tc>
          <w:tcPr>
            <w:tcW w:w="477" w:type="dxa"/>
            <w:tcBorders>
              <w:top w:val="single" w:sz="6" w:space="0" w:color="000000"/>
              <w:left w:val="single" w:sz="6" w:space="0" w:color="000000"/>
              <w:bottom w:val="single" w:sz="6" w:space="0" w:color="000000"/>
              <w:right w:val="single" w:sz="6" w:space="0" w:color="000000"/>
            </w:tcBorders>
          </w:tcPr>
          <w:p w14:paraId="306CE3CC" w14:textId="77777777" w:rsidR="00396A08" w:rsidRDefault="00C2469A">
            <w:pPr>
              <w:pStyle w:val="Normal1"/>
              <w:jc w:val="center"/>
              <w:rPr>
                <w:sz w:val="18"/>
                <w:szCs w:val="18"/>
              </w:rPr>
            </w:pPr>
            <w:r>
              <w:rPr>
                <w:sz w:val="18"/>
                <w:szCs w:val="18"/>
              </w:rPr>
              <w:t>10</w:t>
            </w:r>
          </w:p>
        </w:tc>
        <w:tc>
          <w:tcPr>
            <w:tcW w:w="729" w:type="dxa"/>
            <w:tcBorders>
              <w:top w:val="single" w:sz="6" w:space="0" w:color="000000"/>
              <w:left w:val="single" w:sz="6" w:space="0" w:color="000000"/>
              <w:bottom w:val="single" w:sz="6" w:space="0" w:color="000000"/>
              <w:right w:val="single" w:sz="6" w:space="0" w:color="000000"/>
            </w:tcBorders>
          </w:tcPr>
          <w:p w14:paraId="5C6BE8DE" w14:textId="77777777" w:rsidR="00396A08" w:rsidRDefault="00C2469A">
            <w:pPr>
              <w:pStyle w:val="Normal1"/>
              <w:jc w:val="center"/>
              <w:rPr>
                <w:sz w:val="18"/>
                <w:szCs w:val="18"/>
              </w:rPr>
            </w:pPr>
            <w:r>
              <w:rPr>
                <w:sz w:val="18"/>
                <w:szCs w:val="18"/>
              </w:rPr>
              <w:t>11</w:t>
            </w:r>
          </w:p>
        </w:tc>
        <w:tc>
          <w:tcPr>
            <w:tcW w:w="609" w:type="dxa"/>
            <w:tcBorders>
              <w:top w:val="single" w:sz="6" w:space="0" w:color="000000"/>
              <w:left w:val="single" w:sz="6" w:space="0" w:color="000000"/>
              <w:bottom w:val="single" w:sz="6" w:space="0" w:color="000000"/>
              <w:right w:val="single" w:sz="6" w:space="0" w:color="000000"/>
            </w:tcBorders>
          </w:tcPr>
          <w:p w14:paraId="32D16BBC" w14:textId="77777777" w:rsidR="00396A08" w:rsidRDefault="00C2469A">
            <w:pPr>
              <w:pStyle w:val="Normal1"/>
              <w:jc w:val="center"/>
              <w:rPr>
                <w:sz w:val="18"/>
                <w:szCs w:val="18"/>
              </w:rPr>
            </w:pPr>
            <w:r>
              <w:rPr>
                <w:sz w:val="18"/>
                <w:szCs w:val="18"/>
              </w:rPr>
              <w:t>12</w:t>
            </w:r>
          </w:p>
        </w:tc>
      </w:tr>
      <w:tr w:rsidR="00396A08" w14:paraId="73A02993" w14:textId="77777777">
        <w:tc>
          <w:tcPr>
            <w:tcW w:w="1610" w:type="dxa"/>
            <w:gridSpan w:val="2"/>
            <w:tcBorders>
              <w:top w:val="single" w:sz="6" w:space="0" w:color="000000"/>
              <w:left w:val="single" w:sz="6" w:space="0" w:color="000000"/>
              <w:bottom w:val="single" w:sz="6" w:space="0" w:color="000000"/>
              <w:right w:val="single" w:sz="6" w:space="0" w:color="000000"/>
            </w:tcBorders>
          </w:tcPr>
          <w:p w14:paraId="646C425D" w14:textId="77777777" w:rsidR="00396A08" w:rsidRDefault="00396A08">
            <w:pPr>
              <w:pStyle w:val="Normal1"/>
              <w:jc w:val="both"/>
              <w:rPr>
                <w:sz w:val="18"/>
                <w:szCs w:val="18"/>
              </w:rPr>
            </w:pPr>
          </w:p>
        </w:tc>
        <w:tc>
          <w:tcPr>
            <w:tcW w:w="7805" w:type="dxa"/>
            <w:gridSpan w:val="11"/>
            <w:tcBorders>
              <w:top w:val="single" w:sz="6" w:space="0" w:color="000000"/>
              <w:left w:val="single" w:sz="6" w:space="0" w:color="000000"/>
              <w:bottom w:val="single" w:sz="6" w:space="0" w:color="000000"/>
              <w:right w:val="single" w:sz="6" w:space="0" w:color="000000"/>
            </w:tcBorders>
          </w:tcPr>
          <w:p w14:paraId="283AD23D" w14:textId="77777777" w:rsidR="00396A08" w:rsidRDefault="00C2469A">
            <w:pPr>
              <w:pStyle w:val="Normal1"/>
              <w:jc w:val="both"/>
              <w:rPr>
                <w:sz w:val="18"/>
                <w:szCs w:val="18"/>
              </w:rPr>
            </w:pPr>
            <w:r>
              <w:rPr>
                <w:b/>
                <w:sz w:val="18"/>
                <w:szCs w:val="18"/>
              </w:rPr>
              <w:t>      Discipline de pregătire psihopedagogică fundamentală (obligatorii)</w:t>
            </w:r>
          </w:p>
        </w:tc>
      </w:tr>
      <w:tr w:rsidR="00396A08" w14:paraId="082EE7DD" w14:textId="77777777">
        <w:trPr>
          <w:trHeight w:val="468"/>
        </w:trPr>
        <w:tc>
          <w:tcPr>
            <w:tcW w:w="361" w:type="dxa"/>
            <w:tcBorders>
              <w:top w:val="single" w:sz="6" w:space="0" w:color="000000"/>
              <w:left w:val="single" w:sz="6" w:space="0" w:color="000000"/>
              <w:bottom w:val="single" w:sz="6" w:space="0" w:color="000000"/>
              <w:right w:val="single" w:sz="6" w:space="0" w:color="000000"/>
            </w:tcBorders>
          </w:tcPr>
          <w:p w14:paraId="6267EE2D" w14:textId="77777777" w:rsidR="00396A08" w:rsidRDefault="00C2469A">
            <w:pPr>
              <w:pStyle w:val="Normal1"/>
              <w:jc w:val="both"/>
              <w:rPr>
                <w:sz w:val="18"/>
                <w:szCs w:val="18"/>
              </w:rPr>
            </w:pPr>
            <w:r>
              <w:rPr>
                <w:sz w:val="18"/>
                <w:szCs w:val="18"/>
              </w:rPr>
              <w:t>1</w:t>
            </w:r>
          </w:p>
        </w:tc>
        <w:tc>
          <w:tcPr>
            <w:tcW w:w="1249" w:type="dxa"/>
            <w:tcBorders>
              <w:top w:val="single" w:sz="6" w:space="0" w:color="000000"/>
              <w:left w:val="single" w:sz="6" w:space="0" w:color="000000"/>
              <w:bottom w:val="single" w:sz="6" w:space="0" w:color="000000"/>
              <w:right w:val="single" w:sz="6" w:space="0" w:color="000000"/>
            </w:tcBorders>
          </w:tcPr>
          <w:p w14:paraId="48292544" w14:textId="77777777" w:rsidR="00396A08" w:rsidRDefault="00C2469A">
            <w:pPr>
              <w:pStyle w:val="Normal1"/>
              <w:jc w:val="both"/>
              <w:rPr>
                <w:sz w:val="18"/>
                <w:szCs w:val="18"/>
              </w:rPr>
            </w:pPr>
            <w:r>
              <w:rPr>
                <w:sz w:val="18"/>
                <w:szCs w:val="18"/>
              </w:rPr>
              <w:t>PC2 1 B F 01</w:t>
            </w:r>
          </w:p>
        </w:tc>
        <w:tc>
          <w:tcPr>
            <w:tcW w:w="2172" w:type="dxa"/>
            <w:tcBorders>
              <w:top w:val="single" w:sz="6" w:space="0" w:color="000000"/>
              <w:left w:val="single" w:sz="6" w:space="0" w:color="000000"/>
              <w:bottom w:val="single" w:sz="6" w:space="0" w:color="000000"/>
              <w:right w:val="single" w:sz="6" w:space="0" w:color="000000"/>
            </w:tcBorders>
          </w:tcPr>
          <w:p w14:paraId="6D877146" w14:textId="77777777" w:rsidR="00396A08" w:rsidRDefault="00C2469A">
            <w:pPr>
              <w:pStyle w:val="Normal1"/>
              <w:rPr>
                <w:sz w:val="18"/>
                <w:szCs w:val="18"/>
              </w:rPr>
            </w:pPr>
            <w:r>
              <w:rPr>
                <w:sz w:val="18"/>
                <w:szCs w:val="18"/>
              </w:rPr>
              <w:t>Psihopedagogia adolescenţilor, tinerilor şi adulţilor</w:t>
            </w:r>
          </w:p>
        </w:tc>
        <w:tc>
          <w:tcPr>
            <w:tcW w:w="455" w:type="dxa"/>
            <w:tcBorders>
              <w:top w:val="single" w:sz="6" w:space="0" w:color="000000"/>
              <w:left w:val="single" w:sz="6" w:space="0" w:color="000000"/>
              <w:bottom w:val="single" w:sz="6" w:space="0" w:color="000000"/>
              <w:right w:val="single" w:sz="6" w:space="0" w:color="000000"/>
            </w:tcBorders>
          </w:tcPr>
          <w:p w14:paraId="001186E4" w14:textId="77777777" w:rsidR="00396A08" w:rsidRDefault="00C2469A">
            <w:pPr>
              <w:pStyle w:val="Normal1"/>
              <w:jc w:val="center"/>
              <w:rPr>
                <w:sz w:val="18"/>
                <w:szCs w:val="18"/>
              </w:rPr>
            </w:pPr>
            <w:r>
              <w:rPr>
                <w:sz w:val="18"/>
                <w:szCs w:val="18"/>
              </w:rPr>
              <w:t>I</w:t>
            </w:r>
          </w:p>
        </w:tc>
        <w:tc>
          <w:tcPr>
            <w:tcW w:w="850" w:type="dxa"/>
            <w:tcBorders>
              <w:top w:val="single" w:sz="6" w:space="0" w:color="000000"/>
              <w:left w:val="single" w:sz="6" w:space="0" w:color="000000"/>
              <w:bottom w:val="single" w:sz="6" w:space="0" w:color="000000"/>
              <w:right w:val="single" w:sz="6" w:space="0" w:color="000000"/>
            </w:tcBorders>
          </w:tcPr>
          <w:p w14:paraId="3B708111" w14:textId="77777777" w:rsidR="00396A08" w:rsidRDefault="00C2469A">
            <w:pPr>
              <w:pStyle w:val="Normal1"/>
              <w:jc w:val="center"/>
              <w:rPr>
                <w:sz w:val="18"/>
                <w:szCs w:val="18"/>
              </w:rPr>
            </w:pPr>
            <w:r>
              <w:rPr>
                <w:sz w:val="18"/>
                <w:szCs w:val="18"/>
              </w:rPr>
              <w:t>1</w:t>
            </w:r>
          </w:p>
        </w:tc>
        <w:tc>
          <w:tcPr>
            <w:tcW w:w="861" w:type="dxa"/>
            <w:tcBorders>
              <w:top w:val="single" w:sz="6" w:space="0" w:color="000000"/>
              <w:left w:val="single" w:sz="6" w:space="0" w:color="000000"/>
              <w:bottom w:val="single" w:sz="6" w:space="0" w:color="000000"/>
              <w:right w:val="single" w:sz="6" w:space="0" w:color="000000"/>
            </w:tcBorders>
          </w:tcPr>
          <w:p w14:paraId="66143168" w14:textId="77777777" w:rsidR="00396A08" w:rsidRDefault="00C2469A">
            <w:pPr>
              <w:pStyle w:val="Normal1"/>
              <w:jc w:val="center"/>
              <w:rPr>
                <w:sz w:val="18"/>
                <w:szCs w:val="18"/>
              </w:rPr>
            </w:pPr>
            <w:r>
              <w:rPr>
                <w:sz w:val="18"/>
                <w:szCs w:val="18"/>
              </w:rPr>
              <w:t>14</w:t>
            </w:r>
          </w:p>
        </w:tc>
        <w:tc>
          <w:tcPr>
            <w:tcW w:w="442" w:type="dxa"/>
            <w:tcBorders>
              <w:top w:val="single" w:sz="6" w:space="0" w:color="000000"/>
              <w:left w:val="single" w:sz="6" w:space="0" w:color="000000"/>
              <w:bottom w:val="single" w:sz="6" w:space="0" w:color="000000"/>
              <w:right w:val="single" w:sz="6" w:space="0" w:color="000000"/>
            </w:tcBorders>
          </w:tcPr>
          <w:p w14:paraId="2FB84E28" w14:textId="77777777" w:rsidR="00396A08" w:rsidRDefault="00C2469A">
            <w:pPr>
              <w:pStyle w:val="Normal1"/>
              <w:jc w:val="center"/>
              <w:rPr>
                <w:sz w:val="18"/>
                <w:szCs w:val="18"/>
              </w:rPr>
            </w:pPr>
            <w:r>
              <w:rPr>
                <w:b/>
                <w:sz w:val="18"/>
                <w:szCs w:val="18"/>
              </w:rPr>
              <w:t>2</w:t>
            </w:r>
          </w:p>
        </w:tc>
        <w:tc>
          <w:tcPr>
            <w:tcW w:w="452" w:type="dxa"/>
            <w:tcBorders>
              <w:top w:val="single" w:sz="6" w:space="0" w:color="000000"/>
              <w:left w:val="single" w:sz="6" w:space="0" w:color="000000"/>
              <w:bottom w:val="single" w:sz="6" w:space="0" w:color="000000"/>
              <w:right w:val="single" w:sz="6" w:space="0" w:color="000000"/>
            </w:tcBorders>
          </w:tcPr>
          <w:p w14:paraId="4C9B132C" w14:textId="77777777" w:rsidR="00396A08" w:rsidRDefault="00C2469A">
            <w:pPr>
              <w:pStyle w:val="Normal1"/>
              <w:jc w:val="center"/>
              <w:rPr>
                <w:sz w:val="18"/>
                <w:szCs w:val="18"/>
              </w:rPr>
            </w:pPr>
            <w:r>
              <w:rPr>
                <w:b/>
                <w:sz w:val="18"/>
                <w:szCs w:val="18"/>
              </w:rPr>
              <w:t>1</w:t>
            </w:r>
          </w:p>
        </w:tc>
        <w:tc>
          <w:tcPr>
            <w:tcW w:w="379" w:type="dxa"/>
            <w:tcBorders>
              <w:top w:val="single" w:sz="6" w:space="0" w:color="000000"/>
              <w:left w:val="single" w:sz="6" w:space="0" w:color="000000"/>
              <w:bottom w:val="single" w:sz="6" w:space="0" w:color="000000"/>
              <w:right w:val="single" w:sz="6" w:space="0" w:color="000000"/>
            </w:tcBorders>
          </w:tcPr>
          <w:p w14:paraId="743B5320" w14:textId="77777777" w:rsidR="00396A08" w:rsidRDefault="00C2469A">
            <w:pPr>
              <w:pStyle w:val="Normal1"/>
              <w:jc w:val="center"/>
              <w:rPr>
                <w:sz w:val="18"/>
                <w:szCs w:val="18"/>
              </w:rPr>
            </w:pPr>
            <w:r>
              <w:rPr>
                <w:sz w:val="18"/>
                <w:szCs w:val="18"/>
              </w:rPr>
              <w:t>28</w:t>
            </w:r>
          </w:p>
        </w:tc>
        <w:tc>
          <w:tcPr>
            <w:tcW w:w="379" w:type="dxa"/>
            <w:tcBorders>
              <w:top w:val="single" w:sz="6" w:space="0" w:color="000000"/>
              <w:left w:val="single" w:sz="6" w:space="0" w:color="000000"/>
              <w:bottom w:val="single" w:sz="6" w:space="0" w:color="000000"/>
              <w:right w:val="single" w:sz="6" w:space="0" w:color="000000"/>
            </w:tcBorders>
          </w:tcPr>
          <w:p w14:paraId="22F0F228" w14:textId="77777777" w:rsidR="00396A08" w:rsidRDefault="00C2469A">
            <w:pPr>
              <w:pStyle w:val="Normal1"/>
              <w:jc w:val="center"/>
              <w:rPr>
                <w:sz w:val="18"/>
                <w:szCs w:val="18"/>
              </w:rPr>
            </w:pPr>
            <w:r>
              <w:rPr>
                <w:sz w:val="18"/>
                <w:szCs w:val="18"/>
              </w:rPr>
              <w:t>14</w:t>
            </w:r>
          </w:p>
        </w:tc>
        <w:tc>
          <w:tcPr>
            <w:tcW w:w="477" w:type="dxa"/>
            <w:tcBorders>
              <w:top w:val="single" w:sz="6" w:space="0" w:color="000000"/>
              <w:left w:val="single" w:sz="6" w:space="0" w:color="000000"/>
              <w:bottom w:val="single" w:sz="6" w:space="0" w:color="000000"/>
              <w:right w:val="single" w:sz="6" w:space="0" w:color="000000"/>
            </w:tcBorders>
          </w:tcPr>
          <w:p w14:paraId="1086A201" w14:textId="77777777" w:rsidR="00396A08" w:rsidRDefault="00C2469A">
            <w:pPr>
              <w:pStyle w:val="Normal1"/>
              <w:jc w:val="center"/>
              <w:rPr>
                <w:sz w:val="18"/>
                <w:szCs w:val="18"/>
              </w:rPr>
            </w:pPr>
            <w:r>
              <w:rPr>
                <w:sz w:val="18"/>
                <w:szCs w:val="18"/>
              </w:rPr>
              <w:t>42</w:t>
            </w:r>
          </w:p>
        </w:tc>
        <w:tc>
          <w:tcPr>
            <w:tcW w:w="729" w:type="dxa"/>
            <w:tcBorders>
              <w:top w:val="single" w:sz="6" w:space="0" w:color="000000"/>
              <w:left w:val="single" w:sz="6" w:space="0" w:color="000000"/>
              <w:bottom w:val="single" w:sz="6" w:space="0" w:color="000000"/>
              <w:right w:val="single" w:sz="6" w:space="0" w:color="000000"/>
            </w:tcBorders>
          </w:tcPr>
          <w:p w14:paraId="1801C00E" w14:textId="77777777" w:rsidR="00396A08" w:rsidRDefault="00C2469A">
            <w:pPr>
              <w:pStyle w:val="Normal1"/>
              <w:jc w:val="center"/>
              <w:rPr>
                <w:sz w:val="18"/>
                <w:szCs w:val="18"/>
              </w:rPr>
            </w:pPr>
            <w:r>
              <w:rPr>
                <w:sz w:val="18"/>
                <w:szCs w:val="18"/>
              </w:rPr>
              <w:t>E</w:t>
            </w:r>
          </w:p>
        </w:tc>
        <w:tc>
          <w:tcPr>
            <w:tcW w:w="609" w:type="dxa"/>
            <w:tcBorders>
              <w:top w:val="single" w:sz="6" w:space="0" w:color="000000"/>
              <w:left w:val="single" w:sz="6" w:space="0" w:color="000000"/>
              <w:bottom w:val="single" w:sz="6" w:space="0" w:color="000000"/>
              <w:right w:val="single" w:sz="6" w:space="0" w:color="000000"/>
            </w:tcBorders>
          </w:tcPr>
          <w:p w14:paraId="16319BB3" w14:textId="77777777" w:rsidR="00396A08" w:rsidRDefault="00C2469A">
            <w:pPr>
              <w:pStyle w:val="Normal1"/>
              <w:jc w:val="center"/>
              <w:rPr>
                <w:sz w:val="18"/>
                <w:szCs w:val="18"/>
              </w:rPr>
            </w:pPr>
            <w:r>
              <w:rPr>
                <w:sz w:val="18"/>
                <w:szCs w:val="18"/>
              </w:rPr>
              <w:t>5</w:t>
            </w:r>
          </w:p>
        </w:tc>
      </w:tr>
      <w:tr w:rsidR="00396A08" w14:paraId="2203BCCE" w14:textId="77777777">
        <w:tc>
          <w:tcPr>
            <w:tcW w:w="361" w:type="dxa"/>
            <w:tcBorders>
              <w:top w:val="single" w:sz="6" w:space="0" w:color="000000"/>
              <w:left w:val="single" w:sz="6" w:space="0" w:color="000000"/>
              <w:bottom w:val="single" w:sz="6" w:space="0" w:color="000000"/>
              <w:right w:val="single" w:sz="6" w:space="0" w:color="000000"/>
            </w:tcBorders>
          </w:tcPr>
          <w:p w14:paraId="0A81C7DB" w14:textId="77777777" w:rsidR="00396A08" w:rsidRDefault="00C2469A">
            <w:pPr>
              <w:pStyle w:val="Normal1"/>
              <w:jc w:val="both"/>
              <w:rPr>
                <w:sz w:val="18"/>
                <w:szCs w:val="18"/>
              </w:rPr>
            </w:pPr>
            <w:r>
              <w:rPr>
                <w:sz w:val="18"/>
                <w:szCs w:val="18"/>
              </w:rPr>
              <w:t>2</w:t>
            </w:r>
          </w:p>
        </w:tc>
        <w:tc>
          <w:tcPr>
            <w:tcW w:w="1249" w:type="dxa"/>
            <w:tcBorders>
              <w:top w:val="single" w:sz="6" w:space="0" w:color="000000"/>
              <w:left w:val="single" w:sz="6" w:space="0" w:color="000000"/>
              <w:bottom w:val="single" w:sz="6" w:space="0" w:color="000000"/>
              <w:right w:val="single" w:sz="6" w:space="0" w:color="000000"/>
            </w:tcBorders>
          </w:tcPr>
          <w:p w14:paraId="2FDCC35F" w14:textId="77777777" w:rsidR="00396A08" w:rsidRDefault="00C2469A">
            <w:pPr>
              <w:pStyle w:val="Normal1"/>
              <w:rPr>
                <w:sz w:val="18"/>
                <w:szCs w:val="18"/>
              </w:rPr>
            </w:pPr>
            <w:r>
              <w:rPr>
                <w:sz w:val="18"/>
                <w:szCs w:val="18"/>
              </w:rPr>
              <w:t>PC2 1 B F 02</w:t>
            </w:r>
          </w:p>
        </w:tc>
        <w:tc>
          <w:tcPr>
            <w:tcW w:w="2172" w:type="dxa"/>
            <w:tcBorders>
              <w:top w:val="single" w:sz="6" w:space="0" w:color="000000"/>
              <w:left w:val="single" w:sz="6" w:space="0" w:color="000000"/>
              <w:bottom w:val="single" w:sz="6" w:space="0" w:color="000000"/>
              <w:right w:val="single" w:sz="6" w:space="0" w:color="000000"/>
            </w:tcBorders>
          </w:tcPr>
          <w:p w14:paraId="433FF0CC" w14:textId="77777777" w:rsidR="00396A08" w:rsidRDefault="00C2469A">
            <w:pPr>
              <w:pStyle w:val="Normal1"/>
              <w:rPr>
                <w:sz w:val="18"/>
                <w:szCs w:val="18"/>
              </w:rPr>
            </w:pPr>
            <w:r>
              <w:rPr>
                <w:sz w:val="18"/>
                <w:szCs w:val="18"/>
              </w:rPr>
              <w:t>Proiectarea şi managementul programelor educaţionale</w:t>
            </w:r>
          </w:p>
        </w:tc>
        <w:tc>
          <w:tcPr>
            <w:tcW w:w="455" w:type="dxa"/>
            <w:tcBorders>
              <w:top w:val="single" w:sz="6" w:space="0" w:color="000000"/>
              <w:left w:val="single" w:sz="6" w:space="0" w:color="000000"/>
              <w:bottom w:val="single" w:sz="6" w:space="0" w:color="000000"/>
              <w:right w:val="single" w:sz="6" w:space="0" w:color="000000"/>
            </w:tcBorders>
          </w:tcPr>
          <w:p w14:paraId="0705A16C" w14:textId="77777777" w:rsidR="00396A08" w:rsidRDefault="00C2469A">
            <w:pPr>
              <w:pStyle w:val="Normal1"/>
              <w:jc w:val="center"/>
              <w:rPr>
                <w:sz w:val="18"/>
                <w:szCs w:val="18"/>
              </w:rPr>
            </w:pPr>
            <w:r>
              <w:rPr>
                <w:sz w:val="18"/>
                <w:szCs w:val="18"/>
              </w:rPr>
              <w:t>I</w:t>
            </w:r>
          </w:p>
        </w:tc>
        <w:tc>
          <w:tcPr>
            <w:tcW w:w="850" w:type="dxa"/>
            <w:tcBorders>
              <w:top w:val="single" w:sz="6" w:space="0" w:color="000000"/>
              <w:left w:val="single" w:sz="6" w:space="0" w:color="000000"/>
              <w:bottom w:val="single" w:sz="6" w:space="0" w:color="000000"/>
              <w:right w:val="single" w:sz="6" w:space="0" w:color="000000"/>
            </w:tcBorders>
          </w:tcPr>
          <w:p w14:paraId="7E0E6181" w14:textId="77777777" w:rsidR="00396A08" w:rsidRDefault="00C2469A">
            <w:pPr>
              <w:pStyle w:val="Normal1"/>
              <w:jc w:val="center"/>
              <w:rPr>
                <w:sz w:val="18"/>
                <w:szCs w:val="18"/>
              </w:rPr>
            </w:pPr>
            <w:r>
              <w:rPr>
                <w:sz w:val="18"/>
                <w:szCs w:val="18"/>
              </w:rPr>
              <w:t>1</w:t>
            </w:r>
          </w:p>
        </w:tc>
        <w:tc>
          <w:tcPr>
            <w:tcW w:w="861" w:type="dxa"/>
            <w:tcBorders>
              <w:top w:val="single" w:sz="6" w:space="0" w:color="000000"/>
              <w:left w:val="single" w:sz="6" w:space="0" w:color="000000"/>
              <w:bottom w:val="single" w:sz="6" w:space="0" w:color="000000"/>
              <w:right w:val="single" w:sz="6" w:space="0" w:color="000000"/>
            </w:tcBorders>
          </w:tcPr>
          <w:p w14:paraId="08BF97B0" w14:textId="77777777" w:rsidR="00396A08" w:rsidRDefault="00C2469A">
            <w:pPr>
              <w:pStyle w:val="Normal1"/>
              <w:jc w:val="center"/>
              <w:rPr>
                <w:sz w:val="18"/>
                <w:szCs w:val="18"/>
              </w:rPr>
            </w:pPr>
            <w:r>
              <w:rPr>
                <w:sz w:val="18"/>
                <w:szCs w:val="18"/>
              </w:rPr>
              <w:t>14</w:t>
            </w:r>
          </w:p>
        </w:tc>
        <w:tc>
          <w:tcPr>
            <w:tcW w:w="442" w:type="dxa"/>
            <w:tcBorders>
              <w:top w:val="single" w:sz="6" w:space="0" w:color="000000"/>
              <w:left w:val="single" w:sz="6" w:space="0" w:color="000000"/>
              <w:bottom w:val="single" w:sz="6" w:space="0" w:color="000000"/>
              <w:right w:val="single" w:sz="6" w:space="0" w:color="000000"/>
            </w:tcBorders>
          </w:tcPr>
          <w:p w14:paraId="392AFE4C" w14:textId="77777777" w:rsidR="00396A08" w:rsidRDefault="00C2469A">
            <w:pPr>
              <w:pStyle w:val="Normal1"/>
              <w:jc w:val="center"/>
              <w:rPr>
                <w:sz w:val="18"/>
                <w:szCs w:val="18"/>
              </w:rPr>
            </w:pPr>
            <w:r>
              <w:rPr>
                <w:b/>
                <w:sz w:val="18"/>
                <w:szCs w:val="18"/>
              </w:rPr>
              <w:t>2</w:t>
            </w:r>
          </w:p>
        </w:tc>
        <w:tc>
          <w:tcPr>
            <w:tcW w:w="452" w:type="dxa"/>
            <w:tcBorders>
              <w:top w:val="single" w:sz="6" w:space="0" w:color="000000"/>
              <w:left w:val="single" w:sz="6" w:space="0" w:color="000000"/>
              <w:bottom w:val="single" w:sz="6" w:space="0" w:color="000000"/>
              <w:right w:val="single" w:sz="6" w:space="0" w:color="000000"/>
            </w:tcBorders>
          </w:tcPr>
          <w:p w14:paraId="416A8EC3" w14:textId="77777777" w:rsidR="00396A08" w:rsidRDefault="00C2469A">
            <w:pPr>
              <w:pStyle w:val="Normal1"/>
              <w:jc w:val="center"/>
              <w:rPr>
                <w:sz w:val="18"/>
                <w:szCs w:val="18"/>
              </w:rPr>
            </w:pPr>
            <w:r>
              <w:rPr>
                <w:b/>
                <w:sz w:val="18"/>
                <w:szCs w:val="18"/>
              </w:rPr>
              <w:t>1</w:t>
            </w:r>
          </w:p>
        </w:tc>
        <w:tc>
          <w:tcPr>
            <w:tcW w:w="379" w:type="dxa"/>
            <w:tcBorders>
              <w:top w:val="single" w:sz="6" w:space="0" w:color="000000"/>
              <w:left w:val="single" w:sz="6" w:space="0" w:color="000000"/>
              <w:bottom w:val="single" w:sz="6" w:space="0" w:color="000000"/>
              <w:right w:val="single" w:sz="6" w:space="0" w:color="000000"/>
            </w:tcBorders>
          </w:tcPr>
          <w:p w14:paraId="2FF3B0EC" w14:textId="77777777" w:rsidR="00396A08" w:rsidRDefault="00C2469A">
            <w:pPr>
              <w:pStyle w:val="Normal1"/>
              <w:jc w:val="center"/>
              <w:rPr>
                <w:sz w:val="18"/>
                <w:szCs w:val="18"/>
              </w:rPr>
            </w:pPr>
            <w:r>
              <w:rPr>
                <w:sz w:val="18"/>
                <w:szCs w:val="18"/>
              </w:rPr>
              <w:t>28</w:t>
            </w:r>
          </w:p>
        </w:tc>
        <w:tc>
          <w:tcPr>
            <w:tcW w:w="379" w:type="dxa"/>
            <w:tcBorders>
              <w:top w:val="single" w:sz="6" w:space="0" w:color="000000"/>
              <w:left w:val="single" w:sz="6" w:space="0" w:color="000000"/>
              <w:bottom w:val="single" w:sz="6" w:space="0" w:color="000000"/>
              <w:right w:val="single" w:sz="6" w:space="0" w:color="000000"/>
            </w:tcBorders>
          </w:tcPr>
          <w:p w14:paraId="32D71EA8" w14:textId="77777777" w:rsidR="00396A08" w:rsidRDefault="00C2469A">
            <w:pPr>
              <w:pStyle w:val="Normal1"/>
              <w:jc w:val="center"/>
              <w:rPr>
                <w:sz w:val="18"/>
                <w:szCs w:val="18"/>
              </w:rPr>
            </w:pPr>
            <w:r>
              <w:rPr>
                <w:sz w:val="18"/>
                <w:szCs w:val="18"/>
              </w:rPr>
              <w:t>14</w:t>
            </w:r>
          </w:p>
        </w:tc>
        <w:tc>
          <w:tcPr>
            <w:tcW w:w="477" w:type="dxa"/>
            <w:tcBorders>
              <w:top w:val="single" w:sz="6" w:space="0" w:color="000000"/>
              <w:left w:val="single" w:sz="6" w:space="0" w:color="000000"/>
              <w:bottom w:val="single" w:sz="6" w:space="0" w:color="000000"/>
              <w:right w:val="single" w:sz="6" w:space="0" w:color="000000"/>
            </w:tcBorders>
          </w:tcPr>
          <w:p w14:paraId="01BFF378" w14:textId="77777777" w:rsidR="00396A08" w:rsidRDefault="00C2469A">
            <w:pPr>
              <w:pStyle w:val="Normal1"/>
              <w:jc w:val="center"/>
              <w:rPr>
                <w:sz w:val="18"/>
                <w:szCs w:val="18"/>
              </w:rPr>
            </w:pPr>
            <w:r>
              <w:rPr>
                <w:sz w:val="18"/>
                <w:szCs w:val="18"/>
              </w:rPr>
              <w:t>42</w:t>
            </w:r>
          </w:p>
        </w:tc>
        <w:tc>
          <w:tcPr>
            <w:tcW w:w="729" w:type="dxa"/>
            <w:tcBorders>
              <w:top w:val="single" w:sz="6" w:space="0" w:color="000000"/>
              <w:left w:val="single" w:sz="6" w:space="0" w:color="000000"/>
              <w:bottom w:val="single" w:sz="6" w:space="0" w:color="000000"/>
              <w:right w:val="single" w:sz="6" w:space="0" w:color="000000"/>
            </w:tcBorders>
          </w:tcPr>
          <w:p w14:paraId="3BEBED4E" w14:textId="77777777" w:rsidR="00396A08" w:rsidRDefault="00C2469A">
            <w:pPr>
              <w:pStyle w:val="Normal1"/>
              <w:jc w:val="center"/>
              <w:rPr>
                <w:sz w:val="18"/>
                <w:szCs w:val="18"/>
              </w:rPr>
            </w:pPr>
            <w:r>
              <w:rPr>
                <w:sz w:val="18"/>
                <w:szCs w:val="18"/>
              </w:rPr>
              <w:t>E</w:t>
            </w:r>
          </w:p>
        </w:tc>
        <w:tc>
          <w:tcPr>
            <w:tcW w:w="609" w:type="dxa"/>
            <w:tcBorders>
              <w:top w:val="single" w:sz="6" w:space="0" w:color="000000"/>
              <w:left w:val="single" w:sz="6" w:space="0" w:color="000000"/>
              <w:bottom w:val="single" w:sz="6" w:space="0" w:color="000000"/>
              <w:right w:val="single" w:sz="6" w:space="0" w:color="000000"/>
            </w:tcBorders>
          </w:tcPr>
          <w:p w14:paraId="64FB9158" w14:textId="77777777" w:rsidR="00396A08" w:rsidRDefault="00C2469A">
            <w:pPr>
              <w:pStyle w:val="Normal1"/>
              <w:jc w:val="center"/>
              <w:rPr>
                <w:sz w:val="18"/>
                <w:szCs w:val="18"/>
              </w:rPr>
            </w:pPr>
            <w:r>
              <w:rPr>
                <w:sz w:val="18"/>
                <w:szCs w:val="18"/>
              </w:rPr>
              <w:t>5</w:t>
            </w:r>
          </w:p>
        </w:tc>
      </w:tr>
      <w:tr w:rsidR="00396A08" w14:paraId="4F8795DD" w14:textId="77777777">
        <w:tc>
          <w:tcPr>
            <w:tcW w:w="1610" w:type="dxa"/>
            <w:gridSpan w:val="2"/>
            <w:tcBorders>
              <w:top w:val="single" w:sz="6" w:space="0" w:color="000000"/>
              <w:left w:val="single" w:sz="6" w:space="0" w:color="000000"/>
              <w:bottom w:val="single" w:sz="6" w:space="0" w:color="000000"/>
              <w:right w:val="single" w:sz="6" w:space="0" w:color="000000"/>
            </w:tcBorders>
          </w:tcPr>
          <w:p w14:paraId="046EEA87" w14:textId="77777777" w:rsidR="00396A08" w:rsidRDefault="00396A08">
            <w:pPr>
              <w:pStyle w:val="Normal1"/>
              <w:rPr>
                <w:sz w:val="18"/>
                <w:szCs w:val="18"/>
              </w:rPr>
            </w:pPr>
          </w:p>
        </w:tc>
        <w:tc>
          <w:tcPr>
            <w:tcW w:w="7805" w:type="dxa"/>
            <w:gridSpan w:val="11"/>
            <w:tcBorders>
              <w:top w:val="single" w:sz="6" w:space="0" w:color="000000"/>
              <w:left w:val="single" w:sz="6" w:space="0" w:color="000000"/>
              <w:bottom w:val="single" w:sz="6" w:space="0" w:color="000000"/>
              <w:right w:val="single" w:sz="6" w:space="0" w:color="000000"/>
            </w:tcBorders>
          </w:tcPr>
          <w:p w14:paraId="2E27FFA8" w14:textId="77777777" w:rsidR="00396A08" w:rsidRDefault="00C2469A">
            <w:pPr>
              <w:pStyle w:val="Normal1"/>
              <w:rPr>
                <w:sz w:val="18"/>
                <w:szCs w:val="18"/>
              </w:rPr>
            </w:pPr>
            <w:r>
              <w:rPr>
                <w:b/>
                <w:sz w:val="18"/>
                <w:szCs w:val="18"/>
              </w:rPr>
              <w:t>Discipline de pregătire didactică şi practică de specialitate (obligatorii)</w:t>
            </w:r>
          </w:p>
        </w:tc>
      </w:tr>
      <w:tr w:rsidR="00396A08" w14:paraId="284A01AD" w14:textId="77777777">
        <w:tc>
          <w:tcPr>
            <w:tcW w:w="361" w:type="dxa"/>
            <w:tcBorders>
              <w:top w:val="single" w:sz="6" w:space="0" w:color="000000"/>
              <w:left w:val="single" w:sz="6" w:space="0" w:color="000000"/>
              <w:bottom w:val="single" w:sz="6" w:space="0" w:color="000000"/>
              <w:right w:val="single" w:sz="6" w:space="0" w:color="000000"/>
            </w:tcBorders>
          </w:tcPr>
          <w:p w14:paraId="1F8D2437" w14:textId="77777777" w:rsidR="00396A08" w:rsidRDefault="00C2469A">
            <w:pPr>
              <w:pStyle w:val="Normal1"/>
              <w:jc w:val="both"/>
              <w:rPr>
                <w:sz w:val="18"/>
                <w:szCs w:val="18"/>
              </w:rPr>
            </w:pPr>
            <w:r>
              <w:rPr>
                <w:sz w:val="18"/>
                <w:szCs w:val="18"/>
              </w:rPr>
              <w:t>3</w:t>
            </w:r>
          </w:p>
        </w:tc>
        <w:tc>
          <w:tcPr>
            <w:tcW w:w="1249" w:type="dxa"/>
            <w:tcBorders>
              <w:top w:val="single" w:sz="6" w:space="0" w:color="000000"/>
              <w:left w:val="single" w:sz="6" w:space="0" w:color="000000"/>
              <w:bottom w:val="single" w:sz="6" w:space="0" w:color="000000"/>
              <w:right w:val="single" w:sz="6" w:space="0" w:color="000000"/>
            </w:tcBorders>
          </w:tcPr>
          <w:p w14:paraId="04B31F29" w14:textId="77777777" w:rsidR="00396A08" w:rsidRDefault="00C2469A">
            <w:pPr>
              <w:pStyle w:val="Normal1"/>
              <w:jc w:val="both"/>
              <w:rPr>
                <w:sz w:val="18"/>
                <w:szCs w:val="18"/>
              </w:rPr>
            </w:pPr>
            <w:r>
              <w:rPr>
                <w:sz w:val="18"/>
                <w:szCs w:val="18"/>
              </w:rPr>
              <w:t>PC2 1 B D 03</w:t>
            </w:r>
          </w:p>
        </w:tc>
        <w:tc>
          <w:tcPr>
            <w:tcW w:w="2172" w:type="dxa"/>
            <w:tcBorders>
              <w:top w:val="single" w:sz="6" w:space="0" w:color="000000"/>
              <w:left w:val="single" w:sz="6" w:space="0" w:color="000000"/>
              <w:bottom w:val="single" w:sz="6" w:space="0" w:color="000000"/>
              <w:right w:val="single" w:sz="6" w:space="0" w:color="000000"/>
            </w:tcBorders>
          </w:tcPr>
          <w:p w14:paraId="66BF1ED1" w14:textId="77777777" w:rsidR="00396A08" w:rsidRDefault="00C2469A">
            <w:pPr>
              <w:pStyle w:val="Normal1"/>
              <w:rPr>
                <w:sz w:val="18"/>
                <w:szCs w:val="18"/>
              </w:rPr>
            </w:pPr>
            <w:r>
              <w:rPr>
                <w:sz w:val="18"/>
                <w:szCs w:val="18"/>
              </w:rPr>
              <w:t>Didactica domeniului şi dezvoltări în didactica specializării (învăţământ liceal, postliceal, după caz)</w:t>
            </w:r>
          </w:p>
        </w:tc>
        <w:tc>
          <w:tcPr>
            <w:tcW w:w="455" w:type="dxa"/>
            <w:tcBorders>
              <w:top w:val="single" w:sz="6" w:space="0" w:color="000000"/>
              <w:left w:val="single" w:sz="6" w:space="0" w:color="000000"/>
              <w:bottom w:val="single" w:sz="6" w:space="0" w:color="000000"/>
              <w:right w:val="single" w:sz="6" w:space="0" w:color="000000"/>
            </w:tcBorders>
          </w:tcPr>
          <w:p w14:paraId="4D0E173C" w14:textId="77777777" w:rsidR="00396A08" w:rsidRDefault="00C2469A">
            <w:pPr>
              <w:pStyle w:val="Normal1"/>
              <w:jc w:val="center"/>
              <w:rPr>
                <w:sz w:val="18"/>
                <w:szCs w:val="18"/>
              </w:rPr>
            </w:pPr>
            <w:r>
              <w:rPr>
                <w:sz w:val="18"/>
                <w:szCs w:val="18"/>
              </w:rPr>
              <w:t>I</w:t>
            </w:r>
          </w:p>
        </w:tc>
        <w:tc>
          <w:tcPr>
            <w:tcW w:w="850" w:type="dxa"/>
            <w:tcBorders>
              <w:top w:val="single" w:sz="6" w:space="0" w:color="000000"/>
              <w:left w:val="single" w:sz="6" w:space="0" w:color="000000"/>
              <w:bottom w:val="single" w:sz="6" w:space="0" w:color="000000"/>
              <w:right w:val="single" w:sz="6" w:space="0" w:color="000000"/>
            </w:tcBorders>
          </w:tcPr>
          <w:p w14:paraId="309E346F" w14:textId="77777777" w:rsidR="00396A08" w:rsidRDefault="00C2469A">
            <w:pPr>
              <w:pStyle w:val="Normal1"/>
              <w:jc w:val="center"/>
              <w:rPr>
                <w:sz w:val="18"/>
                <w:szCs w:val="18"/>
              </w:rPr>
            </w:pPr>
            <w:r>
              <w:rPr>
                <w:sz w:val="18"/>
                <w:szCs w:val="18"/>
              </w:rPr>
              <w:t>2</w:t>
            </w:r>
          </w:p>
        </w:tc>
        <w:tc>
          <w:tcPr>
            <w:tcW w:w="861" w:type="dxa"/>
            <w:tcBorders>
              <w:top w:val="single" w:sz="6" w:space="0" w:color="000000"/>
              <w:left w:val="single" w:sz="6" w:space="0" w:color="000000"/>
              <w:bottom w:val="single" w:sz="6" w:space="0" w:color="000000"/>
              <w:right w:val="single" w:sz="6" w:space="0" w:color="000000"/>
            </w:tcBorders>
          </w:tcPr>
          <w:p w14:paraId="404E65C8" w14:textId="77777777" w:rsidR="00396A08" w:rsidRDefault="00C2469A">
            <w:pPr>
              <w:pStyle w:val="Normal1"/>
              <w:tabs>
                <w:tab w:val="left" w:pos="590"/>
              </w:tabs>
              <w:jc w:val="center"/>
              <w:rPr>
                <w:sz w:val="18"/>
                <w:szCs w:val="18"/>
              </w:rPr>
            </w:pPr>
            <w:r>
              <w:rPr>
                <w:sz w:val="18"/>
                <w:szCs w:val="18"/>
              </w:rPr>
              <w:t>14</w:t>
            </w:r>
          </w:p>
        </w:tc>
        <w:tc>
          <w:tcPr>
            <w:tcW w:w="442" w:type="dxa"/>
            <w:tcBorders>
              <w:top w:val="single" w:sz="6" w:space="0" w:color="000000"/>
              <w:left w:val="single" w:sz="6" w:space="0" w:color="000000"/>
              <w:bottom w:val="single" w:sz="6" w:space="0" w:color="000000"/>
              <w:right w:val="single" w:sz="6" w:space="0" w:color="000000"/>
            </w:tcBorders>
          </w:tcPr>
          <w:p w14:paraId="1AA3933C" w14:textId="77777777" w:rsidR="00396A08" w:rsidRDefault="00C2469A">
            <w:pPr>
              <w:pStyle w:val="Normal1"/>
              <w:jc w:val="center"/>
              <w:rPr>
                <w:sz w:val="18"/>
                <w:szCs w:val="18"/>
              </w:rPr>
            </w:pPr>
            <w:r>
              <w:rPr>
                <w:b/>
                <w:sz w:val="18"/>
                <w:szCs w:val="18"/>
              </w:rPr>
              <w:t>2</w:t>
            </w:r>
          </w:p>
        </w:tc>
        <w:tc>
          <w:tcPr>
            <w:tcW w:w="452" w:type="dxa"/>
            <w:tcBorders>
              <w:top w:val="single" w:sz="6" w:space="0" w:color="000000"/>
              <w:left w:val="single" w:sz="6" w:space="0" w:color="000000"/>
              <w:bottom w:val="single" w:sz="6" w:space="0" w:color="000000"/>
              <w:right w:val="single" w:sz="6" w:space="0" w:color="000000"/>
            </w:tcBorders>
          </w:tcPr>
          <w:p w14:paraId="105415A7" w14:textId="77777777" w:rsidR="00396A08" w:rsidRDefault="00C2469A">
            <w:pPr>
              <w:pStyle w:val="Normal1"/>
              <w:jc w:val="center"/>
              <w:rPr>
                <w:sz w:val="18"/>
                <w:szCs w:val="18"/>
              </w:rPr>
            </w:pPr>
            <w:r>
              <w:rPr>
                <w:b/>
                <w:sz w:val="18"/>
                <w:szCs w:val="18"/>
              </w:rPr>
              <w:t>1</w:t>
            </w:r>
          </w:p>
        </w:tc>
        <w:tc>
          <w:tcPr>
            <w:tcW w:w="379" w:type="dxa"/>
            <w:tcBorders>
              <w:top w:val="single" w:sz="6" w:space="0" w:color="000000"/>
              <w:left w:val="single" w:sz="6" w:space="0" w:color="000000"/>
              <w:bottom w:val="single" w:sz="6" w:space="0" w:color="000000"/>
              <w:right w:val="single" w:sz="6" w:space="0" w:color="000000"/>
            </w:tcBorders>
          </w:tcPr>
          <w:p w14:paraId="04CF6BA2" w14:textId="77777777" w:rsidR="00396A08" w:rsidRDefault="00C2469A">
            <w:pPr>
              <w:pStyle w:val="Normal1"/>
              <w:jc w:val="center"/>
              <w:rPr>
                <w:sz w:val="18"/>
                <w:szCs w:val="18"/>
              </w:rPr>
            </w:pPr>
            <w:r>
              <w:rPr>
                <w:sz w:val="18"/>
                <w:szCs w:val="18"/>
              </w:rPr>
              <w:t>28</w:t>
            </w:r>
          </w:p>
        </w:tc>
        <w:tc>
          <w:tcPr>
            <w:tcW w:w="379" w:type="dxa"/>
            <w:tcBorders>
              <w:top w:val="single" w:sz="6" w:space="0" w:color="000000"/>
              <w:left w:val="single" w:sz="6" w:space="0" w:color="000000"/>
              <w:bottom w:val="single" w:sz="6" w:space="0" w:color="000000"/>
              <w:right w:val="single" w:sz="6" w:space="0" w:color="000000"/>
            </w:tcBorders>
          </w:tcPr>
          <w:p w14:paraId="2460CFAA" w14:textId="77777777" w:rsidR="00396A08" w:rsidRDefault="00C2469A">
            <w:pPr>
              <w:pStyle w:val="Normal1"/>
              <w:jc w:val="center"/>
              <w:rPr>
                <w:sz w:val="18"/>
                <w:szCs w:val="18"/>
              </w:rPr>
            </w:pPr>
            <w:r>
              <w:rPr>
                <w:sz w:val="18"/>
                <w:szCs w:val="18"/>
              </w:rPr>
              <w:t>14</w:t>
            </w:r>
          </w:p>
        </w:tc>
        <w:tc>
          <w:tcPr>
            <w:tcW w:w="477" w:type="dxa"/>
            <w:tcBorders>
              <w:top w:val="single" w:sz="6" w:space="0" w:color="000000"/>
              <w:left w:val="single" w:sz="6" w:space="0" w:color="000000"/>
              <w:bottom w:val="single" w:sz="6" w:space="0" w:color="000000"/>
              <w:right w:val="single" w:sz="6" w:space="0" w:color="000000"/>
            </w:tcBorders>
          </w:tcPr>
          <w:p w14:paraId="310B6DDF" w14:textId="77777777" w:rsidR="00396A08" w:rsidRDefault="00C2469A">
            <w:pPr>
              <w:pStyle w:val="Normal1"/>
              <w:jc w:val="center"/>
              <w:rPr>
                <w:sz w:val="18"/>
                <w:szCs w:val="18"/>
              </w:rPr>
            </w:pPr>
            <w:r>
              <w:rPr>
                <w:sz w:val="18"/>
                <w:szCs w:val="18"/>
              </w:rPr>
              <w:t>42</w:t>
            </w:r>
          </w:p>
        </w:tc>
        <w:tc>
          <w:tcPr>
            <w:tcW w:w="729" w:type="dxa"/>
            <w:tcBorders>
              <w:top w:val="single" w:sz="6" w:space="0" w:color="000000"/>
              <w:left w:val="single" w:sz="6" w:space="0" w:color="000000"/>
              <w:bottom w:val="single" w:sz="6" w:space="0" w:color="000000"/>
              <w:right w:val="single" w:sz="6" w:space="0" w:color="000000"/>
            </w:tcBorders>
          </w:tcPr>
          <w:p w14:paraId="1E82D7EF" w14:textId="77777777" w:rsidR="00396A08" w:rsidRDefault="00C2469A">
            <w:pPr>
              <w:pStyle w:val="Normal1"/>
              <w:jc w:val="center"/>
              <w:rPr>
                <w:sz w:val="18"/>
                <w:szCs w:val="18"/>
              </w:rPr>
            </w:pPr>
            <w:r>
              <w:rPr>
                <w:sz w:val="18"/>
                <w:szCs w:val="18"/>
              </w:rPr>
              <w:t>E</w:t>
            </w:r>
          </w:p>
        </w:tc>
        <w:tc>
          <w:tcPr>
            <w:tcW w:w="609" w:type="dxa"/>
            <w:tcBorders>
              <w:top w:val="single" w:sz="6" w:space="0" w:color="000000"/>
              <w:left w:val="single" w:sz="6" w:space="0" w:color="000000"/>
              <w:bottom w:val="single" w:sz="6" w:space="0" w:color="000000"/>
              <w:right w:val="single" w:sz="6" w:space="0" w:color="000000"/>
            </w:tcBorders>
          </w:tcPr>
          <w:p w14:paraId="1CA2B016" w14:textId="77777777" w:rsidR="00396A08" w:rsidRDefault="00C2469A">
            <w:pPr>
              <w:pStyle w:val="Normal1"/>
              <w:jc w:val="center"/>
              <w:rPr>
                <w:sz w:val="18"/>
                <w:szCs w:val="18"/>
              </w:rPr>
            </w:pPr>
            <w:r>
              <w:rPr>
                <w:sz w:val="18"/>
                <w:szCs w:val="18"/>
              </w:rPr>
              <w:t>5</w:t>
            </w:r>
          </w:p>
        </w:tc>
      </w:tr>
      <w:tr w:rsidR="00396A08" w14:paraId="28EE1C7A" w14:textId="77777777">
        <w:tc>
          <w:tcPr>
            <w:tcW w:w="361" w:type="dxa"/>
            <w:tcBorders>
              <w:top w:val="single" w:sz="6" w:space="0" w:color="000000"/>
              <w:left w:val="single" w:sz="6" w:space="0" w:color="000000"/>
              <w:bottom w:val="single" w:sz="6" w:space="0" w:color="000000"/>
              <w:right w:val="single" w:sz="6" w:space="0" w:color="000000"/>
            </w:tcBorders>
          </w:tcPr>
          <w:p w14:paraId="3A2F20D7" w14:textId="77777777" w:rsidR="00396A08" w:rsidRDefault="00C2469A">
            <w:pPr>
              <w:pStyle w:val="Normal1"/>
              <w:jc w:val="both"/>
              <w:rPr>
                <w:sz w:val="18"/>
                <w:szCs w:val="18"/>
              </w:rPr>
            </w:pPr>
            <w:r>
              <w:rPr>
                <w:sz w:val="18"/>
                <w:szCs w:val="18"/>
              </w:rPr>
              <w:t>4</w:t>
            </w:r>
          </w:p>
        </w:tc>
        <w:tc>
          <w:tcPr>
            <w:tcW w:w="1249" w:type="dxa"/>
            <w:tcBorders>
              <w:top w:val="single" w:sz="6" w:space="0" w:color="000000"/>
              <w:left w:val="single" w:sz="6" w:space="0" w:color="000000"/>
              <w:bottom w:val="single" w:sz="6" w:space="0" w:color="000000"/>
              <w:right w:val="single" w:sz="6" w:space="0" w:color="000000"/>
            </w:tcBorders>
          </w:tcPr>
          <w:p w14:paraId="3D0BAD86" w14:textId="77777777" w:rsidR="00396A08" w:rsidRDefault="00C2469A">
            <w:pPr>
              <w:pStyle w:val="Normal1"/>
              <w:jc w:val="both"/>
              <w:rPr>
                <w:sz w:val="18"/>
                <w:szCs w:val="18"/>
              </w:rPr>
            </w:pPr>
            <w:r>
              <w:rPr>
                <w:sz w:val="18"/>
                <w:szCs w:val="18"/>
              </w:rPr>
              <w:t>PC2 1 B D 06</w:t>
            </w:r>
          </w:p>
        </w:tc>
        <w:tc>
          <w:tcPr>
            <w:tcW w:w="2172" w:type="dxa"/>
            <w:tcBorders>
              <w:top w:val="single" w:sz="6" w:space="0" w:color="000000"/>
              <w:left w:val="single" w:sz="6" w:space="0" w:color="000000"/>
              <w:bottom w:val="single" w:sz="6" w:space="0" w:color="000000"/>
              <w:right w:val="single" w:sz="6" w:space="0" w:color="000000"/>
            </w:tcBorders>
          </w:tcPr>
          <w:p w14:paraId="040CCA38" w14:textId="77777777" w:rsidR="00396A08" w:rsidRDefault="00C2469A">
            <w:pPr>
              <w:pStyle w:val="Normal1"/>
              <w:rPr>
                <w:sz w:val="18"/>
                <w:szCs w:val="18"/>
              </w:rPr>
            </w:pPr>
            <w:r>
              <w:rPr>
                <w:sz w:val="18"/>
                <w:szCs w:val="18"/>
              </w:rPr>
              <w:t>Practică pedagogică de specialitate  în învățământul preuniversitar (învăţământ liceal, postliceal, după caz)</w:t>
            </w:r>
          </w:p>
        </w:tc>
        <w:tc>
          <w:tcPr>
            <w:tcW w:w="455" w:type="dxa"/>
            <w:tcBorders>
              <w:top w:val="single" w:sz="6" w:space="0" w:color="000000"/>
              <w:left w:val="single" w:sz="6" w:space="0" w:color="000000"/>
              <w:bottom w:val="single" w:sz="6" w:space="0" w:color="000000"/>
              <w:right w:val="single" w:sz="6" w:space="0" w:color="000000"/>
            </w:tcBorders>
          </w:tcPr>
          <w:p w14:paraId="79B68654" w14:textId="77777777" w:rsidR="00396A08" w:rsidRDefault="00C2469A">
            <w:pPr>
              <w:pStyle w:val="Normal1"/>
              <w:jc w:val="center"/>
              <w:rPr>
                <w:sz w:val="18"/>
                <w:szCs w:val="18"/>
              </w:rPr>
            </w:pPr>
            <w:r>
              <w:rPr>
                <w:sz w:val="18"/>
                <w:szCs w:val="18"/>
              </w:rPr>
              <w:t>I</w:t>
            </w:r>
          </w:p>
        </w:tc>
        <w:tc>
          <w:tcPr>
            <w:tcW w:w="850" w:type="dxa"/>
            <w:tcBorders>
              <w:top w:val="single" w:sz="6" w:space="0" w:color="000000"/>
              <w:left w:val="single" w:sz="6" w:space="0" w:color="000000"/>
              <w:bottom w:val="single" w:sz="6" w:space="0" w:color="000000"/>
              <w:right w:val="single" w:sz="6" w:space="0" w:color="000000"/>
            </w:tcBorders>
          </w:tcPr>
          <w:p w14:paraId="6A4C495C" w14:textId="77777777" w:rsidR="00396A08" w:rsidRDefault="00C2469A">
            <w:pPr>
              <w:pStyle w:val="Normal1"/>
              <w:jc w:val="center"/>
              <w:rPr>
                <w:sz w:val="18"/>
                <w:szCs w:val="18"/>
              </w:rPr>
            </w:pPr>
            <w:r>
              <w:rPr>
                <w:sz w:val="18"/>
                <w:szCs w:val="18"/>
              </w:rPr>
              <w:t>2</w:t>
            </w:r>
          </w:p>
        </w:tc>
        <w:tc>
          <w:tcPr>
            <w:tcW w:w="861" w:type="dxa"/>
            <w:tcBorders>
              <w:top w:val="single" w:sz="6" w:space="0" w:color="000000"/>
              <w:left w:val="single" w:sz="6" w:space="0" w:color="000000"/>
              <w:bottom w:val="single" w:sz="6" w:space="0" w:color="000000"/>
              <w:right w:val="single" w:sz="6" w:space="0" w:color="000000"/>
            </w:tcBorders>
          </w:tcPr>
          <w:p w14:paraId="0BA75093" w14:textId="77777777" w:rsidR="00396A08" w:rsidRDefault="00C2469A">
            <w:pPr>
              <w:pStyle w:val="Normal1"/>
              <w:jc w:val="center"/>
              <w:rPr>
                <w:sz w:val="18"/>
                <w:szCs w:val="18"/>
              </w:rPr>
            </w:pPr>
            <w:r>
              <w:rPr>
                <w:sz w:val="18"/>
                <w:szCs w:val="18"/>
              </w:rPr>
              <w:t>14</w:t>
            </w:r>
          </w:p>
        </w:tc>
        <w:tc>
          <w:tcPr>
            <w:tcW w:w="442" w:type="dxa"/>
            <w:tcBorders>
              <w:top w:val="single" w:sz="6" w:space="0" w:color="000000"/>
              <w:left w:val="single" w:sz="6" w:space="0" w:color="000000"/>
              <w:bottom w:val="single" w:sz="6" w:space="0" w:color="000000"/>
              <w:right w:val="single" w:sz="6" w:space="0" w:color="000000"/>
            </w:tcBorders>
          </w:tcPr>
          <w:p w14:paraId="2CCADE70" w14:textId="77777777" w:rsidR="00396A08" w:rsidRDefault="00C2469A">
            <w:pPr>
              <w:pStyle w:val="Normal1"/>
              <w:jc w:val="center"/>
              <w:rPr>
                <w:sz w:val="18"/>
                <w:szCs w:val="18"/>
              </w:rPr>
            </w:pPr>
            <w:r>
              <w:rPr>
                <w:b/>
                <w:sz w:val="18"/>
                <w:szCs w:val="18"/>
              </w:rPr>
              <w:t>-</w:t>
            </w:r>
          </w:p>
        </w:tc>
        <w:tc>
          <w:tcPr>
            <w:tcW w:w="452" w:type="dxa"/>
            <w:tcBorders>
              <w:top w:val="single" w:sz="6" w:space="0" w:color="000000"/>
              <w:left w:val="single" w:sz="6" w:space="0" w:color="000000"/>
              <w:bottom w:val="single" w:sz="6" w:space="0" w:color="000000"/>
              <w:right w:val="single" w:sz="6" w:space="0" w:color="000000"/>
            </w:tcBorders>
          </w:tcPr>
          <w:p w14:paraId="7DC429A7" w14:textId="77777777" w:rsidR="00396A08" w:rsidRDefault="00C2469A">
            <w:pPr>
              <w:pStyle w:val="Normal1"/>
              <w:jc w:val="center"/>
              <w:rPr>
                <w:sz w:val="18"/>
                <w:szCs w:val="18"/>
              </w:rPr>
            </w:pPr>
            <w:r>
              <w:rPr>
                <w:b/>
                <w:sz w:val="18"/>
                <w:szCs w:val="18"/>
              </w:rPr>
              <w:t>3</w:t>
            </w:r>
          </w:p>
        </w:tc>
        <w:tc>
          <w:tcPr>
            <w:tcW w:w="379" w:type="dxa"/>
            <w:tcBorders>
              <w:top w:val="single" w:sz="6" w:space="0" w:color="000000"/>
              <w:left w:val="single" w:sz="6" w:space="0" w:color="000000"/>
              <w:bottom w:val="single" w:sz="6" w:space="0" w:color="000000"/>
              <w:right w:val="single" w:sz="6" w:space="0" w:color="000000"/>
            </w:tcBorders>
          </w:tcPr>
          <w:p w14:paraId="697EE9FF" w14:textId="77777777" w:rsidR="00396A08" w:rsidRDefault="00C2469A">
            <w:pPr>
              <w:pStyle w:val="Normal1"/>
              <w:jc w:val="center"/>
              <w:rPr>
                <w:sz w:val="18"/>
                <w:szCs w:val="18"/>
              </w:rPr>
            </w:pPr>
            <w:r>
              <w:rPr>
                <w:sz w:val="18"/>
                <w:szCs w:val="18"/>
              </w:rPr>
              <w:t>-</w:t>
            </w:r>
          </w:p>
        </w:tc>
        <w:tc>
          <w:tcPr>
            <w:tcW w:w="379" w:type="dxa"/>
            <w:tcBorders>
              <w:top w:val="single" w:sz="6" w:space="0" w:color="000000"/>
              <w:left w:val="single" w:sz="6" w:space="0" w:color="000000"/>
              <w:bottom w:val="single" w:sz="6" w:space="0" w:color="000000"/>
              <w:right w:val="single" w:sz="6" w:space="0" w:color="000000"/>
            </w:tcBorders>
          </w:tcPr>
          <w:p w14:paraId="44E3BF11" w14:textId="77777777" w:rsidR="00396A08" w:rsidRDefault="00C2469A">
            <w:pPr>
              <w:pStyle w:val="Normal1"/>
              <w:jc w:val="center"/>
              <w:rPr>
                <w:sz w:val="18"/>
                <w:szCs w:val="18"/>
              </w:rPr>
            </w:pPr>
            <w:r>
              <w:rPr>
                <w:sz w:val="18"/>
                <w:szCs w:val="18"/>
              </w:rPr>
              <w:t>42</w:t>
            </w:r>
          </w:p>
        </w:tc>
        <w:tc>
          <w:tcPr>
            <w:tcW w:w="477" w:type="dxa"/>
            <w:tcBorders>
              <w:top w:val="single" w:sz="6" w:space="0" w:color="000000"/>
              <w:left w:val="single" w:sz="6" w:space="0" w:color="000000"/>
              <w:bottom w:val="single" w:sz="6" w:space="0" w:color="000000"/>
              <w:right w:val="single" w:sz="6" w:space="0" w:color="000000"/>
            </w:tcBorders>
          </w:tcPr>
          <w:p w14:paraId="7025CA70" w14:textId="77777777" w:rsidR="00396A08" w:rsidRDefault="00C2469A">
            <w:pPr>
              <w:pStyle w:val="Normal1"/>
              <w:jc w:val="center"/>
              <w:rPr>
                <w:sz w:val="18"/>
                <w:szCs w:val="18"/>
              </w:rPr>
            </w:pPr>
            <w:r>
              <w:rPr>
                <w:sz w:val="18"/>
                <w:szCs w:val="18"/>
              </w:rPr>
              <w:t>42</w:t>
            </w:r>
          </w:p>
        </w:tc>
        <w:tc>
          <w:tcPr>
            <w:tcW w:w="729" w:type="dxa"/>
            <w:tcBorders>
              <w:top w:val="single" w:sz="6" w:space="0" w:color="000000"/>
              <w:left w:val="single" w:sz="6" w:space="0" w:color="000000"/>
              <w:bottom w:val="single" w:sz="6" w:space="0" w:color="000000"/>
              <w:right w:val="single" w:sz="6" w:space="0" w:color="000000"/>
            </w:tcBorders>
          </w:tcPr>
          <w:p w14:paraId="74D40DAA" w14:textId="77777777" w:rsidR="00396A08" w:rsidRDefault="00C2469A">
            <w:pPr>
              <w:pStyle w:val="Normal1"/>
              <w:jc w:val="center"/>
              <w:rPr>
                <w:sz w:val="18"/>
                <w:szCs w:val="18"/>
              </w:rPr>
            </w:pPr>
            <w:r>
              <w:rPr>
                <w:sz w:val="18"/>
                <w:szCs w:val="18"/>
              </w:rPr>
              <w:t>C</w:t>
            </w:r>
          </w:p>
        </w:tc>
        <w:tc>
          <w:tcPr>
            <w:tcW w:w="609" w:type="dxa"/>
            <w:tcBorders>
              <w:top w:val="single" w:sz="6" w:space="0" w:color="000000"/>
              <w:left w:val="single" w:sz="6" w:space="0" w:color="000000"/>
              <w:bottom w:val="single" w:sz="6" w:space="0" w:color="000000"/>
              <w:right w:val="single" w:sz="6" w:space="0" w:color="000000"/>
            </w:tcBorders>
          </w:tcPr>
          <w:p w14:paraId="061D3104" w14:textId="77777777" w:rsidR="00396A08" w:rsidRDefault="00C2469A">
            <w:pPr>
              <w:pStyle w:val="Normal1"/>
              <w:jc w:val="center"/>
              <w:rPr>
                <w:sz w:val="18"/>
                <w:szCs w:val="18"/>
              </w:rPr>
            </w:pPr>
            <w:r>
              <w:rPr>
                <w:sz w:val="18"/>
                <w:szCs w:val="18"/>
              </w:rPr>
              <w:t>5</w:t>
            </w:r>
          </w:p>
        </w:tc>
      </w:tr>
      <w:tr w:rsidR="00396A08" w14:paraId="1E625425" w14:textId="77777777">
        <w:tc>
          <w:tcPr>
            <w:tcW w:w="1610" w:type="dxa"/>
            <w:gridSpan w:val="2"/>
            <w:tcBorders>
              <w:top w:val="single" w:sz="6" w:space="0" w:color="000000"/>
              <w:left w:val="single" w:sz="6" w:space="0" w:color="000000"/>
              <w:bottom w:val="single" w:sz="6" w:space="0" w:color="000000"/>
              <w:right w:val="single" w:sz="6" w:space="0" w:color="000000"/>
            </w:tcBorders>
          </w:tcPr>
          <w:p w14:paraId="51C74CBC" w14:textId="77777777" w:rsidR="00396A08" w:rsidRDefault="00396A08">
            <w:pPr>
              <w:pStyle w:val="Normal1"/>
              <w:jc w:val="both"/>
              <w:rPr>
                <w:sz w:val="18"/>
                <w:szCs w:val="18"/>
              </w:rPr>
            </w:pPr>
          </w:p>
        </w:tc>
        <w:tc>
          <w:tcPr>
            <w:tcW w:w="7805" w:type="dxa"/>
            <w:gridSpan w:val="11"/>
            <w:tcBorders>
              <w:top w:val="single" w:sz="6" w:space="0" w:color="000000"/>
              <w:left w:val="single" w:sz="6" w:space="0" w:color="000000"/>
              <w:bottom w:val="single" w:sz="6" w:space="0" w:color="000000"/>
              <w:right w:val="single" w:sz="6" w:space="0" w:color="000000"/>
            </w:tcBorders>
          </w:tcPr>
          <w:p w14:paraId="65D7AF06" w14:textId="77777777" w:rsidR="00396A08" w:rsidRDefault="00C2469A">
            <w:pPr>
              <w:pStyle w:val="Normal1"/>
              <w:rPr>
                <w:sz w:val="18"/>
                <w:szCs w:val="18"/>
              </w:rPr>
            </w:pPr>
            <w:r>
              <w:rPr>
                <w:b/>
                <w:sz w:val="18"/>
                <w:szCs w:val="18"/>
              </w:rPr>
              <w:t xml:space="preserve">      Discipline opţionale </w:t>
            </w:r>
            <w:r>
              <w:rPr>
                <w:sz w:val="18"/>
                <w:szCs w:val="18"/>
              </w:rPr>
              <w:t>(se aleg 2 discipline)</w:t>
            </w:r>
          </w:p>
        </w:tc>
      </w:tr>
      <w:tr w:rsidR="00396A08" w14:paraId="57C25A6E" w14:textId="77777777">
        <w:trPr>
          <w:trHeight w:val="1245"/>
        </w:trPr>
        <w:tc>
          <w:tcPr>
            <w:tcW w:w="361" w:type="dxa"/>
            <w:tcBorders>
              <w:top w:val="single" w:sz="6" w:space="0" w:color="000000"/>
              <w:left w:val="single" w:sz="6" w:space="0" w:color="000000"/>
              <w:bottom w:val="single" w:sz="6" w:space="0" w:color="000000"/>
              <w:right w:val="single" w:sz="6" w:space="0" w:color="000000"/>
            </w:tcBorders>
          </w:tcPr>
          <w:p w14:paraId="3D42D68D" w14:textId="77777777" w:rsidR="00396A08" w:rsidRDefault="00C2469A">
            <w:pPr>
              <w:pStyle w:val="Normal1"/>
              <w:jc w:val="both"/>
              <w:rPr>
                <w:sz w:val="18"/>
                <w:szCs w:val="18"/>
              </w:rPr>
            </w:pPr>
            <w:r>
              <w:rPr>
                <w:sz w:val="18"/>
                <w:szCs w:val="18"/>
              </w:rPr>
              <w:t>5</w:t>
            </w:r>
          </w:p>
        </w:tc>
        <w:tc>
          <w:tcPr>
            <w:tcW w:w="1249" w:type="dxa"/>
            <w:tcBorders>
              <w:top w:val="single" w:sz="6" w:space="0" w:color="000000"/>
              <w:left w:val="single" w:sz="6" w:space="0" w:color="000000"/>
              <w:bottom w:val="single" w:sz="6" w:space="0" w:color="000000"/>
              <w:right w:val="single" w:sz="6" w:space="0" w:color="000000"/>
            </w:tcBorders>
          </w:tcPr>
          <w:p w14:paraId="482DA129" w14:textId="77777777" w:rsidR="00396A08" w:rsidRDefault="00C2469A">
            <w:pPr>
              <w:pStyle w:val="Normal1"/>
              <w:jc w:val="both"/>
              <w:rPr>
                <w:sz w:val="18"/>
                <w:szCs w:val="18"/>
              </w:rPr>
            </w:pPr>
            <w:r>
              <w:rPr>
                <w:sz w:val="18"/>
                <w:szCs w:val="18"/>
              </w:rPr>
              <w:t>PC2 1 O S 04</w:t>
            </w:r>
          </w:p>
        </w:tc>
        <w:tc>
          <w:tcPr>
            <w:tcW w:w="2172" w:type="dxa"/>
            <w:tcBorders>
              <w:top w:val="single" w:sz="6" w:space="0" w:color="000000"/>
              <w:left w:val="single" w:sz="6" w:space="0" w:color="000000"/>
              <w:bottom w:val="single" w:sz="6" w:space="0" w:color="000000"/>
              <w:right w:val="single" w:sz="6" w:space="0" w:color="000000"/>
            </w:tcBorders>
          </w:tcPr>
          <w:p w14:paraId="198C75BE" w14:textId="77777777" w:rsidR="00396A08" w:rsidRDefault="00C2469A">
            <w:pPr>
              <w:pStyle w:val="Normal1"/>
              <w:rPr>
                <w:sz w:val="18"/>
                <w:szCs w:val="18"/>
              </w:rPr>
            </w:pPr>
            <w:r>
              <w:rPr>
                <w:b/>
                <w:sz w:val="18"/>
                <w:szCs w:val="18"/>
              </w:rPr>
              <w:t>Pachet opţional 1 (se alege o disciplină):</w:t>
            </w:r>
          </w:p>
          <w:p w14:paraId="3C8DB751" w14:textId="77777777" w:rsidR="00396A08" w:rsidRDefault="00C2469A">
            <w:pPr>
              <w:pStyle w:val="Normal1"/>
              <w:rPr>
                <w:sz w:val="18"/>
                <w:szCs w:val="18"/>
              </w:rPr>
            </w:pPr>
            <w:r>
              <w:rPr>
                <w:sz w:val="18"/>
                <w:szCs w:val="18"/>
              </w:rPr>
              <w:t xml:space="preserve">Comunicare educaţională </w:t>
            </w:r>
          </w:p>
          <w:p w14:paraId="23BE683B" w14:textId="77777777" w:rsidR="00396A08" w:rsidRDefault="00C2469A">
            <w:pPr>
              <w:pStyle w:val="Normal1"/>
              <w:rPr>
                <w:sz w:val="18"/>
                <w:szCs w:val="18"/>
              </w:rPr>
            </w:pPr>
            <w:r>
              <w:rPr>
                <w:sz w:val="18"/>
                <w:szCs w:val="18"/>
              </w:rPr>
              <w:t xml:space="preserve">Consiliere şi orientare </w:t>
            </w:r>
          </w:p>
          <w:p w14:paraId="5AB1760D" w14:textId="77777777" w:rsidR="00396A08" w:rsidRDefault="00C2469A">
            <w:pPr>
              <w:pStyle w:val="Normal1"/>
              <w:rPr>
                <w:sz w:val="18"/>
                <w:szCs w:val="18"/>
              </w:rPr>
            </w:pPr>
            <w:r>
              <w:rPr>
                <w:sz w:val="18"/>
                <w:szCs w:val="18"/>
              </w:rPr>
              <w:t>Creativitate şi gândire divergentă</w:t>
            </w:r>
          </w:p>
          <w:p w14:paraId="650AA9A9" w14:textId="77777777" w:rsidR="00396A08" w:rsidRDefault="00C2469A">
            <w:pPr>
              <w:pStyle w:val="Normal1"/>
              <w:rPr>
                <w:sz w:val="18"/>
                <w:szCs w:val="18"/>
              </w:rPr>
            </w:pPr>
            <w:r>
              <w:rPr>
                <w:sz w:val="18"/>
                <w:szCs w:val="18"/>
              </w:rPr>
              <w:t>Cercetare responsabilă şi inovare in educaţie</w:t>
            </w:r>
          </w:p>
        </w:tc>
        <w:tc>
          <w:tcPr>
            <w:tcW w:w="455" w:type="dxa"/>
            <w:tcBorders>
              <w:top w:val="single" w:sz="6" w:space="0" w:color="000000"/>
              <w:left w:val="single" w:sz="6" w:space="0" w:color="000000"/>
              <w:bottom w:val="single" w:sz="6" w:space="0" w:color="000000"/>
              <w:right w:val="single" w:sz="6" w:space="0" w:color="000000"/>
            </w:tcBorders>
          </w:tcPr>
          <w:p w14:paraId="651BA989" w14:textId="77777777" w:rsidR="00396A08" w:rsidRDefault="00C2469A">
            <w:pPr>
              <w:pStyle w:val="Normal1"/>
              <w:jc w:val="center"/>
              <w:rPr>
                <w:sz w:val="18"/>
                <w:szCs w:val="18"/>
              </w:rPr>
            </w:pPr>
            <w:r>
              <w:rPr>
                <w:sz w:val="18"/>
                <w:szCs w:val="18"/>
              </w:rPr>
              <w:t>I</w:t>
            </w:r>
          </w:p>
        </w:tc>
        <w:tc>
          <w:tcPr>
            <w:tcW w:w="850" w:type="dxa"/>
            <w:tcBorders>
              <w:top w:val="single" w:sz="6" w:space="0" w:color="000000"/>
              <w:left w:val="single" w:sz="6" w:space="0" w:color="000000"/>
              <w:bottom w:val="single" w:sz="6" w:space="0" w:color="000000"/>
              <w:right w:val="single" w:sz="6" w:space="0" w:color="000000"/>
            </w:tcBorders>
          </w:tcPr>
          <w:p w14:paraId="7143D13F" w14:textId="77777777" w:rsidR="00396A08" w:rsidRDefault="00C2469A">
            <w:pPr>
              <w:pStyle w:val="Normal1"/>
              <w:jc w:val="center"/>
              <w:rPr>
                <w:sz w:val="18"/>
                <w:szCs w:val="18"/>
              </w:rPr>
            </w:pPr>
            <w:r>
              <w:rPr>
                <w:sz w:val="18"/>
                <w:szCs w:val="18"/>
              </w:rPr>
              <w:t>1</w:t>
            </w:r>
          </w:p>
        </w:tc>
        <w:tc>
          <w:tcPr>
            <w:tcW w:w="861" w:type="dxa"/>
            <w:tcBorders>
              <w:top w:val="single" w:sz="6" w:space="0" w:color="000000"/>
              <w:left w:val="single" w:sz="6" w:space="0" w:color="000000"/>
              <w:bottom w:val="single" w:sz="6" w:space="0" w:color="000000"/>
              <w:right w:val="single" w:sz="6" w:space="0" w:color="000000"/>
            </w:tcBorders>
          </w:tcPr>
          <w:p w14:paraId="51BF4DFB" w14:textId="77777777" w:rsidR="00396A08" w:rsidRDefault="00C2469A">
            <w:pPr>
              <w:pStyle w:val="Normal1"/>
              <w:jc w:val="center"/>
              <w:rPr>
                <w:sz w:val="18"/>
                <w:szCs w:val="18"/>
              </w:rPr>
            </w:pPr>
            <w:r>
              <w:rPr>
                <w:sz w:val="18"/>
                <w:szCs w:val="18"/>
              </w:rPr>
              <w:t>14</w:t>
            </w:r>
          </w:p>
        </w:tc>
        <w:tc>
          <w:tcPr>
            <w:tcW w:w="442" w:type="dxa"/>
            <w:tcBorders>
              <w:top w:val="single" w:sz="6" w:space="0" w:color="000000"/>
              <w:left w:val="single" w:sz="6" w:space="0" w:color="000000"/>
              <w:bottom w:val="single" w:sz="6" w:space="0" w:color="000000"/>
              <w:right w:val="single" w:sz="6" w:space="0" w:color="000000"/>
            </w:tcBorders>
          </w:tcPr>
          <w:p w14:paraId="331F65D5" w14:textId="77777777" w:rsidR="00396A08" w:rsidRDefault="00C2469A">
            <w:pPr>
              <w:pStyle w:val="Normal1"/>
              <w:jc w:val="center"/>
              <w:rPr>
                <w:sz w:val="18"/>
                <w:szCs w:val="18"/>
              </w:rPr>
            </w:pPr>
            <w:r>
              <w:rPr>
                <w:b/>
                <w:sz w:val="18"/>
                <w:szCs w:val="18"/>
              </w:rPr>
              <w:t>1</w:t>
            </w:r>
          </w:p>
        </w:tc>
        <w:tc>
          <w:tcPr>
            <w:tcW w:w="452" w:type="dxa"/>
            <w:tcBorders>
              <w:top w:val="single" w:sz="6" w:space="0" w:color="000000"/>
              <w:left w:val="single" w:sz="6" w:space="0" w:color="000000"/>
              <w:bottom w:val="single" w:sz="6" w:space="0" w:color="000000"/>
              <w:right w:val="single" w:sz="6" w:space="0" w:color="000000"/>
            </w:tcBorders>
          </w:tcPr>
          <w:p w14:paraId="56927970" w14:textId="77777777" w:rsidR="00396A08" w:rsidRDefault="00C2469A">
            <w:pPr>
              <w:pStyle w:val="Normal1"/>
              <w:jc w:val="center"/>
              <w:rPr>
                <w:sz w:val="18"/>
                <w:szCs w:val="18"/>
              </w:rPr>
            </w:pPr>
            <w:r>
              <w:rPr>
                <w:b/>
                <w:sz w:val="18"/>
                <w:szCs w:val="18"/>
              </w:rPr>
              <w:t>2</w:t>
            </w:r>
          </w:p>
        </w:tc>
        <w:tc>
          <w:tcPr>
            <w:tcW w:w="379" w:type="dxa"/>
            <w:tcBorders>
              <w:top w:val="single" w:sz="6" w:space="0" w:color="000000"/>
              <w:left w:val="single" w:sz="6" w:space="0" w:color="000000"/>
              <w:bottom w:val="single" w:sz="6" w:space="0" w:color="000000"/>
              <w:right w:val="single" w:sz="6" w:space="0" w:color="000000"/>
            </w:tcBorders>
          </w:tcPr>
          <w:p w14:paraId="4C49AE74" w14:textId="77777777" w:rsidR="00396A08" w:rsidRDefault="00C2469A">
            <w:pPr>
              <w:pStyle w:val="Normal1"/>
              <w:jc w:val="center"/>
              <w:rPr>
                <w:sz w:val="18"/>
                <w:szCs w:val="18"/>
              </w:rPr>
            </w:pPr>
            <w:r>
              <w:rPr>
                <w:sz w:val="18"/>
                <w:szCs w:val="18"/>
              </w:rPr>
              <w:t>14</w:t>
            </w:r>
          </w:p>
        </w:tc>
        <w:tc>
          <w:tcPr>
            <w:tcW w:w="379" w:type="dxa"/>
            <w:tcBorders>
              <w:top w:val="single" w:sz="6" w:space="0" w:color="000000"/>
              <w:left w:val="single" w:sz="6" w:space="0" w:color="000000"/>
              <w:bottom w:val="single" w:sz="6" w:space="0" w:color="000000"/>
              <w:right w:val="single" w:sz="6" w:space="0" w:color="000000"/>
            </w:tcBorders>
          </w:tcPr>
          <w:p w14:paraId="41B68024" w14:textId="77777777" w:rsidR="00396A08" w:rsidRDefault="00C2469A">
            <w:pPr>
              <w:pStyle w:val="Normal1"/>
              <w:jc w:val="center"/>
              <w:rPr>
                <w:sz w:val="18"/>
                <w:szCs w:val="18"/>
              </w:rPr>
            </w:pPr>
            <w:r>
              <w:rPr>
                <w:sz w:val="18"/>
                <w:szCs w:val="18"/>
              </w:rPr>
              <w:t>28</w:t>
            </w:r>
          </w:p>
        </w:tc>
        <w:tc>
          <w:tcPr>
            <w:tcW w:w="477" w:type="dxa"/>
            <w:tcBorders>
              <w:top w:val="single" w:sz="6" w:space="0" w:color="000000"/>
              <w:left w:val="single" w:sz="6" w:space="0" w:color="000000"/>
              <w:bottom w:val="single" w:sz="6" w:space="0" w:color="000000"/>
              <w:right w:val="single" w:sz="6" w:space="0" w:color="000000"/>
            </w:tcBorders>
          </w:tcPr>
          <w:p w14:paraId="115EC36B" w14:textId="77777777" w:rsidR="00396A08" w:rsidRDefault="00C2469A">
            <w:pPr>
              <w:pStyle w:val="Normal1"/>
              <w:jc w:val="center"/>
              <w:rPr>
                <w:sz w:val="18"/>
                <w:szCs w:val="18"/>
              </w:rPr>
            </w:pPr>
            <w:r>
              <w:rPr>
                <w:sz w:val="18"/>
                <w:szCs w:val="18"/>
              </w:rPr>
              <w:t>42</w:t>
            </w:r>
          </w:p>
        </w:tc>
        <w:tc>
          <w:tcPr>
            <w:tcW w:w="729" w:type="dxa"/>
            <w:tcBorders>
              <w:top w:val="single" w:sz="6" w:space="0" w:color="000000"/>
              <w:left w:val="single" w:sz="6" w:space="0" w:color="000000"/>
              <w:bottom w:val="single" w:sz="6" w:space="0" w:color="000000"/>
              <w:right w:val="single" w:sz="6" w:space="0" w:color="000000"/>
            </w:tcBorders>
          </w:tcPr>
          <w:p w14:paraId="7B7B8748" w14:textId="77777777" w:rsidR="00396A08" w:rsidRDefault="00C2469A">
            <w:pPr>
              <w:pStyle w:val="Normal1"/>
              <w:jc w:val="center"/>
              <w:rPr>
                <w:sz w:val="18"/>
                <w:szCs w:val="18"/>
              </w:rPr>
            </w:pPr>
            <w:r>
              <w:rPr>
                <w:sz w:val="18"/>
                <w:szCs w:val="18"/>
              </w:rPr>
              <w:t>E</w:t>
            </w:r>
          </w:p>
        </w:tc>
        <w:tc>
          <w:tcPr>
            <w:tcW w:w="609" w:type="dxa"/>
            <w:tcBorders>
              <w:top w:val="single" w:sz="6" w:space="0" w:color="000000"/>
              <w:left w:val="single" w:sz="6" w:space="0" w:color="000000"/>
              <w:bottom w:val="single" w:sz="6" w:space="0" w:color="000000"/>
              <w:right w:val="single" w:sz="6" w:space="0" w:color="000000"/>
            </w:tcBorders>
          </w:tcPr>
          <w:p w14:paraId="4D01C3D3" w14:textId="77777777" w:rsidR="00396A08" w:rsidRDefault="00C2469A">
            <w:pPr>
              <w:pStyle w:val="Normal1"/>
              <w:jc w:val="center"/>
              <w:rPr>
                <w:sz w:val="18"/>
                <w:szCs w:val="18"/>
              </w:rPr>
            </w:pPr>
            <w:r>
              <w:rPr>
                <w:sz w:val="18"/>
                <w:szCs w:val="18"/>
              </w:rPr>
              <w:t>5</w:t>
            </w:r>
          </w:p>
        </w:tc>
      </w:tr>
      <w:tr w:rsidR="00396A08" w14:paraId="4D0B60ED" w14:textId="77777777">
        <w:trPr>
          <w:trHeight w:val="1553"/>
        </w:trPr>
        <w:tc>
          <w:tcPr>
            <w:tcW w:w="361" w:type="dxa"/>
            <w:tcBorders>
              <w:top w:val="single" w:sz="6" w:space="0" w:color="000000"/>
              <w:left w:val="single" w:sz="6" w:space="0" w:color="000000"/>
              <w:bottom w:val="single" w:sz="6" w:space="0" w:color="000000"/>
              <w:right w:val="single" w:sz="6" w:space="0" w:color="000000"/>
            </w:tcBorders>
          </w:tcPr>
          <w:p w14:paraId="56141390" w14:textId="77777777" w:rsidR="00396A08" w:rsidRDefault="00C2469A">
            <w:pPr>
              <w:pStyle w:val="Normal1"/>
              <w:jc w:val="both"/>
              <w:rPr>
                <w:sz w:val="18"/>
                <w:szCs w:val="18"/>
              </w:rPr>
            </w:pPr>
            <w:r>
              <w:rPr>
                <w:sz w:val="18"/>
                <w:szCs w:val="18"/>
              </w:rPr>
              <w:t>6</w:t>
            </w:r>
          </w:p>
        </w:tc>
        <w:tc>
          <w:tcPr>
            <w:tcW w:w="1249" w:type="dxa"/>
            <w:tcBorders>
              <w:top w:val="single" w:sz="6" w:space="0" w:color="000000"/>
              <w:left w:val="single" w:sz="6" w:space="0" w:color="000000"/>
              <w:bottom w:val="single" w:sz="6" w:space="0" w:color="000000"/>
              <w:right w:val="single" w:sz="6" w:space="0" w:color="000000"/>
            </w:tcBorders>
          </w:tcPr>
          <w:p w14:paraId="5B3F60D7" w14:textId="77777777" w:rsidR="00396A08" w:rsidRDefault="00C2469A">
            <w:pPr>
              <w:pStyle w:val="Normal1"/>
              <w:jc w:val="both"/>
              <w:rPr>
                <w:sz w:val="18"/>
                <w:szCs w:val="18"/>
              </w:rPr>
            </w:pPr>
            <w:r>
              <w:rPr>
                <w:sz w:val="18"/>
                <w:szCs w:val="18"/>
              </w:rPr>
              <w:t>PC2 1 O S 05</w:t>
            </w:r>
          </w:p>
          <w:p w14:paraId="2972F6AB" w14:textId="77777777" w:rsidR="00396A08" w:rsidRDefault="00396A08">
            <w:pPr>
              <w:pStyle w:val="Normal1"/>
              <w:jc w:val="both"/>
              <w:rPr>
                <w:sz w:val="18"/>
                <w:szCs w:val="18"/>
              </w:rPr>
            </w:pPr>
          </w:p>
          <w:p w14:paraId="3A6DBA70" w14:textId="77777777" w:rsidR="00396A08" w:rsidRDefault="00396A08">
            <w:pPr>
              <w:pStyle w:val="Normal1"/>
              <w:jc w:val="both"/>
              <w:rPr>
                <w:sz w:val="18"/>
                <w:szCs w:val="18"/>
              </w:rPr>
            </w:pPr>
          </w:p>
          <w:p w14:paraId="1E963CFF" w14:textId="77777777" w:rsidR="00396A08" w:rsidRDefault="00396A08">
            <w:pPr>
              <w:pStyle w:val="Normal1"/>
              <w:jc w:val="both"/>
              <w:rPr>
                <w:sz w:val="18"/>
                <w:szCs w:val="18"/>
              </w:rPr>
            </w:pPr>
          </w:p>
          <w:p w14:paraId="04AEC21B" w14:textId="77777777" w:rsidR="00396A08" w:rsidRDefault="00396A08">
            <w:pPr>
              <w:pStyle w:val="Normal1"/>
              <w:jc w:val="both"/>
              <w:rPr>
                <w:sz w:val="18"/>
                <w:szCs w:val="18"/>
              </w:rPr>
            </w:pPr>
          </w:p>
          <w:p w14:paraId="3F593384" w14:textId="77777777" w:rsidR="00396A08" w:rsidRDefault="00396A08">
            <w:pPr>
              <w:pStyle w:val="Normal1"/>
              <w:jc w:val="both"/>
              <w:rPr>
                <w:sz w:val="18"/>
                <w:szCs w:val="18"/>
              </w:rPr>
            </w:pPr>
          </w:p>
          <w:p w14:paraId="5C1A2126" w14:textId="77777777" w:rsidR="00396A08" w:rsidRDefault="00396A08">
            <w:pPr>
              <w:pStyle w:val="Normal1"/>
              <w:jc w:val="both"/>
              <w:rPr>
                <w:sz w:val="18"/>
                <w:szCs w:val="18"/>
              </w:rPr>
            </w:pPr>
          </w:p>
          <w:p w14:paraId="7176929B" w14:textId="77777777" w:rsidR="00396A08" w:rsidRDefault="00396A08">
            <w:pPr>
              <w:pStyle w:val="Normal1"/>
              <w:jc w:val="both"/>
              <w:rPr>
                <w:sz w:val="18"/>
                <w:szCs w:val="18"/>
              </w:rPr>
            </w:pPr>
          </w:p>
        </w:tc>
        <w:tc>
          <w:tcPr>
            <w:tcW w:w="2172" w:type="dxa"/>
            <w:tcBorders>
              <w:top w:val="single" w:sz="6" w:space="0" w:color="000000"/>
              <w:left w:val="single" w:sz="6" w:space="0" w:color="000000"/>
              <w:bottom w:val="single" w:sz="6" w:space="0" w:color="000000"/>
              <w:right w:val="single" w:sz="6" w:space="0" w:color="000000"/>
            </w:tcBorders>
          </w:tcPr>
          <w:p w14:paraId="6CE34269" w14:textId="77777777" w:rsidR="00396A08" w:rsidRDefault="00C2469A">
            <w:pPr>
              <w:pStyle w:val="Normal1"/>
              <w:rPr>
                <w:sz w:val="18"/>
                <w:szCs w:val="18"/>
              </w:rPr>
            </w:pPr>
            <w:r>
              <w:rPr>
                <w:b/>
                <w:sz w:val="18"/>
                <w:szCs w:val="18"/>
              </w:rPr>
              <w:t xml:space="preserve">Pachet opţional 2 (se alege o disciplină): </w:t>
            </w:r>
          </w:p>
          <w:p w14:paraId="6577AAF5" w14:textId="77777777" w:rsidR="00396A08" w:rsidRDefault="00C2469A">
            <w:pPr>
              <w:pStyle w:val="Normal1"/>
              <w:rPr>
                <w:sz w:val="18"/>
                <w:szCs w:val="18"/>
              </w:rPr>
            </w:pPr>
            <w:r>
              <w:rPr>
                <w:sz w:val="18"/>
                <w:szCs w:val="18"/>
              </w:rPr>
              <w:t>Sociologia educaţiei</w:t>
            </w:r>
          </w:p>
          <w:p w14:paraId="3AE659BD" w14:textId="77777777" w:rsidR="00396A08" w:rsidRDefault="00C2469A">
            <w:pPr>
              <w:pStyle w:val="Normal1"/>
              <w:rPr>
                <w:sz w:val="18"/>
                <w:szCs w:val="18"/>
              </w:rPr>
            </w:pPr>
            <w:r>
              <w:rPr>
                <w:sz w:val="18"/>
                <w:szCs w:val="18"/>
              </w:rPr>
              <w:t>Educaţie interculturală</w:t>
            </w:r>
          </w:p>
          <w:p w14:paraId="320D6E3E" w14:textId="77777777" w:rsidR="00396A08" w:rsidRDefault="00C2469A">
            <w:pPr>
              <w:pStyle w:val="Normal1"/>
              <w:rPr>
                <w:sz w:val="18"/>
                <w:szCs w:val="18"/>
              </w:rPr>
            </w:pPr>
            <w:r>
              <w:rPr>
                <w:sz w:val="18"/>
                <w:szCs w:val="18"/>
              </w:rPr>
              <w:t>Sisteme multimedia şi aplicaţii Web 2.0 în educaţie</w:t>
            </w:r>
          </w:p>
          <w:p w14:paraId="484B1E69" w14:textId="77777777" w:rsidR="00396A08" w:rsidRDefault="00C2469A">
            <w:pPr>
              <w:pStyle w:val="Normal1"/>
              <w:rPr>
                <w:sz w:val="18"/>
                <w:szCs w:val="18"/>
              </w:rPr>
            </w:pPr>
            <w:r>
              <w:rPr>
                <w:sz w:val="18"/>
                <w:szCs w:val="18"/>
              </w:rPr>
              <w:t xml:space="preserve"> Psihopedagogie specială</w:t>
            </w:r>
          </w:p>
        </w:tc>
        <w:tc>
          <w:tcPr>
            <w:tcW w:w="455" w:type="dxa"/>
            <w:tcBorders>
              <w:top w:val="single" w:sz="6" w:space="0" w:color="000000"/>
              <w:left w:val="single" w:sz="6" w:space="0" w:color="000000"/>
              <w:bottom w:val="single" w:sz="6" w:space="0" w:color="000000"/>
              <w:right w:val="single" w:sz="6" w:space="0" w:color="000000"/>
            </w:tcBorders>
          </w:tcPr>
          <w:p w14:paraId="04DA6C7A" w14:textId="77777777" w:rsidR="00396A08" w:rsidRDefault="00C2469A">
            <w:pPr>
              <w:pStyle w:val="Normal1"/>
              <w:jc w:val="center"/>
              <w:rPr>
                <w:sz w:val="18"/>
                <w:szCs w:val="18"/>
              </w:rPr>
            </w:pPr>
            <w:r>
              <w:rPr>
                <w:sz w:val="18"/>
                <w:szCs w:val="18"/>
              </w:rPr>
              <w:t>I</w:t>
            </w:r>
          </w:p>
        </w:tc>
        <w:tc>
          <w:tcPr>
            <w:tcW w:w="850" w:type="dxa"/>
            <w:tcBorders>
              <w:top w:val="single" w:sz="6" w:space="0" w:color="000000"/>
              <w:left w:val="single" w:sz="6" w:space="0" w:color="000000"/>
              <w:bottom w:val="single" w:sz="6" w:space="0" w:color="000000"/>
              <w:right w:val="single" w:sz="6" w:space="0" w:color="000000"/>
            </w:tcBorders>
          </w:tcPr>
          <w:p w14:paraId="4A803EFD" w14:textId="77777777" w:rsidR="00396A08" w:rsidRDefault="00C2469A">
            <w:pPr>
              <w:pStyle w:val="Normal1"/>
              <w:jc w:val="center"/>
              <w:rPr>
                <w:sz w:val="18"/>
                <w:szCs w:val="18"/>
              </w:rPr>
            </w:pPr>
            <w:r>
              <w:rPr>
                <w:sz w:val="18"/>
                <w:szCs w:val="18"/>
              </w:rPr>
              <w:t>2</w:t>
            </w:r>
          </w:p>
        </w:tc>
        <w:tc>
          <w:tcPr>
            <w:tcW w:w="861" w:type="dxa"/>
            <w:tcBorders>
              <w:top w:val="single" w:sz="6" w:space="0" w:color="000000"/>
              <w:left w:val="single" w:sz="6" w:space="0" w:color="000000"/>
              <w:bottom w:val="single" w:sz="6" w:space="0" w:color="000000"/>
              <w:right w:val="single" w:sz="6" w:space="0" w:color="000000"/>
            </w:tcBorders>
          </w:tcPr>
          <w:p w14:paraId="34FD525E" w14:textId="77777777" w:rsidR="00396A08" w:rsidRDefault="00C2469A">
            <w:pPr>
              <w:pStyle w:val="Normal1"/>
              <w:jc w:val="center"/>
              <w:rPr>
                <w:sz w:val="18"/>
                <w:szCs w:val="18"/>
              </w:rPr>
            </w:pPr>
            <w:r>
              <w:rPr>
                <w:sz w:val="18"/>
                <w:szCs w:val="18"/>
              </w:rPr>
              <w:t>14</w:t>
            </w:r>
          </w:p>
        </w:tc>
        <w:tc>
          <w:tcPr>
            <w:tcW w:w="442" w:type="dxa"/>
            <w:tcBorders>
              <w:top w:val="single" w:sz="6" w:space="0" w:color="000000"/>
              <w:left w:val="single" w:sz="6" w:space="0" w:color="000000"/>
              <w:bottom w:val="single" w:sz="6" w:space="0" w:color="000000"/>
              <w:right w:val="single" w:sz="6" w:space="0" w:color="000000"/>
            </w:tcBorders>
          </w:tcPr>
          <w:p w14:paraId="754DAD8C" w14:textId="77777777" w:rsidR="00396A08" w:rsidRDefault="00C2469A">
            <w:pPr>
              <w:pStyle w:val="Normal1"/>
              <w:jc w:val="center"/>
              <w:rPr>
                <w:sz w:val="18"/>
                <w:szCs w:val="18"/>
              </w:rPr>
            </w:pPr>
            <w:r>
              <w:rPr>
                <w:b/>
                <w:sz w:val="18"/>
                <w:szCs w:val="18"/>
              </w:rPr>
              <w:t>1</w:t>
            </w:r>
          </w:p>
        </w:tc>
        <w:tc>
          <w:tcPr>
            <w:tcW w:w="452" w:type="dxa"/>
            <w:tcBorders>
              <w:top w:val="single" w:sz="6" w:space="0" w:color="000000"/>
              <w:left w:val="single" w:sz="6" w:space="0" w:color="000000"/>
              <w:bottom w:val="single" w:sz="6" w:space="0" w:color="000000"/>
              <w:right w:val="single" w:sz="6" w:space="0" w:color="000000"/>
            </w:tcBorders>
          </w:tcPr>
          <w:p w14:paraId="4007C60D" w14:textId="77777777" w:rsidR="00396A08" w:rsidRDefault="00C2469A">
            <w:pPr>
              <w:pStyle w:val="Normal1"/>
              <w:jc w:val="center"/>
              <w:rPr>
                <w:sz w:val="18"/>
                <w:szCs w:val="18"/>
              </w:rPr>
            </w:pPr>
            <w:r>
              <w:rPr>
                <w:b/>
                <w:sz w:val="18"/>
                <w:szCs w:val="18"/>
              </w:rPr>
              <w:t>2</w:t>
            </w:r>
          </w:p>
        </w:tc>
        <w:tc>
          <w:tcPr>
            <w:tcW w:w="379" w:type="dxa"/>
            <w:tcBorders>
              <w:top w:val="single" w:sz="6" w:space="0" w:color="000000"/>
              <w:left w:val="single" w:sz="6" w:space="0" w:color="000000"/>
              <w:bottom w:val="single" w:sz="6" w:space="0" w:color="000000"/>
              <w:right w:val="single" w:sz="6" w:space="0" w:color="000000"/>
            </w:tcBorders>
          </w:tcPr>
          <w:p w14:paraId="0545B3AC" w14:textId="77777777" w:rsidR="00396A08" w:rsidRDefault="00C2469A">
            <w:pPr>
              <w:pStyle w:val="Normal1"/>
              <w:jc w:val="center"/>
              <w:rPr>
                <w:sz w:val="18"/>
                <w:szCs w:val="18"/>
              </w:rPr>
            </w:pPr>
            <w:r>
              <w:rPr>
                <w:sz w:val="18"/>
                <w:szCs w:val="18"/>
              </w:rPr>
              <w:t>14</w:t>
            </w:r>
          </w:p>
        </w:tc>
        <w:tc>
          <w:tcPr>
            <w:tcW w:w="379" w:type="dxa"/>
            <w:tcBorders>
              <w:top w:val="single" w:sz="6" w:space="0" w:color="000000"/>
              <w:left w:val="single" w:sz="6" w:space="0" w:color="000000"/>
              <w:bottom w:val="single" w:sz="6" w:space="0" w:color="000000"/>
              <w:right w:val="single" w:sz="6" w:space="0" w:color="000000"/>
            </w:tcBorders>
          </w:tcPr>
          <w:p w14:paraId="5E0A83E1" w14:textId="77777777" w:rsidR="00396A08" w:rsidRDefault="00C2469A">
            <w:pPr>
              <w:pStyle w:val="Normal1"/>
              <w:jc w:val="center"/>
              <w:rPr>
                <w:sz w:val="18"/>
                <w:szCs w:val="18"/>
              </w:rPr>
            </w:pPr>
            <w:r>
              <w:rPr>
                <w:sz w:val="18"/>
                <w:szCs w:val="18"/>
              </w:rPr>
              <w:t>28</w:t>
            </w:r>
          </w:p>
        </w:tc>
        <w:tc>
          <w:tcPr>
            <w:tcW w:w="477" w:type="dxa"/>
            <w:tcBorders>
              <w:top w:val="single" w:sz="6" w:space="0" w:color="000000"/>
              <w:left w:val="single" w:sz="6" w:space="0" w:color="000000"/>
              <w:bottom w:val="single" w:sz="6" w:space="0" w:color="000000"/>
              <w:right w:val="single" w:sz="6" w:space="0" w:color="000000"/>
            </w:tcBorders>
          </w:tcPr>
          <w:p w14:paraId="547249FF" w14:textId="77777777" w:rsidR="00396A08" w:rsidRDefault="00C2469A">
            <w:pPr>
              <w:pStyle w:val="Normal1"/>
              <w:jc w:val="center"/>
              <w:rPr>
                <w:sz w:val="18"/>
                <w:szCs w:val="18"/>
              </w:rPr>
            </w:pPr>
            <w:r>
              <w:rPr>
                <w:sz w:val="18"/>
                <w:szCs w:val="18"/>
              </w:rPr>
              <w:t>42</w:t>
            </w:r>
          </w:p>
        </w:tc>
        <w:tc>
          <w:tcPr>
            <w:tcW w:w="729" w:type="dxa"/>
            <w:tcBorders>
              <w:top w:val="single" w:sz="6" w:space="0" w:color="000000"/>
              <w:left w:val="single" w:sz="6" w:space="0" w:color="000000"/>
              <w:bottom w:val="single" w:sz="6" w:space="0" w:color="000000"/>
              <w:right w:val="single" w:sz="6" w:space="0" w:color="000000"/>
            </w:tcBorders>
          </w:tcPr>
          <w:p w14:paraId="3F8D8DC2" w14:textId="77777777" w:rsidR="00396A08" w:rsidRDefault="00C2469A">
            <w:pPr>
              <w:pStyle w:val="Normal1"/>
              <w:jc w:val="center"/>
              <w:rPr>
                <w:sz w:val="18"/>
                <w:szCs w:val="18"/>
              </w:rPr>
            </w:pPr>
            <w:r>
              <w:rPr>
                <w:sz w:val="18"/>
                <w:szCs w:val="18"/>
              </w:rPr>
              <w:t>E</w:t>
            </w:r>
          </w:p>
        </w:tc>
        <w:tc>
          <w:tcPr>
            <w:tcW w:w="609" w:type="dxa"/>
            <w:tcBorders>
              <w:top w:val="single" w:sz="6" w:space="0" w:color="000000"/>
              <w:left w:val="single" w:sz="6" w:space="0" w:color="000000"/>
              <w:bottom w:val="single" w:sz="6" w:space="0" w:color="000000"/>
              <w:right w:val="single" w:sz="6" w:space="0" w:color="000000"/>
            </w:tcBorders>
          </w:tcPr>
          <w:p w14:paraId="34842850" w14:textId="77777777" w:rsidR="00396A08" w:rsidRDefault="00C2469A">
            <w:pPr>
              <w:pStyle w:val="Normal1"/>
              <w:jc w:val="center"/>
              <w:rPr>
                <w:sz w:val="18"/>
                <w:szCs w:val="18"/>
              </w:rPr>
            </w:pPr>
            <w:r>
              <w:rPr>
                <w:sz w:val="18"/>
                <w:szCs w:val="18"/>
              </w:rPr>
              <w:t>5</w:t>
            </w:r>
          </w:p>
        </w:tc>
      </w:tr>
      <w:tr w:rsidR="00396A08" w14:paraId="79E24EBC" w14:textId="77777777">
        <w:trPr>
          <w:trHeight w:val="181"/>
        </w:trPr>
        <w:tc>
          <w:tcPr>
            <w:tcW w:w="1610" w:type="dxa"/>
            <w:gridSpan w:val="2"/>
            <w:tcBorders>
              <w:top w:val="single" w:sz="6" w:space="0" w:color="000000"/>
              <w:left w:val="single" w:sz="6" w:space="0" w:color="000000"/>
              <w:bottom w:val="single" w:sz="6" w:space="0" w:color="000000"/>
              <w:right w:val="single" w:sz="6" w:space="0" w:color="000000"/>
            </w:tcBorders>
          </w:tcPr>
          <w:p w14:paraId="48923219" w14:textId="77777777" w:rsidR="00396A08" w:rsidRDefault="00396A08">
            <w:pPr>
              <w:pStyle w:val="Normal1"/>
              <w:jc w:val="both"/>
              <w:rPr>
                <w:sz w:val="18"/>
                <w:szCs w:val="18"/>
              </w:rPr>
            </w:pPr>
          </w:p>
        </w:tc>
        <w:tc>
          <w:tcPr>
            <w:tcW w:w="2172" w:type="dxa"/>
            <w:tcBorders>
              <w:top w:val="single" w:sz="6" w:space="0" w:color="000000"/>
              <w:left w:val="single" w:sz="6" w:space="0" w:color="000000"/>
              <w:bottom w:val="single" w:sz="6" w:space="0" w:color="000000"/>
              <w:right w:val="single" w:sz="6" w:space="0" w:color="000000"/>
            </w:tcBorders>
          </w:tcPr>
          <w:p w14:paraId="2B98C64B" w14:textId="77777777" w:rsidR="00396A08" w:rsidRDefault="00C2469A">
            <w:pPr>
              <w:pStyle w:val="Normal1"/>
              <w:jc w:val="both"/>
              <w:rPr>
                <w:sz w:val="18"/>
                <w:szCs w:val="18"/>
              </w:rPr>
            </w:pPr>
            <w:r>
              <w:rPr>
                <w:b/>
                <w:sz w:val="18"/>
                <w:szCs w:val="18"/>
              </w:rPr>
              <w:t>     TOTAL - Nivelul II</w:t>
            </w:r>
          </w:p>
        </w:tc>
        <w:tc>
          <w:tcPr>
            <w:tcW w:w="455" w:type="dxa"/>
            <w:tcBorders>
              <w:top w:val="single" w:sz="6" w:space="0" w:color="000000"/>
              <w:left w:val="single" w:sz="6" w:space="0" w:color="000000"/>
              <w:bottom w:val="single" w:sz="6" w:space="0" w:color="000000"/>
              <w:right w:val="single" w:sz="6" w:space="0" w:color="000000"/>
            </w:tcBorders>
          </w:tcPr>
          <w:p w14:paraId="1EFC0397" w14:textId="77777777" w:rsidR="00396A08" w:rsidRDefault="00C2469A">
            <w:pPr>
              <w:pStyle w:val="Normal1"/>
              <w:jc w:val="center"/>
              <w:rPr>
                <w:sz w:val="18"/>
                <w:szCs w:val="18"/>
              </w:rPr>
            </w:pPr>
            <w:r>
              <w:rPr>
                <w:b/>
                <w:sz w:val="18"/>
                <w:szCs w:val="18"/>
              </w:rPr>
              <w:t>-</w:t>
            </w:r>
          </w:p>
        </w:tc>
        <w:tc>
          <w:tcPr>
            <w:tcW w:w="850" w:type="dxa"/>
            <w:tcBorders>
              <w:top w:val="single" w:sz="6" w:space="0" w:color="000000"/>
              <w:left w:val="single" w:sz="6" w:space="0" w:color="000000"/>
              <w:bottom w:val="single" w:sz="6" w:space="0" w:color="000000"/>
              <w:right w:val="single" w:sz="6" w:space="0" w:color="000000"/>
            </w:tcBorders>
          </w:tcPr>
          <w:p w14:paraId="45227140" w14:textId="77777777" w:rsidR="00396A08" w:rsidRDefault="00C2469A">
            <w:pPr>
              <w:pStyle w:val="Normal1"/>
              <w:jc w:val="center"/>
              <w:rPr>
                <w:sz w:val="18"/>
                <w:szCs w:val="18"/>
              </w:rPr>
            </w:pPr>
            <w:r>
              <w:rPr>
                <w:b/>
                <w:sz w:val="18"/>
                <w:szCs w:val="18"/>
              </w:rPr>
              <w:t>-</w:t>
            </w:r>
          </w:p>
        </w:tc>
        <w:tc>
          <w:tcPr>
            <w:tcW w:w="861" w:type="dxa"/>
            <w:tcBorders>
              <w:top w:val="single" w:sz="6" w:space="0" w:color="000000"/>
              <w:left w:val="single" w:sz="6" w:space="0" w:color="000000"/>
              <w:bottom w:val="single" w:sz="6" w:space="0" w:color="000000"/>
              <w:right w:val="single" w:sz="6" w:space="0" w:color="000000"/>
            </w:tcBorders>
          </w:tcPr>
          <w:p w14:paraId="555F8355" w14:textId="77777777" w:rsidR="00396A08" w:rsidRDefault="00C2469A">
            <w:pPr>
              <w:pStyle w:val="Normal1"/>
              <w:jc w:val="center"/>
              <w:rPr>
                <w:sz w:val="18"/>
                <w:szCs w:val="18"/>
              </w:rPr>
            </w:pPr>
            <w:r>
              <w:rPr>
                <w:b/>
                <w:sz w:val="18"/>
                <w:szCs w:val="18"/>
              </w:rPr>
              <w:t>-</w:t>
            </w:r>
          </w:p>
        </w:tc>
        <w:tc>
          <w:tcPr>
            <w:tcW w:w="442" w:type="dxa"/>
            <w:tcBorders>
              <w:top w:val="single" w:sz="6" w:space="0" w:color="000000"/>
              <w:left w:val="single" w:sz="6" w:space="0" w:color="000000"/>
              <w:bottom w:val="single" w:sz="6" w:space="0" w:color="000000"/>
              <w:right w:val="single" w:sz="6" w:space="0" w:color="000000"/>
            </w:tcBorders>
          </w:tcPr>
          <w:p w14:paraId="4C3E40F9" w14:textId="77777777" w:rsidR="00396A08" w:rsidRDefault="00C2469A">
            <w:pPr>
              <w:pStyle w:val="Normal1"/>
              <w:jc w:val="center"/>
              <w:rPr>
                <w:sz w:val="18"/>
                <w:szCs w:val="18"/>
              </w:rPr>
            </w:pPr>
            <w:r>
              <w:rPr>
                <w:b/>
                <w:sz w:val="18"/>
                <w:szCs w:val="18"/>
              </w:rPr>
              <w:t>-</w:t>
            </w:r>
          </w:p>
        </w:tc>
        <w:tc>
          <w:tcPr>
            <w:tcW w:w="452" w:type="dxa"/>
            <w:tcBorders>
              <w:top w:val="single" w:sz="6" w:space="0" w:color="000000"/>
              <w:left w:val="single" w:sz="6" w:space="0" w:color="000000"/>
              <w:bottom w:val="single" w:sz="6" w:space="0" w:color="000000"/>
              <w:right w:val="single" w:sz="6" w:space="0" w:color="000000"/>
            </w:tcBorders>
          </w:tcPr>
          <w:p w14:paraId="0B4F7C48" w14:textId="77777777" w:rsidR="00396A08" w:rsidRDefault="00C2469A">
            <w:pPr>
              <w:pStyle w:val="Normal1"/>
              <w:jc w:val="center"/>
              <w:rPr>
                <w:sz w:val="18"/>
                <w:szCs w:val="18"/>
              </w:rPr>
            </w:pPr>
            <w:r>
              <w:rPr>
                <w:b/>
                <w:sz w:val="18"/>
                <w:szCs w:val="18"/>
              </w:rPr>
              <w:t>-</w:t>
            </w:r>
          </w:p>
        </w:tc>
        <w:tc>
          <w:tcPr>
            <w:tcW w:w="379" w:type="dxa"/>
            <w:tcBorders>
              <w:top w:val="single" w:sz="6" w:space="0" w:color="000000"/>
              <w:left w:val="single" w:sz="6" w:space="0" w:color="000000"/>
              <w:bottom w:val="single" w:sz="6" w:space="0" w:color="000000"/>
              <w:right w:val="single" w:sz="6" w:space="0" w:color="000000"/>
            </w:tcBorders>
          </w:tcPr>
          <w:p w14:paraId="035F983F" w14:textId="77777777" w:rsidR="00396A08" w:rsidRDefault="00C2469A">
            <w:pPr>
              <w:pStyle w:val="Normal1"/>
              <w:jc w:val="both"/>
              <w:rPr>
                <w:sz w:val="18"/>
                <w:szCs w:val="18"/>
              </w:rPr>
            </w:pPr>
            <w:r>
              <w:rPr>
                <w:b/>
                <w:sz w:val="18"/>
                <w:szCs w:val="18"/>
              </w:rPr>
              <w:t>112</w:t>
            </w:r>
          </w:p>
        </w:tc>
        <w:tc>
          <w:tcPr>
            <w:tcW w:w="379" w:type="dxa"/>
            <w:tcBorders>
              <w:top w:val="single" w:sz="6" w:space="0" w:color="000000"/>
              <w:left w:val="single" w:sz="6" w:space="0" w:color="000000"/>
              <w:bottom w:val="single" w:sz="6" w:space="0" w:color="000000"/>
              <w:right w:val="single" w:sz="6" w:space="0" w:color="000000"/>
            </w:tcBorders>
          </w:tcPr>
          <w:p w14:paraId="0560644F" w14:textId="77777777" w:rsidR="00396A08" w:rsidRDefault="00C2469A">
            <w:pPr>
              <w:pStyle w:val="Normal1"/>
              <w:jc w:val="both"/>
              <w:rPr>
                <w:sz w:val="18"/>
                <w:szCs w:val="18"/>
              </w:rPr>
            </w:pPr>
            <w:r>
              <w:rPr>
                <w:b/>
                <w:sz w:val="18"/>
                <w:szCs w:val="18"/>
              </w:rPr>
              <w:t>140</w:t>
            </w:r>
          </w:p>
        </w:tc>
        <w:tc>
          <w:tcPr>
            <w:tcW w:w="477" w:type="dxa"/>
            <w:tcBorders>
              <w:top w:val="single" w:sz="6" w:space="0" w:color="000000"/>
              <w:left w:val="single" w:sz="6" w:space="0" w:color="000000"/>
              <w:bottom w:val="single" w:sz="6" w:space="0" w:color="000000"/>
              <w:right w:val="single" w:sz="6" w:space="0" w:color="000000"/>
            </w:tcBorders>
          </w:tcPr>
          <w:p w14:paraId="5DF4DFBF" w14:textId="77777777" w:rsidR="00396A08" w:rsidRDefault="00C2469A">
            <w:pPr>
              <w:pStyle w:val="Normal1"/>
              <w:jc w:val="both"/>
              <w:rPr>
                <w:sz w:val="18"/>
                <w:szCs w:val="18"/>
              </w:rPr>
            </w:pPr>
            <w:r>
              <w:rPr>
                <w:b/>
                <w:sz w:val="18"/>
                <w:szCs w:val="18"/>
              </w:rPr>
              <w:t>252</w:t>
            </w:r>
          </w:p>
        </w:tc>
        <w:tc>
          <w:tcPr>
            <w:tcW w:w="729" w:type="dxa"/>
            <w:tcBorders>
              <w:top w:val="single" w:sz="6" w:space="0" w:color="000000"/>
              <w:left w:val="single" w:sz="6" w:space="0" w:color="000000"/>
              <w:bottom w:val="single" w:sz="6" w:space="0" w:color="000000"/>
              <w:right w:val="single" w:sz="6" w:space="0" w:color="000000"/>
            </w:tcBorders>
          </w:tcPr>
          <w:p w14:paraId="1638934E" w14:textId="77777777" w:rsidR="00396A08" w:rsidRDefault="00C2469A">
            <w:pPr>
              <w:pStyle w:val="Normal1"/>
              <w:jc w:val="both"/>
              <w:rPr>
                <w:sz w:val="18"/>
                <w:szCs w:val="18"/>
              </w:rPr>
            </w:pPr>
            <w:r>
              <w:rPr>
                <w:b/>
                <w:sz w:val="18"/>
                <w:szCs w:val="18"/>
              </w:rPr>
              <w:t>5E+ 1C</w:t>
            </w:r>
          </w:p>
        </w:tc>
        <w:tc>
          <w:tcPr>
            <w:tcW w:w="609" w:type="dxa"/>
            <w:tcBorders>
              <w:top w:val="single" w:sz="6" w:space="0" w:color="000000"/>
              <w:left w:val="single" w:sz="6" w:space="0" w:color="000000"/>
              <w:bottom w:val="single" w:sz="6" w:space="0" w:color="000000"/>
              <w:right w:val="single" w:sz="6" w:space="0" w:color="000000"/>
            </w:tcBorders>
          </w:tcPr>
          <w:p w14:paraId="1377E6EA" w14:textId="77777777" w:rsidR="00396A08" w:rsidRDefault="00C2469A">
            <w:pPr>
              <w:pStyle w:val="Normal1"/>
              <w:jc w:val="both"/>
              <w:rPr>
                <w:sz w:val="18"/>
                <w:szCs w:val="18"/>
              </w:rPr>
            </w:pPr>
            <w:r>
              <w:rPr>
                <w:b/>
                <w:sz w:val="18"/>
                <w:szCs w:val="18"/>
              </w:rPr>
              <w:t>30</w:t>
            </w:r>
          </w:p>
        </w:tc>
      </w:tr>
      <w:tr w:rsidR="00396A08" w14:paraId="7D19DE76" w14:textId="77777777">
        <w:tc>
          <w:tcPr>
            <w:tcW w:w="361" w:type="dxa"/>
            <w:tcBorders>
              <w:top w:val="single" w:sz="6" w:space="0" w:color="000000"/>
              <w:left w:val="single" w:sz="6" w:space="0" w:color="000000"/>
              <w:bottom w:val="single" w:sz="6" w:space="0" w:color="000000"/>
              <w:right w:val="single" w:sz="6" w:space="0" w:color="000000"/>
            </w:tcBorders>
          </w:tcPr>
          <w:p w14:paraId="79F3772F" w14:textId="77777777" w:rsidR="00396A08" w:rsidRDefault="00C2469A">
            <w:pPr>
              <w:pStyle w:val="Normal1"/>
              <w:jc w:val="both"/>
              <w:rPr>
                <w:sz w:val="18"/>
                <w:szCs w:val="18"/>
              </w:rPr>
            </w:pPr>
            <w:r>
              <w:rPr>
                <w:sz w:val="18"/>
                <w:szCs w:val="18"/>
              </w:rPr>
              <w:t> </w:t>
            </w:r>
          </w:p>
        </w:tc>
        <w:tc>
          <w:tcPr>
            <w:tcW w:w="1249" w:type="dxa"/>
            <w:tcBorders>
              <w:top w:val="single" w:sz="6" w:space="0" w:color="000000"/>
              <w:left w:val="single" w:sz="6" w:space="0" w:color="000000"/>
              <w:bottom w:val="single" w:sz="6" w:space="0" w:color="000000"/>
              <w:right w:val="single" w:sz="6" w:space="0" w:color="000000"/>
            </w:tcBorders>
          </w:tcPr>
          <w:p w14:paraId="0C302DB4" w14:textId="77777777" w:rsidR="00396A08" w:rsidRDefault="00396A08">
            <w:pPr>
              <w:pStyle w:val="Normal1"/>
              <w:rPr>
                <w:sz w:val="18"/>
                <w:szCs w:val="18"/>
              </w:rPr>
            </w:pPr>
          </w:p>
        </w:tc>
        <w:tc>
          <w:tcPr>
            <w:tcW w:w="2172" w:type="dxa"/>
            <w:tcBorders>
              <w:top w:val="single" w:sz="6" w:space="0" w:color="000000"/>
              <w:left w:val="single" w:sz="6" w:space="0" w:color="000000"/>
              <w:bottom w:val="single" w:sz="6" w:space="0" w:color="000000"/>
              <w:right w:val="single" w:sz="6" w:space="0" w:color="000000"/>
            </w:tcBorders>
          </w:tcPr>
          <w:p w14:paraId="2F560DF6" w14:textId="77777777" w:rsidR="00396A08" w:rsidRDefault="00C2469A">
            <w:pPr>
              <w:pStyle w:val="Normal1"/>
              <w:rPr>
                <w:sz w:val="18"/>
                <w:szCs w:val="18"/>
              </w:rPr>
            </w:pPr>
            <w:r>
              <w:rPr>
                <w:b/>
                <w:sz w:val="18"/>
                <w:szCs w:val="18"/>
              </w:rPr>
              <w:t>Examen de absolvire-Nivelul II</w:t>
            </w:r>
          </w:p>
        </w:tc>
        <w:tc>
          <w:tcPr>
            <w:tcW w:w="455" w:type="dxa"/>
            <w:tcBorders>
              <w:top w:val="single" w:sz="6" w:space="0" w:color="000000"/>
              <w:left w:val="single" w:sz="6" w:space="0" w:color="000000"/>
              <w:bottom w:val="single" w:sz="6" w:space="0" w:color="000000"/>
              <w:right w:val="single" w:sz="6" w:space="0" w:color="000000"/>
            </w:tcBorders>
          </w:tcPr>
          <w:p w14:paraId="1362595B" w14:textId="77777777" w:rsidR="00396A08" w:rsidRDefault="00C2469A">
            <w:pPr>
              <w:pStyle w:val="Normal1"/>
              <w:jc w:val="center"/>
              <w:rPr>
                <w:sz w:val="18"/>
                <w:szCs w:val="18"/>
              </w:rPr>
            </w:pPr>
            <w:r>
              <w:rPr>
                <w:sz w:val="18"/>
                <w:szCs w:val="18"/>
              </w:rPr>
              <w:t>I</w:t>
            </w:r>
          </w:p>
        </w:tc>
        <w:tc>
          <w:tcPr>
            <w:tcW w:w="850" w:type="dxa"/>
            <w:tcBorders>
              <w:top w:val="single" w:sz="6" w:space="0" w:color="000000"/>
              <w:left w:val="single" w:sz="6" w:space="0" w:color="000000"/>
              <w:bottom w:val="single" w:sz="6" w:space="0" w:color="000000"/>
              <w:right w:val="single" w:sz="6" w:space="0" w:color="000000"/>
            </w:tcBorders>
          </w:tcPr>
          <w:p w14:paraId="3F0ABA5F" w14:textId="77777777" w:rsidR="00396A08" w:rsidRDefault="00C2469A">
            <w:pPr>
              <w:pStyle w:val="Normal1"/>
              <w:jc w:val="center"/>
              <w:rPr>
                <w:sz w:val="18"/>
                <w:szCs w:val="18"/>
              </w:rPr>
            </w:pPr>
            <w:r>
              <w:rPr>
                <w:sz w:val="18"/>
                <w:szCs w:val="18"/>
              </w:rPr>
              <w:t>2</w:t>
            </w:r>
          </w:p>
        </w:tc>
        <w:tc>
          <w:tcPr>
            <w:tcW w:w="861" w:type="dxa"/>
            <w:tcBorders>
              <w:top w:val="single" w:sz="6" w:space="0" w:color="000000"/>
              <w:left w:val="single" w:sz="6" w:space="0" w:color="000000"/>
              <w:bottom w:val="single" w:sz="6" w:space="0" w:color="000000"/>
              <w:right w:val="single" w:sz="6" w:space="0" w:color="000000"/>
            </w:tcBorders>
          </w:tcPr>
          <w:p w14:paraId="199C9ED6" w14:textId="77777777" w:rsidR="00396A08" w:rsidRDefault="00C2469A">
            <w:pPr>
              <w:pStyle w:val="Normal1"/>
              <w:jc w:val="center"/>
              <w:rPr>
                <w:sz w:val="18"/>
                <w:szCs w:val="18"/>
              </w:rPr>
            </w:pPr>
            <w:r>
              <w:rPr>
                <w:sz w:val="18"/>
                <w:szCs w:val="18"/>
              </w:rPr>
              <w:t>2</w:t>
            </w:r>
          </w:p>
        </w:tc>
        <w:tc>
          <w:tcPr>
            <w:tcW w:w="442" w:type="dxa"/>
            <w:tcBorders>
              <w:top w:val="single" w:sz="6" w:space="0" w:color="000000"/>
              <w:left w:val="single" w:sz="6" w:space="0" w:color="000000"/>
              <w:bottom w:val="single" w:sz="6" w:space="0" w:color="000000"/>
              <w:right w:val="single" w:sz="6" w:space="0" w:color="000000"/>
            </w:tcBorders>
          </w:tcPr>
          <w:p w14:paraId="288646CB" w14:textId="77777777" w:rsidR="00396A08" w:rsidRDefault="00C2469A">
            <w:pPr>
              <w:pStyle w:val="Normal1"/>
              <w:jc w:val="center"/>
              <w:rPr>
                <w:sz w:val="18"/>
                <w:szCs w:val="18"/>
              </w:rPr>
            </w:pPr>
            <w:r>
              <w:rPr>
                <w:sz w:val="18"/>
                <w:szCs w:val="18"/>
              </w:rPr>
              <w:t>-</w:t>
            </w:r>
          </w:p>
        </w:tc>
        <w:tc>
          <w:tcPr>
            <w:tcW w:w="452" w:type="dxa"/>
            <w:tcBorders>
              <w:top w:val="single" w:sz="6" w:space="0" w:color="000000"/>
              <w:left w:val="single" w:sz="6" w:space="0" w:color="000000"/>
              <w:bottom w:val="single" w:sz="6" w:space="0" w:color="000000"/>
              <w:right w:val="single" w:sz="6" w:space="0" w:color="000000"/>
            </w:tcBorders>
          </w:tcPr>
          <w:p w14:paraId="4256A56D" w14:textId="77777777" w:rsidR="00396A08" w:rsidRDefault="00C2469A">
            <w:pPr>
              <w:pStyle w:val="Normal1"/>
              <w:jc w:val="center"/>
              <w:rPr>
                <w:sz w:val="18"/>
                <w:szCs w:val="18"/>
              </w:rPr>
            </w:pPr>
            <w:r>
              <w:rPr>
                <w:sz w:val="18"/>
                <w:szCs w:val="18"/>
              </w:rPr>
              <w:t>-</w:t>
            </w:r>
          </w:p>
        </w:tc>
        <w:tc>
          <w:tcPr>
            <w:tcW w:w="379" w:type="dxa"/>
            <w:tcBorders>
              <w:top w:val="single" w:sz="6" w:space="0" w:color="000000"/>
              <w:left w:val="single" w:sz="6" w:space="0" w:color="000000"/>
              <w:bottom w:val="single" w:sz="6" w:space="0" w:color="000000"/>
              <w:right w:val="single" w:sz="6" w:space="0" w:color="000000"/>
            </w:tcBorders>
          </w:tcPr>
          <w:p w14:paraId="11150B9C" w14:textId="77777777" w:rsidR="00396A08" w:rsidRDefault="00C2469A">
            <w:pPr>
              <w:pStyle w:val="Normal1"/>
              <w:jc w:val="center"/>
              <w:rPr>
                <w:sz w:val="18"/>
                <w:szCs w:val="18"/>
              </w:rPr>
            </w:pPr>
            <w:r>
              <w:rPr>
                <w:sz w:val="18"/>
                <w:szCs w:val="18"/>
              </w:rPr>
              <w:t>-</w:t>
            </w:r>
          </w:p>
        </w:tc>
        <w:tc>
          <w:tcPr>
            <w:tcW w:w="379" w:type="dxa"/>
            <w:tcBorders>
              <w:top w:val="single" w:sz="6" w:space="0" w:color="000000"/>
              <w:left w:val="single" w:sz="6" w:space="0" w:color="000000"/>
              <w:bottom w:val="single" w:sz="6" w:space="0" w:color="000000"/>
              <w:right w:val="single" w:sz="6" w:space="0" w:color="000000"/>
            </w:tcBorders>
          </w:tcPr>
          <w:p w14:paraId="6F6B1E4F" w14:textId="77777777" w:rsidR="00396A08" w:rsidRDefault="00C2469A">
            <w:pPr>
              <w:pStyle w:val="Normal1"/>
              <w:jc w:val="center"/>
              <w:rPr>
                <w:sz w:val="18"/>
                <w:szCs w:val="18"/>
              </w:rPr>
            </w:pPr>
            <w:r>
              <w:rPr>
                <w:sz w:val="18"/>
                <w:szCs w:val="18"/>
              </w:rPr>
              <w:t>-</w:t>
            </w:r>
          </w:p>
        </w:tc>
        <w:tc>
          <w:tcPr>
            <w:tcW w:w="477" w:type="dxa"/>
            <w:tcBorders>
              <w:top w:val="single" w:sz="6" w:space="0" w:color="000000"/>
              <w:left w:val="single" w:sz="6" w:space="0" w:color="000000"/>
              <w:bottom w:val="single" w:sz="6" w:space="0" w:color="000000"/>
              <w:right w:val="single" w:sz="6" w:space="0" w:color="000000"/>
            </w:tcBorders>
          </w:tcPr>
          <w:p w14:paraId="7B76B734" w14:textId="77777777" w:rsidR="00396A08" w:rsidRDefault="00C2469A">
            <w:pPr>
              <w:pStyle w:val="Normal1"/>
              <w:jc w:val="center"/>
              <w:rPr>
                <w:sz w:val="18"/>
                <w:szCs w:val="18"/>
              </w:rPr>
            </w:pPr>
            <w:r>
              <w:rPr>
                <w:sz w:val="18"/>
                <w:szCs w:val="18"/>
              </w:rPr>
              <w:t>-</w:t>
            </w:r>
          </w:p>
        </w:tc>
        <w:tc>
          <w:tcPr>
            <w:tcW w:w="729" w:type="dxa"/>
            <w:tcBorders>
              <w:top w:val="single" w:sz="6" w:space="0" w:color="000000"/>
              <w:left w:val="single" w:sz="6" w:space="0" w:color="000000"/>
              <w:bottom w:val="single" w:sz="6" w:space="0" w:color="000000"/>
              <w:right w:val="single" w:sz="6" w:space="0" w:color="000000"/>
            </w:tcBorders>
          </w:tcPr>
          <w:p w14:paraId="145F457F" w14:textId="77777777" w:rsidR="00396A08" w:rsidRDefault="00C2469A">
            <w:pPr>
              <w:pStyle w:val="Normal1"/>
              <w:jc w:val="center"/>
              <w:rPr>
                <w:sz w:val="18"/>
                <w:szCs w:val="18"/>
              </w:rPr>
            </w:pPr>
            <w:r>
              <w:rPr>
                <w:sz w:val="18"/>
                <w:szCs w:val="18"/>
              </w:rPr>
              <w:t>E</w:t>
            </w:r>
          </w:p>
        </w:tc>
        <w:tc>
          <w:tcPr>
            <w:tcW w:w="609" w:type="dxa"/>
            <w:tcBorders>
              <w:top w:val="single" w:sz="6" w:space="0" w:color="000000"/>
              <w:left w:val="single" w:sz="6" w:space="0" w:color="000000"/>
              <w:bottom w:val="single" w:sz="6" w:space="0" w:color="000000"/>
              <w:right w:val="single" w:sz="6" w:space="0" w:color="000000"/>
            </w:tcBorders>
          </w:tcPr>
          <w:p w14:paraId="25F9D981" w14:textId="77777777" w:rsidR="00396A08" w:rsidRDefault="00C2469A">
            <w:pPr>
              <w:pStyle w:val="Normal1"/>
              <w:jc w:val="center"/>
              <w:rPr>
                <w:sz w:val="18"/>
                <w:szCs w:val="18"/>
              </w:rPr>
            </w:pPr>
            <w:r>
              <w:rPr>
                <w:sz w:val="18"/>
                <w:szCs w:val="18"/>
              </w:rPr>
              <w:t>5</w:t>
            </w:r>
          </w:p>
        </w:tc>
      </w:tr>
    </w:tbl>
    <w:p w14:paraId="64784256" w14:textId="77777777" w:rsidR="00396A08" w:rsidRDefault="00C2469A">
      <w:pPr>
        <w:pStyle w:val="Normal1"/>
        <w:pBdr>
          <w:top w:val="nil"/>
          <w:left w:val="nil"/>
          <w:bottom w:val="nil"/>
          <w:right w:val="nil"/>
          <w:between w:val="nil"/>
        </w:pBdr>
        <w:jc w:val="both"/>
        <w:rPr>
          <w:color w:val="000000"/>
          <w:sz w:val="22"/>
          <w:szCs w:val="22"/>
        </w:rPr>
      </w:pPr>
      <w:r>
        <w:rPr>
          <w:color w:val="000000"/>
          <w:sz w:val="20"/>
          <w:szCs w:val="20"/>
        </w:rPr>
        <w:br/>
      </w:r>
      <w:r>
        <w:rPr>
          <w:b/>
          <w:color w:val="000000"/>
          <w:sz w:val="22"/>
          <w:szCs w:val="22"/>
        </w:rPr>
        <w:t>Precizări:</w:t>
      </w:r>
      <w:r>
        <w:rPr>
          <w:b/>
          <w:color w:val="000000"/>
          <w:sz w:val="22"/>
          <w:szCs w:val="22"/>
        </w:rPr>
        <w:br/>
      </w:r>
      <w:r>
        <w:rPr>
          <w:color w:val="000000"/>
          <w:sz w:val="22"/>
          <w:szCs w:val="22"/>
        </w:rPr>
        <w:t xml:space="preserve">   1. Fiecare pachet opţional trebuie să cuprindă cel puţin 3 discipline.  </w:t>
      </w:r>
    </w:p>
    <w:p w14:paraId="7495C59D" w14:textId="77777777" w:rsidR="00396A08" w:rsidRDefault="00C2469A">
      <w:pPr>
        <w:pStyle w:val="Normal1"/>
        <w:pBdr>
          <w:top w:val="nil"/>
          <w:left w:val="nil"/>
          <w:bottom w:val="nil"/>
          <w:right w:val="nil"/>
          <w:between w:val="nil"/>
        </w:pBdr>
        <w:jc w:val="both"/>
        <w:rPr>
          <w:color w:val="000000"/>
          <w:sz w:val="22"/>
          <w:szCs w:val="22"/>
        </w:rPr>
      </w:pPr>
      <w:r>
        <w:rPr>
          <w:color w:val="000000"/>
          <w:sz w:val="22"/>
          <w:szCs w:val="22"/>
        </w:rPr>
        <w:t xml:space="preserve">   2. Perioada de două săptămâni prevăzută pentru examenul de absolvire este alocată finalizării portofoliului didactic.</w:t>
      </w:r>
    </w:p>
    <w:p w14:paraId="0D4EC533" w14:textId="77777777" w:rsidR="00C37F6D" w:rsidRDefault="00C2469A">
      <w:pPr>
        <w:pStyle w:val="Normal1"/>
        <w:pBdr>
          <w:top w:val="nil"/>
          <w:left w:val="nil"/>
          <w:bottom w:val="nil"/>
          <w:right w:val="nil"/>
          <w:between w:val="nil"/>
        </w:pBdr>
        <w:jc w:val="both"/>
        <w:rPr>
          <w:color w:val="000000"/>
          <w:sz w:val="22"/>
          <w:szCs w:val="22"/>
        </w:rPr>
        <w:sectPr w:rsidR="00C37F6D">
          <w:headerReference w:type="default" r:id="rId15"/>
          <w:footerReference w:type="default" r:id="rId16"/>
          <w:pgSz w:w="11907" w:h="16840"/>
          <w:pgMar w:top="575" w:right="1134" w:bottom="1134" w:left="1134" w:header="675" w:footer="363" w:gutter="0"/>
          <w:cols w:space="708"/>
          <w:titlePg/>
        </w:sectPr>
      </w:pPr>
      <w:r>
        <w:rPr>
          <w:color w:val="000000"/>
          <w:sz w:val="22"/>
          <w:szCs w:val="22"/>
        </w:rPr>
        <w:t xml:space="preserve">   3. C = cursuri, A = activităţi aplicative (seminare, laboratoare, practică).</w:t>
      </w:r>
    </w:p>
    <w:p w14:paraId="30CB1936" w14:textId="77777777" w:rsidR="00396A08" w:rsidRDefault="00396A08">
      <w:pPr>
        <w:pStyle w:val="Normal1"/>
        <w:pBdr>
          <w:top w:val="nil"/>
          <w:left w:val="nil"/>
          <w:bottom w:val="nil"/>
          <w:right w:val="nil"/>
          <w:between w:val="nil"/>
        </w:pBdr>
        <w:jc w:val="both"/>
        <w:rPr>
          <w:color w:val="000000"/>
          <w:sz w:val="22"/>
          <w:szCs w:val="22"/>
        </w:rPr>
      </w:pPr>
    </w:p>
    <w:p w14:paraId="763B6F93" w14:textId="62082CB9" w:rsidR="00396A08" w:rsidRDefault="00C2469A">
      <w:pPr>
        <w:pStyle w:val="Normal1"/>
        <w:ind w:left="7200" w:firstLine="720"/>
        <w:jc w:val="center"/>
        <w:rPr>
          <w:sz w:val="22"/>
          <w:szCs w:val="22"/>
        </w:rPr>
      </w:pPr>
      <w:r>
        <w:rPr>
          <w:b/>
          <w:sz w:val="22"/>
          <w:szCs w:val="22"/>
        </w:rPr>
        <w:t>ANEXA nr. 6a</w:t>
      </w:r>
    </w:p>
    <w:p w14:paraId="6134531C" w14:textId="77777777" w:rsidR="00396A08" w:rsidRDefault="00C2469A">
      <w:pPr>
        <w:pStyle w:val="Normal1"/>
        <w:jc w:val="center"/>
        <w:rPr>
          <w:sz w:val="18"/>
          <w:szCs w:val="18"/>
        </w:rPr>
      </w:pPr>
      <w:r>
        <w:rPr>
          <w:b/>
          <w:sz w:val="18"/>
          <w:szCs w:val="18"/>
        </w:rPr>
        <w:t xml:space="preserve">ROMÂNIA </w:t>
      </w:r>
    </w:p>
    <w:p w14:paraId="2F654AFD" w14:textId="77777777" w:rsidR="00396A08" w:rsidRDefault="00C2469A">
      <w:pPr>
        <w:pStyle w:val="Normal1"/>
        <w:jc w:val="center"/>
        <w:rPr>
          <w:sz w:val="18"/>
          <w:szCs w:val="18"/>
        </w:rPr>
      </w:pPr>
      <w:r>
        <w:rPr>
          <w:sz w:val="18"/>
          <w:szCs w:val="18"/>
        </w:rPr>
        <w:t xml:space="preserve">ROMANIA </w:t>
      </w:r>
    </w:p>
    <w:p w14:paraId="5BFAA260" w14:textId="77777777" w:rsidR="00396A08" w:rsidRDefault="00C2469A">
      <w:pPr>
        <w:pStyle w:val="Normal1"/>
        <w:jc w:val="center"/>
        <w:rPr>
          <w:sz w:val="18"/>
          <w:szCs w:val="18"/>
        </w:rPr>
      </w:pPr>
      <w:r>
        <w:rPr>
          <w:b/>
          <w:sz w:val="18"/>
          <w:szCs w:val="18"/>
        </w:rPr>
        <w:t xml:space="preserve">MINISTERUL EDUCAŢIEI ȘI CERCETĂRII </w:t>
      </w:r>
    </w:p>
    <w:p w14:paraId="39342E3E" w14:textId="77777777" w:rsidR="00396A08" w:rsidRDefault="00C2469A">
      <w:pPr>
        <w:pStyle w:val="Normal1"/>
        <w:jc w:val="center"/>
        <w:rPr>
          <w:sz w:val="18"/>
          <w:szCs w:val="18"/>
        </w:rPr>
      </w:pPr>
      <w:r>
        <w:rPr>
          <w:sz w:val="18"/>
          <w:szCs w:val="18"/>
        </w:rPr>
        <w:t>MINISTRY OF EDUCATION AND RESEARCH</w:t>
      </w:r>
    </w:p>
    <w:p w14:paraId="21DED38C" w14:textId="77777777" w:rsidR="00396A08" w:rsidRDefault="00396A08">
      <w:pPr>
        <w:pStyle w:val="Normal1"/>
        <w:jc w:val="center"/>
        <w:rPr>
          <w:sz w:val="18"/>
          <w:szCs w:val="18"/>
        </w:rPr>
      </w:pPr>
    </w:p>
    <w:p w14:paraId="7C665F39" w14:textId="77777777" w:rsidR="00396A08" w:rsidRDefault="00396A08">
      <w:pPr>
        <w:pStyle w:val="Normal1"/>
        <w:jc w:val="center"/>
        <w:rPr>
          <w:sz w:val="18"/>
          <w:szCs w:val="18"/>
        </w:rPr>
      </w:pPr>
    </w:p>
    <w:p w14:paraId="7E6004D7" w14:textId="77777777" w:rsidR="00396A08" w:rsidRDefault="00C2469A">
      <w:pPr>
        <w:pStyle w:val="Normal1"/>
        <w:rPr>
          <w:sz w:val="18"/>
          <w:szCs w:val="18"/>
        </w:rPr>
      </w:pPr>
      <w:r>
        <w:rPr>
          <w:b/>
          <w:sz w:val="18"/>
          <w:szCs w:val="18"/>
        </w:rPr>
        <w:t>UNIVERSITATEA VALAHIA DIN TÂRGOVIȘTE</w:t>
      </w:r>
      <w:r>
        <w:rPr>
          <w:b/>
          <w:sz w:val="18"/>
          <w:szCs w:val="18"/>
        </w:rPr>
        <w:tab/>
      </w:r>
      <w:r>
        <w:rPr>
          <w:b/>
          <w:sz w:val="18"/>
          <w:szCs w:val="18"/>
        </w:rPr>
        <w:tab/>
      </w:r>
      <w:r>
        <w:rPr>
          <w:b/>
          <w:sz w:val="18"/>
          <w:szCs w:val="18"/>
        </w:rPr>
        <w:tab/>
        <w:t xml:space="preserve">   Anexă la Certificatul de absolvire</w:t>
      </w:r>
    </w:p>
    <w:p w14:paraId="44A6A51D" w14:textId="77777777" w:rsidR="00396A08" w:rsidRDefault="00C2469A">
      <w:pPr>
        <w:pStyle w:val="Normal1"/>
        <w:rPr>
          <w:sz w:val="18"/>
          <w:szCs w:val="18"/>
        </w:rPr>
      </w:pPr>
      <w:r>
        <w:rPr>
          <w:sz w:val="18"/>
          <w:szCs w:val="18"/>
        </w:rPr>
        <w:t>UNIVERSITY VALAHIA OF TARGOVISTE</w:t>
      </w:r>
      <w:r>
        <w:rPr>
          <w:sz w:val="18"/>
          <w:szCs w:val="18"/>
        </w:rPr>
        <w:tab/>
      </w:r>
      <w:r>
        <w:rPr>
          <w:sz w:val="18"/>
          <w:szCs w:val="18"/>
        </w:rPr>
        <w:tab/>
      </w:r>
      <w:r>
        <w:rPr>
          <w:sz w:val="18"/>
          <w:szCs w:val="18"/>
        </w:rPr>
        <w:tab/>
      </w:r>
      <w:r>
        <w:rPr>
          <w:sz w:val="18"/>
          <w:szCs w:val="18"/>
        </w:rPr>
        <w:tab/>
        <w:t xml:space="preserve">   Annex to the Graduation Certificate</w:t>
      </w:r>
    </w:p>
    <w:p w14:paraId="481930DC" w14:textId="77777777" w:rsidR="00396A08" w:rsidRDefault="00C2469A">
      <w:pPr>
        <w:pStyle w:val="Normal1"/>
        <w:rPr>
          <w:sz w:val="18"/>
          <w:szCs w:val="18"/>
        </w:rPr>
      </w:pPr>
      <w:r>
        <w:rPr>
          <w:sz w:val="18"/>
          <w:szCs w:val="18"/>
        </w:rPr>
        <w:t xml:space="preserve">                                                           </w:t>
      </w:r>
    </w:p>
    <w:p w14:paraId="09745446" w14:textId="77777777" w:rsidR="00396A08" w:rsidRDefault="00C2469A">
      <w:pPr>
        <w:pStyle w:val="Normal1"/>
        <w:tabs>
          <w:tab w:val="left" w:pos="6645"/>
        </w:tabs>
        <w:rPr>
          <w:sz w:val="18"/>
          <w:szCs w:val="18"/>
        </w:rPr>
      </w:pPr>
      <w:r>
        <w:rPr>
          <w:b/>
          <w:sz w:val="18"/>
          <w:szCs w:val="18"/>
        </w:rPr>
        <w:t>Departamentul pentru Pregătirea Personalului Didactic</w:t>
      </w:r>
      <w:r>
        <w:rPr>
          <w:b/>
          <w:sz w:val="18"/>
          <w:szCs w:val="18"/>
        </w:rPr>
        <w:tab/>
      </w:r>
      <w:r>
        <w:rPr>
          <w:sz w:val="18"/>
          <w:szCs w:val="18"/>
        </w:rPr>
        <w:t>Seria / Series       Nr./No      </w:t>
      </w:r>
    </w:p>
    <w:p w14:paraId="4ED1A791" w14:textId="77777777" w:rsidR="00396A08" w:rsidRDefault="00C2469A">
      <w:pPr>
        <w:pStyle w:val="Normal1"/>
        <w:rPr>
          <w:sz w:val="18"/>
          <w:szCs w:val="18"/>
        </w:rPr>
      </w:pPr>
      <w:r>
        <w:rPr>
          <w:sz w:val="18"/>
          <w:szCs w:val="18"/>
        </w:rPr>
        <w:t>Teacher Training Departament</w:t>
      </w:r>
    </w:p>
    <w:p w14:paraId="5C1650F9" w14:textId="77777777" w:rsidR="00396A08" w:rsidRDefault="00C2469A">
      <w:pPr>
        <w:pStyle w:val="Normal1"/>
        <w:rPr>
          <w:sz w:val="18"/>
          <w:szCs w:val="18"/>
        </w:rPr>
      </w:pPr>
      <w:r>
        <w:rPr>
          <w:b/>
          <w:sz w:val="18"/>
          <w:szCs w:val="18"/>
        </w:rPr>
        <w:t>Program de Formare Psihopedagogică, Nivel I (inițial), monospecializare *2)</w:t>
      </w:r>
    </w:p>
    <w:p w14:paraId="5F2D3E7E" w14:textId="77777777" w:rsidR="00396A08" w:rsidRDefault="00C2469A">
      <w:pPr>
        <w:pStyle w:val="Normal1"/>
        <w:rPr>
          <w:color w:val="000000"/>
          <w:sz w:val="18"/>
          <w:szCs w:val="18"/>
        </w:rPr>
      </w:pPr>
      <w:r>
        <w:rPr>
          <w:color w:val="000000"/>
          <w:sz w:val="18"/>
          <w:szCs w:val="18"/>
        </w:rPr>
        <w:t>Training Program for the Teaching Career, 1</w:t>
      </w:r>
      <w:r>
        <w:rPr>
          <w:color w:val="000000"/>
          <w:sz w:val="18"/>
          <w:szCs w:val="18"/>
          <w:vertAlign w:val="superscript"/>
        </w:rPr>
        <w:t>st</w:t>
      </w:r>
      <w:r>
        <w:rPr>
          <w:color w:val="000000"/>
          <w:sz w:val="18"/>
          <w:szCs w:val="18"/>
        </w:rPr>
        <w:t xml:space="preserve"> Level (basic), monospecialization </w:t>
      </w:r>
    </w:p>
    <w:p w14:paraId="65C34009" w14:textId="77777777" w:rsidR="00396A08" w:rsidRDefault="00C2469A">
      <w:pPr>
        <w:pStyle w:val="Normal1"/>
        <w:rPr>
          <w:color w:val="000000"/>
          <w:sz w:val="18"/>
          <w:szCs w:val="18"/>
        </w:rPr>
      </w:pPr>
      <w:r>
        <w:rPr>
          <w:b/>
          <w:color w:val="000000"/>
          <w:sz w:val="18"/>
          <w:szCs w:val="18"/>
        </w:rPr>
        <w:t xml:space="preserve">Forma de învățământ </w:t>
      </w:r>
      <w:r>
        <w:rPr>
          <w:color w:val="000000"/>
          <w:sz w:val="18"/>
          <w:szCs w:val="18"/>
        </w:rPr>
        <w:t>/ Mode of study: IF/full time</w:t>
      </w:r>
    </w:p>
    <w:p w14:paraId="0E7C986D" w14:textId="77777777" w:rsidR="00396A08" w:rsidRDefault="00C2469A">
      <w:pPr>
        <w:pStyle w:val="Normal1"/>
        <w:rPr>
          <w:color w:val="000000"/>
          <w:sz w:val="18"/>
          <w:szCs w:val="18"/>
        </w:rPr>
      </w:pPr>
      <w:r>
        <w:rPr>
          <w:b/>
          <w:color w:val="000000"/>
          <w:sz w:val="18"/>
          <w:szCs w:val="18"/>
        </w:rPr>
        <w:t>Limba de predare</w:t>
      </w:r>
      <w:r>
        <w:rPr>
          <w:color w:val="000000"/>
          <w:sz w:val="18"/>
          <w:szCs w:val="18"/>
        </w:rPr>
        <w:t xml:space="preserve"> / Language of instruction: Română/Romanian</w:t>
      </w:r>
    </w:p>
    <w:p w14:paraId="5CF04A70" w14:textId="77777777" w:rsidR="00396A08" w:rsidRDefault="00396A08">
      <w:pPr>
        <w:pStyle w:val="Normal1"/>
        <w:rPr>
          <w:sz w:val="18"/>
          <w:szCs w:val="18"/>
        </w:rPr>
      </w:pPr>
    </w:p>
    <w:p w14:paraId="09649769" w14:textId="77777777" w:rsidR="00396A08" w:rsidRDefault="00396A08">
      <w:pPr>
        <w:pStyle w:val="Normal1"/>
        <w:rPr>
          <w:sz w:val="18"/>
          <w:szCs w:val="18"/>
        </w:rPr>
      </w:pPr>
    </w:p>
    <w:p w14:paraId="7311601F" w14:textId="77777777" w:rsidR="00396A08" w:rsidRDefault="00C2469A">
      <w:pPr>
        <w:pStyle w:val="Normal1"/>
        <w:jc w:val="center"/>
        <w:rPr>
          <w:sz w:val="18"/>
          <w:szCs w:val="18"/>
        </w:rPr>
      </w:pPr>
      <w:r>
        <w:rPr>
          <w:b/>
          <w:sz w:val="18"/>
          <w:szCs w:val="18"/>
        </w:rPr>
        <w:t>FOAIE MATRICOLĂ / TRANSCRIPT</w:t>
      </w:r>
    </w:p>
    <w:p w14:paraId="7CA18250" w14:textId="77777777" w:rsidR="00396A08" w:rsidRDefault="00396A08">
      <w:pPr>
        <w:pStyle w:val="Normal1"/>
        <w:jc w:val="center"/>
        <w:rPr>
          <w:sz w:val="18"/>
          <w:szCs w:val="18"/>
        </w:rPr>
      </w:pPr>
    </w:p>
    <w:p w14:paraId="5B113D68" w14:textId="77777777" w:rsidR="00396A08" w:rsidRDefault="00C2469A">
      <w:pPr>
        <w:pStyle w:val="Normal1"/>
        <w:jc w:val="center"/>
        <w:rPr>
          <w:sz w:val="18"/>
          <w:szCs w:val="18"/>
        </w:rPr>
      </w:pPr>
      <w:r>
        <w:rPr>
          <w:b/>
          <w:sz w:val="18"/>
          <w:szCs w:val="18"/>
        </w:rPr>
        <w:t>Extras din registrul matricol volumul , anul universitar .</w:t>
      </w:r>
    </w:p>
    <w:p w14:paraId="3F6DB2D8" w14:textId="77777777" w:rsidR="00396A08" w:rsidRDefault="00C2469A">
      <w:pPr>
        <w:pStyle w:val="Normal1"/>
        <w:jc w:val="center"/>
        <w:rPr>
          <w:sz w:val="18"/>
          <w:szCs w:val="18"/>
        </w:rPr>
      </w:pPr>
      <w:r>
        <w:rPr>
          <w:sz w:val="18"/>
          <w:szCs w:val="18"/>
        </w:rPr>
        <w:t>Extract from the grades register volume, academic year .</w:t>
      </w:r>
    </w:p>
    <w:p w14:paraId="6E72F02B" w14:textId="77777777" w:rsidR="00396A08" w:rsidRDefault="00396A08">
      <w:pPr>
        <w:pStyle w:val="Normal1"/>
        <w:rPr>
          <w:sz w:val="18"/>
          <w:szCs w:val="18"/>
        </w:rPr>
      </w:pPr>
    </w:p>
    <w:p w14:paraId="4A748A72" w14:textId="77777777" w:rsidR="00396A08" w:rsidRDefault="00C2469A">
      <w:pPr>
        <w:pStyle w:val="Normal1"/>
        <w:jc w:val="center"/>
        <w:rPr>
          <w:sz w:val="18"/>
          <w:szCs w:val="18"/>
        </w:rPr>
      </w:pPr>
      <w:r>
        <w:rPr>
          <w:b/>
          <w:sz w:val="18"/>
          <w:szCs w:val="18"/>
        </w:rPr>
        <w:t>DATE DE IDENTIFICARE A TITULARULUI</w:t>
      </w:r>
      <w:r>
        <w:rPr>
          <w:sz w:val="18"/>
          <w:szCs w:val="18"/>
        </w:rPr>
        <w:t xml:space="preserve"> / INFORMATION IDENTIFYING THE HOLDER</w:t>
      </w:r>
    </w:p>
    <w:p w14:paraId="73F015BF" w14:textId="77777777" w:rsidR="00396A08" w:rsidRDefault="00396A08">
      <w:pPr>
        <w:pStyle w:val="Normal1"/>
        <w:rPr>
          <w:sz w:val="18"/>
          <w:szCs w:val="18"/>
        </w:rPr>
      </w:pPr>
    </w:p>
    <w:p w14:paraId="5C7F3486" w14:textId="77777777" w:rsidR="00396A08" w:rsidRDefault="00C2469A">
      <w:pPr>
        <w:pStyle w:val="Normal1"/>
        <w:rPr>
          <w:sz w:val="18"/>
          <w:szCs w:val="18"/>
        </w:rPr>
      </w:pPr>
      <w:r>
        <w:rPr>
          <w:b/>
          <w:sz w:val="18"/>
          <w:szCs w:val="18"/>
        </w:rPr>
        <w:t>Numele de familie din certificatul de naştere/Paşaport:                          Numele de familie după căsătorie (dacă este cazul)</w:t>
      </w:r>
    </w:p>
    <w:p w14:paraId="170EE780" w14:textId="77777777" w:rsidR="00396A08" w:rsidRDefault="00C2469A">
      <w:pPr>
        <w:pStyle w:val="Normal1"/>
        <w:rPr>
          <w:sz w:val="18"/>
          <w:szCs w:val="18"/>
        </w:rPr>
      </w:pPr>
      <w:r>
        <w:rPr>
          <w:sz w:val="18"/>
          <w:szCs w:val="18"/>
        </w:rPr>
        <w:t>Family name(s) from birth certificate/Passport</w:t>
      </w:r>
      <w:r>
        <w:rPr>
          <w:sz w:val="18"/>
          <w:szCs w:val="18"/>
        </w:rPr>
        <w:tab/>
      </w:r>
      <w:r>
        <w:rPr>
          <w:sz w:val="18"/>
          <w:szCs w:val="18"/>
        </w:rPr>
        <w:tab/>
        <w:t xml:space="preserve">                   Family name(s) (after marriage) - if applicable</w:t>
      </w:r>
      <w:r>
        <w:rPr>
          <w:sz w:val="18"/>
          <w:szCs w:val="18"/>
        </w:rPr>
        <w:tab/>
      </w:r>
    </w:p>
    <w:tbl>
      <w:tblPr>
        <w:tblStyle w:val="a9"/>
        <w:tblW w:w="9961"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13"/>
        <w:gridCol w:w="699"/>
        <w:gridCol w:w="4149"/>
      </w:tblGrid>
      <w:tr w:rsidR="00396A08" w14:paraId="352D3F9A" w14:textId="77777777">
        <w:trPr>
          <w:trHeight w:val="305"/>
        </w:trPr>
        <w:tc>
          <w:tcPr>
            <w:tcW w:w="5113" w:type="dxa"/>
            <w:vAlign w:val="center"/>
          </w:tcPr>
          <w:p w14:paraId="31D3E5C7" w14:textId="77777777" w:rsidR="00396A08" w:rsidRDefault="00396A08">
            <w:pPr>
              <w:pStyle w:val="Normal1"/>
              <w:jc w:val="center"/>
              <w:rPr>
                <w:sz w:val="18"/>
                <w:szCs w:val="18"/>
              </w:rPr>
            </w:pPr>
          </w:p>
        </w:tc>
        <w:tc>
          <w:tcPr>
            <w:tcW w:w="699" w:type="dxa"/>
            <w:tcBorders>
              <w:top w:val="nil"/>
              <w:bottom w:val="nil"/>
            </w:tcBorders>
            <w:vAlign w:val="center"/>
          </w:tcPr>
          <w:p w14:paraId="2922D9B0" w14:textId="77777777" w:rsidR="00396A08" w:rsidRDefault="00396A08">
            <w:pPr>
              <w:pStyle w:val="Normal1"/>
              <w:jc w:val="center"/>
              <w:rPr>
                <w:sz w:val="18"/>
                <w:szCs w:val="18"/>
              </w:rPr>
            </w:pPr>
          </w:p>
        </w:tc>
        <w:tc>
          <w:tcPr>
            <w:tcW w:w="4149" w:type="dxa"/>
            <w:vAlign w:val="center"/>
          </w:tcPr>
          <w:p w14:paraId="3905F8F9" w14:textId="77777777" w:rsidR="00396A08" w:rsidRDefault="00C2469A">
            <w:pPr>
              <w:pStyle w:val="Normal1"/>
              <w:jc w:val="center"/>
              <w:rPr>
                <w:sz w:val="18"/>
                <w:szCs w:val="18"/>
              </w:rPr>
            </w:pPr>
            <w:r>
              <w:rPr>
                <w:b/>
                <w:sz w:val="18"/>
                <w:szCs w:val="18"/>
              </w:rPr>
              <w:t>-</w:t>
            </w:r>
          </w:p>
        </w:tc>
      </w:tr>
    </w:tbl>
    <w:p w14:paraId="23EDB3F0" w14:textId="77777777" w:rsidR="00396A08" w:rsidRDefault="00C2469A">
      <w:pPr>
        <w:pStyle w:val="Normal1"/>
        <w:rPr>
          <w:sz w:val="18"/>
          <w:szCs w:val="18"/>
        </w:rPr>
      </w:pPr>
      <w:r>
        <w:rPr>
          <w:b/>
          <w:sz w:val="18"/>
          <w:szCs w:val="18"/>
        </w:rPr>
        <w:t>Iniţiala (iniţialele) prenumelui (prenumelor) tatălui:</w:t>
      </w:r>
      <w:r>
        <w:rPr>
          <w:b/>
          <w:sz w:val="18"/>
          <w:szCs w:val="18"/>
        </w:rPr>
        <w:tab/>
      </w:r>
      <w:r>
        <w:rPr>
          <w:b/>
          <w:sz w:val="18"/>
          <w:szCs w:val="18"/>
        </w:rPr>
        <w:tab/>
        <w:t xml:space="preserve">     Prenumele:</w:t>
      </w:r>
    </w:p>
    <w:p w14:paraId="711CD27B" w14:textId="77777777" w:rsidR="00396A08" w:rsidRDefault="00C2469A">
      <w:pPr>
        <w:pStyle w:val="Normal1"/>
        <w:rPr>
          <w:sz w:val="18"/>
          <w:szCs w:val="18"/>
        </w:rPr>
      </w:pPr>
      <w:r>
        <w:rPr>
          <w:sz w:val="18"/>
          <w:szCs w:val="18"/>
        </w:rPr>
        <w:t>Initial (s) of father's first name (s)</w:t>
      </w:r>
      <w:r>
        <w:rPr>
          <w:sz w:val="18"/>
          <w:szCs w:val="18"/>
        </w:rPr>
        <w:tab/>
      </w:r>
      <w:r>
        <w:rPr>
          <w:sz w:val="18"/>
          <w:szCs w:val="18"/>
        </w:rPr>
        <w:tab/>
      </w:r>
      <w:r>
        <w:rPr>
          <w:sz w:val="18"/>
          <w:szCs w:val="18"/>
        </w:rPr>
        <w:tab/>
      </w:r>
      <w:r>
        <w:rPr>
          <w:sz w:val="18"/>
          <w:szCs w:val="18"/>
        </w:rPr>
        <w:tab/>
      </w:r>
      <w:r>
        <w:rPr>
          <w:sz w:val="18"/>
          <w:szCs w:val="18"/>
        </w:rPr>
        <w:tab/>
        <w:t xml:space="preserve">     First name:</w:t>
      </w:r>
    </w:p>
    <w:tbl>
      <w:tblPr>
        <w:tblStyle w:val="aa"/>
        <w:tblW w:w="9961"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63"/>
        <w:gridCol w:w="4450"/>
        <w:gridCol w:w="4148"/>
      </w:tblGrid>
      <w:tr w:rsidR="00396A08" w14:paraId="55B01BFA" w14:textId="77777777">
        <w:trPr>
          <w:trHeight w:val="283"/>
        </w:trPr>
        <w:tc>
          <w:tcPr>
            <w:tcW w:w="1363" w:type="dxa"/>
            <w:vAlign w:val="center"/>
          </w:tcPr>
          <w:p w14:paraId="79C39FC8" w14:textId="77777777" w:rsidR="00396A08" w:rsidRDefault="00396A08">
            <w:pPr>
              <w:pStyle w:val="Normal1"/>
              <w:jc w:val="center"/>
              <w:rPr>
                <w:sz w:val="18"/>
                <w:szCs w:val="18"/>
              </w:rPr>
            </w:pPr>
          </w:p>
        </w:tc>
        <w:tc>
          <w:tcPr>
            <w:tcW w:w="4450" w:type="dxa"/>
            <w:tcBorders>
              <w:top w:val="nil"/>
              <w:bottom w:val="nil"/>
            </w:tcBorders>
            <w:vAlign w:val="center"/>
          </w:tcPr>
          <w:p w14:paraId="60D5B976" w14:textId="77777777" w:rsidR="00396A08" w:rsidRDefault="00396A08">
            <w:pPr>
              <w:pStyle w:val="Normal1"/>
              <w:jc w:val="center"/>
              <w:rPr>
                <w:sz w:val="18"/>
                <w:szCs w:val="18"/>
              </w:rPr>
            </w:pPr>
          </w:p>
        </w:tc>
        <w:tc>
          <w:tcPr>
            <w:tcW w:w="4148" w:type="dxa"/>
            <w:vAlign w:val="center"/>
          </w:tcPr>
          <w:p w14:paraId="0238BCD0" w14:textId="77777777" w:rsidR="00396A08" w:rsidRDefault="00396A08">
            <w:pPr>
              <w:pStyle w:val="Normal1"/>
              <w:jc w:val="center"/>
              <w:rPr>
                <w:sz w:val="18"/>
                <w:szCs w:val="18"/>
              </w:rPr>
            </w:pPr>
          </w:p>
        </w:tc>
      </w:tr>
    </w:tbl>
    <w:p w14:paraId="602E2A4D" w14:textId="77777777" w:rsidR="00396A08" w:rsidRDefault="00C2469A">
      <w:pPr>
        <w:pStyle w:val="Normal1"/>
        <w:rPr>
          <w:sz w:val="18"/>
          <w:szCs w:val="18"/>
        </w:rPr>
      </w:pPr>
      <w:r>
        <w:rPr>
          <w:b/>
          <w:sz w:val="18"/>
          <w:szCs w:val="18"/>
        </w:rPr>
        <w:t xml:space="preserve">Data naşterii (ziua/luna/anul): </w:t>
      </w:r>
      <w:r>
        <w:rPr>
          <w:b/>
          <w:sz w:val="18"/>
          <w:szCs w:val="18"/>
        </w:rPr>
        <w:tab/>
      </w:r>
      <w:r>
        <w:rPr>
          <w:b/>
          <w:sz w:val="18"/>
          <w:szCs w:val="18"/>
        </w:rPr>
        <w:tab/>
      </w:r>
      <w:r>
        <w:rPr>
          <w:b/>
          <w:sz w:val="18"/>
          <w:szCs w:val="18"/>
        </w:rPr>
        <w:tab/>
      </w:r>
      <w:r>
        <w:rPr>
          <w:b/>
          <w:sz w:val="18"/>
          <w:szCs w:val="18"/>
        </w:rPr>
        <w:tab/>
      </w:r>
      <w:r>
        <w:rPr>
          <w:b/>
          <w:sz w:val="18"/>
          <w:szCs w:val="18"/>
        </w:rPr>
        <w:tab/>
        <w:t xml:space="preserve">      Locul naşterii (localitatea, judeţul, ţara):</w:t>
      </w:r>
    </w:p>
    <w:p w14:paraId="6619ACB4" w14:textId="77777777" w:rsidR="00396A08" w:rsidRDefault="00C2469A">
      <w:pPr>
        <w:pStyle w:val="Normal1"/>
        <w:rPr>
          <w:sz w:val="18"/>
          <w:szCs w:val="18"/>
        </w:rPr>
      </w:pPr>
      <w:r>
        <w:rPr>
          <w:sz w:val="18"/>
          <w:szCs w:val="18"/>
        </w:rPr>
        <w:t xml:space="preserve">Date of birth (day/month/year) </w:t>
      </w:r>
      <w:r>
        <w:rPr>
          <w:sz w:val="18"/>
          <w:szCs w:val="18"/>
        </w:rPr>
        <w:tab/>
      </w:r>
      <w:r>
        <w:rPr>
          <w:sz w:val="18"/>
          <w:szCs w:val="18"/>
        </w:rPr>
        <w:tab/>
      </w:r>
      <w:r>
        <w:rPr>
          <w:sz w:val="18"/>
          <w:szCs w:val="18"/>
        </w:rPr>
        <w:tab/>
      </w:r>
      <w:r>
        <w:rPr>
          <w:sz w:val="18"/>
          <w:szCs w:val="18"/>
        </w:rPr>
        <w:tab/>
      </w:r>
      <w:r>
        <w:rPr>
          <w:sz w:val="18"/>
          <w:szCs w:val="18"/>
        </w:rPr>
        <w:tab/>
        <w:t xml:space="preserve">      Place of birth (locality, county,country)</w:t>
      </w:r>
    </w:p>
    <w:tbl>
      <w:tblPr>
        <w:tblStyle w:val="ab"/>
        <w:tblW w:w="9961"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2"/>
        <w:gridCol w:w="1183"/>
        <w:gridCol w:w="1183"/>
        <w:gridCol w:w="2273"/>
        <w:gridCol w:w="4140"/>
      </w:tblGrid>
      <w:tr w:rsidR="00396A08" w14:paraId="5A0903F1" w14:textId="77777777">
        <w:trPr>
          <w:trHeight w:val="271"/>
        </w:trPr>
        <w:tc>
          <w:tcPr>
            <w:tcW w:w="1182" w:type="dxa"/>
            <w:vAlign w:val="center"/>
          </w:tcPr>
          <w:p w14:paraId="02036257" w14:textId="77777777" w:rsidR="00396A08" w:rsidRDefault="00396A08">
            <w:pPr>
              <w:pStyle w:val="Normal1"/>
              <w:jc w:val="center"/>
              <w:rPr>
                <w:sz w:val="18"/>
                <w:szCs w:val="18"/>
              </w:rPr>
            </w:pPr>
          </w:p>
        </w:tc>
        <w:tc>
          <w:tcPr>
            <w:tcW w:w="1183" w:type="dxa"/>
            <w:vAlign w:val="center"/>
          </w:tcPr>
          <w:p w14:paraId="56E05B20" w14:textId="77777777" w:rsidR="00396A08" w:rsidRDefault="00396A08">
            <w:pPr>
              <w:pStyle w:val="Normal1"/>
              <w:jc w:val="center"/>
              <w:rPr>
                <w:sz w:val="18"/>
                <w:szCs w:val="18"/>
              </w:rPr>
            </w:pPr>
          </w:p>
        </w:tc>
        <w:tc>
          <w:tcPr>
            <w:tcW w:w="1183" w:type="dxa"/>
            <w:vAlign w:val="center"/>
          </w:tcPr>
          <w:p w14:paraId="7814CB51" w14:textId="77777777" w:rsidR="00396A08" w:rsidRDefault="00396A08">
            <w:pPr>
              <w:pStyle w:val="Normal1"/>
              <w:jc w:val="center"/>
              <w:rPr>
                <w:sz w:val="18"/>
                <w:szCs w:val="18"/>
              </w:rPr>
            </w:pPr>
          </w:p>
        </w:tc>
        <w:tc>
          <w:tcPr>
            <w:tcW w:w="2273" w:type="dxa"/>
            <w:tcBorders>
              <w:top w:val="nil"/>
              <w:bottom w:val="nil"/>
            </w:tcBorders>
            <w:vAlign w:val="center"/>
          </w:tcPr>
          <w:p w14:paraId="50C8DA76" w14:textId="77777777" w:rsidR="00396A08" w:rsidRDefault="00396A08">
            <w:pPr>
              <w:pStyle w:val="Normal1"/>
              <w:jc w:val="center"/>
              <w:rPr>
                <w:sz w:val="18"/>
                <w:szCs w:val="18"/>
              </w:rPr>
            </w:pPr>
          </w:p>
        </w:tc>
        <w:tc>
          <w:tcPr>
            <w:tcW w:w="4140" w:type="dxa"/>
            <w:vAlign w:val="center"/>
          </w:tcPr>
          <w:p w14:paraId="4471BA68" w14:textId="77777777" w:rsidR="00396A08" w:rsidRDefault="00396A08">
            <w:pPr>
              <w:pStyle w:val="Normal1"/>
              <w:jc w:val="center"/>
              <w:rPr>
                <w:sz w:val="18"/>
                <w:szCs w:val="18"/>
              </w:rPr>
            </w:pPr>
          </w:p>
        </w:tc>
      </w:tr>
    </w:tbl>
    <w:p w14:paraId="26E91E6D" w14:textId="77777777" w:rsidR="00396A08" w:rsidRDefault="00C2469A">
      <w:pPr>
        <w:pStyle w:val="Normal1"/>
        <w:rPr>
          <w:sz w:val="18"/>
          <w:szCs w:val="18"/>
        </w:rPr>
      </w:pPr>
      <w:r>
        <w:rPr>
          <w:b/>
          <w:sz w:val="18"/>
          <w:szCs w:val="18"/>
        </w:rPr>
        <w:t xml:space="preserve">Cod numeric personal: </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t xml:space="preserve">      Naţionalitatea/Cetăţenia:</w:t>
      </w:r>
    </w:p>
    <w:p w14:paraId="58410853" w14:textId="77777777" w:rsidR="00396A08" w:rsidRDefault="00C2469A">
      <w:pPr>
        <w:pStyle w:val="Normal1"/>
        <w:rPr>
          <w:sz w:val="18"/>
          <w:szCs w:val="18"/>
        </w:rPr>
      </w:pPr>
      <w:r>
        <w:rPr>
          <w:sz w:val="18"/>
          <w:szCs w:val="18"/>
        </w:rPr>
        <w:t xml:space="preserve">Social security number </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Nationality/Citizenship</w:t>
      </w:r>
    </w:p>
    <w:tbl>
      <w:tblPr>
        <w:tblStyle w:val="ac"/>
        <w:tblW w:w="9961"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13"/>
        <w:gridCol w:w="700"/>
        <w:gridCol w:w="4148"/>
      </w:tblGrid>
      <w:tr w:rsidR="00396A08" w14:paraId="3B23A5A3" w14:textId="77777777">
        <w:trPr>
          <w:trHeight w:val="310"/>
        </w:trPr>
        <w:tc>
          <w:tcPr>
            <w:tcW w:w="5113" w:type="dxa"/>
            <w:vAlign w:val="center"/>
          </w:tcPr>
          <w:p w14:paraId="51E931FE" w14:textId="77777777" w:rsidR="00396A08" w:rsidRDefault="00396A08">
            <w:pPr>
              <w:pStyle w:val="Normal1"/>
              <w:jc w:val="center"/>
              <w:rPr>
                <w:sz w:val="18"/>
                <w:szCs w:val="18"/>
              </w:rPr>
            </w:pPr>
          </w:p>
        </w:tc>
        <w:tc>
          <w:tcPr>
            <w:tcW w:w="700" w:type="dxa"/>
            <w:tcBorders>
              <w:top w:val="nil"/>
              <w:bottom w:val="nil"/>
            </w:tcBorders>
            <w:vAlign w:val="center"/>
          </w:tcPr>
          <w:p w14:paraId="7A2FAEF1" w14:textId="77777777" w:rsidR="00396A08" w:rsidRDefault="00396A08">
            <w:pPr>
              <w:pStyle w:val="Normal1"/>
              <w:jc w:val="center"/>
              <w:rPr>
                <w:sz w:val="18"/>
                <w:szCs w:val="18"/>
              </w:rPr>
            </w:pPr>
          </w:p>
        </w:tc>
        <w:tc>
          <w:tcPr>
            <w:tcW w:w="4148" w:type="dxa"/>
            <w:vAlign w:val="center"/>
          </w:tcPr>
          <w:p w14:paraId="1257534E" w14:textId="77777777" w:rsidR="00396A08" w:rsidRDefault="00396A08">
            <w:pPr>
              <w:pStyle w:val="Normal1"/>
              <w:jc w:val="center"/>
              <w:rPr>
                <w:sz w:val="18"/>
                <w:szCs w:val="18"/>
              </w:rPr>
            </w:pPr>
          </w:p>
        </w:tc>
      </w:tr>
    </w:tbl>
    <w:p w14:paraId="619630EF" w14:textId="77777777" w:rsidR="00396A08" w:rsidRDefault="00396A08">
      <w:pPr>
        <w:pStyle w:val="Normal1"/>
        <w:jc w:val="center"/>
        <w:rPr>
          <w:sz w:val="18"/>
          <w:szCs w:val="18"/>
        </w:rPr>
      </w:pPr>
    </w:p>
    <w:p w14:paraId="59E02F0B" w14:textId="77777777" w:rsidR="00396A08" w:rsidRDefault="00C2469A">
      <w:pPr>
        <w:pStyle w:val="Normal1"/>
        <w:jc w:val="center"/>
        <w:rPr>
          <w:sz w:val="18"/>
          <w:szCs w:val="18"/>
        </w:rPr>
      </w:pPr>
      <w:r>
        <w:rPr>
          <w:b/>
          <w:sz w:val="18"/>
          <w:szCs w:val="18"/>
        </w:rPr>
        <w:t>SITUAŢIA ŞCOLARĂ</w:t>
      </w:r>
      <w:r>
        <w:rPr>
          <w:sz w:val="18"/>
          <w:szCs w:val="18"/>
        </w:rPr>
        <w:t>/RECORDS</w:t>
      </w:r>
    </w:p>
    <w:tbl>
      <w:tblPr>
        <w:tblStyle w:val="ad"/>
        <w:tblW w:w="10384"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4946"/>
        <w:gridCol w:w="540"/>
        <w:gridCol w:w="646"/>
        <w:gridCol w:w="794"/>
        <w:gridCol w:w="900"/>
        <w:gridCol w:w="1260"/>
        <w:gridCol w:w="736"/>
      </w:tblGrid>
      <w:tr w:rsidR="00396A08" w14:paraId="745C2A3B" w14:textId="77777777">
        <w:trPr>
          <w:cantSplit/>
        </w:trPr>
        <w:tc>
          <w:tcPr>
            <w:tcW w:w="562" w:type="dxa"/>
            <w:vMerge w:val="restart"/>
            <w:vAlign w:val="center"/>
          </w:tcPr>
          <w:p w14:paraId="08799A42" w14:textId="77777777" w:rsidR="00396A08" w:rsidRDefault="00C2469A">
            <w:pPr>
              <w:pStyle w:val="Normal1"/>
              <w:jc w:val="center"/>
              <w:rPr>
                <w:sz w:val="18"/>
                <w:szCs w:val="18"/>
              </w:rPr>
            </w:pPr>
            <w:r>
              <w:rPr>
                <w:sz w:val="18"/>
                <w:szCs w:val="18"/>
              </w:rPr>
              <w:t>Nr.</w:t>
            </w:r>
          </w:p>
          <w:p w14:paraId="3C1F809D" w14:textId="77777777" w:rsidR="00396A08" w:rsidRDefault="00C2469A">
            <w:pPr>
              <w:pStyle w:val="Normal1"/>
              <w:jc w:val="center"/>
              <w:rPr>
                <w:sz w:val="18"/>
                <w:szCs w:val="18"/>
              </w:rPr>
            </w:pPr>
            <w:r>
              <w:rPr>
                <w:sz w:val="18"/>
                <w:szCs w:val="18"/>
              </w:rPr>
              <w:t>No.</w:t>
            </w:r>
          </w:p>
        </w:tc>
        <w:tc>
          <w:tcPr>
            <w:tcW w:w="4946" w:type="dxa"/>
            <w:vMerge w:val="restart"/>
            <w:vAlign w:val="center"/>
          </w:tcPr>
          <w:p w14:paraId="1F95C813" w14:textId="77777777" w:rsidR="00396A08" w:rsidRDefault="00C2469A">
            <w:pPr>
              <w:pStyle w:val="Normal1"/>
              <w:jc w:val="center"/>
              <w:rPr>
                <w:sz w:val="18"/>
                <w:szCs w:val="18"/>
              </w:rPr>
            </w:pPr>
            <w:r>
              <w:rPr>
                <w:sz w:val="18"/>
                <w:szCs w:val="18"/>
              </w:rPr>
              <w:t>Denumirea disciplinei</w:t>
            </w:r>
          </w:p>
          <w:p w14:paraId="50294DDA" w14:textId="77777777" w:rsidR="00396A08" w:rsidRDefault="00C2469A">
            <w:pPr>
              <w:pStyle w:val="Normal1"/>
              <w:jc w:val="center"/>
              <w:rPr>
                <w:sz w:val="18"/>
                <w:szCs w:val="18"/>
              </w:rPr>
            </w:pPr>
            <w:r>
              <w:rPr>
                <w:sz w:val="18"/>
                <w:szCs w:val="18"/>
              </w:rPr>
              <w:t>Subject</w:t>
            </w:r>
          </w:p>
        </w:tc>
        <w:tc>
          <w:tcPr>
            <w:tcW w:w="1186" w:type="dxa"/>
            <w:gridSpan w:val="2"/>
            <w:vAlign w:val="center"/>
          </w:tcPr>
          <w:p w14:paraId="5B9C92F0" w14:textId="77777777" w:rsidR="00396A08" w:rsidRDefault="00C2469A">
            <w:pPr>
              <w:pStyle w:val="Normal1"/>
              <w:jc w:val="center"/>
              <w:rPr>
                <w:sz w:val="18"/>
                <w:szCs w:val="18"/>
              </w:rPr>
            </w:pPr>
            <w:r>
              <w:rPr>
                <w:sz w:val="18"/>
                <w:szCs w:val="18"/>
              </w:rPr>
              <w:t xml:space="preserve">Total ore *3) </w:t>
            </w:r>
          </w:p>
          <w:p w14:paraId="20BDECDD" w14:textId="77777777" w:rsidR="00396A08" w:rsidRDefault="00C2469A">
            <w:pPr>
              <w:pStyle w:val="Normal1"/>
              <w:jc w:val="center"/>
              <w:rPr>
                <w:sz w:val="18"/>
                <w:szCs w:val="18"/>
              </w:rPr>
            </w:pPr>
            <w:r>
              <w:rPr>
                <w:sz w:val="18"/>
                <w:szCs w:val="18"/>
              </w:rPr>
              <w:t>No. hours</w:t>
            </w:r>
          </w:p>
        </w:tc>
        <w:tc>
          <w:tcPr>
            <w:tcW w:w="1694" w:type="dxa"/>
            <w:gridSpan w:val="2"/>
            <w:vAlign w:val="center"/>
          </w:tcPr>
          <w:p w14:paraId="31348E70" w14:textId="77777777" w:rsidR="00396A08" w:rsidRDefault="00C2469A">
            <w:pPr>
              <w:pStyle w:val="Normal1"/>
              <w:jc w:val="center"/>
              <w:rPr>
                <w:sz w:val="18"/>
                <w:szCs w:val="18"/>
              </w:rPr>
            </w:pPr>
            <w:r>
              <w:rPr>
                <w:sz w:val="18"/>
                <w:szCs w:val="18"/>
              </w:rPr>
              <w:t>Note/Grade</w:t>
            </w:r>
          </w:p>
        </w:tc>
        <w:tc>
          <w:tcPr>
            <w:tcW w:w="1996" w:type="dxa"/>
            <w:gridSpan w:val="2"/>
            <w:vAlign w:val="center"/>
          </w:tcPr>
          <w:p w14:paraId="48492259" w14:textId="77777777" w:rsidR="00396A08" w:rsidRDefault="00C2469A">
            <w:pPr>
              <w:pStyle w:val="Normal1"/>
              <w:jc w:val="center"/>
              <w:rPr>
                <w:sz w:val="18"/>
                <w:szCs w:val="18"/>
              </w:rPr>
            </w:pPr>
            <w:r>
              <w:rPr>
                <w:sz w:val="18"/>
                <w:szCs w:val="18"/>
              </w:rPr>
              <w:t>Nr. credite</w:t>
            </w:r>
          </w:p>
          <w:p w14:paraId="38B78AFF" w14:textId="77777777" w:rsidR="00396A08" w:rsidRDefault="00C2469A">
            <w:pPr>
              <w:pStyle w:val="Normal1"/>
              <w:jc w:val="center"/>
              <w:rPr>
                <w:sz w:val="18"/>
                <w:szCs w:val="18"/>
              </w:rPr>
            </w:pPr>
            <w:r>
              <w:rPr>
                <w:sz w:val="18"/>
                <w:szCs w:val="18"/>
              </w:rPr>
              <w:t>No of ECTS credits</w:t>
            </w:r>
          </w:p>
        </w:tc>
      </w:tr>
      <w:tr w:rsidR="00396A08" w14:paraId="4E1DE486" w14:textId="77777777">
        <w:trPr>
          <w:cantSplit/>
        </w:trPr>
        <w:tc>
          <w:tcPr>
            <w:tcW w:w="562" w:type="dxa"/>
            <w:vMerge/>
            <w:vAlign w:val="center"/>
          </w:tcPr>
          <w:p w14:paraId="0ECD1239" w14:textId="77777777" w:rsidR="00396A08" w:rsidRDefault="00396A08">
            <w:pPr>
              <w:pStyle w:val="Normal1"/>
              <w:widowControl w:val="0"/>
              <w:pBdr>
                <w:top w:val="nil"/>
                <w:left w:val="nil"/>
                <w:bottom w:val="nil"/>
                <w:right w:val="nil"/>
                <w:between w:val="nil"/>
              </w:pBdr>
              <w:spacing w:line="276" w:lineRule="auto"/>
              <w:rPr>
                <w:sz w:val="18"/>
                <w:szCs w:val="18"/>
              </w:rPr>
            </w:pPr>
          </w:p>
        </w:tc>
        <w:tc>
          <w:tcPr>
            <w:tcW w:w="4946" w:type="dxa"/>
            <w:vMerge/>
            <w:vAlign w:val="center"/>
          </w:tcPr>
          <w:p w14:paraId="6C40C0B0" w14:textId="77777777" w:rsidR="00396A08" w:rsidRDefault="00396A08">
            <w:pPr>
              <w:pStyle w:val="Normal1"/>
              <w:widowControl w:val="0"/>
              <w:pBdr>
                <w:top w:val="nil"/>
                <w:left w:val="nil"/>
                <w:bottom w:val="nil"/>
                <w:right w:val="nil"/>
                <w:between w:val="nil"/>
              </w:pBdr>
              <w:spacing w:line="276" w:lineRule="auto"/>
              <w:rPr>
                <w:sz w:val="18"/>
                <w:szCs w:val="18"/>
              </w:rPr>
            </w:pPr>
          </w:p>
        </w:tc>
        <w:tc>
          <w:tcPr>
            <w:tcW w:w="540" w:type="dxa"/>
            <w:vAlign w:val="center"/>
          </w:tcPr>
          <w:p w14:paraId="0B2D11AF" w14:textId="77777777" w:rsidR="00396A08" w:rsidRDefault="00C2469A">
            <w:pPr>
              <w:pStyle w:val="Normal1"/>
              <w:jc w:val="center"/>
              <w:rPr>
                <w:sz w:val="18"/>
                <w:szCs w:val="18"/>
              </w:rPr>
            </w:pPr>
            <w:r>
              <w:rPr>
                <w:sz w:val="18"/>
                <w:szCs w:val="18"/>
              </w:rPr>
              <w:t>C</w:t>
            </w:r>
          </w:p>
        </w:tc>
        <w:tc>
          <w:tcPr>
            <w:tcW w:w="646" w:type="dxa"/>
            <w:vAlign w:val="center"/>
          </w:tcPr>
          <w:p w14:paraId="5B0C0FDC" w14:textId="77777777" w:rsidR="00396A08" w:rsidRDefault="00C2469A">
            <w:pPr>
              <w:pStyle w:val="Normal1"/>
              <w:jc w:val="center"/>
              <w:rPr>
                <w:sz w:val="18"/>
                <w:szCs w:val="18"/>
              </w:rPr>
            </w:pPr>
            <w:r>
              <w:rPr>
                <w:sz w:val="18"/>
                <w:szCs w:val="18"/>
              </w:rPr>
              <w:t>A</w:t>
            </w:r>
          </w:p>
        </w:tc>
        <w:tc>
          <w:tcPr>
            <w:tcW w:w="794" w:type="dxa"/>
            <w:vAlign w:val="center"/>
          </w:tcPr>
          <w:p w14:paraId="78C947FB" w14:textId="77777777" w:rsidR="00396A08" w:rsidRDefault="00C2469A">
            <w:pPr>
              <w:pStyle w:val="Normal1"/>
              <w:jc w:val="center"/>
              <w:rPr>
                <w:sz w:val="18"/>
                <w:szCs w:val="18"/>
              </w:rPr>
            </w:pPr>
            <w:r>
              <w:rPr>
                <w:sz w:val="18"/>
                <w:szCs w:val="18"/>
              </w:rPr>
              <w:t>Sem. I</w:t>
            </w:r>
          </w:p>
          <w:p w14:paraId="5CDB58F3" w14:textId="77777777" w:rsidR="00396A08" w:rsidRDefault="00C2469A">
            <w:pPr>
              <w:pStyle w:val="Normal1"/>
              <w:jc w:val="center"/>
              <w:rPr>
                <w:sz w:val="18"/>
                <w:szCs w:val="18"/>
              </w:rPr>
            </w:pPr>
            <w:r>
              <w:rPr>
                <w:sz w:val="18"/>
                <w:szCs w:val="18"/>
              </w:rPr>
              <w:t>1</w:t>
            </w:r>
            <w:r>
              <w:rPr>
                <w:sz w:val="18"/>
                <w:szCs w:val="18"/>
                <w:vertAlign w:val="superscript"/>
              </w:rPr>
              <w:t>st</w:t>
            </w:r>
            <w:r>
              <w:rPr>
                <w:sz w:val="18"/>
                <w:szCs w:val="18"/>
              </w:rPr>
              <w:t xml:space="preserve"> sem</w:t>
            </w:r>
          </w:p>
        </w:tc>
        <w:tc>
          <w:tcPr>
            <w:tcW w:w="900" w:type="dxa"/>
            <w:vAlign w:val="center"/>
          </w:tcPr>
          <w:p w14:paraId="65F04A5A" w14:textId="77777777" w:rsidR="00396A08" w:rsidRDefault="00C2469A">
            <w:pPr>
              <w:pStyle w:val="Normal1"/>
              <w:jc w:val="center"/>
              <w:rPr>
                <w:sz w:val="18"/>
                <w:szCs w:val="18"/>
              </w:rPr>
            </w:pPr>
            <w:r>
              <w:rPr>
                <w:sz w:val="18"/>
                <w:szCs w:val="18"/>
              </w:rPr>
              <w:t>Sem. II</w:t>
            </w:r>
          </w:p>
          <w:p w14:paraId="4E6143FF" w14:textId="77777777" w:rsidR="00396A08" w:rsidRDefault="00C2469A">
            <w:pPr>
              <w:pStyle w:val="Normal1"/>
              <w:jc w:val="center"/>
              <w:rPr>
                <w:sz w:val="18"/>
                <w:szCs w:val="18"/>
              </w:rPr>
            </w:pPr>
            <w:r>
              <w:rPr>
                <w:sz w:val="18"/>
                <w:szCs w:val="18"/>
              </w:rPr>
              <w:t>2</w:t>
            </w:r>
            <w:r>
              <w:rPr>
                <w:sz w:val="18"/>
                <w:szCs w:val="18"/>
                <w:vertAlign w:val="superscript"/>
              </w:rPr>
              <w:t>nd</w:t>
            </w:r>
            <w:r>
              <w:rPr>
                <w:sz w:val="18"/>
                <w:szCs w:val="18"/>
              </w:rPr>
              <w:t xml:space="preserve"> sem</w:t>
            </w:r>
          </w:p>
        </w:tc>
        <w:tc>
          <w:tcPr>
            <w:tcW w:w="1260" w:type="dxa"/>
            <w:vAlign w:val="center"/>
          </w:tcPr>
          <w:p w14:paraId="047A7DA9" w14:textId="77777777" w:rsidR="00396A08" w:rsidRDefault="00C2469A">
            <w:pPr>
              <w:pStyle w:val="Normal1"/>
              <w:jc w:val="center"/>
              <w:rPr>
                <w:sz w:val="18"/>
                <w:szCs w:val="18"/>
              </w:rPr>
            </w:pPr>
            <w:r>
              <w:rPr>
                <w:sz w:val="18"/>
                <w:szCs w:val="18"/>
              </w:rPr>
              <w:t>Sem. I</w:t>
            </w:r>
          </w:p>
          <w:p w14:paraId="6A335EB6" w14:textId="77777777" w:rsidR="00396A08" w:rsidRDefault="00C2469A">
            <w:pPr>
              <w:pStyle w:val="Normal1"/>
              <w:jc w:val="center"/>
              <w:rPr>
                <w:sz w:val="18"/>
                <w:szCs w:val="18"/>
              </w:rPr>
            </w:pPr>
            <w:r>
              <w:rPr>
                <w:sz w:val="18"/>
                <w:szCs w:val="18"/>
              </w:rPr>
              <w:t>1</w:t>
            </w:r>
            <w:r>
              <w:rPr>
                <w:sz w:val="18"/>
                <w:szCs w:val="18"/>
                <w:vertAlign w:val="superscript"/>
              </w:rPr>
              <w:t>st</w:t>
            </w:r>
            <w:r>
              <w:rPr>
                <w:sz w:val="18"/>
                <w:szCs w:val="18"/>
              </w:rPr>
              <w:t xml:space="preserve"> sem</w:t>
            </w:r>
          </w:p>
        </w:tc>
        <w:tc>
          <w:tcPr>
            <w:tcW w:w="736" w:type="dxa"/>
            <w:vAlign w:val="center"/>
          </w:tcPr>
          <w:p w14:paraId="4FC54D4C" w14:textId="77777777" w:rsidR="00396A08" w:rsidRDefault="00C2469A">
            <w:pPr>
              <w:pStyle w:val="Normal1"/>
              <w:jc w:val="center"/>
              <w:rPr>
                <w:sz w:val="18"/>
                <w:szCs w:val="18"/>
              </w:rPr>
            </w:pPr>
            <w:r>
              <w:rPr>
                <w:sz w:val="18"/>
                <w:szCs w:val="18"/>
              </w:rPr>
              <w:t>Sem. II</w:t>
            </w:r>
          </w:p>
          <w:p w14:paraId="5F334D00" w14:textId="77777777" w:rsidR="00396A08" w:rsidRDefault="00C2469A">
            <w:pPr>
              <w:pStyle w:val="Normal1"/>
              <w:jc w:val="center"/>
              <w:rPr>
                <w:sz w:val="18"/>
                <w:szCs w:val="18"/>
              </w:rPr>
            </w:pPr>
            <w:r>
              <w:rPr>
                <w:sz w:val="18"/>
                <w:szCs w:val="18"/>
              </w:rPr>
              <w:t>2</w:t>
            </w:r>
            <w:r>
              <w:rPr>
                <w:sz w:val="18"/>
                <w:szCs w:val="18"/>
                <w:vertAlign w:val="superscript"/>
              </w:rPr>
              <w:t>nd</w:t>
            </w:r>
            <w:r>
              <w:rPr>
                <w:sz w:val="18"/>
                <w:szCs w:val="18"/>
              </w:rPr>
              <w:t xml:space="preserve"> sem</w:t>
            </w:r>
          </w:p>
        </w:tc>
      </w:tr>
      <w:tr w:rsidR="00396A08" w14:paraId="5A3A70E1" w14:textId="77777777">
        <w:trPr>
          <w:trHeight w:val="397"/>
        </w:trPr>
        <w:tc>
          <w:tcPr>
            <w:tcW w:w="10384" w:type="dxa"/>
            <w:gridSpan w:val="8"/>
            <w:vAlign w:val="center"/>
          </w:tcPr>
          <w:p w14:paraId="6BD4B541" w14:textId="77777777" w:rsidR="00396A08" w:rsidRDefault="00C2469A">
            <w:pPr>
              <w:pStyle w:val="Normal1"/>
              <w:jc w:val="center"/>
              <w:rPr>
                <w:sz w:val="18"/>
                <w:szCs w:val="18"/>
              </w:rPr>
            </w:pPr>
            <w:r>
              <w:rPr>
                <w:sz w:val="18"/>
                <w:szCs w:val="18"/>
              </w:rPr>
              <w:t xml:space="preserve">Anul de studii / Year of study </w:t>
            </w:r>
            <w:r>
              <w:rPr>
                <w:b/>
                <w:sz w:val="18"/>
                <w:szCs w:val="18"/>
              </w:rPr>
              <w:t>....</w:t>
            </w:r>
            <w:r>
              <w:rPr>
                <w:sz w:val="18"/>
                <w:szCs w:val="18"/>
              </w:rPr>
              <w:t xml:space="preserve"> / Anul universitar / Academic year </w:t>
            </w:r>
            <w:r>
              <w:rPr>
                <w:b/>
                <w:sz w:val="18"/>
                <w:szCs w:val="18"/>
              </w:rPr>
              <w:t>........</w:t>
            </w:r>
          </w:p>
        </w:tc>
      </w:tr>
      <w:tr w:rsidR="00396A08" w14:paraId="63C5F101" w14:textId="77777777">
        <w:trPr>
          <w:trHeight w:val="387"/>
        </w:trPr>
        <w:tc>
          <w:tcPr>
            <w:tcW w:w="562" w:type="dxa"/>
            <w:vAlign w:val="center"/>
          </w:tcPr>
          <w:p w14:paraId="0F0941BB" w14:textId="77777777" w:rsidR="00396A08" w:rsidRDefault="00C2469A">
            <w:pPr>
              <w:pStyle w:val="Normal1"/>
              <w:jc w:val="center"/>
              <w:rPr>
                <w:sz w:val="18"/>
                <w:szCs w:val="18"/>
              </w:rPr>
            </w:pPr>
            <w:r>
              <w:rPr>
                <w:sz w:val="18"/>
                <w:szCs w:val="18"/>
              </w:rPr>
              <w:t>1</w:t>
            </w:r>
          </w:p>
        </w:tc>
        <w:tc>
          <w:tcPr>
            <w:tcW w:w="4946" w:type="dxa"/>
            <w:vAlign w:val="center"/>
          </w:tcPr>
          <w:p w14:paraId="712B5C2D" w14:textId="77777777" w:rsidR="00396A08" w:rsidRDefault="00C2469A">
            <w:pPr>
              <w:pStyle w:val="Normal1"/>
              <w:rPr>
                <w:sz w:val="18"/>
                <w:szCs w:val="18"/>
              </w:rPr>
            </w:pPr>
            <w:r>
              <w:rPr>
                <w:sz w:val="18"/>
                <w:szCs w:val="18"/>
              </w:rPr>
              <w:t xml:space="preserve">Psihologia educației. </w:t>
            </w:r>
            <w:r>
              <w:rPr>
                <w:i/>
                <w:sz w:val="18"/>
                <w:szCs w:val="18"/>
              </w:rPr>
              <w:t>Educational Psyhology (E)</w:t>
            </w:r>
          </w:p>
        </w:tc>
        <w:tc>
          <w:tcPr>
            <w:tcW w:w="540" w:type="dxa"/>
            <w:vAlign w:val="center"/>
          </w:tcPr>
          <w:p w14:paraId="277C21DC" w14:textId="77777777" w:rsidR="00396A08" w:rsidRDefault="00C2469A">
            <w:pPr>
              <w:pStyle w:val="Normal1"/>
              <w:jc w:val="center"/>
              <w:rPr>
                <w:sz w:val="18"/>
                <w:szCs w:val="18"/>
              </w:rPr>
            </w:pPr>
            <w:r>
              <w:rPr>
                <w:sz w:val="18"/>
                <w:szCs w:val="18"/>
              </w:rPr>
              <w:t>28</w:t>
            </w:r>
          </w:p>
        </w:tc>
        <w:tc>
          <w:tcPr>
            <w:tcW w:w="646" w:type="dxa"/>
            <w:vAlign w:val="center"/>
          </w:tcPr>
          <w:p w14:paraId="602BC3F8" w14:textId="77777777" w:rsidR="00396A08" w:rsidRDefault="00C2469A">
            <w:pPr>
              <w:pStyle w:val="Normal1"/>
              <w:jc w:val="center"/>
              <w:rPr>
                <w:sz w:val="18"/>
                <w:szCs w:val="18"/>
              </w:rPr>
            </w:pPr>
            <w:r>
              <w:rPr>
                <w:sz w:val="18"/>
                <w:szCs w:val="18"/>
              </w:rPr>
              <w:t>28</w:t>
            </w:r>
          </w:p>
        </w:tc>
        <w:tc>
          <w:tcPr>
            <w:tcW w:w="794" w:type="dxa"/>
            <w:vAlign w:val="center"/>
          </w:tcPr>
          <w:p w14:paraId="0A09F323" w14:textId="77777777" w:rsidR="00396A08" w:rsidRDefault="00396A08">
            <w:pPr>
              <w:pStyle w:val="Normal1"/>
              <w:jc w:val="center"/>
              <w:rPr>
                <w:sz w:val="18"/>
                <w:szCs w:val="18"/>
              </w:rPr>
            </w:pPr>
          </w:p>
        </w:tc>
        <w:tc>
          <w:tcPr>
            <w:tcW w:w="900" w:type="dxa"/>
            <w:vAlign w:val="center"/>
          </w:tcPr>
          <w:p w14:paraId="3AC14AB9" w14:textId="77777777" w:rsidR="00396A08" w:rsidRDefault="00C2469A">
            <w:pPr>
              <w:pStyle w:val="Normal1"/>
              <w:jc w:val="center"/>
              <w:rPr>
                <w:sz w:val="18"/>
                <w:szCs w:val="18"/>
              </w:rPr>
            </w:pPr>
            <w:r>
              <w:rPr>
                <w:sz w:val="18"/>
                <w:szCs w:val="18"/>
              </w:rPr>
              <w:t>-</w:t>
            </w:r>
          </w:p>
        </w:tc>
        <w:tc>
          <w:tcPr>
            <w:tcW w:w="1260" w:type="dxa"/>
            <w:vAlign w:val="center"/>
          </w:tcPr>
          <w:p w14:paraId="245C8036" w14:textId="77777777" w:rsidR="00396A08" w:rsidRDefault="00C2469A">
            <w:pPr>
              <w:pStyle w:val="Normal1"/>
              <w:jc w:val="center"/>
              <w:rPr>
                <w:sz w:val="18"/>
                <w:szCs w:val="18"/>
              </w:rPr>
            </w:pPr>
            <w:r>
              <w:rPr>
                <w:sz w:val="18"/>
                <w:szCs w:val="18"/>
              </w:rPr>
              <w:t>5</w:t>
            </w:r>
          </w:p>
        </w:tc>
        <w:tc>
          <w:tcPr>
            <w:tcW w:w="736" w:type="dxa"/>
            <w:vAlign w:val="center"/>
          </w:tcPr>
          <w:p w14:paraId="0BAF6BC4" w14:textId="77777777" w:rsidR="00396A08" w:rsidRDefault="00C2469A">
            <w:pPr>
              <w:pStyle w:val="Normal1"/>
              <w:jc w:val="center"/>
              <w:rPr>
                <w:sz w:val="18"/>
                <w:szCs w:val="18"/>
              </w:rPr>
            </w:pPr>
            <w:r>
              <w:rPr>
                <w:sz w:val="18"/>
                <w:szCs w:val="18"/>
              </w:rPr>
              <w:t>-</w:t>
            </w:r>
          </w:p>
        </w:tc>
      </w:tr>
      <w:tr w:rsidR="00396A08" w14:paraId="0D84765D" w14:textId="77777777">
        <w:trPr>
          <w:trHeight w:val="629"/>
        </w:trPr>
        <w:tc>
          <w:tcPr>
            <w:tcW w:w="562" w:type="dxa"/>
            <w:vAlign w:val="center"/>
          </w:tcPr>
          <w:p w14:paraId="3BBB930C" w14:textId="77777777" w:rsidR="00396A08" w:rsidRDefault="00C2469A">
            <w:pPr>
              <w:pStyle w:val="Normal1"/>
              <w:jc w:val="center"/>
              <w:rPr>
                <w:sz w:val="18"/>
                <w:szCs w:val="18"/>
              </w:rPr>
            </w:pPr>
            <w:r>
              <w:rPr>
                <w:sz w:val="18"/>
                <w:szCs w:val="18"/>
              </w:rPr>
              <w:t>2</w:t>
            </w:r>
          </w:p>
        </w:tc>
        <w:tc>
          <w:tcPr>
            <w:tcW w:w="4946" w:type="dxa"/>
            <w:vAlign w:val="center"/>
          </w:tcPr>
          <w:p w14:paraId="26050B7A" w14:textId="77777777" w:rsidR="00396A08" w:rsidRDefault="00C2469A">
            <w:pPr>
              <w:pStyle w:val="Normal1"/>
              <w:rPr>
                <w:sz w:val="18"/>
                <w:szCs w:val="18"/>
              </w:rPr>
            </w:pPr>
            <w:r>
              <w:rPr>
                <w:sz w:val="18"/>
                <w:szCs w:val="18"/>
              </w:rPr>
              <w:t xml:space="preserve">Pedagogie I (Fundamentele pedagogiei. Teoria și metodologia curriculum-ului). </w:t>
            </w:r>
            <w:r>
              <w:rPr>
                <w:i/>
                <w:sz w:val="18"/>
                <w:szCs w:val="18"/>
              </w:rPr>
              <w:t>Pedagogy I (The Fundamentals of Pedagogy. Curriculum Theory and Methodology) (E)</w:t>
            </w:r>
          </w:p>
        </w:tc>
        <w:tc>
          <w:tcPr>
            <w:tcW w:w="540" w:type="dxa"/>
            <w:vAlign w:val="center"/>
          </w:tcPr>
          <w:p w14:paraId="2A96122D" w14:textId="77777777" w:rsidR="00396A08" w:rsidRDefault="00C2469A">
            <w:pPr>
              <w:pStyle w:val="Normal1"/>
              <w:jc w:val="center"/>
              <w:rPr>
                <w:sz w:val="18"/>
                <w:szCs w:val="18"/>
              </w:rPr>
            </w:pPr>
            <w:r>
              <w:rPr>
                <w:sz w:val="18"/>
                <w:szCs w:val="18"/>
              </w:rPr>
              <w:t>28</w:t>
            </w:r>
          </w:p>
        </w:tc>
        <w:tc>
          <w:tcPr>
            <w:tcW w:w="646" w:type="dxa"/>
            <w:vAlign w:val="center"/>
          </w:tcPr>
          <w:p w14:paraId="5A440D6E" w14:textId="77777777" w:rsidR="00396A08" w:rsidRDefault="00C2469A">
            <w:pPr>
              <w:pStyle w:val="Normal1"/>
              <w:jc w:val="center"/>
              <w:rPr>
                <w:sz w:val="18"/>
                <w:szCs w:val="18"/>
              </w:rPr>
            </w:pPr>
            <w:r>
              <w:rPr>
                <w:sz w:val="18"/>
                <w:szCs w:val="18"/>
              </w:rPr>
              <w:t>28</w:t>
            </w:r>
          </w:p>
        </w:tc>
        <w:tc>
          <w:tcPr>
            <w:tcW w:w="794" w:type="dxa"/>
            <w:vAlign w:val="center"/>
          </w:tcPr>
          <w:p w14:paraId="7FC420EE" w14:textId="77777777" w:rsidR="00396A08" w:rsidRDefault="00C2469A">
            <w:pPr>
              <w:pStyle w:val="Normal1"/>
              <w:jc w:val="center"/>
              <w:rPr>
                <w:sz w:val="18"/>
                <w:szCs w:val="18"/>
              </w:rPr>
            </w:pPr>
            <w:r>
              <w:rPr>
                <w:sz w:val="18"/>
                <w:szCs w:val="18"/>
              </w:rPr>
              <w:t>-</w:t>
            </w:r>
          </w:p>
        </w:tc>
        <w:tc>
          <w:tcPr>
            <w:tcW w:w="900" w:type="dxa"/>
            <w:vAlign w:val="center"/>
          </w:tcPr>
          <w:p w14:paraId="223040DA" w14:textId="77777777" w:rsidR="00396A08" w:rsidRDefault="00396A08">
            <w:pPr>
              <w:pStyle w:val="Normal1"/>
              <w:jc w:val="center"/>
              <w:rPr>
                <w:sz w:val="18"/>
                <w:szCs w:val="18"/>
              </w:rPr>
            </w:pPr>
          </w:p>
        </w:tc>
        <w:tc>
          <w:tcPr>
            <w:tcW w:w="1260" w:type="dxa"/>
            <w:vAlign w:val="center"/>
          </w:tcPr>
          <w:p w14:paraId="30349E5F" w14:textId="77777777" w:rsidR="00396A08" w:rsidRDefault="00C2469A">
            <w:pPr>
              <w:pStyle w:val="Normal1"/>
              <w:jc w:val="center"/>
              <w:rPr>
                <w:sz w:val="18"/>
                <w:szCs w:val="18"/>
              </w:rPr>
            </w:pPr>
            <w:r>
              <w:rPr>
                <w:sz w:val="18"/>
                <w:szCs w:val="18"/>
              </w:rPr>
              <w:t>-</w:t>
            </w:r>
          </w:p>
        </w:tc>
        <w:tc>
          <w:tcPr>
            <w:tcW w:w="736" w:type="dxa"/>
            <w:vAlign w:val="center"/>
          </w:tcPr>
          <w:p w14:paraId="6DAC7EAC" w14:textId="77777777" w:rsidR="00396A08" w:rsidRDefault="00C2469A">
            <w:pPr>
              <w:pStyle w:val="Normal1"/>
              <w:jc w:val="center"/>
              <w:rPr>
                <w:sz w:val="18"/>
                <w:szCs w:val="18"/>
              </w:rPr>
            </w:pPr>
            <w:r>
              <w:rPr>
                <w:sz w:val="18"/>
                <w:szCs w:val="18"/>
              </w:rPr>
              <w:t>5</w:t>
            </w:r>
          </w:p>
        </w:tc>
      </w:tr>
      <w:tr w:rsidR="00396A08" w14:paraId="22B2157B" w14:textId="77777777">
        <w:trPr>
          <w:trHeight w:val="629"/>
        </w:trPr>
        <w:tc>
          <w:tcPr>
            <w:tcW w:w="562" w:type="dxa"/>
            <w:vAlign w:val="center"/>
          </w:tcPr>
          <w:p w14:paraId="2DBD743A" w14:textId="77777777" w:rsidR="00396A08" w:rsidRDefault="00C2469A">
            <w:pPr>
              <w:pStyle w:val="Normal1"/>
              <w:jc w:val="center"/>
              <w:rPr>
                <w:sz w:val="18"/>
                <w:szCs w:val="18"/>
              </w:rPr>
            </w:pPr>
            <w:r>
              <w:rPr>
                <w:sz w:val="18"/>
                <w:szCs w:val="18"/>
              </w:rPr>
              <w:t>3</w:t>
            </w:r>
          </w:p>
        </w:tc>
        <w:tc>
          <w:tcPr>
            <w:tcW w:w="4946" w:type="dxa"/>
            <w:vAlign w:val="center"/>
          </w:tcPr>
          <w:p w14:paraId="58208F83" w14:textId="77777777" w:rsidR="00396A08" w:rsidRDefault="00C2469A">
            <w:pPr>
              <w:pStyle w:val="Normal1"/>
              <w:rPr>
                <w:sz w:val="18"/>
                <w:szCs w:val="18"/>
              </w:rPr>
            </w:pPr>
            <w:r>
              <w:rPr>
                <w:sz w:val="18"/>
                <w:szCs w:val="18"/>
              </w:rPr>
              <w:t xml:space="preserve">Pedagogie II (Teoria și metodologia instruirii. Teoria și metodologia evaluării). </w:t>
            </w:r>
            <w:r>
              <w:rPr>
                <w:i/>
                <w:sz w:val="18"/>
                <w:szCs w:val="18"/>
              </w:rPr>
              <w:t>Pedagogy II (Instruction Theory and Methodology. Assesment Theory and Methodology) (E)</w:t>
            </w:r>
          </w:p>
        </w:tc>
        <w:tc>
          <w:tcPr>
            <w:tcW w:w="540" w:type="dxa"/>
            <w:vAlign w:val="center"/>
          </w:tcPr>
          <w:p w14:paraId="742E8880" w14:textId="77777777" w:rsidR="00396A08" w:rsidRDefault="00C2469A">
            <w:pPr>
              <w:pStyle w:val="Normal1"/>
              <w:jc w:val="center"/>
              <w:rPr>
                <w:sz w:val="18"/>
                <w:szCs w:val="18"/>
              </w:rPr>
            </w:pPr>
            <w:r>
              <w:rPr>
                <w:sz w:val="18"/>
                <w:szCs w:val="18"/>
              </w:rPr>
              <w:t>28</w:t>
            </w:r>
          </w:p>
        </w:tc>
        <w:tc>
          <w:tcPr>
            <w:tcW w:w="646" w:type="dxa"/>
            <w:vAlign w:val="center"/>
          </w:tcPr>
          <w:p w14:paraId="383796A1" w14:textId="77777777" w:rsidR="00396A08" w:rsidRDefault="00C2469A">
            <w:pPr>
              <w:pStyle w:val="Normal1"/>
              <w:jc w:val="center"/>
              <w:rPr>
                <w:sz w:val="18"/>
                <w:szCs w:val="18"/>
              </w:rPr>
            </w:pPr>
            <w:r>
              <w:rPr>
                <w:sz w:val="18"/>
                <w:szCs w:val="18"/>
              </w:rPr>
              <w:t>28</w:t>
            </w:r>
          </w:p>
        </w:tc>
        <w:tc>
          <w:tcPr>
            <w:tcW w:w="794" w:type="dxa"/>
            <w:vAlign w:val="center"/>
          </w:tcPr>
          <w:p w14:paraId="479A6957" w14:textId="77777777" w:rsidR="00396A08" w:rsidRDefault="00396A08">
            <w:pPr>
              <w:pStyle w:val="Normal1"/>
              <w:jc w:val="center"/>
              <w:rPr>
                <w:sz w:val="18"/>
                <w:szCs w:val="18"/>
              </w:rPr>
            </w:pPr>
          </w:p>
        </w:tc>
        <w:tc>
          <w:tcPr>
            <w:tcW w:w="900" w:type="dxa"/>
            <w:vAlign w:val="center"/>
          </w:tcPr>
          <w:p w14:paraId="09C81A0E" w14:textId="77777777" w:rsidR="00396A08" w:rsidRDefault="00C2469A">
            <w:pPr>
              <w:pStyle w:val="Normal1"/>
              <w:jc w:val="center"/>
              <w:rPr>
                <w:sz w:val="18"/>
                <w:szCs w:val="18"/>
              </w:rPr>
            </w:pPr>
            <w:r>
              <w:rPr>
                <w:sz w:val="18"/>
                <w:szCs w:val="18"/>
              </w:rPr>
              <w:t>-</w:t>
            </w:r>
          </w:p>
        </w:tc>
        <w:tc>
          <w:tcPr>
            <w:tcW w:w="1260" w:type="dxa"/>
            <w:vAlign w:val="center"/>
          </w:tcPr>
          <w:p w14:paraId="5C9C50B1" w14:textId="77777777" w:rsidR="00396A08" w:rsidRDefault="00C2469A">
            <w:pPr>
              <w:pStyle w:val="Normal1"/>
              <w:jc w:val="center"/>
              <w:rPr>
                <w:sz w:val="18"/>
                <w:szCs w:val="18"/>
              </w:rPr>
            </w:pPr>
            <w:r>
              <w:rPr>
                <w:sz w:val="18"/>
                <w:szCs w:val="18"/>
              </w:rPr>
              <w:t>5</w:t>
            </w:r>
          </w:p>
        </w:tc>
        <w:tc>
          <w:tcPr>
            <w:tcW w:w="736" w:type="dxa"/>
            <w:vAlign w:val="center"/>
          </w:tcPr>
          <w:p w14:paraId="73D08CAF" w14:textId="77777777" w:rsidR="00396A08" w:rsidRDefault="00C2469A">
            <w:pPr>
              <w:pStyle w:val="Normal1"/>
              <w:jc w:val="center"/>
              <w:rPr>
                <w:sz w:val="18"/>
                <w:szCs w:val="18"/>
              </w:rPr>
            </w:pPr>
            <w:r>
              <w:rPr>
                <w:sz w:val="18"/>
                <w:szCs w:val="18"/>
              </w:rPr>
              <w:t>-</w:t>
            </w:r>
          </w:p>
        </w:tc>
      </w:tr>
      <w:tr w:rsidR="00396A08" w14:paraId="2F6B5F69" w14:textId="77777777">
        <w:trPr>
          <w:trHeight w:val="341"/>
        </w:trPr>
        <w:tc>
          <w:tcPr>
            <w:tcW w:w="562" w:type="dxa"/>
            <w:vAlign w:val="center"/>
          </w:tcPr>
          <w:p w14:paraId="24EEC58F" w14:textId="77777777" w:rsidR="00396A08" w:rsidRDefault="00C2469A">
            <w:pPr>
              <w:pStyle w:val="Normal1"/>
              <w:jc w:val="center"/>
              <w:rPr>
                <w:sz w:val="18"/>
                <w:szCs w:val="18"/>
              </w:rPr>
            </w:pPr>
            <w:r>
              <w:rPr>
                <w:sz w:val="18"/>
                <w:szCs w:val="18"/>
              </w:rPr>
              <w:t>4</w:t>
            </w:r>
          </w:p>
        </w:tc>
        <w:tc>
          <w:tcPr>
            <w:tcW w:w="4946" w:type="dxa"/>
            <w:vAlign w:val="center"/>
          </w:tcPr>
          <w:p w14:paraId="771DC96D" w14:textId="77777777" w:rsidR="00396A08" w:rsidRDefault="00C2469A">
            <w:pPr>
              <w:pStyle w:val="Normal1"/>
              <w:rPr>
                <w:sz w:val="18"/>
                <w:szCs w:val="18"/>
              </w:rPr>
            </w:pPr>
            <w:r>
              <w:rPr>
                <w:sz w:val="18"/>
                <w:szCs w:val="18"/>
              </w:rPr>
              <w:t xml:space="preserve">Managementul clasei de elevi. </w:t>
            </w:r>
            <w:r>
              <w:rPr>
                <w:i/>
                <w:sz w:val="18"/>
                <w:szCs w:val="18"/>
              </w:rPr>
              <w:t>Classroom Management</w:t>
            </w:r>
            <w:r>
              <w:rPr>
                <w:sz w:val="18"/>
                <w:szCs w:val="18"/>
              </w:rPr>
              <w:t xml:space="preserve"> (E)</w:t>
            </w:r>
          </w:p>
        </w:tc>
        <w:tc>
          <w:tcPr>
            <w:tcW w:w="540" w:type="dxa"/>
            <w:vAlign w:val="center"/>
          </w:tcPr>
          <w:p w14:paraId="4CC54991" w14:textId="77777777" w:rsidR="00396A08" w:rsidRDefault="00C2469A">
            <w:pPr>
              <w:pStyle w:val="Normal1"/>
              <w:jc w:val="center"/>
              <w:rPr>
                <w:sz w:val="18"/>
                <w:szCs w:val="18"/>
              </w:rPr>
            </w:pPr>
            <w:r>
              <w:rPr>
                <w:sz w:val="18"/>
                <w:szCs w:val="18"/>
              </w:rPr>
              <w:t>14</w:t>
            </w:r>
          </w:p>
        </w:tc>
        <w:tc>
          <w:tcPr>
            <w:tcW w:w="646" w:type="dxa"/>
            <w:vAlign w:val="center"/>
          </w:tcPr>
          <w:p w14:paraId="47A419F7" w14:textId="77777777" w:rsidR="00396A08" w:rsidRDefault="00C2469A">
            <w:pPr>
              <w:pStyle w:val="Normal1"/>
              <w:jc w:val="center"/>
              <w:rPr>
                <w:sz w:val="18"/>
                <w:szCs w:val="18"/>
              </w:rPr>
            </w:pPr>
            <w:r>
              <w:rPr>
                <w:sz w:val="18"/>
                <w:szCs w:val="18"/>
              </w:rPr>
              <w:t>14</w:t>
            </w:r>
          </w:p>
        </w:tc>
        <w:tc>
          <w:tcPr>
            <w:tcW w:w="794" w:type="dxa"/>
            <w:vAlign w:val="center"/>
          </w:tcPr>
          <w:p w14:paraId="7D84EDD8" w14:textId="77777777" w:rsidR="00396A08" w:rsidRDefault="00C2469A">
            <w:pPr>
              <w:pStyle w:val="Normal1"/>
              <w:jc w:val="center"/>
              <w:rPr>
                <w:sz w:val="18"/>
                <w:szCs w:val="18"/>
              </w:rPr>
            </w:pPr>
            <w:r>
              <w:rPr>
                <w:sz w:val="18"/>
                <w:szCs w:val="18"/>
              </w:rPr>
              <w:t>-</w:t>
            </w:r>
          </w:p>
        </w:tc>
        <w:tc>
          <w:tcPr>
            <w:tcW w:w="900" w:type="dxa"/>
            <w:vAlign w:val="center"/>
          </w:tcPr>
          <w:p w14:paraId="6FA584DB" w14:textId="77777777" w:rsidR="00396A08" w:rsidRDefault="00396A08">
            <w:pPr>
              <w:pStyle w:val="Normal1"/>
              <w:jc w:val="center"/>
              <w:rPr>
                <w:sz w:val="18"/>
                <w:szCs w:val="18"/>
              </w:rPr>
            </w:pPr>
          </w:p>
        </w:tc>
        <w:tc>
          <w:tcPr>
            <w:tcW w:w="1260" w:type="dxa"/>
            <w:vAlign w:val="center"/>
          </w:tcPr>
          <w:p w14:paraId="3BE6BC78" w14:textId="77777777" w:rsidR="00396A08" w:rsidRDefault="00C2469A">
            <w:pPr>
              <w:pStyle w:val="Normal1"/>
              <w:jc w:val="center"/>
              <w:rPr>
                <w:sz w:val="18"/>
                <w:szCs w:val="18"/>
              </w:rPr>
            </w:pPr>
            <w:r>
              <w:rPr>
                <w:sz w:val="18"/>
                <w:szCs w:val="18"/>
              </w:rPr>
              <w:t>-</w:t>
            </w:r>
          </w:p>
        </w:tc>
        <w:tc>
          <w:tcPr>
            <w:tcW w:w="736" w:type="dxa"/>
            <w:vAlign w:val="center"/>
          </w:tcPr>
          <w:p w14:paraId="1DD92BA0" w14:textId="77777777" w:rsidR="00396A08" w:rsidRDefault="00C2469A">
            <w:pPr>
              <w:pStyle w:val="Normal1"/>
              <w:jc w:val="center"/>
              <w:rPr>
                <w:sz w:val="18"/>
                <w:szCs w:val="18"/>
              </w:rPr>
            </w:pPr>
            <w:r>
              <w:rPr>
                <w:sz w:val="18"/>
                <w:szCs w:val="18"/>
              </w:rPr>
              <w:t>3</w:t>
            </w:r>
          </w:p>
        </w:tc>
      </w:tr>
      <w:tr w:rsidR="00396A08" w14:paraId="2A24289E" w14:textId="77777777">
        <w:trPr>
          <w:trHeight w:val="449"/>
        </w:trPr>
        <w:tc>
          <w:tcPr>
            <w:tcW w:w="562" w:type="dxa"/>
            <w:vAlign w:val="center"/>
          </w:tcPr>
          <w:p w14:paraId="45380128" w14:textId="77777777" w:rsidR="00396A08" w:rsidRDefault="00C2469A">
            <w:pPr>
              <w:pStyle w:val="Normal1"/>
              <w:jc w:val="center"/>
              <w:rPr>
                <w:sz w:val="18"/>
                <w:szCs w:val="18"/>
              </w:rPr>
            </w:pPr>
            <w:r>
              <w:rPr>
                <w:sz w:val="18"/>
                <w:szCs w:val="18"/>
              </w:rPr>
              <w:t>5</w:t>
            </w:r>
          </w:p>
        </w:tc>
        <w:tc>
          <w:tcPr>
            <w:tcW w:w="4946" w:type="dxa"/>
            <w:vAlign w:val="center"/>
          </w:tcPr>
          <w:p w14:paraId="10913659" w14:textId="77777777" w:rsidR="00396A08" w:rsidRDefault="00C2469A">
            <w:pPr>
              <w:pStyle w:val="Normal1"/>
              <w:rPr>
                <w:sz w:val="18"/>
                <w:szCs w:val="18"/>
              </w:rPr>
            </w:pPr>
            <w:r>
              <w:rPr>
                <w:sz w:val="18"/>
                <w:szCs w:val="18"/>
              </w:rPr>
              <w:t xml:space="preserve">Didactica specializării (Specializarea *4) </w:t>
            </w:r>
          </w:p>
          <w:p w14:paraId="2DDEAD81" w14:textId="77777777" w:rsidR="00396A08" w:rsidRDefault="00C2469A">
            <w:pPr>
              <w:pStyle w:val="Normal1"/>
              <w:rPr>
                <w:sz w:val="18"/>
                <w:szCs w:val="18"/>
              </w:rPr>
            </w:pPr>
            <w:r>
              <w:rPr>
                <w:i/>
                <w:sz w:val="18"/>
                <w:szCs w:val="18"/>
              </w:rPr>
              <w:t xml:space="preserve">Didactics of the specialization (Specialisation </w:t>
            </w:r>
            <w:r>
              <w:rPr>
                <w:sz w:val="18"/>
                <w:szCs w:val="18"/>
              </w:rPr>
              <w:t>(E)</w:t>
            </w:r>
          </w:p>
        </w:tc>
        <w:tc>
          <w:tcPr>
            <w:tcW w:w="540" w:type="dxa"/>
            <w:vAlign w:val="center"/>
          </w:tcPr>
          <w:p w14:paraId="52B2F80B" w14:textId="77777777" w:rsidR="00396A08" w:rsidRDefault="00C2469A">
            <w:pPr>
              <w:pStyle w:val="Normal1"/>
              <w:jc w:val="center"/>
              <w:rPr>
                <w:sz w:val="18"/>
                <w:szCs w:val="18"/>
              </w:rPr>
            </w:pPr>
            <w:r>
              <w:rPr>
                <w:sz w:val="18"/>
                <w:szCs w:val="18"/>
              </w:rPr>
              <w:t>28</w:t>
            </w:r>
          </w:p>
        </w:tc>
        <w:tc>
          <w:tcPr>
            <w:tcW w:w="646" w:type="dxa"/>
            <w:vAlign w:val="center"/>
          </w:tcPr>
          <w:p w14:paraId="36E29118" w14:textId="77777777" w:rsidR="00396A08" w:rsidRDefault="00C2469A">
            <w:pPr>
              <w:pStyle w:val="Normal1"/>
              <w:jc w:val="center"/>
              <w:rPr>
                <w:sz w:val="18"/>
                <w:szCs w:val="18"/>
              </w:rPr>
            </w:pPr>
            <w:r>
              <w:rPr>
                <w:sz w:val="18"/>
                <w:szCs w:val="18"/>
              </w:rPr>
              <w:t>28</w:t>
            </w:r>
          </w:p>
        </w:tc>
        <w:tc>
          <w:tcPr>
            <w:tcW w:w="794" w:type="dxa"/>
            <w:vAlign w:val="center"/>
          </w:tcPr>
          <w:p w14:paraId="2CE50A0E" w14:textId="77777777" w:rsidR="00396A08" w:rsidRDefault="00C2469A">
            <w:pPr>
              <w:pStyle w:val="Normal1"/>
              <w:jc w:val="center"/>
              <w:rPr>
                <w:sz w:val="18"/>
                <w:szCs w:val="18"/>
              </w:rPr>
            </w:pPr>
            <w:r>
              <w:rPr>
                <w:sz w:val="18"/>
                <w:szCs w:val="18"/>
              </w:rPr>
              <w:t>-</w:t>
            </w:r>
          </w:p>
        </w:tc>
        <w:tc>
          <w:tcPr>
            <w:tcW w:w="900" w:type="dxa"/>
            <w:vAlign w:val="center"/>
          </w:tcPr>
          <w:p w14:paraId="69BF87BC" w14:textId="77777777" w:rsidR="00396A08" w:rsidRDefault="00396A08">
            <w:pPr>
              <w:pStyle w:val="Normal1"/>
              <w:jc w:val="center"/>
              <w:rPr>
                <w:sz w:val="18"/>
                <w:szCs w:val="18"/>
              </w:rPr>
            </w:pPr>
          </w:p>
        </w:tc>
        <w:tc>
          <w:tcPr>
            <w:tcW w:w="1260" w:type="dxa"/>
            <w:vAlign w:val="center"/>
          </w:tcPr>
          <w:p w14:paraId="73C73087" w14:textId="77777777" w:rsidR="00396A08" w:rsidRDefault="00C2469A">
            <w:pPr>
              <w:pStyle w:val="Normal1"/>
              <w:jc w:val="center"/>
              <w:rPr>
                <w:sz w:val="18"/>
                <w:szCs w:val="18"/>
              </w:rPr>
            </w:pPr>
            <w:r>
              <w:rPr>
                <w:sz w:val="18"/>
                <w:szCs w:val="18"/>
              </w:rPr>
              <w:t>-</w:t>
            </w:r>
          </w:p>
        </w:tc>
        <w:tc>
          <w:tcPr>
            <w:tcW w:w="736" w:type="dxa"/>
            <w:vAlign w:val="center"/>
          </w:tcPr>
          <w:p w14:paraId="3B9DA733" w14:textId="77777777" w:rsidR="00396A08" w:rsidRDefault="00C2469A">
            <w:pPr>
              <w:pStyle w:val="Normal1"/>
              <w:jc w:val="center"/>
              <w:rPr>
                <w:sz w:val="18"/>
                <w:szCs w:val="18"/>
              </w:rPr>
            </w:pPr>
            <w:r>
              <w:rPr>
                <w:sz w:val="18"/>
                <w:szCs w:val="18"/>
              </w:rPr>
              <w:t>5</w:t>
            </w:r>
          </w:p>
        </w:tc>
      </w:tr>
      <w:tr w:rsidR="00396A08" w14:paraId="0BCE15FB" w14:textId="77777777">
        <w:trPr>
          <w:trHeight w:val="341"/>
        </w:trPr>
        <w:tc>
          <w:tcPr>
            <w:tcW w:w="562" w:type="dxa"/>
            <w:vAlign w:val="center"/>
          </w:tcPr>
          <w:p w14:paraId="48370E1D" w14:textId="77777777" w:rsidR="00396A08" w:rsidRDefault="00C2469A">
            <w:pPr>
              <w:pStyle w:val="Normal1"/>
              <w:jc w:val="center"/>
              <w:rPr>
                <w:sz w:val="18"/>
                <w:szCs w:val="18"/>
              </w:rPr>
            </w:pPr>
            <w:r>
              <w:rPr>
                <w:sz w:val="18"/>
                <w:szCs w:val="18"/>
              </w:rPr>
              <w:t>6</w:t>
            </w:r>
          </w:p>
        </w:tc>
        <w:tc>
          <w:tcPr>
            <w:tcW w:w="4946" w:type="dxa"/>
            <w:vAlign w:val="center"/>
          </w:tcPr>
          <w:p w14:paraId="03254AC7" w14:textId="77777777" w:rsidR="00396A08" w:rsidRDefault="00C2469A">
            <w:pPr>
              <w:pStyle w:val="Normal1"/>
              <w:rPr>
                <w:sz w:val="18"/>
                <w:szCs w:val="18"/>
              </w:rPr>
            </w:pPr>
            <w:r>
              <w:rPr>
                <w:sz w:val="18"/>
                <w:szCs w:val="18"/>
              </w:rPr>
              <w:t xml:space="preserve">Instruire asistată de calculator. </w:t>
            </w:r>
          </w:p>
          <w:p w14:paraId="48B25869" w14:textId="77777777" w:rsidR="00396A08" w:rsidRDefault="00C2469A">
            <w:pPr>
              <w:pStyle w:val="Normal1"/>
              <w:rPr>
                <w:sz w:val="18"/>
                <w:szCs w:val="18"/>
              </w:rPr>
            </w:pPr>
            <w:r>
              <w:rPr>
                <w:i/>
                <w:sz w:val="18"/>
                <w:szCs w:val="18"/>
              </w:rPr>
              <w:t>Computer Assisted Trening</w:t>
            </w:r>
            <w:r>
              <w:rPr>
                <w:sz w:val="18"/>
                <w:szCs w:val="18"/>
              </w:rPr>
              <w:t xml:space="preserve"> (C)</w:t>
            </w:r>
          </w:p>
        </w:tc>
        <w:tc>
          <w:tcPr>
            <w:tcW w:w="540" w:type="dxa"/>
            <w:vAlign w:val="center"/>
          </w:tcPr>
          <w:p w14:paraId="7CF67CC0" w14:textId="77777777" w:rsidR="00396A08" w:rsidRDefault="00C2469A">
            <w:pPr>
              <w:pStyle w:val="Normal1"/>
              <w:jc w:val="center"/>
              <w:rPr>
                <w:sz w:val="18"/>
                <w:szCs w:val="18"/>
              </w:rPr>
            </w:pPr>
            <w:r>
              <w:rPr>
                <w:sz w:val="18"/>
                <w:szCs w:val="18"/>
              </w:rPr>
              <w:t>14</w:t>
            </w:r>
          </w:p>
        </w:tc>
        <w:tc>
          <w:tcPr>
            <w:tcW w:w="646" w:type="dxa"/>
            <w:vAlign w:val="center"/>
          </w:tcPr>
          <w:p w14:paraId="171CC2F8" w14:textId="77777777" w:rsidR="00396A08" w:rsidRDefault="00C2469A">
            <w:pPr>
              <w:pStyle w:val="Normal1"/>
              <w:jc w:val="center"/>
              <w:rPr>
                <w:sz w:val="18"/>
                <w:szCs w:val="18"/>
              </w:rPr>
            </w:pPr>
            <w:r>
              <w:rPr>
                <w:sz w:val="18"/>
                <w:szCs w:val="18"/>
              </w:rPr>
              <w:t>14</w:t>
            </w:r>
          </w:p>
        </w:tc>
        <w:tc>
          <w:tcPr>
            <w:tcW w:w="794" w:type="dxa"/>
            <w:vAlign w:val="center"/>
          </w:tcPr>
          <w:p w14:paraId="45706941" w14:textId="77777777" w:rsidR="00396A08" w:rsidRDefault="00396A08">
            <w:pPr>
              <w:pStyle w:val="Normal1"/>
              <w:jc w:val="center"/>
              <w:rPr>
                <w:sz w:val="18"/>
                <w:szCs w:val="18"/>
              </w:rPr>
            </w:pPr>
          </w:p>
        </w:tc>
        <w:tc>
          <w:tcPr>
            <w:tcW w:w="900" w:type="dxa"/>
            <w:vAlign w:val="center"/>
          </w:tcPr>
          <w:p w14:paraId="0482AF32" w14:textId="77777777" w:rsidR="00396A08" w:rsidRDefault="00C2469A">
            <w:pPr>
              <w:pStyle w:val="Normal1"/>
              <w:jc w:val="center"/>
              <w:rPr>
                <w:sz w:val="18"/>
                <w:szCs w:val="18"/>
              </w:rPr>
            </w:pPr>
            <w:r>
              <w:rPr>
                <w:sz w:val="18"/>
                <w:szCs w:val="18"/>
              </w:rPr>
              <w:t>-</w:t>
            </w:r>
          </w:p>
        </w:tc>
        <w:tc>
          <w:tcPr>
            <w:tcW w:w="1260" w:type="dxa"/>
            <w:vAlign w:val="center"/>
          </w:tcPr>
          <w:p w14:paraId="2487B6B5" w14:textId="77777777" w:rsidR="00396A08" w:rsidRDefault="00C2469A">
            <w:pPr>
              <w:pStyle w:val="Normal1"/>
              <w:jc w:val="center"/>
              <w:rPr>
                <w:sz w:val="18"/>
                <w:szCs w:val="18"/>
              </w:rPr>
            </w:pPr>
            <w:r>
              <w:rPr>
                <w:sz w:val="18"/>
                <w:szCs w:val="18"/>
              </w:rPr>
              <w:t>2</w:t>
            </w:r>
          </w:p>
        </w:tc>
        <w:tc>
          <w:tcPr>
            <w:tcW w:w="736" w:type="dxa"/>
            <w:vAlign w:val="center"/>
          </w:tcPr>
          <w:p w14:paraId="0578F14F" w14:textId="77777777" w:rsidR="00396A08" w:rsidRDefault="00C2469A">
            <w:pPr>
              <w:pStyle w:val="Normal1"/>
              <w:jc w:val="center"/>
              <w:rPr>
                <w:sz w:val="18"/>
                <w:szCs w:val="18"/>
              </w:rPr>
            </w:pPr>
            <w:r>
              <w:rPr>
                <w:sz w:val="18"/>
                <w:szCs w:val="18"/>
              </w:rPr>
              <w:t>-</w:t>
            </w:r>
          </w:p>
        </w:tc>
      </w:tr>
      <w:tr w:rsidR="00396A08" w14:paraId="7CEA4B6A" w14:textId="77777777">
        <w:trPr>
          <w:trHeight w:val="611"/>
        </w:trPr>
        <w:tc>
          <w:tcPr>
            <w:tcW w:w="562" w:type="dxa"/>
            <w:vAlign w:val="center"/>
          </w:tcPr>
          <w:p w14:paraId="7C2DED16" w14:textId="77777777" w:rsidR="00396A08" w:rsidRDefault="00C2469A">
            <w:pPr>
              <w:pStyle w:val="Normal1"/>
              <w:jc w:val="center"/>
              <w:rPr>
                <w:sz w:val="18"/>
                <w:szCs w:val="18"/>
              </w:rPr>
            </w:pPr>
            <w:r>
              <w:rPr>
                <w:sz w:val="18"/>
                <w:szCs w:val="18"/>
              </w:rPr>
              <w:lastRenderedPageBreak/>
              <w:t>7</w:t>
            </w:r>
          </w:p>
        </w:tc>
        <w:tc>
          <w:tcPr>
            <w:tcW w:w="4946" w:type="dxa"/>
            <w:vAlign w:val="center"/>
          </w:tcPr>
          <w:p w14:paraId="08ED59F5" w14:textId="77777777" w:rsidR="00396A08" w:rsidRDefault="00C2469A">
            <w:pPr>
              <w:pStyle w:val="Normal1"/>
              <w:rPr>
                <w:sz w:val="18"/>
                <w:szCs w:val="18"/>
              </w:rPr>
            </w:pPr>
            <w:r>
              <w:rPr>
                <w:sz w:val="18"/>
                <w:szCs w:val="18"/>
              </w:rPr>
              <w:t xml:space="preserve">Practică pedagogică în învățământul preuniversitar obligatoriu (1) (Specializarea *4) </w:t>
            </w:r>
          </w:p>
          <w:p w14:paraId="14A0D450" w14:textId="77777777" w:rsidR="00396A08" w:rsidRDefault="00C2469A">
            <w:pPr>
              <w:pStyle w:val="Normal1"/>
              <w:rPr>
                <w:sz w:val="18"/>
                <w:szCs w:val="18"/>
              </w:rPr>
            </w:pPr>
            <w:r>
              <w:rPr>
                <w:i/>
                <w:sz w:val="18"/>
                <w:szCs w:val="18"/>
              </w:rPr>
              <w:t xml:space="preserve">Teaching Practice in Compulsory Pre-university Education (Specialisation </w:t>
            </w:r>
            <w:r>
              <w:rPr>
                <w:sz w:val="18"/>
                <w:szCs w:val="18"/>
              </w:rPr>
              <w:t>(C)</w:t>
            </w:r>
          </w:p>
        </w:tc>
        <w:tc>
          <w:tcPr>
            <w:tcW w:w="540" w:type="dxa"/>
            <w:vAlign w:val="center"/>
          </w:tcPr>
          <w:p w14:paraId="78FDBF66" w14:textId="77777777" w:rsidR="00396A08" w:rsidRDefault="00C2469A">
            <w:pPr>
              <w:pStyle w:val="Normal1"/>
              <w:jc w:val="center"/>
              <w:rPr>
                <w:sz w:val="18"/>
                <w:szCs w:val="18"/>
              </w:rPr>
            </w:pPr>
            <w:r>
              <w:rPr>
                <w:sz w:val="18"/>
                <w:szCs w:val="18"/>
              </w:rPr>
              <w:t>-</w:t>
            </w:r>
          </w:p>
        </w:tc>
        <w:tc>
          <w:tcPr>
            <w:tcW w:w="646" w:type="dxa"/>
            <w:vAlign w:val="center"/>
          </w:tcPr>
          <w:p w14:paraId="39A4B10E" w14:textId="77777777" w:rsidR="00396A08" w:rsidRDefault="00C2469A">
            <w:pPr>
              <w:pStyle w:val="Normal1"/>
              <w:jc w:val="center"/>
              <w:rPr>
                <w:sz w:val="18"/>
                <w:szCs w:val="18"/>
              </w:rPr>
            </w:pPr>
            <w:r>
              <w:rPr>
                <w:sz w:val="18"/>
                <w:szCs w:val="18"/>
              </w:rPr>
              <w:t>42</w:t>
            </w:r>
          </w:p>
        </w:tc>
        <w:tc>
          <w:tcPr>
            <w:tcW w:w="794" w:type="dxa"/>
            <w:vAlign w:val="center"/>
          </w:tcPr>
          <w:p w14:paraId="7E292971" w14:textId="77777777" w:rsidR="00396A08" w:rsidRDefault="00396A08">
            <w:pPr>
              <w:pStyle w:val="Normal1"/>
              <w:jc w:val="center"/>
              <w:rPr>
                <w:sz w:val="18"/>
                <w:szCs w:val="18"/>
              </w:rPr>
            </w:pPr>
          </w:p>
        </w:tc>
        <w:tc>
          <w:tcPr>
            <w:tcW w:w="900" w:type="dxa"/>
            <w:vAlign w:val="center"/>
          </w:tcPr>
          <w:p w14:paraId="0C27DF92" w14:textId="77777777" w:rsidR="00396A08" w:rsidRDefault="00C2469A">
            <w:pPr>
              <w:pStyle w:val="Normal1"/>
              <w:jc w:val="center"/>
              <w:rPr>
                <w:sz w:val="18"/>
                <w:szCs w:val="18"/>
              </w:rPr>
            </w:pPr>
            <w:r>
              <w:rPr>
                <w:sz w:val="18"/>
                <w:szCs w:val="18"/>
              </w:rPr>
              <w:t>-</w:t>
            </w:r>
          </w:p>
        </w:tc>
        <w:tc>
          <w:tcPr>
            <w:tcW w:w="1260" w:type="dxa"/>
            <w:vAlign w:val="center"/>
          </w:tcPr>
          <w:p w14:paraId="70B89FE7" w14:textId="77777777" w:rsidR="00396A08" w:rsidRDefault="00C2469A">
            <w:pPr>
              <w:pStyle w:val="Normal1"/>
              <w:jc w:val="center"/>
              <w:rPr>
                <w:sz w:val="18"/>
                <w:szCs w:val="18"/>
              </w:rPr>
            </w:pPr>
            <w:r>
              <w:rPr>
                <w:sz w:val="18"/>
                <w:szCs w:val="18"/>
              </w:rPr>
              <w:t>3</w:t>
            </w:r>
          </w:p>
        </w:tc>
        <w:tc>
          <w:tcPr>
            <w:tcW w:w="736" w:type="dxa"/>
            <w:vAlign w:val="center"/>
          </w:tcPr>
          <w:p w14:paraId="75DB6623" w14:textId="77777777" w:rsidR="00396A08" w:rsidRDefault="00C2469A">
            <w:pPr>
              <w:pStyle w:val="Normal1"/>
              <w:jc w:val="center"/>
              <w:rPr>
                <w:sz w:val="18"/>
                <w:szCs w:val="18"/>
              </w:rPr>
            </w:pPr>
            <w:r>
              <w:rPr>
                <w:sz w:val="18"/>
                <w:szCs w:val="18"/>
              </w:rPr>
              <w:t>-</w:t>
            </w:r>
          </w:p>
        </w:tc>
      </w:tr>
      <w:tr w:rsidR="00396A08" w14:paraId="547DA65F" w14:textId="77777777">
        <w:trPr>
          <w:trHeight w:val="629"/>
        </w:trPr>
        <w:tc>
          <w:tcPr>
            <w:tcW w:w="562" w:type="dxa"/>
            <w:vAlign w:val="center"/>
          </w:tcPr>
          <w:p w14:paraId="435C27B4" w14:textId="77777777" w:rsidR="00396A08" w:rsidRDefault="00C2469A">
            <w:pPr>
              <w:pStyle w:val="Normal1"/>
              <w:jc w:val="center"/>
              <w:rPr>
                <w:sz w:val="18"/>
                <w:szCs w:val="18"/>
              </w:rPr>
            </w:pPr>
            <w:r>
              <w:rPr>
                <w:sz w:val="18"/>
                <w:szCs w:val="18"/>
              </w:rPr>
              <w:t>8</w:t>
            </w:r>
          </w:p>
        </w:tc>
        <w:tc>
          <w:tcPr>
            <w:tcW w:w="4946" w:type="dxa"/>
            <w:vAlign w:val="center"/>
          </w:tcPr>
          <w:p w14:paraId="416C0A85" w14:textId="77777777" w:rsidR="00396A08" w:rsidRDefault="00C2469A">
            <w:pPr>
              <w:pStyle w:val="Normal1"/>
              <w:rPr>
                <w:sz w:val="18"/>
                <w:szCs w:val="18"/>
              </w:rPr>
            </w:pPr>
            <w:r>
              <w:rPr>
                <w:sz w:val="18"/>
                <w:szCs w:val="18"/>
              </w:rPr>
              <w:t xml:space="preserve">Practică pedagogică în învățământul preuniversitar obligatoriu (2) (Specializarea *4) </w:t>
            </w:r>
          </w:p>
          <w:p w14:paraId="68DC59E5" w14:textId="77777777" w:rsidR="00396A08" w:rsidRDefault="00C2469A">
            <w:pPr>
              <w:pStyle w:val="Normal1"/>
              <w:rPr>
                <w:sz w:val="18"/>
                <w:szCs w:val="18"/>
              </w:rPr>
            </w:pPr>
            <w:r>
              <w:rPr>
                <w:i/>
                <w:sz w:val="18"/>
                <w:szCs w:val="18"/>
              </w:rPr>
              <w:t xml:space="preserve">Teaching Practice in Compulsory Pre-university Education (Specialisation </w:t>
            </w:r>
            <w:r>
              <w:rPr>
                <w:sz w:val="18"/>
                <w:szCs w:val="18"/>
              </w:rPr>
              <w:t>(C)</w:t>
            </w:r>
          </w:p>
        </w:tc>
        <w:tc>
          <w:tcPr>
            <w:tcW w:w="540" w:type="dxa"/>
            <w:vAlign w:val="center"/>
          </w:tcPr>
          <w:p w14:paraId="68718E44" w14:textId="77777777" w:rsidR="00396A08" w:rsidRDefault="00C2469A">
            <w:pPr>
              <w:pStyle w:val="Normal1"/>
              <w:jc w:val="center"/>
              <w:rPr>
                <w:sz w:val="18"/>
                <w:szCs w:val="18"/>
              </w:rPr>
            </w:pPr>
            <w:r>
              <w:rPr>
                <w:sz w:val="18"/>
                <w:szCs w:val="18"/>
              </w:rPr>
              <w:t>-</w:t>
            </w:r>
          </w:p>
        </w:tc>
        <w:tc>
          <w:tcPr>
            <w:tcW w:w="646" w:type="dxa"/>
            <w:vAlign w:val="center"/>
          </w:tcPr>
          <w:p w14:paraId="676BAC01" w14:textId="77777777" w:rsidR="00396A08" w:rsidRDefault="00C2469A">
            <w:pPr>
              <w:pStyle w:val="Normal1"/>
              <w:jc w:val="center"/>
              <w:rPr>
                <w:sz w:val="18"/>
                <w:szCs w:val="18"/>
              </w:rPr>
            </w:pPr>
            <w:r>
              <w:rPr>
                <w:sz w:val="18"/>
                <w:szCs w:val="18"/>
              </w:rPr>
              <w:t>36</w:t>
            </w:r>
          </w:p>
        </w:tc>
        <w:tc>
          <w:tcPr>
            <w:tcW w:w="794" w:type="dxa"/>
            <w:vAlign w:val="center"/>
          </w:tcPr>
          <w:p w14:paraId="28B29262" w14:textId="77777777" w:rsidR="00396A08" w:rsidRDefault="00C2469A">
            <w:pPr>
              <w:pStyle w:val="Normal1"/>
              <w:jc w:val="center"/>
              <w:rPr>
                <w:sz w:val="18"/>
                <w:szCs w:val="18"/>
              </w:rPr>
            </w:pPr>
            <w:r>
              <w:rPr>
                <w:sz w:val="18"/>
                <w:szCs w:val="18"/>
              </w:rPr>
              <w:t>-</w:t>
            </w:r>
          </w:p>
        </w:tc>
        <w:tc>
          <w:tcPr>
            <w:tcW w:w="900" w:type="dxa"/>
            <w:vAlign w:val="center"/>
          </w:tcPr>
          <w:p w14:paraId="65A68248" w14:textId="77777777" w:rsidR="00396A08" w:rsidRDefault="00396A08">
            <w:pPr>
              <w:pStyle w:val="Normal1"/>
              <w:jc w:val="center"/>
              <w:rPr>
                <w:sz w:val="18"/>
                <w:szCs w:val="18"/>
              </w:rPr>
            </w:pPr>
          </w:p>
        </w:tc>
        <w:tc>
          <w:tcPr>
            <w:tcW w:w="1260" w:type="dxa"/>
            <w:vAlign w:val="center"/>
          </w:tcPr>
          <w:p w14:paraId="3FE0E557" w14:textId="77777777" w:rsidR="00396A08" w:rsidRDefault="00C2469A">
            <w:pPr>
              <w:pStyle w:val="Normal1"/>
              <w:jc w:val="center"/>
              <w:rPr>
                <w:sz w:val="18"/>
                <w:szCs w:val="18"/>
              </w:rPr>
            </w:pPr>
            <w:r>
              <w:rPr>
                <w:sz w:val="18"/>
                <w:szCs w:val="18"/>
              </w:rPr>
              <w:t>-</w:t>
            </w:r>
          </w:p>
        </w:tc>
        <w:tc>
          <w:tcPr>
            <w:tcW w:w="736" w:type="dxa"/>
            <w:vAlign w:val="center"/>
          </w:tcPr>
          <w:p w14:paraId="31CB04A3" w14:textId="77777777" w:rsidR="00396A08" w:rsidRDefault="00C2469A">
            <w:pPr>
              <w:pStyle w:val="Normal1"/>
              <w:jc w:val="center"/>
              <w:rPr>
                <w:sz w:val="18"/>
                <w:szCs w:val="18"/>
              </w:rPr>
            </w:pPr>
            <w:r>
              <w:rPr>
                <w:sz w:val="18"/>
                <w:szCs w:val="18"/>
              </w:rPr>
              <w:t>2</w:t>
            </w:r>
          </w:p>
        </w:tc>
      </w:tr>
      <w:tr w:rsidR="00396A08" w14:paraId="3A4207F1" w14:textId="77777777">
        <w:trPr>
          <w:trHeight w:val="521"/>
        </w:trPr>
        <w:tc>
          <w:tcPr>
            <w:tcW w:w="562" w:type="dxa"/>
            <w:vAlign w:val="center"/>
          </w:tcPr>
          <w:p w14:paraId="73647D73" w14:textId="77777777" w:rsidR="00396A08" w:rsidRDefault="00C2469A">
            <w:pPr>
              <w:pStyle w:val="Normal1"/>
              <w:jc w:val="center"/>
              <w:rPr>
                <w:sz w:val="18"/>
                <w:szCs w:val="18"/>
              </w:rPr>
            </w:pPr>
            <w:r>
              <w:rPr>
                <w:sz w:val="18"/>
                <w:szCs w:val="18"/>
              </w:rPr>
              <w:t>9</w:t>
            </w:r>
          </w:p>
        </w:tc>
        <w:tc>
          <w:tcPr>
            <w:tcW w:w="4946" w:type="dxa"/>
            <w:vAlign w:val="center"/>
          </w:tcPr>
          <w:p w14:paraId="712D970A" w14:textId="77777777" w:rsidR="00396A08" w:rsidRDefault="00C2469A">
            <w:pPr>
              <w:pStyle w:val="Normal1"/>
              <w:rPr>
                <w:sz w:val="18"/>
                <w:szCs w:val="18"/>
              </w:rPr>
            </w:pPr>
            <w:r>
              <w:rPr>
                <w:sz w:val="18"/>
                <w:szCs w:val="18"/>
              </w:rPr>
              <w:t xml:space="preserve">Didactica specializării A (Specializarea A) *5) </w:t>
            </w:r>
          </w:p>
          <w:p w14:paraId="7D085AFB" w14:textId="77777777" w:rsidR="00396A08" w:rsidRDefault="00C2469A">
            <w:pPr>
              <w:pStyle w:val="Normal1"/>
              <w:rPr>
                <w:sz w:val="18"/>
                <w:szCs w:val="18"/>
              </w:rPr>
            </w:pPr>
            <w:r>
              <w:rPr>
                <w:i/>
                <w:sz w:val="18"/>
                <w:szCs w:val="18"/>
              </w:rPr>
              <w:t xml:space="preserve">Didactics of the specialization A (Specialisation A ) </w:t>
            </w:r>
            <w:r>
              <w:rPr>
                <w:sz w:val="18"/>
                <w:szCs w:val="18"/>
              </w:rPr>
              <w:t>(E)</w:t>
            </w:r>
          </w:p>
        </w:tc>
        <w:tc>
          <w:tcPr>
            <w:tcW w:w="540" w:type="dxa"/>
            <w:vAlign w:val="center"/>
          </w:tcPr>
          <w:p w14:paraId="4497553B" w14:textId="77777777" w:rsidR="00396A08" w:rsidRDefault="00C2469A">
            <w:pPr>
              <w:pStyle w:val="Normal1"/>
              <w:jc w:val="center"/>
              <w:rPr>
                <w:sz w:val="18"/>
                <w:szCs w:val="18"/>
              </w:rPr>
            </w:pPr>
            <w:r>
              <w:rPr>
                <w:sz w:val="18"/>
                <w:szCs w:val="18"/>
              </w:rPr>
              <w:t>-</w:t>
            </w:r>
          </w:p>
        </w:tc>
        <w:tc>
          <w:tcPr>
            <w:tcW w:w="646" w:type="dxa"/>
            <w:vAlign w:val="center"/>
          </w:tcPr>
          <w:p w14:paraId="7CAD909F" w14:textId="77777777" w:rsidR="00396A08" w:rsidRDefault="00C2469A">
            <w:pPr>
              <w:pStyle w:val="Normal1"/>
              <w:jc w:val="center"/>
              <w:rPr>
                <w:sz w:val="18"/>
                <w:szCs w:val="18"/>
              </w:rPr>
            </w:pPr>
            <w:r>
              <w:rPr>
                <w:sz w:val="18"/>
                <w:szCs w:val="18"/>
              </w:rPr>
              <w:t>-</w:t>
            </w:r>
          </w:p>
        </w:tc>
        <w:tc>
          <w:tcPr>
            <w:tcW w:w="794" w:type="dxa"/>
            <w:vAlign w:val="center"/>
          </w:tcPr>
          <w:p w14:paraId="29921BF3" w14:textId="77777777" w:rsidR="00396A08" w:rsidRDefault="00C2469A">
            <w:pPr>
              <w:pStyle w:val="Normal1"/>
              <w:jc w:val="center"/>
              <w:rPr>
                <w:sz w:val="18"/>
                <w:szCs w:val="18"/>
              </w:rPr>
            </w:pPr>
            <w:r>
              <w:rPr>
                <w:sz w:val="18"/>
                <w:szCs w:val="18"/>
              </w:rPr>
              <w:t>-</w:t>
            </w:r>
          </w:p>
        </w:tc>
        <w:tc>
          <w:tcPr>
            <w:tcW w:w="900" w:type="dxa"/>
            <w:vAlign w:val="center"/>
          </w:tcPr>
          <w:p w14:paraId="6546FA3D" w14:textId="77777777" w:rsidR="00396A08" w:rsidRDefault="00C2469A">
            <w:pPr>
              <w:pStyle w:val="Normal1"/>
              <w:jc w:val="center"/>
              <w:rPr>
                <w:sz w:val="18"/>
                <w:szCs w:val="18"/>
              </w:rPr>
            </w:pPr>
            <w:r>
              <w:rPr>
                <w:sz w:val="18"/>
                <w:szCs w:val="18"/>
              </w:rPr>
              <w:t>-</w:t>
            </w:r>
          </w:p>
        </w:tc>
        <w:tc>
          <w:tcPr>
            <w:tcW w:w="1260" w:type="dxa"/>
            <w:vAlign w:val="center"/>
          </w:tcPr>
          <w:p w14:paraId="6EFAE281" w14:textId="77777777" w:rsidR="00396A08" w:rsidRDefault="00C2469A">
            <w:pPr>
              <w:pStyle w:val="Normal1"/>
              <w:jc w:val="center"/>
              <w:rPr>
                <w:sz w:val="18"/>
                <w:szCs w:val="18"/>
              </w:rPr>
            </w:pPr>
            <w:r>
              <w:rPr>
                <w:sz w:val="18"/>
                <w:szCs w:val="18"/>
              </w:rPr>
              <w:t>-</w:t>
            </w:r>
          </w:p>
        </w:tc>
        <w:tc>
          <w:tcPr>
            <w:tcW w:w="736" w:type="dxa"/>
            <w:vAlign w:val="center"/>
          </w:tcPr>
          <w:p w14:paraId="29D061BB" w14:textId="77777777" w:rsidR="00396A08" w:rsidRDefault="00C2469A">
            <w:pPr>
              <w:pStyle w:val="Normal1"/>
              <w:jc w:val="center"/>
              <w:rPr>
                <w:sz w:val="18"/>
                <w:szCs w:val="18"/>
              </w:rPr>
            </w:pPr>
            <w:r>
              <w:rPr>
                <w:sz w:val="18"/>
                <w:szCs w:val="18"/>
              </w:rPr>
              <w:t>-</w:t>
            </w:r>
          </w:p>
        </w:tc>
      </w:tr>
      <w:tr w:rsidR="00396A08" w14:paraId="0A7A5B06" w14:textId="77777777">
        <w:trPr>
          <w:trHeight w:val="449"/>
        </w:trPr>
        <w:tc>
          <w:tcPr>
            <w:tcW w:w="562" w:type="dxa"/>
            <w:vAlign w:val="center"/>
          </w:tcPr>
          <w:p w14:paraId="12378D8F" w14:textId="77777777" w:rsidR="00396A08" w:rsidRDefault="00C2469A">
            <w:pPr>
              <w:pStyle w:val="Normal1"/>
              <w:jc w:val="center"/>
              <w:rPr>
                <w:sz w:val="18"/>
                <w:szCs w:val="18"/>
              </w:rPr>
            </w:pPr>
            <w:r>
              <w:rPr>
                <w:sz w:val="18"/>
                <w:szCs w:val="18"/>
              </w:rPr>
              <w:t>10</w:t>
            </w:r>
          </w:p>
        </w:tc>
        <w:tc>
          <w:tcPr>
            <w:tcW w:w="4946" w:type="dxa"/>
            <w:vAlign w:val="center"/>
          </w:tcPr>
          <w:p w14:paraId="783E54BA" w14:textId="77777777" w:rsidR="00396A08" w:rsidRDefault="00C2469A">
            <w:pPr>
              <w:pStyle w:val="Normal1"/>
              <w:rPr>
                <w:sz w:val="18"/>
                <w:szCs w:val="18"/>
              </w:rPr>
            </w:pPr>
            <w:r>
              <w:rPr>
                <w:sz w:val="18"/>
                <w:szCs w:val="18"/>
              </w:rPr>
              <w:t xml:space="preserve">Didactica specializării B (Specializarea B) *5) </w:t>
            </w:r>
          </w:p>
          <w:p w14:paraId="0A45631A" w14:textId="77777777" w:rsidR="00396A08" w:rsidRDefault="00C2469A">
            <w:pPr>
              <w:pStyle w:val="Normal1"/>
              <w:rPr>
                <w:sz w:val="18"/>
                <w:szCs w:val="18"/>
              </w:rPr>
            </w:pPr>
            <w:r>
              <w:rPr>
                <w:i/>
                <w:sz w:val="18"/>
                <w:szCs w:val="18"/>
              </w:rPr>
              <w:t xml:space="preserve">Didactics of the specialization B (Specialisation B ) </w:t>
            </w:r>
            <w:r>
              <w:rPr>
                <w:sz w:val="18"/>
                <w:szCs w:val="18"/>
              </w:rPr>
              <w:t>(E)</w:t>
            </w:r>
          </w:p>
        </w:tc>
        <w:tc>
          <w:tcPr>
            <w:tcW w:w="540" w:type="dxa"/>
            <w:vAlign w:val="center"/>
          </w:tcPr>
          <w:p w14:paraId="22F795EB" w14:textId="77777777" w:rsidR="00396A08" w:rsidRDefault="00C2469A">
            <w:pPr>
              <w:pStyle w:val="Normal1"/>
              <w:jc w:val="center"/>
              <w:rPr>
                <w:sz w:val="18"/>
                <w:szCs w:val="18"/>
              </w:rPr>
            </w:pPr>
            <w:r>
              <w:rPr>
                <w:sz w:val="18"/>
                <w:szCs w:val="18"/>
              </w:rPr>
              <w:t>-</w:t>
            </w:r>
          </w:p>
        </w:tc>
        <w:tc>
          <w:tcPr>
            <w:tcW w:w="646" w:type="dxa"/>
            <w:vAlign w:val="center"/>
          </w:tcPr>
          <w:p w14:paraId="0F3F1810" w14:textId="77777777" w:rsidR="00396A08" w:rsidRDefault="00C2469A">
            <w:pPr>
              <w:pStyle w:val="Normal1"/>
              <w:jc w:val="center"/>
              <w:rPr>
                <w:sz w:val="18"/>
                <w:szCs w:val="18"/>
              </w:rPr>
            </w:pPr>
            <w:r>
              <w:rPr>
                <w:sz w:val="18"/>
                <w:szCs w:val="18"/>
              </w:rPr>
              <w:t>-</w:t>
            </w:r>
          </w:p>
        </w:tc>
        <w:tc>
          <w:tcPr>
            <w:tcW w:w="794" w:type="dxa"/>
            <w:vAlign w:val="center"/>
          </w:tcPr>
          <w:p w14:paraId="028AE06E" w14:textId="77777777" w:rsidR="00396A08" w:rsidRDefault="00C2469A">
            <w:pPr>
              <w:pStyle w:val="Normal1"/>
              <w:jc w:val="center"/>
              <w:rPr>
                <w:sz w:val="18"/>
                <w:szCs w:val="18"/>
              </w:rPr>
            </w:pPr>
            <w:r>
              <w:rPr>
                <w:sz w:val="18"/>
                <w:szCs w:val="18"/>
              </w:rPr>
              <w:t>-</w:t>
            </w:r>
          </w:p>
        </w:tc>
        <w:tc>
          <w:tcPr>
            <w:tcW w:w="900" w:type="dxa"/>
            <w:vAlign w:val="center"/>
          </w:tcPr>
          <w:p w14:paraId="24D07B6F" w14:textId="77777777" w:rsidR="00396A08" w:rsidRDefault="00C2469A">
            <w:pPr>
              <w:pStyle w:val="Normal1"/>
              <w:jc w:val="center"/>
              <w:rPr>
                <w:sz w:val="18"/>
                <w:szCs w:val="18"/>
              </w:rPr>
            </w:pPr>
            <w:r>
              <w:rPr>
                <w:sz w:val="18"/>
                <w:szCs w:val="18"/>
              </w:rPr>
              <w:t>-</w:t>
            </w:r>
          </w:p>
        </w:tc>
        <w:tc>
          <w:tcPr>
            <w:tcW w:w="1260" w:type="dxa"/>
            <w:vAlign w:val="center"/>
          </w:tcPr>
          <w:p w14:paraId="6D1C0FE4" w14:textId="77777777" w:rsidR="00396A08" w:rsidRDefault="00C2469A">
            <w:pPr>
              <w:pStyle w:val="Normal1"/>
              <w:jc w:val="center"/>
              <w:rPr>
                <w:sz w:val="18"/>
                <w:szCs w:val="18"/>
              </w:rPr>
            </w:pPr>
            <w:r>
              <w:rPr>
                <w:sz w:val="18"/>
                <w:szCs w:val="18"/>
              </w:rPr>
              <w:t>-</w:t>
            </w:r>
          </w:p>
        </w:tc>
        <w:tc>
          <w:tcPr>
            <w:tcW w:w="736" w:type="dxa"/>
            <w:vAlign w:val="center"/>
          </w:tcPr>
          <w:p w14:paraId="689A8201" w14:textId="77777777" w:rsidR="00396A08" w:rsidRDefault="00C2469A">
            <w:pPr>
              <w:pStyle w:val="Normal1"/>
              <w:jc w:val="center"/>
              <w:rPr>
                <w:sz w:val="18"/>
                <w:szCs w:val="18"/>
              </w:rPr>
            </w:pPr>
            <w:r>
              <w:rPr>
                <w:sz w:val="18"/>
                <w:szCs w:val="18"/>
              </w:rPr>
              <w:t>-</w:t>
            </w:r>
          </w:p>
        </w:tc>
      </w:tr>
      <w:tr w:rsidR="00396A08" w14:paraId="7E0B1F0E" w14:textId="77777777">
        <w:trPr>
          <w:trHeight w:val="611"/>
        </w:trPr>
        <w:tc>
          <w:tcPr>
            <w:tcW w:w="562" w:type="dxa"/>
            <w:vAlign w:val="center"/>
          </w:tcPr>
          <w:p w14:paraId="1302B5EC" w14:textId="77777777" w:rsidR="00396A08" w:rsidRDefault="00C2469A">
            <w:pPr>
              <w:pStyle w:val="Normal1"/>
              <w:jc w:val="center"/>
              <w:rPr>
                <w:sz w:val="18"/>
                <w:szCs w:val="18"/>
              </w:rPr>
            </w:pPr>
            <w:r>
              <w:rPr>
                <w:sz w:val="18"/>
                <w:szCs w:val="18"/>
              </w:rPr>
              <w:t>11</w:t>
            </w:r>
          </w:p>
        </w:tc>
        <w:tc>
          <w:tcPr>
            <w:tcW w:w="4946" w:type="dxa"/>
            <w:vAlign w:val="center"/>
          </w:tcPr>
          <w:p w14:paraId="6A09CFCF" w14:textId="77777777" w:rsidR="00396A08" w:rsidRDefault="00C2469A">
            <w:pPr>
              <w:pStyle w:val="Normal1"/>
              <w:rPr>
                <w:sz w:val="18"/>
                <w:szCs w:val="18"/>
              </w:rPr>
            </w:pPr>
            <w:r>
              <w:rPr>
                <w:sz w:val="18"/>
                <w:szCs w:val="18"/>
              </w:rPr>
              <w:t xml:space="preserve">Practică pedagogică în învățământul preuniversitar obligatoriu (1) (Specializarea A ) *5) </w:t>
            </w:r>
          </w:p>
          <w:p w14:paraId="1576376E" w14:textId="77777777" w:rsidR="00396A08" w:rsidRDefault="00C2469A">
            <w:pPr>
              <w:pStyle w:val="Normal1"/>
              <w:rPr>
                <w:sz w:val="18"/>
                <w:szCs w:val="18"/>
              </w:rPr>
            </w:pPr>
            <w:r>
              <w:rPr>
                <w:i/>
                <w:sz w:val="18"/>
                <w:szCs w:val="18"/>
              </w:rPr>
              <w:t xml:space="preserve">Teaching Practice in Compulsory Pre-university Education (Specialisation A) </w:t>
            </w:r>
            <w:r>
              <w:rPr>
                <w:sz w:val="18"/>
                <w:szCs w:val="18"/>
              </w:rPr>
              <w:t>(C)</w:t>
            </w:r>
          </w:p>
        </w:tc>
        <w:tc>
          <w:tcPr>
            <w:tcW w:w="540" w:type="dxa"/>
            <w:vAlign w:val="center"/>
          </w:tcPr>
          <w:p w14:paraId="73393AC5" w14:textId="77777777" w:rsidR="00396A08" w:rsidRDefault="00C2469A">
            <w:pPr>
              <w:pStyle w:val="Normal1"/>
              <w:jc w:val="center"/>
              <w:rPr>
                <w:sz w:val="18"/>
                <w:szCs w:val="18"/>
              </w:rPr>
            </w:pPr>
            <w:r>
              <w:rPr>
                <w:sz w:val="18"/>
                <w:szCs w:val="18"/>
              </w:rPr>
              <w:t>-</w:t>
            </w:r>
          </w:p>
        </w:tc>
        <w:tc>
          <w:tcPr>
            <w:tcW w:w="646" w:type="dxa"/>
            <w:vAlign w:val="center"/>
          </w:tcPr>
          <w:p w14:paraId="7590802A" w14:textId="77777777" w:rsidR="00396A08" w:rsidRDefault="00C2469A">
            <w:pPr>
              <w:pStyle w:val="Normal1"/>
              <w:jc w:val="center"/>
              <w:rPr>
                <w:sz w:val="18"/>
                <w:szCs w:val="18"/>
              </w:rPr>
            </w:pPr>
            <w:r>
              <w:rPr>
                <w:sz w:val="18"/>
                <w:szCs w:val="18"/>
              </w:rPr>
              <w:t>-</w:t>
            </w:r>
          </w:p>
        </w:tc>
        <w:tc>
          <w:tcPr>
            <w:tcW w:w="794" w:type="dxa"/>
            <w:vAlign w:val="center"/>
          </w:tcPr>
          <w:p w14:paraId="4391BAFA" w14:textId="77777777" w:rsidR="00396A08" w:rsidRDefault="00C2469A">
            <w:pPr>
              <w:pStyle w:val="Normal1"/>
              <w:jc w:val="center"/>
              <w:rPr>
                <w:sz w:val="18"/>
                <w:szCs w:val="18"/>
              </w:rPr>
            </w:pPr>
            <w:r>
              <w:rPr>
                <w:sz w:val="18"/>
                <w:szCs w:val="18"/>
              </w:rPr>
              <w:t>-</w:t>
            </w:r>
          </w:p>
        </w:tc>
        <w:tc>
          <w:tcPr>
            <w:tcW w:w="900" w:type="dxa"/>
            <w:vAlign w:val="center"/>
          </w:tcPr>
          <w:p w14:paraId="48BEDC11" w14:textId="77777777" w:rsidR="00396A08" w:rsidRDefault="00C2469A">
            <w:pPr>
              <w:pStyle w:val="Normal1"/>
              <w:jc w:val="center"/>
              <w:rPr>
                <w:sz w:val="18"/>
                <w:szCs w:val="18"/>
              </w:rPr>
            </w:pPr>
            <w:r>
              <w:rPr>
                <w:sz w:val="18"/>
                <w:szCs w:val="18"/>
              </w:rPr>
              <w:t>-</w:t>
            </w:r>
          </w:p>
        </w:tc>
        <w:tc>
          <w:tcPr>
            <w:tcW w:w="1260" w:type="dxa"/>
            <w:vAlign w:val="center"/>
          </w:tcPr>
          <w:p w14:paraId="5D0D4A72" w14:textId="77777777" w:rsidR="00396A08" w:rsidRDefault="00C2469A">
            <w:pPr>
              <w:pStyle w:val="Normal1"/>
              <w:jc w:val="center"/>
              <w:rPr>
                <w:sz w:val="18"/>
                <w:szCs w:val="18"/>
              </w:rPr>
            </w:pPr>
            <w:r>
              <w:rPr>
                <w:sz w:val="18"/>
                <w:szCs w:val="18"/>
              </w:rPr>
              <w:t>-</w:t>
            </w:r>
          </w:p>
        </w:tc>
        <w:tc>
          <w:tcPr>
            <w:tcW w:w="736" w:type="dxa"/>
            <w:vAlign w:val="center"/>
          </w:tcPr>
          <w:p w14:paraId="61EDE22F" w14:textId="77777777" w:rsidR="00396A08" w:rsidRDefault="00C2469A">
            <w:pPr>
              <w:pStyle w:val="Normal1"/>
              <w:jc w:val="center"/>
              <w:rPr>
                <w:sz w:val="18"/>
                <w:szCs w:val="18"/>
              </w:rPr>
            </w:pPr>
            <w:r>
              <w:rPr>
                <w:sz w:val="18"/>
                <w:szCs w:val="18"/>
              </w:rPr>
              <w:t>-</w:t>
            </w:r>
          </w:p>
        </w:tc>
      </w:tr>
      <w:tr w:rsidR="00396A08" w14:paraId="164D315B" w14:textId="77777777">
        <w:trPr>
          <w:trHeight w:val="629"/>
        </w:trPr>
        <w:tc>
          <w:tcPr>
            <w:tcW w:w="562" w:type="dxa"/>
            <w:vAlign w:val="center"/>
          </w:tcPr>
          <w:p w14:paraId="0BB35134" w14:textId="77777777" w:rsidR="00396A08" w:rsidRDefault="00C2469A">
            <w:pPr>
              <w:pStyle w:val="Normal1"/>
              <w:jc w:val="center"/>
              <w:rPr>
                <w:sz w:val="18"/>
                <w:szCs w:val="18"/>
              </w:rPr>
            </w:pPr>
            <w:r>
              <w:rPr>
                <w:sz w:val="18"/>
                <w:szCs w:val="18"/>
              </w:rPr>
              <w:t>12</w:t>
            </w:r>
          </w:p>
        </w:tc>
        <w:tc>
          <w:tcPr>
            <w:tcW w:w="4946" w:type="dxa"/>
            <w:vAlign w:val="center"/>
          </w:tcPr>
          <w:p w14:paraId="793EE7C4" w14:textId="77777777" w:rsidR="00396A08" w:rsidRDefault="00C2469A">
            <w:pPr>
              <w:pStyle w:val="Normal1"/>
              <w:rPr>
                <w:sz w:val="18"/>
                <w:szCs w:val="18"/>
              </w:rPr>
            </w:pPr>
            <w:r>
              <w:rPr>
                <w:sz w:val="18"/>
                <w:szCs w:val="18"/>
              </w:rPr>
              <w:t xml:space="preserve">Practică pedagogică în învățământul preuniversitar obligatoriu (2) (Specializarea B ) *5) </w:t>
            </w:r>
          </w:p>
          <w:p w14:paraId="7D4E4D06" w14:textId="77777777" w:rsidR="00396A08" w:rsidRDefault="00C2469A">
            <w:pPr>
              <w:pStyle w:val="Normal1"/>
              <w:rPr>
                <w:sz w:val="18"/>
                <w:szCs w:val="18"/>
              </w:rPr>
            </w:pPr>
            <w:r>
              <w:rPr>
                <w:i/>
                <w:sz w:val="18"/>
                <w:szCs w:val="18"/>
              </w:rPr>
              <w:t xml:space="preserve">Teaching Practice in Compulsory Pre-university Education (Specialisation B) </w:t>
            </w:r>
            <w:r>
              <w:rPr>
                <w:sz w:val="18"/>
                <w:szCs w:val="18"/>
              </w:rPr>
              <w:t>(C)</w:t>
            </w:r>
          </w:p>
        </w:tc>
        <w:tc>
          <w:tcPr>
            <w:tcW w:w="540" w:type="dxa"/>
            <w:vAlign w:val="center"/>
          </w:tcPr>
          <w:p w14:paraId="3FEDE514" w14:textId="77777777" w:rsidR="00396A08" w:rsidRDefault="00C2469A">
            <w:pPr>
              <w:pStyle w:val="Normal1"/>
              <w:jc w:val="center"/>
              <w:rPr>
                <w:sz w:val="18"/>
                <w:szCs w:val="18"/>
              </w:rPr>
            </w:pPr>
            <w:r>
              <w:rPr>
                <w:sz w:val="18"/>
                <w:szCs w:val="18"/>
              </w:rPr>
              <w:t>-</w:t>
            </w:r>
          </w:p>
        </w:tc>
        <w:tc>
          <w:tcPr>
            <w:tcW w:w="646" w:type="dxa"/>
            <w:vAlign w:val="center"/>
          </w:tcPr>
          <w:p w14:paraId="2479FA86" w14:textId="77777777" w:rsidR="00396A08" w:rsidRDefault="00C2469A">
            <w:pPr>
              <w:pStyle w:val="Normal1"/>
              <w:jc w:val="center"/>
              <w:rPr>
                <w:sz w:val="18"/>
                <w:szCs w:val="18"/>
              </w:rPr>
            </w:pPr>
            <w:r>
              <w:rPr>
                <w:sz w:val="18"/>
                <w:szCs w:val="18"/>
              </w:rPr>
              <w:t>-</w:t>
            </w:r>
          </w:p>
        </w:tc>
        <w:tc>
          <w:tcPr>
            <w:tcW w:w="794" w:type="dxa"/>
            <w:vAlign w:val="center"/>
          </w:tcPr>
          <w:p w14:paraId="768C9A61" w14:textId="77777777" w:rsidR="00396A08" w:rsidRDefault="00C2469A">
            <w:pPr>
              <w:pStyle w:val="Normal1"/>
              <w:jc w:val="center"/>
              <w:rPr>
                <w:sz w:val="18"/>
                <w:szCs w:val="18"/>
              </w:rPr>
            </w:pPr>
            <w:r>
              <w:rPr>
                <w:sz w:val="18"/>
                <w:szCs w:val="18"/>
              </w:rPr>
              <w:t>-</w:t>
            </w:r>
          </w:p>
        </w:tc>
        <w:tc>
          <w:tcPr>
            <w:tcW w:w="900" w:type="dxa"/>
            <w:vAlign w:val="center"/>
          </w:tcPr>
          <w:p w14:paraId="0B0B61D2" w14:textId="77777777" w:rsidR="00396A08" w:rsidRDefault="00C2469A">
            <w:pPr>
              <w:pStyle w:val="Normal1"/>
              <w:jc w:val="center"/>
              <w:rPr>
                <w:sz w:val="18"/>
                <w:szCs w:val="18"/>
              </w:rPr>
            </w:pPr>
            <w:r>
              <w:rPr>
                <w:sz w:val="18"/>
                <w:szCs w:val="18"/>
              </w:rPr>
              <w:t>-</w:t>
            </w:r>
          </w:p>
        </w:tc>
        <w:tc>
          <w:tcPr>
            <w:tcW w:w="1260" w:type="dxa"/>
            <w:vAlign w:val="center"/>
          </w:tcPr>
          <w:p w14:paraId="4EB45C07" w14:textId="77777777" w:rsidR="00396A08" w:rsidRDefault="00C2469A">
            <w:pPr>
              <w:pStyle w:val="Normal1"/>
              <w:jc w:val="center"/>
              <w:rPr>
                <w:sz w:val="18"/>
                <w:szCs w:val="18"/>
              </w:rPr>
            </w:pPr>
            <w:r>
              <w:rPr>
                <w:sz w:val="18"/>
                <w:szCs w:val="18"/>
              </w:rPr>
              <w:t>-</w:t>
            </w:r>
          </w:p>
        </w:tc>
        <w:tc>
          <w:tcPr>
            <w:tcW w:w="736" w:type="dxa"/>
            <w:vAlign w:val="center"/>
          </w:tcPr>
          <w:p w14:paraId="783B4EDB" w14:textId="77777777" w:rsidR="00396A08" w:rsidRDefault="00C2469A">
            <w:pPr>
              <w:pStyle w:val="Normal1"/>
              <w:jc w:val="center"/>
              <w:rPr>
                <w:sz w:val="18"/>
                <w:szCs w:val="18"/>
              </w:rPr>
            </w:pPr>
            <w:r>
              <w:rPr>
                <w:sz w:val="18"/>
                <w:szCs w:val="18"/>
              </w:rPr>
              <w:t>-</w:t>
            </w:r>
          </w:p>
        </w:tc>
      </w:tr>
      <w:tr w:rsidR="00396A08" w14:paraId="204123FE" w14:textId="77777777">
        <w:tc>
          <w:tcPr>
            <w:tcW w:w="6694" w:type="dxa"/>
            <w:gridSpan w:val="4"/>
            <w:vAlign w:val="center"/>
          </w:tcPr>
          <w:p w14:paraId="2A6B2509" w14:textId="77777777" w:rsidR="00396A08" w:rsidRDefault="00C2469A">
            <w:pPr>
              <w:pStyle w:val="Normal1"/>
              <w:rPr>
                <w:sz w:val="18"/>
                <w:szCs w:val="18"/>
              </w:rPr>
            </w:pPr>
            <w:r>
              <w:rPr>
                <w:b/>
                <w:sz w:val="18"/>
                <w:szCs w:val="18"/>
              </w:rPr>
              <w:t xml:space="preserve">                                                                                        Promovat cu media *6):  </w:t>
            </w:r>
          </w:p>
          <w:p w14:paraId="6B788DDA" w14:textId="77777777" w:rsidR="00396A08" w:rsidRDefault="00C2469A">
            <w:pPr>
              <w:pStyle w:val="Normal1"/>
              <w:rPr>
                <w:sz w:val="18"/>
                <w:szCs w:val="18"/>
              </w:rPr>
            </w:pPr>
            <w:r>
              <w:rPr>
                <w:b/>
                <w:sz w:val="18"/>
                <w:szCs w:val="18"/>
              </w:rPr>
              <w:t xml:space="preserve">                                                                                            </w:t>
            </w:r>
            <w:r>
              <w:rPr>
                <w:sz w:val="18"/>
                <w:szCs w:val="18"/>
              </w:rPr>
              <w:t>Pass – average grade:</w:t>
            </w:r>
          </w:p>
        </w:tc>
        <w:tc>
          <w:tcPr>
            <w:tcW w:w="1694" w:type="dxa"/>
            <w:gridSpan w:val="2"/>
            <w:vAlign w:val="center"/>
          </w:tcPr>
          <w:p w14:paraId="0AE6DE42" w14:textId="77777777" w:rsidR="00396A08" w:rsidRDefault="00396A08">
            <w:pPr>
              <w:pStyle w:val="Normal1"/>
              <w:jc w:val="center"/>
              <w:rPr>
                <w:sz w:val="18"/>
                <w:szCs w:val="18"/>
              </w:rPr>
            </w:pPr>
          </w:p>
        </w:tc>
        <w:tc>
          <w:tcPr>
            <w:tcW w:w="1260" w:type="dxa"/>
            <w:vAlign w:val="center"/>
          </w:tcPr>
          <w:p w14:paraId="55E93968" w14:textId="77777777" w:rsidR="00396A08" w:rsidRDefault="00C2469A">
            <w:pPr>
              <w:pStyle w:val="Normal1"/>
              <w:rPr>
                <w:sz w:val="18"/>
                <w:szCs w:val="18"/>
              </w:rPr>
            </w:pPr>
            <w:r>
              <w:rPr>
                <w:b/>
                <w:sz w:val="18"/>
                <w:szCs w:val="18"/>
              </w:rPr>
              <w:t>Total credite/</w:t>
            </w:r>
          </w:p>
          <w:p w14:paraId="6F4C23CB" w14:textId="77777777" w:rsidR="00396A08" w:rsidRDefault="00C2469A">
            <w:pPr>
              <w:pStyle w:val="Normal1"/>
              <w:rPr>
                <w:sz w:val="18"/>
                <w:szCs w:val="18"/>
              </w:rPr>
            </w:pPr>
            <w:r>
              <w:rPr>
                <w:sz w:val="18"/>
                <w:szCs w:val="18"/>
              </w:rPr>
              <w:t>Total ECTS</w:t>
            </w:r>
          </w:p>
        </w:tc>
        <w:tc>
          <w:tcPr>
            <w:tcW w:w="736" w:type="dxa"/>
            <w:vAlign w:val="center"/>
          </w:tcPr>
          <w:p w14:paraId="57061ADB" w14:textId="77777777" w:rsidR="00396A08" w:rsidRDefault="00C2469A">
            <w:pPr>
              <w:pStyle w:val="Normal1"/>
              <w:jc w:val="center"/>
              <w:rPr>
                <w:sz w:val="18"/>
                <w:szCs w:val="18"/>
              </w:rPr>
            </w:pPr>
            <w:r>
              <w:rPr>
                <w:b/>
                <w:sz w:val="18"/>
                <w:szCs w:val="18"/>
              </w:rPr>
              <w:t>30</w:t>
            </w:r>
          </w:p>
        </w:tc>
      </w:tr>
      <w:tr w:rsidR="00396A08" w14:paraId="745E595F" w14:textId="77777777">
        <w:tc>
          <w:tcPr>
            <w:tcW w:w="6694" w:type="dxa"/>
            <w:gridSpan w:val="4"/>
            <w:vAlign w:val="center"/>
          </w:tcPr>
          <w:p w14:paraId="7E0E9858" w14:textId="77777777" w:rsidR="00396A08" w:rsidRDefault="00C2469A">
            <w:pPr>
              <w:pStyle w:val="Normal1"/>
              <w:rPr>
                <w:sz w:val="18"/>
                <w:szCs w:val="18"/>
              </w:rPr>
            </w:pPr>
            <w:r>
              <w:rPr>
                <w:b/>
                <w:sz w:val="18"/>
                <w:szCs w:val="18"/>
              </w:rPr>
              <w:t xml:space="preserve">                                        Promovat examen de absolvire Nivel I cu media *7):</w:t>
            </w:r>
          </w:p>
          <w:p w14:paraId="10F75657" w14:textId="77777777" w:rsidR="00396A08" w:rsidRDefault="00C2469A">
            <w:pPr>
              <w:pStyle w:val="Normal1"/>
              <w:rPr>
                <w:sz w:val="18"/>
                <w:szCs w:val="18"/>
              </w:rPr>
            </w:pPr>
            <w:r>
              <w:rPr>
                <w:sz w:val="18"/>
                <w:szCs w:val="18"/>
              </w:rPr>
              <w:t xml:space="preserve">                                                            Pass – graduation exam –1</w:t>
            </w:r>
            <w:r>
              <w:rPr>
                <w:sz w:val="18"/>
                <w:szCs w:val="18"/>
                <w:vertAlign w:val="superscript"/>
              </w:rPr>
              <w:t>st</w:t>
            </w:r>
            <w:r>
              <w:rPr>
                <w:sz w:val="18"/>
                <w:szCs w:val="18"/>
              </w:rPr>
              <w:t xml:space="preserve"> Level, grade:</w:t>
            </w:r>
          </w:p>
        </w:tc>
        <w:tc>
          <w:tcPr>
            <w:tcW w:w="1694" w:type="dxa"/>
            <w:gridSpan w:val="2"/>
            <w:vAlign w:val="center"/>
          </w:tcPr>
          <w:p w14:paraId="7BB81082" w14:textId="77777777" w:rsidR="00396A08" w:rsidRDefault="00396A08">
            <w:pPr>
              <w:pStyle w:val="Normal1"/>
              <w:jc w:val="center"/>
              <w:rPr>
                <w:sz w:val="18"/>
                <w:szCs w:val="18"/>
              </w:rPr>
            </w:pPr>
          </w:p>
        </w:tc>
        <w:tc>
          <w:tcPr>
            <w:tcW w:w="1260" w:type="dxa"/>
            <w:vAlign w:val="center"/>
          </w:tcPr>
          <w:p w14:paraId="5F5E4150" w14:textId="77777777" w:rsidR="00396A08" w:rsidRDefault="00C2469A">
            <w:pPr>
              <w:pStyle w:val="Normal1"/>
              <w:rPr>
                <w:sz w:val="18"/>
                <w:szCs w:val="18"/>
              </w:rPr>
            </w:pPr>
            <w:r>
              <w:rPr>
                <w:b/>
                <w:sz w:val="18"/>
                <w:szCs w:val="18"/>
              </w:rPr>
              <w:t>Credite/</w:t>
            </w:r>
          </w:p>
          <w:p w14:paraId="3DFC7E18" w14:textId="77777777" w:rsidR="00396A08" w:rsidRDefault="00C2469A">
            <w:pPr>
              <w:pStyle w:val="Normal1"/>
              <w:rPr>
                <w:sz w:val="18"/>
                <w:szCs w:val="18"/>
              </w:rPr>
            </w:pPr>
            <w:r>
              <w:rPr>
                <w:sz w:val="18"/>
                <w:szCs w:val="18"/>
              </w:rPr>
              <w:t>Credits:</w:t>
            </w:r>
          </w:p>
        </w:tc>
        <w:tc>
          <w:tcPr>
            <w:tcW w:w="736" w:type="dxa"/>
            <w:vAlign w:val="center"/>
          </w:tcPr>
          <w:p w14:paraId="1A7E2501" w14:textId="77777777" w:rsidR="00396A08" w:rsidRDefault="00C2469A">
            <w:pPr>
              <w:pStyle w:val="Normal1"/>
              <w:jc w:val="center"/>
              <w:rPr>
                <w:sz w:val="18"/>
                <w:szCs w:val="18"/>
              </w:rPr>
            </w:pPr>
            <w:r>
              <w:rPr>
                <w:b/>
                <w:sz w:val="18"/>
                <w:szCs w:val="18"/>
              </w:rPr>
              <w:t>5</w:t>
            </w:r>
          </w:p>
        </w:tc>
      </w:tr>
      <w:tr w:rsidR="00396A08" w14:paraId="2A4395A4" w14:textId="77777777">
        <w:tc>
          <w:tcPr>
            <w:tcW w:w="8388" w:type="dxa"/>
            <w:gridSpan w:val="6"/>
            <w:vAlign w:val="center"/>
          </w:tcPr>
          <w:p w14:paraId="629792B0" w14:textId="77777777" w:rsidR="00396A08" w:rsidRDefault="00396A08">
            <w:pPr>
              <w:pStyle w:val="Normal1"/>
              <w:jc w:val="center"/>
              <w:rPr>
                <w:sz w:val="18"/>
                <w:szCs w:val="18"/>
              </w:rPr>
            </w:pPr>
          </w:p>
        </w:tc>
        <w:tc>
          <w:tcPr>
            <w:tcW w:w="1260" w:type="dxa"/>
            <w:vAlign w:val="center"/>
          </w:tcPr>
          <w:p w14:paraId="6BE34978" w14:textId="77777777" w:rsidR="00396A08" w:rsidRDefault="00C2469A">
            <w:pPr>
              <w:pStyle w:val="Normal1"/>
              <w:rPr>
                <w:sz w:val="18"/>
                <w:szCs w:val="18"/>
              </w:rPr>
            </w:pPr>
            <w:r>
              <w:rPr>
                <w:b/>
                <w:sz w:val="18"/>
                <w:szCs w:val="18"/>
              </w:rPr>
              <w:t>Total credite/</w:t>
            </w:r>
          </w:p>
          <w:p w14:paraId="09867124" w14:textId="77777777" w:rsidR="00396A08" w:rsidRDefault="00C2469A">
            <w:pPr>
              <w:pStyle w:val="Normal1"/>
              <w:rPr>
                <w:sz w:val="18"/>
                <w:szCs w:val="18"/>
              </w:rPr>
            </w:pPr>
            <w:r>
              <w:rPr>
                <w:sz w:val="18"/>
                <w:szCs w:val="18"/>
              </w:rPr>
              <w:t>Total ECTS:</w:t>
            </w:r>
          </w:p>
        </w:tc>
        <w:tc>
          <w:tcPr>
            <w:tcW w:w="736" w:type="dxa"/>
            <w:vAlign w:val="center"/>
          </w:tcPr>
          <w:p w14:paraId="05AF1EF7" w14:textId="77777777" w:rsidR="00396A08" w:rsidRDefault="00C2469A">
            <w:pPr>
              <w:pStyle w:val="Normal1"/>
              <w:jc w:val="center"/>
              <w:rPr>
                <w:sz w:val="18"/>
                <w:szCs w:val="18"/>
              </w:rPr>
            </w:pPr>
            <w:r>
              <w:rPr>
                <w:b/>
                <w:sz w:val="18"/>
                <w:szCs w:val="18"/>
              </w:rPr>
              <w:t>35</w:t>
            </w:r>
          </w:p>
        </w:tc>
      </w:tr>
    </w:tbl>
    <w:p w14:paraId="7DD078FC" w14:textId="77777777" w:rsidR="00396A08" w:rsidRDefault="00396A08">
      <w:pPr>
        <w:pStyle w:val="Normal1"/>
        <w:jc w:val="both"/>
        <w:rPr>
          <w:sz w:val="18"/>
          <w:szCs w:val="18"/>
        </w:rPr>
      </w:pPr>
    </w:p>
    <w:p w14:paraId="41BE5588" w14:textId="77777777" w:rsidR="00396A08" w:rsidRDefault="00C2469A">
      <w:pPr>
        <w:pStyle w:val="Normal1"/>
        <w:jc w:val="center"/>
        <w:rPr>
          <w:sz w:val="18"/>
          <w:szCs w:val="18"/>
        </w:rPr>
      </w:pPr>
      <w:r>
        <w:rPr>
          <w:b/>
          <w:sz w:val="18"/>
          <w:szCs w:val="18"/>
        </w:rPr>
        <w:t xml:space="preserve">COMPETENŢE ASIGURATE / </w:t>
      </w:r>
      <w:r>
        <w:rPr>
          <w:sz w:val="18"/>
          <w:szCs w:val="18"/>
        </w:rPr>
        <w:t>PROVIDED COMPETENCES *8)</w:t>
      </w:r>
    </w:p>
    <w:p w14:paraId="3DE41128" w14:textId="77777777" w:rsidR="00396A08" w:rsidRDefault="00396A08">
      <w:pPr>
        <w:pStyle w:val="Normal1"/>
        <w:rPr>
          <w:sz w:val="18"/>
          <w:szCs w:val="18"/>
        </w:rPr>
      </w:pPr>
    </w:p>
    <w:tbl>
      <w:tblPr>
        <w:tblStyle w:val="ae"/>
        <w:tblW w:w="10361"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61"/>
      </w:tblGrid>
      <w:tr w:rsidR="00396A08" w14:paraId="53156A97" w14:textId="77777777">
        <w:trPr>
          <w:trHeight w:val="5572"/>
        </w:trPr>
        <w:tc>
          <w:tcPr>
            <w:tcW w:w="10361" w:type="dxa"/>
          </w:tcPr>
          <w:p w14:paraId="717301B2" w14:textId="77777777" w:rsidR="00396A08" w:rsidRDefault="00396A08">
            <w:pPr>
              <w:pStyle w:val="Normal1"/>
              <w:jc w:val="center"/>
              <w:rPr>
                <w:sz w:val="18"/>
                <w:szCs w:val="18"/>
              </w:rPr>
            </w:pPr>
            <w:bookmarkStart w:id="3" w:name="bookmark=id.1fob9te" w:colFirst="0" w:colLast="0"/>
            <w:bookmarkEnd w:id="3"/>
          </w:p>
          <w:p w14:paraId="64150585" w14:textId="77777777" w:rsidR="00396A08" w:rsidRDefault="00C2469A">
            <w:pPr>
              <w:pStyle w:val="Normal1"/>
              <w:pBdr>
                <w:top w:val="nil"/>
                <w:left w:val="nil"/>
                <w:bottom w:val="nil"/>
                <w:right w:val="nil"/>
                <w:between w:val="nil"/>
              </w:pBdr>
              <w:rPr>
                <w:b/>
                <w:color w:val="000000"/>
                <w:sz w:val="18"/>
                <w:szCs w:val="18"/>
                <w:u w:val="single"/>
              </w:rPr>
            </w:pPr>
            <w:r>
              <w:rPr>
                <w:b/>
                <w:color w:val="000000"/>
                <w:sz w:val="18"/>
                <w:szCs w:val="18"/>
                <w:u w:val="single"/>
              </w:rPr>
              <w:t>COMPETENŢE PROFESIONALE:</w:t>
            </w:r>
            <w:r>
              <w:rPr>
                <w:b/>
                <w:color w:val="000000"/>
                <w:sz w:val="18"/>
                <w:szCs w:val="18"/>
                <w:u w:val="single"/>
              </w:rPr>
              <w:br/>
            </w:r>
          </w:p>
          <w:p w14:paraId="1581A2E6" w14:textId="77777777" w:rsidR="00396A08" w:rsidRDefault="00C2469A">
            <w:pPr>
              <w:pStyle w:val="Normal1"/>
              <w:pBdr>
                <w:top w:val="nil"/>
                <w:left w:val="nil"/>
                <w:bottom w:val="nil"/>
                <w:right w:val="nil"/>
                <w:between w:val="nil"/>
              </w:pBdr>
              <w:rPr>
                <w:color w:val="000000"/>
                <w:sz w:val="18"/>
                <w:szCs w:val="18"/>
              </w:rPr>
            </w:pPr>
            <w:r>
              <w:rPr>
                <w:color w:val="000000"/>
                <w:sz w:val="18"/>
                <w:szCs w:val="18"/>
              </w:rPr>
              <w:t>C 1. Proiectarea activităților educaționale</w:t>
            </w:r>
          </w:p>
          <w:p w14:paraId="29531464" w14:textId="77777777" w:rsidR="00396A08" w:rsidRDefault="00C2469A">
            <w:pPr>
              <w:pStyle w:val="Normal1"/>
              <w:pBdr>
                <w:top w:val="nil"/>
                <w:left w:val="nil"/>
                <w:bottom w:val="nil"/>
                <w:right w:val="nil"/>
                <w:between w:val="nil"/>
              </w:pBdr>
              <w:rPr>
                <w:color w:val="000000"/>
                <w:sz w:val="18"/>
                <w:szCs w:val="18"/>
              </w:rPr>
            </w:pPr>
            <w:r>
              <w:rPr>
                <w:color w:val="000000"/>
                <w:sz w:val="18"/>
                <w:szCs w:val="18"/>
              </w:rPr>
              <w:t>C 2. Conducerea şi monitorizarea procesului de învățare</w:t>
            </w:r>
          </w:p>
          <w:p w14:paraId="73421B10" w14:textId="77777777" w:rsidR="00396A08" w:rsidRDefault="00C2469A">
            <w:pPr>
              <w:pStyle w:val="Normal1"/>
              <w:pBdr>
                <w:top w:val="nil"/>
                <w:left w:val="nil"/>
                <w:bottom w:val="nil"/>
                <w:right w:val="nil"/>
                <w:between w:val="nil"/>
              </w:pBdr>
              <w:rPr>
                <w:color w:val="000000"/>
                <w:sz w:val="18"/>
                <w:szCs w:val="18"/>
              </w:rPr>
            </w:pPr>
            <w:r>
              <w:rPr>
                <w:color w:val="000000"/>
                <w:sz w:val="18"/>
                <w:szCs w:val="18"/>
              </w:rPr>
              <w:t>C 3. Evaluarea activităţilor educaţionale</w:t>
            </w:r>
          </w:p>
          <w:p w14:paraId="4A1533BE" w14:textId="77777777" w:rsidR="00396A08" w:rsidRDefault="00C2469A">
            <w:pPr>
              <w:pStyle w:val="Normal1"/>
              <w:pBdr>
                <w:top w:val="nil"/>
                <w:left w:val="nil"/>
                <w:bottom w:val="nil"/>
                <w:right w:val="nil"/>
                <w:between w:val="nil"/>
              </w:pBdr>
              <w:rPr>
                <w:color w:val="000000"/>
                <w:sz w:val="18"/>
                <w:szCs w:val="18"/>
              </w:rPr>
            </w:pPr>
            <w:r>
              <w:rPr>
                <w:color w:val="000000"/>
                <w:sz w:val="18"/>
                <w:szCs w:val="18"/>
              </w:rPr>
              <w:t>C 4. Utilizarea tehnologiilor digitale</w:t>
            </w:r>
          </w:p>
          <w:p w14:paraId="2A6ECE7A" w14:textId="77777777" w:rsidR="00396A08" w:rsidRDefault="00C2469A">
            <w:pPr>
              <w:pStyle w:val="Normal1"/>
              <w:pBdr>
                <w:top w:val="nil"/>
                <w:left w:val="nil"/>
                <w:bottom w:val="nil"/>
                <w:right w:val="nil"/>
                <w:between w:val="nil"/>
              </w:pBdr>
              <w:rPr>
                <w:color w:val="000000"/>
                <w:sz w:val="18"/>
                <w:szCs w:val="18"/>
              </w:rPr>
            </w:pPr>
            <w:r>
              <w:rPr>
                <w:color w:val="000000"/>
                <w:sz w:val="18"/>
                <w:szCs w:val="18"/>
              </w:rPr>
              <w:t xml:space="preserve">C 5. Cunoașterea, consilierea şi  tratarea diferențiată a educabililor </w:t>
            </w:r>
          </w:p>
          <w:p w14:paraId="77F3D89D" w14:textId="77777777" w:rsidR="00396A08" w:rsidRDefault="00C2469A">
            <w:pPr>
              <w:pStyle w:val="Normal1"/>
              <w:pBdr>
                <w:top w:val="nil"/>
                <w:left w:val="nil"/>
                <w:bottom w:val="nil"/>
                <w:right w:val="nil"/>
                <w:between w:val="nil"/>
              </w:pBdr>
              <w:rPr>
                <w:color w:val="000000"/>
                <w:sz w:val="18"/>
                <w:szCs w:val="18"/>
              </w:rPr>
            </w:pPr>
            <w:r>
              <w:rPr>
                <w:color w:val="000000"/>
                <w:sz w:val="18"/>
                <w:szCs w:val="18"/>
              </w:rPr>
              <w:t>C 6. Managementul grupului educațional</w:t>
            </w:r>
          </w:p>
          <w:p w14:paraId="60C9E503" w14:textId="77777777" w:rsidR="00396A08" w:rsidRDefault="00C2469A">
            <w:pPr>
              <w:pStyle w:val="Normal1"/>
              <w:pBdr>
                <w:top w:val="nil"/>
                <w:left w:val="nil"/>
                <w:bottom w:val="nil"/>
                <w:right w:val="nil"/>
                <w:between w:val="nil"/>
              </w:pBdr>
              <w:rPr>
                <w:color w:val="1D2228"/>
                <w:sz w:val="18"/>
                <w:szCs w:val="18"/>
                <w:highlight w:val="white"/>
              </w:rPr>
            </w:pPr>
            <w:r>
              <w:rPr>
                <w:b/>
                <w:color w:val="1D2228"/>
                <w:sz w:val="18"/>
                <w:szCs w:val="18"/>
                <w:highlight w:val="white"/>
              </w:rPr>
              <w:t>PROFESSIONAL COMPETENCES:</w:t>
            </w:r>
            <w:r>
              <w:rPr>
                <w:b/>
                <w:color w:val="1D2228"/>
                <w:sz w:val="18"/>
                <w:szCs w:val="18"/>
              </w:rPr>
              <w:br/>
            </w:r>
            <w:r>
              <w:rPr>
                <w:color w:val="1D2228"/>
                <w:sz w:val="18"/>
                <w:szCs w:val="18"/>
                <w:highlight w:val="white"/>
              </w:rPr>
              <w:t>C 1. Designing educational activities</w:t>
            </w:r>
            <w:r>
              <w:rPr>
                <w:color w:val="1D2228"/>
                <w:sz w:val="18"/>
                <w:szCs w:val="18"/>
              </w:rPr>
              <w:br/>
            </w:r>
            <w:r>
              <w:rPr>
                <w:color w:val="1D2228"/>
                <w:sz w:val="18"/>
                <w:szCs w:val="18"/>
                <w:highlight w:val="white"/>
              </w:rPr>
              <w:t>C 2. Leading and monitoring the learning process</w:t>
            </w:r>
            <w:r>
              <w:rPr>
                <w:color w:val="1D2228"/>
                <w:sz w:val="18"/>
                <w:szCs w:val="18"/>
              </w:rPr>
              <w:br/>
            </w:r>
            <w:r>
              <w:rPr>
                <w:color w:val="1D2228"/>
                <w:sz w:val="18"/>
                <w:szCs w:val="18"/>
                <w:highlight w:val="white"/>
              </w:rPr>
              <w:t>C 3. Evaluation of educational activities</w:t>
            </w:r>
            <w:r>
              <w:rPr>
                <w:color w:val="1D2228"/>
                <w:sz w:val="18"/>
                <w:szCs w:val="18"/>
              </w:rPr>
              <w:br/>
            </w:r>
            <w:r>
              <w:rPr>
                <w:color w:val="1D2228"/>
                <w:sz w:val="18"/>
                <w:szCs w:val="18"/>
                <w:highlight w:val="white"/>
              </w:rPr>
              <w:t>C 4. Use of digital technologies</w:t>
            </w:r>
            <w:r>
              <w:rPr>
                <w:color w:val="1D2228"/>
                <w:sz w:val="18"/>
                <w:szCs w:val="18"/>
              </w:rPr>
              <w:br/>
            </w:r>
            <w:r>
              <w:rPr>
                <w:color w:val="1D2228"/>
                <w:sz w:val="18"/>
                <w:szCs w:val="18"/>
                <w:highlight w:val="white"/>
              </w:rPr>
              <w:t>C 5. Knowledge, counseling and differentiated treatment of learners</w:t>
            </w:r>
            <w:r>
              <w:rPr>
                <w:color w:val="1D2228"/>
                <w:sz w:val="18"/>
                <w:szCs w:val="18"/>
              </w:rPr>
              <w:br/>
            </w:r>
            <w:r>
              <w:rPr>
                <w:color w:val="1D2228"/>
                <w:sz w:val="18"/>
                <w:szCs w:val="18"/>
                <w:highlight w:val="white"/>
              </w:rPr>
              <w:t>C 6. Management of the educational group</w:t>
            </w:r>
          </w:p>
          <w:p w14:paraId="3C63862C" w14:textId="77777777" w:rsidR="00396A08" w:rsidRDefault="00C2469A">
            <w:pPr>
              <w:pStyle w:val="Normal1"/>
              <w:pBdr>
                <w:top w:val="nil"/>
                <w:left w:val="nil"/>
                <w:bottom w:val="nil"/>
                <w:right w:val="nil"/>
                <w:between w:val="nil"/>
              </w:pBdr>
              <w:rPr>
                <w:color w:val="000000"/>
                <w:sz w:val="18"/>
                <w:szCs w:val="18"/>
              </w:rPr>
            </w:pPr>
            <w:r>
              <w:rPr>
                <w:b/>
                <w:color w:val="000000"/>
                <w:sz w:val="18"/>
                <w:szCs w:val="18"/>
              </w:rPr>
              <w:t>COMPETENŢE TRANSVERSALE:</w:t>
            </w:r>
          </w:p>
          <w:p w14:paraId="511F16E8" w14:textId="77777777" w:rsidR="00396A08" w:rsidRDefault="00C2469A">
            <w:pPr>
              <w:pStyle w:val="Normal1"/>
              <w:pBdr>
                <w:top w:val="nil"/>
                <w:left w:val="nil"/>
                <w:bottom w:val="nil"/>
                <w:right w:val="nil"/>
                <w:between w:val="nil"/>
              </w:pBdr>
              <w:rPr>
                <w:color w:val="000000"/>
                <w:sz w:val="18"/>
                <w:szCs w:val="18"/>
              </w:rPr>
            </w:pPr>
            <w:r>
              <w:rPr>
                <w:color w:val="000000"/>
                <w:sz w:val="18"/>
                <w:szCs w:val="18"/>
              </w:rPr>
              <w:t>CT1. Aplicarea principiilor şi a normelor de deontologie profesională, fundamentate pe opţiuni valorice explicite, specifice viitorului profesor</w:t>
            </w:r>
          </w:p>
          <w:p w14:paraId="30BEA2B7" w14:textId="77777777" w:rsidR="00396A08" w:rsidRDefault="00C2469A">
            <w:pPr>
              <w:pStyle w:val="Normal1"/>
              <w:pBdr>
                <w:top w:val="nil"/>
                <w:left w:val="nil"/>
                <w:bottom w:val="nil"/>
                <w:right w:val="nil"/>
                <w:between w:val="nil"/>
              </w:pBdr>
              <w:rPr>
                <w:color w:val="000000"/>
                <w:sz w:val="18"/>
                <w:szCs w:val="18"/>
              </w:rPr>
            </w:pPr>
            <w:r>
              <w:rPr>
                <w:color w:val="000000"/>
                <w:sz w:val="18"/>
                <w:szCs w:val="18"/>
              </w:rPr>
              <w:t>CT2. Cooperarea eficientă în echipe profesionale, interdisciplinare, specifice derulării proiectelor şi programelor din domeniul educaţiei</w:t>
            </w:r>
          </w:p>
          <w:p w14:paraId="1C75178E" w14:textId="77777777" w:rsidR="00396A08" w:rsidRDefault="00C2469A">
            <w:pPr>
              <w:pStyle w:val="Normal1"/>
              <w:rPr>
                <w:sz w:val="18"/>
                <w:szCs w:val="18"/>
              </w:rPr>
            </w:pPr>
            <w:r>
              <w:rPr>
                <w:sz w:val="18"/>
                <w:szCs w:val="18"/>
              </w:rPr>
              <w:t>CT3. Utilizarea metodelor şi tehnicilor eficiente de învăţare pe tot parcursul vieţii, în vedere formării şi dezvoltării profesionale și personale continue</w:t>
            </w:r>
            <w:r>
              <w:rPr>
                <w:rFonts w:ascii="Verdana" w:eastAsia="Verdana" w:hAnsi="Verdana" w:cs="Verdana"/>
                <w:color w:val="1D2228"/>
                <w:sz w:val="18"/>
                <w:szCs w:val="18"/>
              </w:rPr>
              <w:br/>
            </w:r>
            <w:r>
              <w:rPr>
                <w:b/>
                <w:color w:val="1D2228"/>
                <w:sz w:val="18"/>
                <w:szCs w:val="18"/>
                <w:highlight w:val="white"/>
              </w:rPr>
              <w:t>TRANSVERSAL COMPETENCES:</w:t>
            </w:r>
            <w:r>
              <w:rPr>
                <w:color w:val="1D2228"/>
                <w:sz w:val="18"/>
                <w:szCs w:val="18"/>
              </w:rPr>
              <w:br/>
            </w:r>
            <w:r>
              <w:rPr>
                <w:color w:val="1D2228"/>
                <w:sz w:val="18"/>
                <w:szCs w:val="18"/>
                <w:highlight w:val="white"/>
              </w:rPr>
              <w:t>CT1. Application of principles and norms of professional deontology, based on explicit values options, specific to future teacher</w:t>
            </w:r>
            <w:r>
              <w:rPr>
                <w:color w:val="1D2228"/>
                <w:sz w:val="18"/>
                <w:szCs w:val="18"/>
              </w:rPr>
              <w:br/>
            </w:r>
            <w:r>
              <w:rPr>
                <w:color w:val="1D2228"/>
                <w:sz w:val="18"/>
                <w:szCs w:val="18"/>
                <w:highlight w:val="white"/>
              </w:rPr>
              <w:t>CT2. Effective cooperation in professional, interdisciplinary teams, specific to the development of projects and programs in the field of education</w:t>
            </w:r>
            <w:r>
              <w:rPr>
                <w:color w:val="1D2228"/>
                <w:sz w:val="18"/>
                <w:szCs w:val="18"/>
              </w:rPr>
              <w:br/>
            </w:r>
            <w:r>
              <w:rPr>
                <w:color w:val="1D2228"/>
                <w:sz w:val="18"/>
                <w:szCs w:val="18"/>
                <w:highlight w:val="white"/>
              </w:rPr>
              <w:t>CT3. Use of effective methods and techniques of lifelong learning, targeting to continuous professional and personal training and development.</w:t>
            </w:r>
          </w:p>
        </w:tc>
      </w:tr>
    </w:tbl>
    <w:p w14:paraId="77A7120C" w14:textId="77777777" w:rsidR="00396A08" w:rsidRDefault="00396A08">
      <w:pPr>
        <w:pStyle w:val="Normal1"/>
        <w:jc w:val="center"/>
        <w:rPr>
          <w:sz w:val="18"/>
          <w:szCs w:val="18"/>
        </w:rPr>
      </w:pPr>
    </w:p>
    <w:p w14:paraId="78516377" w14:textId="77777777" w:rsidR="00C37F6D" w:rsidRDefault="00C37F6D">
      <w:pPr>
        <w:pStyle w:val="Normal1"/>
        <w:jc w:val="center"/>
        <w:rPr>
          <w:sz w:val="18"/>
          <w:szCs w:val="18"/>
        </w:rPr>
      </w:pPr>
    </w:p>
    <w:p w14:paraId="73A7932C" w14:textId="77777777" w:rsidR="00C37F6D" w:rsidRDefault="00C37F6D">
      <w:pPr>
        <w:pStyle w:val="Normal1"/>
        <w:jc w:val="center"/>
        <w:rPr>
          <w:sz w:val="18"/>
          <w:szCs w:val="18"/>
        </w:rPr>
      </w:pPr>
    </w:p>
    <w:p w14:paraId="0B68D6F2" w14:textId="77777777" w:rsidR="00C37F6D" w:rsidRDefault="00C37F6D">
      <w:pPr>
        <w:pStyle w:val="Normal1"/>
        <w:jc w:val="center"/>
        <w:rPr>
          <w:sz w:val="18"/>
          <w:szCs w:val="18"/>
        </w:rPr>
      </w:pPr>
    </w:p>
    <w:p w14:paraId="47140108" w14:textId="77777777" w:rsidR="00C37F6D" w:rsidRDefault="00C37F6D">
      <w:pPr>
        <w:pStyle w:val="Normal1"/>
        <w:jc w:val="center"/>
        <w:rPr>
          <w:sz w:val="18"/>
          <w:szCs w:val="18"/>
        </w:rPr>
      </w:pPr>
    </w:p>
    <w:p w14:paraId="59B6BC73" w14:textId="77777777" w:rsidR="00C37F6D" w:rsidRDefault="00C37F6D">
      <w:pPr>
        <w:pStyle w:val="Normal1"/>
        <w:jc w:val="center"/>
        <w:rPr>
          <w:sz w:val="18"/>
          <w:szCs w:val="18"/>
        </w:rPr>
      </w:pPr>
    </w:p>
    <w:p w14:paraId="5F6C457A" w14:textId="77777777" w:rsidR="00396A08" w:rsidRDefault="00C2469A">
      <w:pPr>
        <w:pStyle w:val="Normal1"/>
        <w:jc w:val="center"/>
        <w:rPr>
          <w:sz w:val="18"/>
          <w:szCs w:val="18"/>
        </w:rPr>
      </w:pPr>
      <w:r>
        <w:rPr>
          <w:b/>
          <w:sz w:val="18"/>
          <w:szCs w:val="18"/>
        </w:rPr>
        <w:lastRenderedPageBreak/>
        <w:t xml:space="preserve">MENŢIUNI / </w:t>
      </w:r>
      <w:r>
        <w:rPr>
          <w:sz w:val="18"/>
          <w:szCs w:val="18"/>
        </w:rPr>
        <w:t>ADDITIONAL INFORMATION *9)</w:t>
      </w:r>
    </w:p>
    <w:p w14:paraId="57B2418B" w14:textId="77777777" w:rsidR="00396A08" w:rsidRDefault="00396A08">
      <w:pPr>
        <w:pStyle w:val="Normal1"/>
        <w:rPr>
          <w:sz w:val="18"/>
          <w:szCs w:val="18"/>
        </w:rPr>
      </w:pPr>
    </w:p>
    <w:tbl>
      <w:tblPr>
        <w:tblStyle w:val="af"/>
        <w:tblW w:w="9961"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61"/>
      </w:tblGrid>
      <w:tr w:rsidR="00396A08" w14:paraId="6DEA6812" w14:textId="77777777">
        <w:trPr>
          <w:trHeight w:val="895"/>
        </w:trPr>
        <w:tc>
          <w:tcPr>
            <w:tcW w:w="9961" w:type="dxa"/>
          </w:tcPr>
          <w:p w14:paraId="6C8964BC" w14:textId="77777777" w:rsidR="00396A08" w:rsidRDefault="00396A08">
            <w:pPr>
              <w:pStyle w:val="Normal1"/>
              <w:rPr>
                <w:sz w:val="18"/>
                <w:szCs w:val="18"/>
              </w:rPr>
            </w:pPr>
          </w:p>
        </w:tc>
      </w:tr>
    </w:tbl>
    <w:p w14:paraId="54A76A68" w14:textId="77777777" w:rsidR="00396A08" w:rsidRDefault="00C2469A">
      <w:pPr>
        <w:pStyle w:val="Normal1"/>
        <w:jc w:val="both"/>
        <w:rPr>
          <w:sz w:val="18"/>
          <w:szCs w:val="18"/>
        </w:rPr>
      </w:pPr>
      <w:r>
        <w:rPr>
          <w:b/>
          <w:sz w:val="18"/>
          <w:szCs w:val="18"/>
        </w:rPr>
        <w:t>Notă:</w:t>
      </w:r>
      <w:r>
        <w:rPr>
          <w:sz w:val="18"/>
          <w:szCs w:val="18"/>
        </w:rPr>
        <w:t xml:space="preserve"> Foaia matricolă va conţine disciplinele prevăzute în planul de învăţământ al Programului de Formare Psihopedagogică, Nivel I (iniţial) monospecializare sau dublă specializare, conform actelor de studii în baza cărora s-a realizat înscrierea.</w:t>
      </w:r>
    </w:p>
    <w:p w14:paraId="35A9F8F7" w14:textId="77777777" w:rsidR="00396A08" w:rsidRDefault="00C2469A">
      <w:pPr>
        <w:pStyle w:val="Normal1"/>
        <w:jc w:val="both"/>
        <w:rPr>
          <w:sz w:val="18"/>
          <w:szCs w:val="18"/>
          <w:vertAlign w:val="superscript"/>
        </w:rPr>
      </w:pPr>
      <w:r>
        <w:rPr>
          <w:sz w:val="18"/>
          <w:szCs w:val="18"/>
        </w:rPr>
        <w:t xml:space="preserve">The transcript must specify the subjects that the curriculum of the Training Program for the Teaching Career, 1st Level (basic) single or double specialisation, </w:t>
      </w:r>
      <w:r>
        <w:rPr>
          <w:sz w:val="18"/>
          <w:szCs w:val="18"/>
          <w:vertAlign w:val="superscript"/>
        </w:rPr>
        <w:t>encompasses based on the study documents according to which the enrolment was made.</w:t>
      </w:r>
    </w:p>
    <w:p w14:paraId="54C0E5C2" w14:textId="77777777" w:rsidR="00396A08" w:rsidRDefault="00C2469A">
      <w:pPr>
        <w:pStyle w:val="Normal1"/>
        <w:jc w:val="both"/>
        <w:rPr>
          <w:sz w:val="18"/>
          <w:szCs w:val="18"/>
        </w:rPr>
      </w:pPr>
      <w:r>
        <w:rPr>
          <w:sz w:val="18"/>
          <w:szCs w:val="18"/>
        </w:rPr>
        <w:t>Notele se acordă de la 10,00 (zece) la 1,00 (unu), nota minimă de promovare a unei discipline de învăţământ este 5,00 (cinci).</w:t>
      </w:r>
    </w:p>
    <w:p w14:paraId="073B2F01" w14:textId="77777777" w:rsidR="00396A08" w:rsidRDefault="00C2469A">
      <w:pPr>
        <w:pStyle w:val="Normal1"/>
        <w:jc w:val="both"/>
        <w:rPr>
          <w:sz w:val="18"/>
          <w:szCs w:val="18"/>
        </w:rPr>
      </w:pPr>
      <w:r>
        <w:rPr>
          <w:sz w:val="18"/>
          <w:szCs w:val="18"/>
        </w:rPr>
        <w:t>Grades are awarded from 10,00 (ten) to 1,00 (one); minimum graduation grade per subject is 5,00 (five).</w:t>
      </w:r>
    </w:p>
    <w:p w14:paraId="0486DF95" w14:textId="77777777" w:rsidR="00396A08" w:rsidRDefault="00396A08">
      <w:pPr>
        <w:pStyle w:val="Normal1"/>
        <w:rPr>
          <w:sz w:val="18"/>
          <w:szCs w:val="18"/>
        </w:rPr>
      </w:pPr>
    </w:p>
    <w:p w14:paraId="453BFCAB" w14:textId="77777777" w:rsidR="00396A08" w:rsidRDefault="00396A08">
      <w:pPr>
        <w:pStyle w:val="Normal1"/>
        <w:rPr>
          <w:sz w:val="18"/>
          <w:szCs w:val="18"/>
        </w:rPr>
      </w:pPr>
    </w:p>
    <w:p w14:paraId="29590609" w14:textId="77777777" w:rsidR="00396A08" w:rsidRDefault="00C2469A">
      <w:pPr>
        <w:pStyle w:val="Normal1"/>
        <w:ind w:left="720" w:firstLine="720"/>
        <w:rPr>
          <w:sz w:val="18"/>
          <w:szCs w:val="18"/>
        </w:rPr>
      </w:pPr>
      <w:r>
        <w:rPr>
          <w:b/>
          <w:sz w:val="18"/>
          <w:szCs w:val="18"/>
        </w:rPr>
        <w:t xml:space="preserve">Rector, </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t>Secretar şef universitate,</w:t>
      </w:r>
    </w:p>
    <w:p w14:paraId="57495FE9" w14:textId="77777777" w:rsidR="00396A08" w:rsidRDefault="00C2469A">
      <w:pPr>
        <w:pStyle w:val="Normal1"/>
        <w:ind w:left="720" w:firstLine="720"/>
        <w:rPr>
          <w:sz w:val="18"/>
          <w:szCs w:val="18"/>
        </w:rPr>
      </w:pPr>
      <w:r>
        <w:rPr>
          <w:sz w:val="18"/>
          <w:szCs w:val="18"/>
        </w:rPr>
        <w:t xml:space="preserve">Rector,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University Chief Secretary,</w:t>
      </w:r>
    </w:p>
    <w:p w14:paraId="34F142EA" w14:textId="77777777" w:rsidR="00396A08" w:rsidRDefault="00396A08">
      <w:pPr>
        <w:pStyle w:val="Normal1"/>
        <w:rPr>
          <w:sz w:val="18"/>
          <w:szCs w:val="18"/>
        </w:rPr>
      </w:pPr>
    </w:p>
    <w:p w14:paraId="26A0D99C" w14:textId="77777777" w:rsidR="00396A08" w:rsidRDefault="00396A08">
      <w:pPr>
        <w:pStyle w:val="Normal1"/>
        <w:rPr>
          <w:sz w:val="18"/>
          <w:szCs w:val="18"/>
        </w:rPr>
      </w:pPr>
    </w:p>
    <w:p w14:paraId="03C8FDE8" w14:textId="77777777" w:rsidR="00396A08" w:rsidRDefault="00396A08">
      <w:pPr>
        <w:pStyle w:val="Normal1"/>
        <w:rPr>
          <w:sz w:val="18"/>
          <w:szCs w:val="18"/>
        </w:rPr>
      </w:pPr>
    </w:p>
    <w:p w14:paraId="50C164A7" w14:textId="77777777" w:rsidR="00396A08" w:rsidRDefault="00C2469A">
      <w:pPr>
        <w:pStyle w:val="Normal1"/>
        <w:rPr>
          <w:sz w:val="18"/>
          <w:szCs w:val="18"/>
        </w:rPr>
      </w:pPr>
      <w:r>
        <w:rPr>
          <w:sz w:val="18"/>
          <w:szCs w:val="18"/>
        </w:rPr>
        <w:t>L.S.</w:t>
      </w:r>
    </w:p>
    <w:p w14:paraId="263F3D6D" w14:textId="77777777" w:rsidR="00396A08" w:rsidRDefault="00396A08">
      <w:pPr>
        <w:pStyle w:val="Normal1"/>
        <w:rPr>
          <w:sz w:val="18"/>
          <w:szCs w:val="18"/>
        </w:rPr>
      </w:pPr>
    </w:p>
    <w:p w14:paraId="63244182" w14:textId="77777777" w:rsidR="00396A08" w:rsidRDefault="00396A08">
      <w:pPr>
        <w:pStyle w:val="Normal1"/>
        <w:rPr>
          <w:sz w:val="18"/>
          <w:szCs w:val="18"/>
        </w:rPr>
      </w:pPr>
    </w:p>
    <w:p w14:paraId="00F1F9F0" w14:textId="77777777" w:rsidR="00396A08" w:rsidRDefault="00C2469A">
      <w:pPr>
        <w:pStyle w:val="Normal1"/>
        <w:ind w:left="720" w:firstLine="720"/>
        <w:rPr>
          <w:sz w:val="18"/>
          <w:szCs w:val="18"/>
        </w:rPr>
      </w:pPr>
      <w:r>
        <w:rPr>
          <w:b/>
          <w:sz w:val="18"/>
          <w:szCs w:val="18"/>
        </w:rPr>
        <w:t xml:space="preserve">Director, </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t xml:space="preserve">          Secretar departament,</w:t>
      </w:r>
    </w:p>
    <w:p w14:paraId="5E0E1A44" w14:textId="77777777" w:rsidR="00396A08" w:rsidRDefault="00C2469A">
      <w:pPr>
        <w:pStyle w:val="Normal1"/>
        <w:ind w:left="720" w:firstLine="720"/>
        <w:rPr>
          <w:sz w:val="18"/>
          <w:szCs w:val="18"/>
        </w:rPr>
      </w:pPr>
      <w:r>
        <w:rPr>
          <w:sz w:val="18"/>
          <w:szCs w:val="18"/>
        </w:rPr>
        <w:t xml:space="preserve">Director, </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Department Secretary,</w:t>
      </w:r>
    </w:p>
    <w:p w14:paraId="5E1297BE" w14:textId="77777777" w:rsidR="00396A08" w:rsidRDefault="00396A08">
      <w:pPr>
        <w:pStyle w:val="Normal1"/>
        <w:rPr>
          <w:sz w:val="18"/>
          <w:szCs w:val="18"/>
        </w:rPr>
      </w:pPr>
    </w:p>
    <w:p w14:paraId="0A542EB1" w14:textId="77777777" w:rsidR="00396A08" w:rsidRDefault="00396A08">
      <w:pPr>
        <w:pStyle w:val="Normal1"/>
        <w:rPr>
          <w:sz w:val="18"/>
          <w:szCs w:val="18"/>
        </w:rPr>
      </w:pPr>
    </w:p>
    <w:p w14:paraId="5A8FE788" w14:textId="77777777" w:rsidR="00396A08" w:rsidRDefault="00C2469A">
      <w:pPr>
        <w:pStyle w:val="Normal1"/>
        <w:rPr>
          <w:sz w:val="18"/>
          <w:szCs w:val="18"/>
        </w:rPr>
      </w:pPr>
      <w:r>
        <w:rPr>
          <w:sz w:val="18"/>
          <w:szCs w:val="18"/>
        </w:rPr>
        <w:t>Nr. şi data eliberării *10)     No and date of issue:      </w:t>
      </w:r>
    </w:p>
    <w:p w14:paraId="5DB24530" w14:textId="77777777" w:rsidR="00396A08" w:rsidRDefault="00396A08">
      <w:pPr>
        <w:pStyle w:val="Normal1"/>
        <w:rPr>
          <w:sz w:val="18"/>
          <w:szCs w:val="18"/>
        </w:rPr>
      </w:pPr>
    </w:p>
    <w:p w14:paraId="1B153B26" w14:textId="77777777" w:rsidR="00396A08" w:rsidRDefault="00C2469A">
      <w:pPr>
        <w:pStyle w:val="Normal1"/>
        <w:rPr>
          <w:sz w:val="18"/>
          <w:szCs w:val="18"/>
        </w:rPr>
      </w:pPr>
      <w:r>
        <w:rPr>
          <w:sz w:val="18"/>
          <w:szCs w:val="18"/>
        </w:rPr>
        <w:t>----------------------------------------------</w:t>
      </w:r>
    </w:p>
    <w:p w14:paraId="188AEC2F" w14:textId="77777777" w:rsidR="00396A08" w:rsidRDefault="00C2469A">
      <w:pPr>
        <w:pStyle w:val="Normal1"/>
        <w:ind w:hanging="180"/>
        <w:rPr>
          <w:sz w:val="18"/>
          <w:szCs w:val="18"/>
        </w:rPr>
      </w:pPr>
      <w:r>
        <w:rPr>
          <w:sz w:val="18"/>
          <w:szCs w:val="18"/>
        </w:rPr>
        <w:t>*1) Se va completa denumirea facultăţii în structura căreia se află departamentul (dacă este cazul).</w:t>
      </w:r>
    </w:p>
    <w:p w14:paraId="24939693" w14:textId="77777777" w:rsidR="00396A08" w:rsidRDefault="00C2469A">
      <w:pPr>
        <w:pStyle w:val="Normal1"/>
        <w:ind w:hanging="180"/>
        <w:rPr>
          <w:sz w:val="18"/>
          <w:szCs w:val="18"/>
        </w:rPr>
      </w:pPr>
      <w:r>
        <w:rPr>
          <w:sz w:val="18"/>
          <w:szCs w:val="18"/>
        </w:rPr>
        <w:t xml:space="preserve">   The faculty must fill in its name and the name of the department which is part of it (if necessary).</w:t>
      </w:r>
    </w:p>
    <w:p w14:paraId="4D045487" w14:textId="77777777" w:rsidR="00396A08" w:rsidRDefault="00C2469A">
      <w:pPr>
        <w:pStyle w:val="Normal1"/>
        <w:ind w:hanging="180"/>
        <w:rPr>
          <w:sz w:val="18"/>
          <w:szCs w:val="18"/>
        </w:rPr>
      </w:pPr>
      <w:r>
        <w:rPr>
          <w:sz w:val="18"/>
          <w:szCs w:val="18"/>
        </w:rPr>
        <w:t>*2) Se va completa, după caz: monospecializare sau dublă specializare, precizând explicit specializarea/specializările în baza căreia/cărora s-a              realizat înscrierea.</w:t>
      </w:r>
    </w:p>
    <w:p w14:paraId="3A2B91B1" w14:textId="77777777" w:rsidR="00396A08" w:rsidRDefault="00C2469A">
      <w:pPr>
        <w:pStyle w:val="Normal1"/>
        <w:ind w:hanging="180"/>
        <w:rPr>
          <w:sz w:val="18"/>
          <w:szCs w:val="18"/>
        </w:rPr>
      </w:pPr>
      <w:r>
        <w:rPr>
          <w:sz w:val="18"/>
          <w:szCs w:val="18"/>
        </w:rPr>
        <w:t xml:space="preserve">    The faculty must fill in, as appropriate: single or double specialisation, explicitly specifying the specialisation(s) according to which the enrolment was made.</w:t>
      </w:r>
    </w:p>
    <w:p w14:paraId="3480F431" w14:textId="77777777" w:rsidR="00396A08" w:rsidRDefault="00C2469A">
      <w:pPr>
        <w:pStyle w:val="Normal1"/>
        <w:ind w:hanging="180"/>
        <w:rPr>
          <w:sz w:val="18"/>
          <w:szCs w:val="18"/>
        </w:rPr>
      </w:pPr>
      <w:r>
        <w:rPr>
          <w:sz w:val="18"/>
          <w:szCs w:val="18"/>
        </w:rPr>
        <w:t>*3) Se va menţiona numărul total de ore dintre care: numărul total de ore de curs (C); numărul total de ore de activităţi aplicative (A) - seminare,                           laboratoare, practică.</w:t>
      </w:r>
    </w:p>
    <w:p w14:paraId="5224BAD1" w14:textId="77777777" w:rsidR="00396A08" w:rsidRDefault="00C2469A">
      <w:pPr>
        <w:pStyle w:val="Normal1"/>
        <w:ind w:hanging="180"/>
        <w:rPr>
          <w:sz w:val="18"/>
          <w:szCs w:val="18"/>
        </w:rPr>
      </w:pPr>
      <w:r>
        <w:rPr>
          <w:sz w:val="18"/>
          <w:szCs w:val="18"/>
        </w:rPr>
        <w:t xml:space="preserve">   The faculty must fill in the total number of hours, out of which: total number of theoretical hours (C), total number of practical activity (A) - seminars, laboratories, practical activities.</w:t>
      </w:r>
    </w:p>
    <w:p w14:paraId="661FB48C" w14:textId="77777777" w:rsidR="00396A08" w:rsidRDefault="00C2469A">
      <w:pPr>
        <w:pStyle w:val="Normal1"/>
        <w:ind w:hanging="180"/>
        <w:rPr>
          <w:sz w:val="18"/>
          <w:szCs w:val="18"/>
        </w:rPr>
      </w:pPr>
      <w:r>
        <w:rPr>
          <w:sz w:val="18"/>
          <w:szCs w:val="18"/>
        </w:rPr>
        <w:t>*4) Se vor completa pentru absolvenţii Nivelului I - monospecializare, precizând explicit specializarea în baza căreia s-a realizat înscrierea.</w:t>
      </w:r>
    </w:p>
    <w:p w14:paraId="695E49C8" w14:textId="77777777" w:rsidR="00396A08" w:rsidRDefault="00C2469A">
      <w:pPr>
        <w:pStyle w:val="Normal1"/>
        <w:ind w:hanging="180"/>
        <w:rPr>
          <w:sz w:val="18"/>
          <w:szCs w:val="18"/>
        </w:rPr>
      </w:pPr>
      <w:r>
        <w:rPr>
          <w:sz w:val="18"/>
          <w:szCs w:val="18"/>
        </w:rPr>
        <w:t xml:space="preserve">   The faculty must fill in for the 1st Level (basic) graduates - single specialisation, explicitly mentioning the specialisation according to which  the enrolment was made.</w:t>
      </w:r>
    </w:p>
    <w:p w14:paraId="61415F36" w14:textId="77777777" w:rsidR="00396A08" w:rsidRDefault="00C2469A">
      <w:pPr>
        <w:pStyle w:val="Normal1"/>
        <w:ind w:hanging="180"/>
        <w:rPr>
          <w:sz w:val="18"/>
          <w:szCs w:val="18"/>
        </w:rPr>
      </w:pPr>
      <w:r>
        <w:rPr>
          <w:sz w:val="18"/>
          <w:szCs w:val="18"/>
        </w:rPr>
        <w:t>*5) Se vor completa pentru absolvenţii Nivelului I - dublă specializare, precizând explicit specializarea A, respectiv specializarea B în baza cărora s-a realizat înscrierea.</w:t>
      </w:r>
    </w:p>
    <w:p w14:paraId="23EE877D" w14:textId="77777777" w:rsidR="00396A08" w:rsidRDefault="00C2469A">
      <w:pPr>
        <w:pStyle w:val="Normal1"/>
        <w:ind w:hanging="180"/>
        <w:rPr>
          <w:sz w:val="18"/>
          <w:szCs w:val="18"/>
        </w:rPr>
      </w:pPr>
      <w:r>
        <w:rPr>
          <w:sz w:val="18"/>
          <w:szCs w:val="18"/>
        </w:rPr>
        <w:t xml:space="preserve">   The faculty must fill in for the 1st Level (basic) graduates - double specialisation, explicitly mentioning the A specialisation, respectively the  specialisation according to which the enrolment was made.</w:t>
      </w:r>
    </w:p>
    <w:p w14:paraId="10D09D55" w14:textId="77777777" w:rsidR="00396A08" w:rsidRDefault="00C2469A">
      <w:pPr>
        <w:pStyle w:val="Normal1"/>
        <w:ind w:hanging="180"/>
        <w:rPr>
          <w:sz w:val="18"/>
          <w:szCs w:val="18"/>
        </w:rPr>
      </w:pPr>
      <w:r>
        <w:rPr>
          <w:sz w:val="18"/>
          <w:szCs w:val="18"/>
        </w:rPr>
        <w:t>*6) Media generală cu două zecimale, fără rotunjire.</w:t>
      </w:r>
    </w:p>
    <w:p w14:paraId="2E306DF8" w14:textId="77777777" w:rsidR="00396A08" w:rsidRDefault="00C2469A">
      <w:pPr>
        <w:pStyle w:val="Normal1"/>
        <w:ind w:hanging="180"/>
        <w:rPr>
          <w:sz w:val="18"/>
          <w:szCs w:val="18"/>
        </w:rPr>
      </w:pPr>
      <w:r>
        <w:rPr>
          <w:sz w:val="18"/>
          <w:szCs w:val="18"/>
        </w:rPr>
        <w:t xml:space="preserve">   Average grade with two decimals, without any approximation.</w:t>
      </w:r>
    </w:p>
    <w:p w14:paraId="12F77D64" w14:textId="77777777" w:rsidR="00396A08" w:rsidRDefault="00C2469A">
      <w:pPr>
        <w:pStyle w:val="Normal1"/>
        <w:ind w:hanging="180"/>
        <w:rPr>
          <w:sz w:val="18"/>
          <w:szCs w:val="18"/>
        </w:rPr>
      </w:pPr>
      <w:r>
        <w:rPr>
          <w:sz w:val="18"/>
          <w:szCs w:val="18"/>
        </w:rPr>
        <w:t>*7) Media de promovare a examenului de absolvire, cu două zecimale, fără rotunjire.</w:t>
      </w:r>
    </w:p>
    <w:p w14:paraId="3B9224F1" w14:textId="77777777" w:rsidR="00396A08" w:rsidRDefault="00C2469A">
      <w:pPr>
        <w:pStyle w:val="Normal1"/>
        <w:ind w:hanging="180"/>
        <w:rPr>
          <w:sz w:val="18"/>
          <w:szCs w:val="18"/>
        </w:rPr>
      </w:pPr>
      <w:r>
        <w:rPr>
          <w:sz w:val="18"/>
          <w:szCs w:val="18"/>
        </w:rPr>
        <w:t xml:space="preserve">   Graduation average grade of the final exam is written with two decimals, no approximation is permitted.</w:t>
      </w:r>
    </w:p>
    <w:p w14:paraId="70A0138E" w14:textId="77777777" w:rsidR="00396A08" w:rsidRDefault="00C2469A">
      <w:pPr>
        <w:pStyle w:val="Normal1"/>
        <w:ind w:hanging="180"/>
        <w:rPr>
          <w:sz w:val="18"/>
          <w:szCs w:val="18"/>
        </w:rPr>
      </w:pPr>
      <w:r>
        <w:rPr>
          <w:sz w:val="18"/>
          <w:szCs w:val="18"/>
        </w:rPr>
        <w:t>*8) Se vor completa rezultatele învăţării, exprimate prin competenţe profesionale şi transversale.</w:t>
      </w:r>
    </w:p>
    <w:p w14:paraId="481B1EE7" w14:textId="77777777" w:rsidR="00396A08" w:rsidRDefault="00C2469A">
      <w:pPr>
        <w:pStyle w:val="Normal1"/>
        <w:ind w:hanging="180"/>
        <w:rPr>
          <w:sz w:val="18"/>
          <w:szCs w:val="18"/>
        </w:rPr>
      </w:pPr>
      <w:r>
        <w:rPr>
          <w:sz w:val="18"/>
          <w:szCs w:val="18"/>
        </w:rPr>
        <w:t xml:space="preserve">   The faculty must fill in the learning outcomes, expressed as professional and transversal competences.</w:t>
      </w:r>
    </w:p>
    <w:p w14:paraId="537D688C" w14:textId="77777777" w:rsidR="00396A08" w:rsidRDefault="00C2469A">
      <w:pPr>
        <w:pStyle w:val="Normal1"/>
        <w:ind w:hanging="180"/>
        <w:rPr>
          <w:sz w:val="18"/>
          <w:szCs w:val="18"/>
        </w:rPr>
      </w:pPr>
      <w:r>
        <w:rPr>
          <w:sz w:val="18"/>
          <w:szCs w:val="18"/>
        </w:rPr>
        <w:t>*9) Se vor completa menţiuni privind şcolarizarea titularului (întreruperi de studii, prelungiri ale şcolarităţii, transferuri, mobilităţi, recunoaşterea  perioadelor de studii efectuate anterior cu susţinerea examenelor de diferenţă etc.). Pentru cetăţenii străini se va indica documentul care permite admiterea la studii.</w:t>
      </w:r>
    </w:p>
    <w:p w14:paraId="0D209A87" w14:textId="77777777" w:rsidR="00396A08" w:rsidRDefault="00C2469A">
      <w:pPr>
        <w:pStyle w:val="Normal1"/>
        <w:ind w:hanging="180"/>
        <w:rPr>
          <w:sz w:val="18"/>
          <w:szCs w:val="18"/>
        </w:rPr>
      </w:pPr>
      <w:r>
        <w:rPr>
          <w:sz w:val="18"/>
          <w:szCs w:val="18"/>
        </w:rPr>
        <w:t xml:space="preserve">   The faculty must provide supplementary information on student's schooling (study interruptions, extension of shooling, transfers, mobility, recognition of previously completed study periods and the specific difference exams, etc.). For foreign citizens, the faculty must mention the document that enabled the admission to higher education studies.</w:t>
      </w:r>
    </w:p>
    <w:p w14:paraId="36D4F473" w14:textId="77777777" w:rsidR="00396A08" w:rsidRDefault="00C2469A">
      <w:pPr>
        <w:pStyle w:val="Normal1"/>
        <w:ind w:hanging="180"/>
        <w:rPr>
          <w:sz w:val="18"/>
          <w:szCs w:val="18"/>
        </w:rPr>
      </w:pPr>
      <w:r>
        <w:rPr>
          <w:sz w:val="18"/>
          <w:szCs w:val="18"/>
        </w:rPr>
        <w:t>*10) Se va completa la eliberarea actului de studiu, de către instituţia care eliberează actul de studii.</w:t>
      </w:r>
    </w:p>
    <w:p w14:paraId="22B2BD97" w14:textId="77777777" w:rsidR="00396A08" w:rsidRDefault="00C2469A">
      <w:pPr>
        <w:pStyle w:val="Normal1"/>
        <w:ind w:hanging="180"/>
        <w:rPr>
          <w:sz w:val="18"/>
          <w:szCs w:val="18"/>
        </w:rPr>
      </w:pPr>
      <w:r>
        <w:rPr>
          <w:sz w:val="18"/>
          <w:szCs w:val="18"/>
        </w:rPr>
        <w:t xml:space="preserve">     The University, which issues the study document, must fill in the number and the date of issue.</w:t>
      </w:r>
    </w:p>
    <w:p w14:paraId="3E200D37" w14:textId="77777777" w:rsidR="00396A08" w:rsidRDefault="00396A08">
      <w:pPr>
        <w:pStyle w:val="Normal1"/>
        <w:ind w:left="7200" w:firstLine="720"/>
        <w:jc w:val="center"/>
        <w:rPr>
          <w:sz w:val="18"/>
          <w:szCs w:val="18"/>
        </w:rPr>
      </w:pPr>
    </w:p>
    <w:p w14:paraId="6EA7DC22" w14:textId="77777777" w:rsidR="00396A08" w:rsidRDefault="00396A08">
      <w:pPr>
        <w:pStyle w:val="Normal1"/>
        <w:ind w:left="7200" w:firstLine="720"/>
        <w:jc w:val="center"/>
        <w:rPr>
          <w:sz w:val="18"/>
          <w:szCs w:val="18"/>
        </w:rPr>
      </w:pPr>
    </w:p>
    <w:p w14:paraId="38B4E66F" w14:textId="77777777" w:rsidR="00396A08" w:rsidRDefault="00396A08">
      <w:pPr>
        <w:pStyle w:val="Normal1"/>
        <w:rPr>
          <w:sz w:val="22"/>
          <w:szCs w:val="22"/>
        </w:rPr>
      </w:pPr>
    </w:p>
    <w:p w14:paraId="01B48E32" w14:textId="77777777" w:rsidR="00396A08" w:rsidRDefault="00C2469A">
      <w:pPr>
        <w:pStyle w:val="Normal1"/>
        <w:ind w:left="7200" w:firstLine="720"/>
        <w:jc w:val="center"/>
        <w:rPr>
          <w:sz w:val="22"/>
          <w:szCs w:val="22"/>
        </w:rPr>
      </w:pPr>
      <w:r>
        <w:rPr>
          <w:b/>
          <w:sz w:val="22"/>
          <w:szCs w:val="22"/>
        </w:rPr>
        <w:t>ANEXA nr. 6b</w:t>
      </w:r>
    </w:p>
    <w:p w14:paraId="06BFBAC2" w14:textId="77777777" w:rsidR="00396A08" w:rsidRDefault="00C2469A">
      <w:pPr>
        <w:pStyle w:val="Normal1"/>
        <w:jc w:val="center"/>
        <w:rPr>
          <w:sz w:val="18"/>
          <w:szCs w:val="18"/>
        </w:rPr>
      </w:pPr>
      <w:r>
        <w:rPr>
          <w:b/>
          <w:sz w:val="18"/>
          <w:szCs w:val="18"/>
        </w:rPr>
        <w:t xml:space="preserve">ROMÂNIA </w:t>
      </w:r>
    </w:p>
    <w:p w14:paraId="046C4680" w14:textId="77777777" w:rsidR="00396A08" w:rsidRDefault="00C2469A">
      <w:pPr>
        <w:pStyle w:val="Normal1"/>
        <w:jc w:val="center"/>
        <w:rPr>
          <w:sz w:val="18"/>
          <w:szCs w:val="18"/>
        </w:rPr>
      </w:pPr>
      <w:r>
        <w:rPr>
          <w:sz w:val="18"/>
          <w:szCs w:val="18"/>
        </w:rPr>
        <w:t xml:space="preserve">ROMANIA </w:t>
      </w:r>
    </w:p>
    <w:p w14:paraId="48D95270" w14:textId="77777777" w:rsidR="00396A08" w:rsidRDefault="00C2469A">
      <w:pPr>
        <w:pStyle w:val="Normal1"/>
        <w:jc w:val="center"/>
        <w:rPr>
          <w:sz w:val="18"/>
          <w:szCs w:val="18"/>
        </w:rPr>
      </w:pPr>
      <w:r>
        <w:rPr>
          <w:b/>
          <w:sz w:val="18"/>
          <w:szCs w:val="18"/>
        </w:rPr>
        <w:t xml:space="preserve">MINISTERUL EDUCAŢIEI ȘI CERCETĂRII </w:t>
      </w:r>
    </w:p>
    <w:p w14:paraId="543C7B3D" w14:textId="77777777" w:rsidR="00396A08" w:rsidRDefault="00C2469A">
      <w:pPr>
        <w:pStyle w:val="Normal1"/>
        <w:jc w:val="center"/>
        <w:rPr>
          <w:sz w:val="18"/>
          <w:szCs w:val="18"/>
        </w:rPr>
      </w:pPr>
      <w:r>
        <w:rPr>
          <w:sz w:val="18"/>
          <w:szCs w:val="18"/>
        </w:rPr>
        <w:t>MINISTRY OF EDUCATION AND RESEARCH</w:t>
      </w:r>
    </w:p>
    <w:p w14:paraId="2F50C354" w14:textId="77777777" w:rsidR="00396A08" w:rsidRDefault="00396A08">
      <w:pPr>
        <w:pStyle w:val="Normal1"/>
        <w:jc w:val="center"/>
        <w:rPr>
          <w:sz w:val="18"/>
          <w:szCs w:val="18"/>
        </w:rPr>
      </w:pPr>
    </w:p>
    <w:p w14:paraId="48624422" w14:textId="77777777" w:rsidR="00396A08" w:rsidRDefault="00C2469A">
      <w:pPr>
        <w:pStyle w:val="Normal1"/>
        <w:rPr>
          <w:sz w:val="18"/>
          <w:szCs w:val="18"/>
        </w:rPr>
      </w:pPr>
      <w:r>
        <w:rPr>
          <w:b/>
          <w:sz w:val="18"/>
          <w:szCs w:val="18"/>
        </w:rPr>
        <w:t>UNIVERSITATEA VALAHIA DIN TÂRGOVIȘTE</w:t>
      </w:r>
      <w:r>
        <w:rPr>
          <w:b/>
          <w:sz w:val="18"/>
          <w:szCs w:val="18"/>
        </w:rPr>
        <w:tab/>
      </w:r>
      <w:r>
        <w:rPr>
          <w:b/>
          <w:sz w:val="18"/>
          <w:szCs w:val="18"/>
        </w:rPr>
        <w:tab/>
      </w:r>
      <w:r>
        <w:rPr>
          <w:b/>
          <w:sz w:val="18"/>
          <w:szCs w:val="18"/>
        </w:rPr>
        <w:tab/>
        <w:t xml:space="preserve">   Anexă la Certificatul de absolvire</w:t>
      </w:r>
    </w:p>
    <w:p w14:paraId="7CDCA54A" w14:textId="77777777" w:rsidR="00396A08" w:rsidRDefault="00C2469A">
      <w:pPr>
        <w:pStyle w:val="Normal1"/>
        <w:rPr>
          <w:sz w:val="18"/>
          <w:szCs w:val="18"/>
        </w:rPr>
      </w:pPr>
      <w:r>
        <w:rPr>
          <w:sz w:val="18"/>
          <w:szCs w:val="18"/>
        </w:rPr>
        <w:t>UNIVERSITY VALAHIA OF TARGOVISTE</w:t>
      </w:r>
      <w:r>
        <w:rPr>
          <w:sz w:val="18"/>
          <w:szCs w:val="18"/>
        </w:rPr>
        <w:tab/>
      </w:r>
      <w:r>
        <w:rPr>
          <w:sz w:val="18"/>
          <w:szCs w:val="18"/>
        </w:rPr>
        <w:tab/>
      </w:r>
      <w:r>
        <w:rPr>
          <w:sz w:val="18"/>
          <w:szCs w:val="18"/>
        </w:rPr>
        <w:tab/>
      </w:r>
      <w:r>
        <w:rPr>
          <w:sz w:val="18"/>
          <w:szCs w:val="18"/>
        </w:rPr>
        <w:tab/>
        <w:t xml:space="preserve">   Annex to the Graduation Certificate</w:t>
      </w:r>
    </w:p>
    <w:p w14:paraId="37BDF906" w14:textId="77777777" w:rsidR="00396A08" w:rsidRDefault="00396A08">
      <w:pPr>
        <w:pStyle w:val="Normal1"/>
        <w:rPr>
          <w:sz w:val="18"/>
          <w:szCs w:val="18"/>
        </w:rPr>
      </w:pPr>
    </w:p>
    <w:p w14:paraId="0E073FD0" w14:textId="77777777" w:rsidR="00396A08" w:rsidRDefault="00C2469A">
      <w:pPr>
        <w:pStyle w:val="Normal1"/>
        <w:rPr>
          <w:sz w:val="18"/>
          <w:szCs w:val="18"/>
        </w:rPr>
      </w:pPr>
      <w:r>
        <w:rPr>
          <w:b/>
          <w:sz w:val="18"/>
          <w:szCs w:val="18"/>
        </w:rPr>
        <w:t>Departamentul pentru Pregătirea Personalului Didactic</w:t>
      </w:r>
      <w:r>
        <w:rPr>
          <w:b/>
          <w:sz w:val="18"/>
          <w:szCs w:val="18"/>
        </w:rPr>
        <w:tab/>
        <w:t xml:space="preserve">                               </w:t>
      </w:r>
      <w:r>
        <w:rPr>
          <w:sz w:val="18"/>
          <w:szCs w:val="18"/>
        </w:rPr>
        <w:t>Seria / Series       Nr./No      </w:t>
      </w:r>
    </w:p>
    <w:p w14:paraId="4727BFDD" w14:textId="77777777" w:rsidR="00396A08" w:rsidRDefault="00C2469A">
      <w:pPr>
        <w:pStyle w:val="Normal1"/>
        <w:rPr>
          <w:sz w:val="18"/>
          <w:szCs w:val="18"/>
        </w:rPr>
      </w:pPr>
      <w:r>
        <w:rPr>
          <w:sz w:val="18"/>
          <w:szCs w:val="18"/>
        </w:rPr>
        <w:t>Teacher Training Departament</w:t>
      </w:r>
    </w:p>
    <w:p w14:paraId="5AF86F0E" w14:textId="77777777" w:rsidR="00396A08" w:rsidRDefault="00C2469A">
      <w:pPr>
        <w:pStyle w:val="Normal1"/>
        <w:rPr>
          <w:sz w:val="18"/>
          <w:szCs w:val="18"/>
        </w:rPr>
      </w:pPr>
      <w:r>
        <w:rPr>
          <w:b/>
          <w:sz w:val="18"/>
          <w:szCs w:val="18"/>
        </w:rPr>
        <w:t>Program de Formare Psihopedagogică, Nivel I (inițial), dublă specializare –*2)</w:t>
      </w:r>
    </w:p>
    <w:p w14:paraId="07C949E6" w14:textId="77777777" w:rsidR="00396A08" w:rsidRDefault="00C2469A">
      <w:pPr>
        <w:pStyle w:val="Normal1"/>
        <w:rPr>
          <w:color w:val="000000"/>
          <w:sz w:val="18"/>
          <w:szCs w:val="18"/>
        </w:rPr>
      </w:pPr>
      <w:r>
        <w:rPr>
          <w:color w:val="000000"/>
          <w:sz w:val="18"/>
          <w:szCs w:val="18"/>
        </w:rPr>
        <w:t>Training Program for the Teaching Career, 1</w:t>
      </w:r>
      <w:r>
        <w:rPr>
          <w:color w:val="000000"/>
          <w:sz w:val="18"/>
          <w:szCs w:val="18"/>
          <w:vertAlign w:val="superscript"/>
        </w:rPr>
        <w:t>st</w:t>
      </w:r>
      <w:r>
        <w:rPr>
          <w:color w:val="000000"/>
          <w:sz w:val="18"/>
          <w:szCs w:val="18"/>
        </w:rPr>
        <w:t xml:space="preserve"> Level (basic), double specialization </w:t>
      </w:r>
    </w:p>
    <w:p w14:paraId="5024BFEA" w14:textId="77777777" w:rsidR="00396A08" w:rsidRDefault="00C2469A">
      <w:pPr>
        <w:pStyle w:val="Normal1"/>
        <w:rPr>
          <w:color w:val="000000"/>
          <w:sz w:val="18"/>
          <w:szCs w:val="18"/>
        </w:rPr>
      </w:pPr>
      <w:r>
        <w:rPr>
          <w:b/>
          <w:color w:val="000000"/>
          <w:sz w:val="18"/>
          <w:szCs w:val="18"/>
        </w:rPr>
        <w:t xml:space="preserve">Forma de învățământ </w:t>
      </w:r>
      <w:r>
        <w:rPr>
          <w:color w:val="000000"/>
          <w:sz w:val="18"/>
          <w:szCs w:val="18"/>
        </w:rPr>
        <w:t>/ Mode of study: IF/full time</w:t>
      </w:r>
    </w:p>
    <w:p w14:paraId="2CE3592A" w14:textId="77777777" w:rsidR="00396A08" w:rsidRDefault="00C2469A">
      <w:pPr>
        <w:pStyle w:val="Normal1"/>
        <w:rPr>
          <w:color w:val="000000"/>
          <w:sz w:val="18"/>
          <w:szCs w:val="18"/>
        </w:rPr>
      </w:pPr>
      <w:r>
        <w:rPr>
          <w:b/>
          <w:color w:val="000000"/>
          <w:sz w:val="18"/>
          <w:szCs w:val="18"/>
        </w:rPr>
        <w:t>Limba de predare</w:t>
      </w:r>
      <w:r>
        <w:rPr>
          <w:color w:val="000000"/>
          <w:sz w:val="18"/>
          <w:szCs w:val="18"/>
        </w:rPr>
        <w:t xml:space="preserve"> / Language of instruction: Română/Romanian</w:t>
      </w:r>
    </w:p>
    <w:p w14:paraId="28E05BFA" w14:textId="77777777" w:rsidR="00396A08" w:rsidRDefault="00396A08">
      <w:pPr>
        <w:pStyle w:val="Normal1"/>
        <w:rPr>
          <w:sz w:val="18"/>
          <w:szCs w:val="18"/>
        </w:rPr>
      </w:pPr>
    </w:p>
    <w:p w14:paraId="423556BE" w14:textId="77777777" w:rsidR="00396A08" w:rsidRDefault="00396A08">
      <w:pPr>
        <w:pStyle w:val="Normal1"/>
        <w:rPr>
          <w:sz w:val="18"/>
          <w:szCs w:val="18"/>
        </w:rPr>
      </w:pPr>
    </w:p>
    <w:p w14:paraId="134D9776" w14:textId="77777777" w:rsidR="00396A08" w:rsidRDefault="00C2469A">
      <w:pPr>
        <w:pStyle w:val="Normal1"/>
        <w:jc w:val="center"/>
        <w:rPr>
          <w:sz w:val="18"/>
          <w:szCs w:val="18"/>
        </w:rPr>
      </w:pPr>
      <w:r>
        <w:rPr>
          <w:b/>
          <w:sz w:val="18"/>
          <w:szCs w:val="18"/>
        </w:rPr>
        <w:t>FOAIE MATRICOLĂ / TRANSCRIPT</w:t>
      </w:r>
    </w:p>
    <w:p w14:paraId="22B83494" w14:textId="77777777" w:rsidR="00396A08" w:rsidRDefault="00396A08">
      <w:pPr>
        <w:pStyle w:val="Normal1"/>
        <w:jc w:val="center"/>
        <w:rPr>
          <w:sz w:val="18"/>
          <w:szCs w:val="18"/>
        </w:rPr>
      </w:pPr>
    </w:p>
    <w:p w14:paraId="0FC5D9C6" w14:textId="77777777" w:rsidR="00396A08" w:rsidRDefault="00C2469A">
      <w:pPr>
        <w:pStyle w:val="Normal1"/>
        <w:jc w:val="center"/>
        <w:rPr>
          <w:sz w:val="18"/>
          <w:szCs w:val="18"/>
        </w:rPr>
      </w:pPr>
      <w:r>
        <w:rPr>
          <w:b/>
          <w:sz w:val="18"/>
          <w:szCs w:val="18"/>
        </w:rPr>
        <w:t xml:space="preserve">Extras din registrul matricol volumul , anul universitar </w:t>
      </w:r>
    </w:p>
    <w:p w14:paraId="344049C3" w14:textId="77777777" w:rsidR="00396A08" w:rsidRDefault="00C2469A">
      <w:pPr>
        <w:pStyle w:val="Normal1"/>
        <w:jc w:val="center"/>
        <w:rPr>
          <w:sz w:val="18"/>
          <w:szCs w:val="18"/>
        </w:rPr>
      </w:pPr>
      <w:r>
        <w:rPr>
          <w:sz w:val="18"/>
          <w:szCs w:val="18"/>
        </w:rPr>
        <w:t xml:space="preserve">Extract from the grades register volume , academic year </w:t>
      </w:r>
    </w:p>
    <w:p w14:paraId="215A8699" w14:textId="77777777" w:rsidR="00396A08" w:rsidRDefault="00396A08">
      <w:pPr>
        <w:pStyle w:val="Normal1"/>
        <w:rPr>
          <w:sz w:val="18"/>
          <w:szCs w:val="18"/>
        </w:rPr>
      </w:pPr>
    </w:p>
    <w:p w14:paraId="28EA5D5F" w14:textId="77777777" w:rsidR="00396A08" w:rsidRDefault="00C2469A">
      <w:pPr>
        <w:pStyle w:val="Normal1"/>
        <w:jc w:val="center"/>
        <w:rPr>
          <w:sz w:val="18"/>
          <w:szCs w:val="18"/>
        </w:rPr>
      </w:pPr>
      <w:r>
        <w:rPr>
          <w:b/>
          <w:sz w:val="18"/>
          <w:szCs w:val="18"/>
        </w:rPr>
        <w:t>DATE DE IDENTIFICARE A TITULARULUI</w:t>
      </w:r>
      <w:r>
        <w:rPr>
          <w:sz w:val="18"/>
          <w:szCs w:val="18"/>
        </w:rPr>
        <w:t xml:space="preserve"> / INFORMATION IDENTIFYING THE HOLDER</w:t>
      </w:r>
    </w:p>
    <w:p w14:paraId="420CCB6C" w14:textId="77777777" w:rsidR="00396A08" w:rsidRDefault="00396A08">
      <w:pPr>
        <w:pStyle w:val="Normal1"/>
        <w:rPr>
          <w:sz w:val="18"/>
          <w:szCs w:val="18"/>
        </w:rPr>
      </w:pPr>
    </w:p>
    <w:p w14:paraId="7FE4B3C4" w14:textId="77777777" w:rsidR="00396A08" w:rsidRDefault="00C2469A">
      <w:pPr>
        <w:pStyle w:val="Normal1"/>
        <w:rPr>
          <w:sz w:val="18"/>
          <w:szCs w:val="18"/>
        </w:rPr>
      </w:pPr>
      <w:r>
        <w:rPr>
          <w:b/>
          <w:sz w:val="18"/>
          <w:szCs w:val="18"/>
        </w:rPr>
        <w:t>Numele de familie din certificatul de naştere/Paşaport:                          Numele de familie după căsătorie (dacă este cazul)</w:t>
      </w:r>
    </w:p>
    <w:p w14:paraId="03D155A0" w14:textId="77777777" w:rsidR="00396A08" w:rsidRDefault="00C2469A">
      <w:pPr>
        <w:pStyle w:val="Normal1"/>
        <w:rPr>
          <w:sz w:val="18"/>
          <w:szCs w:val="18"/>
        </w:rPr>
      </w:pPr>
      <w:r>
        <w:rPr>
          <w:sz w:val="18"/>
          <w:szCs w:val="18"/>
        </w:rPr>
        <w:t>Family name(s) from birth certificate/Passport</w:t>
      </w:r>
      <w:r>
        <w:rPr>
          <w:sz w:val="18"/>
          <w:szCs w:val="18"/>
        </w:rPr>
        <w:tab/>
      </w:r>
      <w:r>
        <w:rPr>
          <w:sz w:val="18"/>
          <w:szCs w:val="18"/>
        </w:rPr>
        <w:tab/>
        <w:t xml:space="preserve">                   Family name(s) (after marriage) - if applicable</w:t>
      </w:r>
      <w:r>
        <w:rPr>
          <w:sz w:val="18"/>
          <w:szCs w:val="18"/>
        </w:rPr>
        <w:tab/>
      </w:r>
    </w:p>
    <w:tbl>
      <w:tblPr>
        <w:tblStyle w:val="af0"/>
        <w:tblW w:w="9961"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13"/>
        <w:gridCol w:w="699"/>
        <w:gridCol w:w="4149"/>
      </w:tblGrid>
      <w:tr w:rsidR="00396A08" w14:paraId="760C9F26" w14:textId="77777777">
        <w:trPr>
          <w:trHeight w:val="305"/>
        </w:trPr>
        <w:tc>
          <w:tcPr>
            <w:tcW w:w="5113" w:type="dxa"/>
            <w:vAlign w:val="center"/>
          </w:tcPr>
          <w:p w14:paraId="10CE9280" w14:textId="77777777" w:rsidR="00396A08" w:rsidRDefault="00396A08">
            <w:pPr>
              <w:pStyle w:val="Normal1"/>
              <w:jc w:val="center"/>
              <w:rPr>
                <w:sz w:val="18"/>
                <w:szCs w:val="18"/>
              </w:rPr>
            </w:pPr>
          </w:p>
        </w:tc>
        <w:tc>
          <w:tcPr>
            <w:tcW w:w="699" w:type="dxa"/>
            <w:tcBorders>
              <w:top w:val="nil"/>
              <w:bottom w:val="nil"/>
            </w:tcBorders>
            <w:vAlign w:val="center"/>
          </w:tcPr>
          <w:p w14:paraId="5FD6F4E4" w14:textId="77777777" w:rsidR="00396A08" w:rsidRDefault="00396A08">
            <w:pPr>
              <w:pStyle w:val="Normal1"/>
              <w:jc w:val="center"/>
              <w:rPr>
                <w:sz w:val="18"/>
                <w:szCs w:val="18"/>
              </w:rPr>
            </w:pPr>
          </w:p>
        </w:tc>
        <w:tc>
          <w:tcPr>
            <w:tcW w:w="4149" w:type="dxa"/>
            <w:vAlign w:val="center"/>
          </w:tcPr>
          <w:p w14:paraId="547DB81A" w14:textId="77777777" w:rsidR="00396A08" w:rsidRDefault="00C2469A">
            <w:pPr>
              <w:pStyle w:val="Normal1"/>
              <w:jc w:val="center"/>
              <w:rPr>
                <w:sz w:val="18"/>
                <w:szCs w:val="18"/>
              </w:rPr>
            </w:pPr>
            <w:r>
              <w:rPr>
                <w:b/>
                <w:sz w:val="18"/>
                <w:szCs w:val="18"/>
              </w:rPr>
              <w:t>-</w:t>
            </w:r>
          </w:p>
        </w:tc>
      </w:tr>
    </w:tbl>
    <w:p w14:paraId="5D426F9C" w14:textId="77777777" w:rsidR="00396A08" w:rsidRDefault="00C2469A">
      <w:pPr>
        <w:pStyle w:val="Normal1"/>
        <w:rPr>
          <w:sz w:val="18"/>
          <w:szCs w:val="18"/>
        </w:rPr>
      </w:pPr>
      <w:r>
        <w:rPr>
          <w:b/>
          <w:sz w:val="18"/>
          <w:szCs w:val="18"/>
        </w:rPr>
        <w:t>Iniţiala (iniţialele) prenumelui (prenumelor) tatălui:</w:t>
      </w:r>
      <w:r>
        <w:rPr>
          <w:b/>
          <w:sz w:val="18"/>
          <w:szCs w:val="18"/>
        </w:rPr>
        <w:tab/>
      </w:r>
      <w:r>
        <w:rPr>
          <w:b/>
          <w:sz w:val="18"/>
          <w:szCs w:val="18"/>
        </w:rPr>
        <w:tab/>
        <w:t xml:space="preserve">     Prenumele:</w:t>
      </w:r>
    </w:p>
    <w:p w14:paraId="58C0A8C9" w14:textId="77777777" w:rsidR="00396A08" w:rsidRDefault="00C2469A">
      <w:pPr>
        <w:pStyle w:val="Normal1"/>
        <w:rPr>
          <w:sz w:val="18"/>
          <w:szCs w:val="18"/>
        </w:rPr>
      </w:pPr>
      <w:r>
        <w:rPr>
          <w:sz w:val="18"/>
          <w:szCs w:val="18"/>
        </w:rPr>
        <w:t>Initial (s) of father's first name (s)</w:t>
      </w:r>
      <w:r>
        <w:rPr>
          <w:sz w:val="18"/>
          <w:szCs w:val="18"/>
        </w:rPr>
        <w:tab/>
      </w:r>
      <w:r>
        <w:rPr>
          <w:sz w:val="18"/>
          <w:szCs w:val="18"/>
        </w:rPr>
        <w:tab/>
      </w:r>
      <w:r>
        <w:rPr>
          <w:sz w:val="18"/>
          <w:szCs w:val="18"/>
        </w:rPr>
        <w:tab/>
      </w:r>
      <w:r>
        <w:rPr>
          <w:sz w:val="18"/>
          <w:szCs w:val="18"/>
        </w:rPr>
        <w:tab/>
      </w:r>
      <w:r>
        <w:rPr>
          <w:sz w:val="18"/>
          <w:szCs w:val="18"/>
        </w:rPr>
        <w:tab/>
        <w:t xml:space="preserve">     First name:</w:t>
      </w:r>
    </w:p>
    <w:tbl>
      <w:tblPr>
        <w:tblStyle w:val="af1"/>
        <w:tblW w:w="9961"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63"/>
        <w:gridCol w:w="4450"/>
        <w:gridCol w:w="4148"/>
      </w:tblGrid>
      <w:tr w:rsidR="00396A08" w14:paraId="350CA5D5" w14:textId="77777777">
        <w:trPr>
          <w:trHeight w:val="283"/>
        </w:trPr>
        <w:tc>
          <w:tcPr>
            <w:tcW w:w="1363" w:type="dxa"/>
            <w:vAlign w:val="center"/>
          </w:tcPr>
          <w:p w14:paraId="7217FD2F" w14:textId="77777777" w:rsidR="00396A08" w:rsidRDefault="00396A08">
            <w:pPr>
              <w:pStyle w:val="Normal1"/>
              <w:jc w:val="center"/>
              <w:rPr>
                <w:sz w:val="18"/>
                <w:szCs w:val="18"/>
              </w:rPr>
            </w:pPr>
          </w:p>
        </w:tc>
        <w:tc>
          <w:tcPr>
            <w:tcW w:w="4450" w:type="dxa"/>
            <w:tcBorders>
              <w:top w:val="nil"/>
              <w:bottom w:val="nil"/>
            </w:tcBorders>
            <w:vAlign w:val="center"/>
          </w:tcPr>
          <w:p w14:paraId="1D58EFEF" w14:textId="77777777" w:rsidR="00396A08" w:rsidRDefault="00396A08">
            <w:pPr>
              <w:pStyle w:val="Normal1"/>
              <w:jc w:val="center"/>
              <w:rPr>
                <w:sz w:val="18"/>
                <w:szCs w:val="18"/>
              </w:rPr>
            </w:pPr>
          </w:p>
        </w:tc>
        <w:tc>
          <w:tcPr>
            <w:tcW w:w="4148" w:type="dxa"/>
            <w:vAlign w:val="center"/>
          </w:tcPr>
          <w:p w14:paraId="77F9610A" w14:textId="77777777" w:rsidR="00396A08" w:rsidRDefault="00396A08">
            <w:pPr>
              <w:pStyle w:val="Normal1"/>
              <w:jc w:val="center"/>
              <w:rPr>
                <w:sz w:val="18"/>
                <w:szCs w:val="18"/>
              </w:rPr>
            </w:pPr>
          </w:p>
        </w:tc>
      </w:tr>
    </w:tbl>
    <w:p w14:paraId="4142B71E" w14:textId="77777777" w:rsidR="00396A08" w:rsidRDefault="00C2469A">
      <w:pPr>
        <w:pStyle w:val="Normal1"/>
        <w:rPr>
          <w:sz w:val="18"/>
          <w:szCs w:val="18"/>
        </w:rPr>
      </w:pPr>
      <w:r>
        <w:rPr>
          <w:b/>
          <w:sz w:val="18"/>
          <w:szCs w:val="18"/>
        </w:rPr>
        <w:t xml:space="preserve">Data naşterii (ziua/luna/anul): </w:t>
      </w:r>
      <w:r>
        <w:rPr>
          <w:b/>
          <w:sz w:val="18"/>
          <w:szCs w:val="18"/>
        </w:rPr>
        <w:tab/>
      </w:r>
      <w:r>
        <w:rPr>
          <w:b/>
          <w:sz w:val="18"/>
          <w:szCs w:val="18"/>
        </w:rPr>
        <w:tab/>
      </w:r>
      <w:r>
        <w:rPr>
          <w:b/>
          <w:sz w:val="18"/>
          <w:szCs w:val="18"/>
        </w:rPr>
        <w:tab/>
      </w:r>
      <w:r>
        <w:rPr>
          <w:b/>
          <w:sz w:val="18"/>
          <w:szCs w:val="18"/>
        </w:rPr>
        <w:tab/>
      </w:r>
      <w:r>
        <w:rPr>
          <w:b/>
          <w:sz w:val="18"/>
          <w:szCs w:val="18"/>
        </w:rPr>
        <w:tab/>
        <w:t xml:space="preserve">      Locul naşterii (localitatea, judeţul, ţara):</w:t>
      </w:r>
    </w:p>
    <w:p w14:paraId="3777D277" w14:textId="77777777" w:rsidR="00396A08" w:rsidRDefault="00C2469A">
      <w:pPr>
        <w:pStyle w:val="Normal1"/>
        <w:rPr>
          <w:sz w:val="18"/>
          <w:szCs w:val="18"/>
        </w:rPr>
      </w:pPr>
      <w:r>
        <w:rPr>
          <w:sz w:val="18"/>
          <w:szCs w:val="18"/>
        </w:rPr>
        <w:t xml:space="preserve">Date of birth (day/month/year) </w:t>
      </w:r>
      <w:r>
        <w:rPr>
          <w:sz w:val="18"/>
          <w:szCs w:val="18"/>
        </w:rPr>
        <w:tab/>
      </w:r>
      <w:r>
        <w:rPr>
          <w:sz w:val="18"/>
          <w:szCs w:val="18"/>
        </w:rPr>
        <w:tab/>
      </w:r>
      <w:r>
        <w:rPr>
          <w:sz w:val="18"/>
          <w:szCs w:val="18"/>
        </w:rPr>
        <w:tab/>
      </w:r>
      <w:r>
        <w:rPr>
          <w:sz w:val="18"/>
          <w:szCs w:val="18"/>
        </w:rPr>
        <w:tab/>
      </w:r>
      <w:r>
        <w:rPr>
          <w:sz w:val="18"/>
          <w:szCs w:val="18"/>
        </w:rPr>
        <w:tab/>
        <w:t xml:space="preserve">      Place of birth (locality, county,country)</w:t>
      </w:r>
    </w:p>
    <w:tbl>
      <w:tblPr>
        <w:tblStyle w:val="af2"/>
        <w:tblW w:w="9961"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2"/>
        <w:gridCol w:w="1183"/>
        <w:gridCol w:w="1183"/>
        <w:gridCol w:w="2273"/>
        <w:gridCol w:w="4140"/>
      </w:tblGrid>
      <w:tr w:rsidR="00396A08" w14:paraId="63608313" w14:textId="77777777">
        <w:trPr>
          <w:trHeight w:val="271"/>
        </w:trPr>
        <w:tc>
          <w:tcPr>
            <w:tcW w:w="1182" w:type="dxa"/>
            <w:vAlign w:val="center"/>
          </w:tcPr>
          <w:p w14:paraId="0AD1ED89" w14:textId="77777777" w:rsidR="00396A08" w:rsidRDefault="00396A08">
            <w:pPr>
              <w:pStyle w:val="Normal1"/>
              <w:jc w:val="center"/>
              <w:rPr>
                <w:sz w:val="18"/>
                <w:szCs w:val="18"/>
              </w:rPr>
            </w:pPr>
          </w:p>
        </w:tc>
        <w:tc>
          <w:tcPr>
            <w:tcW w:w="1183" w:type="dxa"/>
            <w:vAlign w:val="center"/>
          </w:tcPr>
          <w:p w14:paraId="32924D21" w14:textId="77777777" w:rsidR="00396A08" w:rsidRDefault="00396A08">
            <w:pPr>
              <w:pStyle w:val="Normal1"/>
              <w:jc w:val="center"/>
              <w:rPr>
                <w:sz w:val="18"/>
                <w:szCs w:val="18"/>
              </w:rPr>
            </w:pPr>
          </w:p>
        </w:tc>
        <w:tc>
          <w:tcPr>
            <w:tcW w:w="1183" w:type="dxa"/>
            <w:vAlign w:val="center"/>
          </w:tcPr>
          <w:p w14:paraId="31A5B2D9" w14:textId="77777777" w:rsidR="00396A08" w:rsidRDefault="00396A08">
            <w:pPr>
              <w:pStyle w:val="Normal1"/>
              <w:jc w:val="center"/>
              <w:rPr>
                <w:sz w:val="18"/>
                <w:szCs w:val="18"/>
              </w:rPr>
            </w:pPr>
          </w:p>
        </w:tc>
        <w:tc>
          <w:tcPr>
            <w:tcW w:w="2273" w:type="dxa"/>
            <w:tcBorders>
              <w:top w:val="nil"/>
              <w:bottom w:val="nil"/>
            </w:tcBorders>
            <w:vAlign w:val="center"/>
          </w:tcPr>
          <w:p w14:paraId="3CCAE9BA" w14:textId="77777777" w:rsidR="00396A08" w:rsidRDefault="00396A08">
            <w:pPr>
              <w:pStyle w:val="Normal1"/>
              <w:jc w:val="center"/>
              <w:rPr>
                <w:sz w:val="18"/>
                <w:szCs w:val="18"/>
              </w:rPr>
            </w:pPr>
          </w:p>
        </w:tc>
        <w:tc>
          <w:tcPr>
            <w:tcW w:w="4140" w:type="dxa"/>
            <w:vAlign w:val="center"/>
          </w:tcPr>
          <w:p w14:paraId="4F755591" w14:textId="77777777" w:rsidR="00396A08" w:rsidRDefault="00396A08">
            <w:pPr>
              <w:pStyle w:val="Normal1"/>
              <w:jc w:val="center"/>
              <w:rPr>
                <w:sz w:val="18"/>
                <w:szCs w:val="18"/>
              </w:rPr>
            </w:pPr>
          </w:p>
        </w:tc>
      </w:tr>
    </w:tbl>
    <w:p w14:paraId="08916338" w14:textId="77777777" w:rsidR="00396A08" w:rsidRDefault="00C2469A">
      <w:pPr>
        <w:pStyle w:val="Normal1"/>
        <w:rPr>
          <w:sz w:val="18"/>
          <w:szCs w:val="18"/>
        </w:rPr>
      </w:pPr>
      <w:r>
        <w:rPr>
          <w:b/>
          <w:sz w:val="18"/>
          <w:szCs w:val="18"/>
        </w:rPr>
        <w:t xml:space="preserve">Cod numeric personal: </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t xml:space="preserve">      Naţionalitatea/Cetăţenia:</w:t>
      </w:r>
    </w:p>
    <w:p w14:paraId="4C9823B9" w14:textId="77777777" w:rsidR="00396A08" w:rsidRDefault="00C2469A">
      <w:pPr>
        <w:pStyle w:val="Normal1"/>
        <w:rPr>
          <w:sz w:val="18"/>
          <w:szCs w:val="18"/>
        </w:rPr>
      </w:pPr>
      <w:r>
        <w:rPr>
          <w:sz w:val="18"/>
          <w:szCs w:val="18"/>
        </w:rPr>
        <w:t xml:space="preserve">Social security number </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Nationality/Citizenship</w:t>
      </w:r>
    </w:p>
    <w:tbl>
      <w:tblPr>
        <w:tblStyle w:val="af3"/>
        <w:tblW w:w="9961"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93"/>
        <w:gridCol w:w="698"/>
        <w:gridCol w:w="4170"/>
      </w:tblGrid>
      <w:tr w:rsidR="00396A08" w14:paraId="02F99E19" w14:textId="77777777">
        <w:trPr>
          <w:trHeight w:val="310"/>
        </w:trPr>
        <w:tc>
          <w:tcPr>
            <w:tcW w:w="5093" w:type="dxa"/>
            <w:vAlign w:val="center"/>
          </w:tcPr>
          <w:p w14:paraId="039F5BE2" w14:textId="77777777" w:rsidR="00396A08" w:rsidRDefault="00396A08">
            <w:pPr>
              <w:pStyle w:val="Normal1"/>
              <w:jc w:val="center"/>
              <w:rPr>
                <w:sz w:val="18"/>
                <w:szCs w:val="18"/>
              </w:rPr>
            </w:pPr>
          </w:p>
        </w:tc>
        <w:tc>
          <w:tcPr>
            <w:tcW w:w="698" w:type="dxa"/>
            <w:tcBorders>
              <w:top w:val="nil"/>
              <w:bottom w:val="nil"/>
            </w:tcBorders>
            <w:vAlign w:val="center"/>
          </w:tcPr>
          <w:p w14:paraId="1394A141" w14:textId="77777777" w:rsidR="00396A08" w:rsidRDefault="00396A08">
            <w:pPr>
              <w:pStyle w:val="Normal1"/>
              <w:jc w:val="center"/>
              <w:rPr>
                <w:sz w:val="18"/>
                <w:szCs w:val="18"/>
              </w:rPr>
            </w:pPr>
          </w:p>
        </w:tc>
        <w:tc>
          <w:tcPr>
            <w:tcW w:w="4170" w:type="dxa"/>
            <w:vAlign w:val="center"/>
          </w:tcPr>
          <w:p w14:paraId="47FAFE46" w14:textId="77777777" w:rsidR="00396A08" w:rsidRDefault="00C2469A">
            <w:pPr>
              <w:pStyle w:val="Normal1"/>
              <w:jc w:val="center"/>
              <w:rPr>
                <w:sz w:val="18"/>
                <w:szCs w:val="18"/>
              </w:rPr>
            </w:pPr>
            <w:r>
              <w:rPr>
                <w:b/>
                <w:sz w:val="18"/>
                <w:szCs w:val="18"/>
              </w:rPr>
              <w:t>ROMÂNĂ</w:t>
            </w:r>
          </w:p>
        </w:tc>
      </w:tr>
    </w:tbl>
    <w:p w14:paraId="3D32D051" w14:textId="77777777" w:rsidR="00396A08" w:rsidRDefault="00396A08">
      <w:pPr>
        <w:pStyle w:val="Normal1"/>
        <w:jc w:val="center"/>
        <w:rPr>
          <w:sz w:val="18"/>
          <w:szCs w:val="18"/>
        </w:rPr>
      </w:pPr>
    </w:p>
    <w:p w14:paraId="616E85D9" w14:textId="77777777" w:rsidR="00396A08" w:rsidRDefault="00C2469A">
      <w:pPr>
        <w:pStyle w:val="Normal1"/>
        <w:jc w:val="center"/>
        <w:rPr>
          <w:sz w:val="18"/>
          <w:szCs w:val="18"/>
        </w:rPr>
      </w:pPr>
      <w:r>
        <w:rPr>
          <w:b/>
          <w:sz w:val="18"/>
          <w:szCs w:val="18"/>
        </w:rPr>
        <w:t>SITUAŢIA ŞCOLARĂ</w:t>
      </w:r>
      <w:r>
        <w:rPr>
          <w:sz w:val="18"/>
          <w:szCs w:val="18"/>
        </w:rPr>
        <w:t>/RECORDS</w:t>
      </w:r>
    </w:p>
    <w:p w14:paraId="6811BF2E" w14:textId="77777777" w:rsidR="00396A08" w:rsidRDefault="00396A08">
      <w:pPr>
        <w:pStyle w:val="Normal1"/>
        <w:rPr>
          <w:sz w:val="18"/>
          <w:szCs w:val="18"/>
        </w:rPr>
      </w:pPr>
    </w:p>
    <w:tbl>
      <w:tblPr>
        <w:tblStyle w:val="af4"/>
        <w:tblW w:w="10383"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5067"/>
        <w:gridCol w:w="567"/>
        <w:gridCol w:w="708"/>
        <w:gridCol w:w="583"/>
        <w:gridCol w:w="900"/>
        <w:gridCol w:w="1260"/>
        <w:gridCol w:w="736"/>
      </w:tblGrid>
      <w:tr w:rsidR="00396A08" w14:paraId="50ED4BE5" w14:textId="77777777">
        <w:trPr>
          <w:cantSplit/>
        </w:trPr>
        <w:tc>
          <w:tcPr>
            <w:tcW w:w="562" w:type="dxa"/>
            <w:vMerge w:val="restart"/>
            <w:vAlign w:val="center"/>
          </w:tcPr>
          <w:p w14:paraId="0BE03064" w14:textId="77777777" w:rsidR="00396A08" w:rsidRDefault="00C2469A">
            <w:pPr>
              <w:pStyle w:val="Normal1"/>
              <w:jc w:val="center"/>
              <w:rPr>
                <w:sz w:val="18"/>
                <w:szCs w:val="18"/>
              </w:rPr>
            </w:pPr>
            <w:r>
              <w:rPr>
                <w:sz w:val="18"/>
                <w:szCs w:val="18"/>
              </w:rPr>
              <w:t>Nr.</w:t>
            </w:r>
          </w:p>
          <w:p w14:paraId="32AD164A" w14:textId="77777777" w:rsidR="00396A08" w:rsidRDefault="00C2469A">
            <w:pPr>
              <w:pStyle w:val="Normal1"/>
              <w:jc w:val="center"/>
              <w:rPr>
                <w:sz w:val="18"/>
                <w:szCs w:val="18"/>
              </w:rPr>
            </w:pPr>
            <w:r>
              <w:rPr>
                <w:sz w:val="18"/>
                <w:szCs w:val="18"/>
              </w:rPr>
              <w:t>No.</w:t>
            </w:r>
          </w:p>
        </w:tc>
        <w:tc>
          <w:tcPr>
            <w:tcW w:w="5068" w:type="dxa"/>
            <w:vMerge w:val="restart"/>
            <w:vAlign w:val="center"/>
          </w:tcPr>
          <w:p w14:paraId="353CE3EF" w14:textId="77777777" w:rsidR="00396A08" w:rsidRDefault="00C2469A">
            <w:pPr>
              <w:pStyle w:val="Normal1"/>
              <w:jc w:val="center"/>
              <w:rPr>
                <w:sz w:val="18"/>
                <w:szCs w:val="18"/>
              </w:rPr>
            </w:pPr>
            <w:r>
              <w:rPr>
                <w:sz w:val="18"/>
                <w:szCs w:val="18"/>
              </w:rPr>
              <w:t>Denumirea disciplinei</w:t>
            </w:r>
          </w:p>
          <w:p w14:paraId="7C011380" w14:textId="77777777" w:rsidR="00396A08" w:rsidRDefault="00C2469A">
            <w:pPr>
              <w:pStyle w:val="Normal1"/>
              <w:jc w:val="center"/>
              <w:rPr>
                <w:sz w:val="18"/>
                <w:szCs w:val="18"/>
              </w:rPr>
            </w:pPr>
            <w:r>
              <w:rPr>
                <w:sz w:val="18"/>
                <w:szCs w:val="18"/>
              </w:rPr>
              <w:t>Subject</w:t>
            </w:r>
          </w:p>
        </w:tc>
        <w:tc>
          <w:tcPr>
            <w:tcW w:w="1275" w:type="dxa"/>
            <w:gridSpan w:val="2"/>
            <w:vAlign w:val="center"/>
          </w:tcPr>
          <w:p w14:paraId="505600DF" w14:textId="77777777" w:rsidR="00396A08" w:rsidRDefault="00C2469A">
            <w:pPr>
              <w:pStyle w:val="Normal1"/>
              <w:jc w:val="center"/>
              <w:rPr>
                <w:sz w:val="18"/>
                <w:szCs w:val="18"/>
              </w:rPr>
            </w:pPr>
            <w:r>
              <w:rPr>
                <w:sz w:val="18"/>
                <w:szCs w:val="18"/>
              </w:rPr>
              <w:t xml:space="preserve">Total ore *3) </w:t>
            </w:r>
          </w:p>
          <w:p w14:paraId="0E6C5018" w14:textId="77777777" w:rsidR="00396A08" w:rsidRDefault="00C2469A">
            <w:pPr>
              <w:pStyle w:val="Normal1"/>
              <w:jc w:val="center"/>
              <w:rPr>
                <w:sz w:val="18"/>
                <w:szCs w:val="18"/>
              </w:rPr>
            </w:pPr>
            <w:r>
              <w:rPr>
                <w:sz w:val="18"/>
                <w:szCs w:val="18"/>
              </w:rPr>
              <w:t>No. hours</w:t>
            </w:r>
          </w:p>
        </w:tc>
        <w:tc>
          <w:tcPr>
            <w:tcW w:w="1483" w:type="dxa"/>
            <w:gridSpan w:val="2"/>
            <w:vAlign w:val="center"/>
          </w:tcPr>
          <w:p w14:paraId="6C495D77" w14:textId="77777777" w:rsidR="00396A08" w:rsidRDefault="00C2469A">
            <w:pPr>
              <w:pStyle w:val="Normal1"/>
              <w:jc w:val="center"/>
              <w:rPr>
                <w:sz w:val="18"/>
                <w:szCs w:val="18"/>
              </w:rPr>
            </w:pPr>
            <w:r>
              <w:rPr>
                <w:sz w:val="18"/>
                <w:szCs w:val="18"/>
              </w:rPr>
              <w:t>Note/Grade</w:t>
            </w:r>
          </w:p>
        </w:tc>
        <w:tc>
          <w:tcPr>
            <w:tcW w:w="1996" w:type="dxa"/>
            <w:gridSpan w:val="2"/>
            <w:vAlign w:val="center"/>
          </w:tcPr>
          <w:p w14:paraId="559399A3" w14:textId="77777777" w:rsidR="00396A08" w:rsidRDefault="00C2469A">
            <w:pPr>
              <w:pStyle w:val="Normal1"/>
              <w:jc w:val="center"/>
              <w:rPr>
                <w:sz w:val="18"/>
                <w:szCs w:val="18"/>
              </w:rPr>
            </w:pPr>
            <w:r>
              <w:rPr>
                <w:sz w:val="18"/>
                <w:szCs w:val="18"/>
              </w:rPr>
              <w:t>Nr. credite</w:t>
            </w:r>
          </w:p>
          <w:p w14:paraId="1A79E25A" w14:textId="77777777" w:rsidR="00396A08" w:rsidRDefault="00C2469A">
            <w:pPr>
              <w:pStyle w:val="Normal1"/>
              <w:jc w:val="center"/>
              <w:rPr>
                <w:sz w:val="18"/>
                <w:szCs w:val="18"/>
              </w:rPr>
            </w:pPr>
            <w:r>
              <w:rPr>
                <w:sz w:val="18"/>
                <w:szCs w:val="18"/>
              </w:rPr>
              <w:t>No of ECTS credits</w:t>
            </w:r>
          </w:p>
        </w:tc>
      </w:tr>
      <w:tr w:rsidR="00396A08" w14:paraId="13FA9275" w14:textId="77777777">
        <w:trPr>
          <w:cantSplit/>
        </w:trPr>
        <w:tc>
          <w:tcPr>
            <w:tcW w:w="562" w:type="dxa"/>
            <w:vMerge/>
            <w:vAlign w:val="center"/>
          </w:tcPr>
          <w:p w14:paraId="3A8568AF" w14:textId="77777777" w:rsidR="00396A08" w:rsidRDefault="00396A08">
            <w:pPr>
              <w:pStyle w:val="Normal1"/>
              <w:widowControl w:val="0"/>
              <w:pBdr>
                <w:top w:val="nil"/>
                <w:left w:val="nil"/>
                <w:bottom w:val="nil"/>
                <w:right w:val="nil"/>
                <w:between w:val="nil"/>
              </w:pBdr>
              <w:spacing w:line="276" w:lineRule="auto"/>
              <w:rPr>
                <w:sz w:val="18"/>
                <w:szCs w:val="18"/>
              </w:rPr>
            </w:pPr>
          </w:p>
        </w:tc>
        <w:tc>
          <w:tcPr>
            <w:tcW w:w="5068" w:type="dxa"/>
            <w:vMerge/>
            <w:vAlign w:val="center"/>
          </w:tcPr>
          <w:p w14:paraId="2B0DC8E8" w14:textId="77777777" w:rsidR="00396A08" w:rsidRDefault="00396A08">
            <w:pPr>
              <w:pStyle w:val="Normal1"/>
              <w:widowControl w:val="0"/>
              <w:pBdr>
                <w:top w:val="nil"/>
                <w:left w:val="nil"/>
                <w:bottom w:val="nil"/>
                <w:right w:val="nil"/>
                <w:between w:val="nil"/>
              </w:pBdr>
              <w:spacing w:line="276" w:lineRule="auto"/>
              <w:rPr>
                <w:sz w:val="18"/>
                <w:szCs w:val="18"/>
              </w:rPr>
            </w:pPr>
          </w:p>
        </w:tc>
        <w:tc>
          <w:tcPr>
            <w:tcW w:w="567" w:type="dxa"/>
            <w:vAlign w:val="center"/>
          </w:tcPr>
          <w:p w14:paraId="4AE1431F" w14:textId="77777777" w:rsidR="00396A08" w:rsidRDefault="00C2469A">
            <w:pPr>
              <w:pStyle w:val="Normal1"/>
              <w:jc w:val="center"/>
              <w:rPr>
                <w:sz w:val="18"/>
                <w:szCs w:val="18"/>
              </w:rPr>
            </w:pPr>
            <w:r>
              <w:rPr>
                <w:sz w:val="18"/>
                <w:szCs w:val="18"/>
              </w:rPr>
              <w:t>C</w:t>
            </w:r>
          </w:p>
        </w:tc>
        <w:tc>
          <w:tcPr>
            <w:tcW w:w="708" w:type="dxa"/>
            <w:vAlign w:val="center"/>
          </w:tcPr>
          <w:p w14:paraId="3ED8EA1B" w14:textId="77777777" w:rsidR="00396A08" w:rsidRDefault="00C2469A">
            <w:pPr>
              <w:pStyle w:val="Normal1"/>
              <w:jc w:val="center"/>
              <w:rPr>
                <w:sz w:val="18"/>
                <w:szCs w:val="18"/>
              </w:rPr>
            </w:pPr>
            <w:r>
              <w:rPr>
                <w:sz w:val="18"/>
                <w:szCs w:val="18"/>
              </w:rPr>
              <w:t>A</w:t>
            </w:r>
          </w:p>
        </w:tc>
        <w:tc>
          <w:tcPr>
            <w:tcW w:w="583" w:type="dxa"/>
            <w:vAlign w:val="center"/>
          </w:tcPr>
          <w:p w14:paraId="2299F297" w14:textId="77777777" w:rsidR="00396A08" w:rsidRDefault="00C2469A">
            <w:pPr>
              <w:pStyle w:val="Normal1"/>
              <w:jc w:val="center"/>
              <w:rPr>
                <w:sz w:val="18"/>
                <w:szCs w:val="18"/>
              </w:rPr>
            </w:pPr>
            <w:r>
              <w:rPr>
                <w:sz w:val="18"/>
                <w:szCs w:val="18"/>
              </w:rPr>
              <w:t>Sem. I</w:t>
            </w:r>
          </w:p>
          <w:p w14:paraId="06FC4A19" w14:textId="77777777" w:rsidR="00396A08" w:rsidRDefault="00C2469A">
            <w:pPr>
              <w:pStyle w:val="Normal1"/>
              <w:jc w:val="center"/>
              <w:rPr>
                <w:sz w:val="18"/>
                <w:szCs w:val="18"/>
              </w:rPr>
            </w:pPr>
            <w:r>
              <w:rPr>
                <w:sz w:val="18"/>
                <w:szCs w:val="18"/>
              </w:rPr>
              <w:t>1</w:t>
            </w:r>
            <w:r>
              <w:rPr>
                <w:sz w:val="18"/>
                <w:szCs w:val="18"/>
                <w:vertAlign w:val="superscript"/>
              </w:rPr>
              <w:t>st</w:t>
            </w:r>
            <w:r>
              <w:rPr>
                <w:sz w:val="18"/>
                <w:szCs w:val="18"/>
              </w:rPr>
              <w:t xml:space="preserve"> sem</w:t>
            </w:r>
          </w:p>
        </w:tc>
        <w:tc>
          <w:tcPr>
            <w:tcW w:w="900" w:type="dxa"/>
            <w:vAlign w:val="center"/>
          </w:tcPr>
          <w:p w14:paraId="17B36040" w14:textId="77777777" w:rsidR="00396A08" w:rsidRDefault="00C2469A">
            <w:pPr>
              <w:pStyle w:val="Normal1"/>
              <w:jc w:val="center"/>
              <w:rPr>
                <w:sz w:val="18"/>
                <w:szCs w:val="18"/>
              </w:rPr>
            </w:pPr>
            <w:r>
              <w:rPr>
                <w:sz w:val="18"/>
                <w:szCs w:val="18"/>
              </w:rPr>
              <w:t>Sem. II</w:t>
            </w:r>
          </w:p>
          <w:p w14:paraId="57802F72" w14:textId="77777777" w:rsidR="00396A08" w:rsidRDefault="00C2469A">
            <w:pPr>
              <w:pStyle w:val="Normal1"/>
              <w:jc w:val="center"/>
              <w:rPr>
                <w:sz w:val="18"/>
                <w:szCs w:val="18"/>
              </w:rPr>
            </w:pPr>
            <w:r>
              <w:rPr>
                <w:sz w:val="18"/>
                <w:szCs w:val="18"/>
              </w:rPr>
              <w:t>2</w:t>
            </w:r>
            <w:r>
              <w:rPr>
                <w:sz w:val="18"/>
                <w:szCs w:val="18"/>
                <w:vertAlign w:val="superscript"/>
              </w:rPr>
              <w:t>nd</w:t>
            </w:r>
            <w:r>
              <w:rPr>
                <w:sz w:val="18"/>
                <w:szCs w:val="18"/>
              </w:rPr>
              <w:t xml:space="preserve"> sem</w:t>
            </w:r>
          </w:p>
        </w:tc>
        <w:tc>
          <w:tcPr>
            <w:tcW w:w="1260" w:type="dxa"/>
            <w:vAlign w:val="center"/>
          </w:tcPr>
          <w:p w14:paraId="6BA90B18" w14:textId="77777777" w:rsidR="00396A08" w:rsidRDefault="00C2469A">
            <w:pPr>
              <w:pStyle w:val="Normal1"/>
              <w:jc w:val="center"/>
              <w:rPr>
                <w:sz w:val="18"/>
                <w:szCs w:val="18"/>
              </w:rPr>
            </w:pPr>
            <w:r>
              <w:rPr>
                <w:sz w:val="18"/>
                <w:szCs w:val="18"/>
              </w:rPr>
              <w:t>Sem. I</w:t>
            </w:r>
          </w:p>
          <w:p w14:paraId="4F1B7A06" w14:textId="77777777" w:rsidR="00396A08" w:rsidRDefault="00C2469A">
            <w:pPr>
              <w:pStyle w:val="Normal1"/>
              <w:jc w:val="center"/>
              <w:rPr>
                <w:sz w:val="18"/>
                <w:szCs w:val="18"/>
              </w:rPr>
            </w:pPr>
            <w:r>
              <w:rPr>
                <w:sz w:val="18"/>
                <w:szCs w:val="18"/>
              </w:rPr>
              <w:t>1</w:t>
            </w:r>
            <w:r>
              <w:rPr>
                <w:sz w:val="18"/>
                <w:szCs w:val="18"/>
                <w:vertAlign w:val="superscript"/>
              </w:rPr>
              <w:t>st</w:t>
            </w:r>
            <w:r>
              <w:rPr>
                <w:sz w:val="18"/>
                <w:szCs w:val="18"/>
              </w:rPr>
              <w:t xml:space="preserve"> sem</w:t>
            </w:r>
          </w:p>
        </w:tc>
        <w:tc>
          <w:tcPr>
            <w:tcW w:w="736" w:type="dxa"/>
            <w:vAlign w:val="center"/>
          </w:tcPr>
          <w:p w14:paraId="6C251E01" w14:textId="77777777" w:rsidR="00396A08" w:rsidRDefault="00C2469A">
            <w:pPr>
              <w:pStyle w:val="Normal1"/>
              <w:jc w:val="center"/>
              <w:rPr>
                <w:sz w:val="18"/>
                <w:szCs w:val="18"/>
              </w:rPr>
            </w:pPr>
            <w:r>
              <w:rPr>
                <w:sz w:val="18"/>
                <w:szCs w:val="18"/>
              </w:rPr>
              <w:t>Sem. II</w:t>
            </w:r>
          </w:p>
          <w:p w14:paraId="66FD06CB" w14:textId="77777777" w:rsidR="00396A08" w:rsidRDefault="00C2469A">
            <w:pPr>
              <w:pStyle w:val="Normal1"/>
              <w:jc w:val="center"/>
              <w:rPr>
                <w:sz w:val="18"/>
                <w:szCs w:val="18"/>
              </w:rPr>
            </w:pPr>
            <w:r>
              <w:rPr>
                <w:sz w:val="18"/>
                <w:szCs w:val="18"/>
              </w:rPr>
              <w:t>2</w:t>
            </w:r>
            <w:r>
              <w:rPr>
                <w:sz w:val="18"/>
                <w:szCs w:val="18"/>
                <w:vertAlign w:val="superscript"/>
              </w:rPr>
              <w:t>nd</w:t>
            </w:r>
            <w:r>
              <w:rPr>
                <w:sz w:val="18"/>
                <w:szCs w:val="18"/>
              </w:rPr>
              <w:t xml:space="preserve"> sem</w:t>
            </w:r>
          </w:p>
        </w:tc>
      </w:tr>
      <w:tr w:rsidR="00396A08" w14:paraId="110B769B" w14:textId="77777777">
        <w:trPr>
          <w:trHeight w:val="397"/>
        </w:trPr>
        <w:tc>
          <w:tcPr>
            <w:tcW w:w="10384" w:type="dxa"/>
            <w:gridSpan w:val="8"/>
            <w:vAlign w:val="center"/>
          </w:tcPr>
          <w:p w14:paraId="0ED15DE3" w14:textId="77777777" w:rsidR="00396A08" w:rsidRDefault="00C2469A">
            <w:pPr>
              <w:pStyle w:val="Normal1"/>
              <w:jc w:val="center"/>
              <w:rPr>
                <w:sz w:val="18"/>
                <w:szCs w:val="18"/>
              </w:rPr>
            </w:pPr>
            <w:r>
              <w:rPr>
                <w:sz w:val="18"/>
                <w:szCs w:val="18"/>
              </w:rPr>
              <w:t xml:space="preserve">Anul de studii / Year of study </w:t>
            </w:r>
            <w:r>
              <w:rPr>
                <w:b/>
                <w:sz w:val="18"/>
                <w:szCs w:val="18"/>
              </w:rPr>
              <w:t>....</w:t>
            </w:r>
            <w:r>
              <w:rPr>
                <w:sz w:val="18"/>
                <w:szCs w:val="18"/>
              </w:rPr>
              <w:t xml:space="preserve"> / Anul universitar / Academic year </w:t>
            </w:r>
            <w:r>
              <w:rPr>
                <w:b/>
                <w:sz w:val="18"/>
                <w:szCs w:val="18"/>
              </w:rPr>
              <w:t>......</w:t>
            </w:r>
          </w:p>
        </w:tc>
      </w:tr>
      <w:tr w:rsidR="00396A08" w14:paraId="714097A2" w14:textId="77777777">
        <w:trPr>
          <w:trHeight w:val="387"/>
        </w:trPr>
        <w:tc>
          <w:tcPr>
            <w:tcW w:w="562" w:type="dxa"/>
            <w:vAlign w:val="center"/>
          </w:tcPr>
          <w:p w14:paraId="7FD1C111" w14:textId="77777777" w:rsidR="00396A08" w:rsidRDefault="00C2469A">
            <w:pPr>
              <w:pStyle w:val="Normal1"/>
              <w:jc w:val="center"/>
              <w:rPr>
                <w:sz w:val="18"/>
                <w:szCs w:val="18"/>
              </w:rPr>
            </w:pPr>
            <w:r>
              <w:rPr>
                <w:sz w:val="18"/>
                <w:szCs w:val="18"/>
              </w:rPr>
              <w:t>1</w:t>
            </w:r>
          </w:p>
        </w:tc>
        <w:tc>
          <w:tcPr>
            <w:tcW w:w="5068" w:type="dxa"/>
            <w:vAlign w:val="center"/>
          </w:tcPr>
          <w:p w14:paraId="2CE8A230" w14:textId="77777777" w:rsidR="00396A08" w:rsidRDefault="00C2469A">
            <w:pPr>
              <w:pStyle w:val="Normal1"/>
              <w:rPr>
                <w:sz w:val="18"/>
                <w:szCs w:val="18"/>
              </w:rPr>
            </w:pPr>
            <w:r>
              <w:rPr>
                <w:sz w:val="18"/>
                <w:szCs w:val="18"/>
              </w:rPr>
              <w:t xml:space="preserve">Psihologia educației. </w:t>
            </w:r>
            <w:r>
              <w:rPr>
                <w:i/>
                <w:sz w:val="18"/>
                <w:szCs w:val="18"/>
              </w:rPr>
              <w:t>Educational Psyhology (E)</w:t>
            </w:r>
          </w:p>
        </w:tc>
        <w:tc>
          <w:tcPr>
            <w:tcW w:w="567" w:type="dxa"/>
            <w:vAlign w:val="center"/>
          </w:tcPr>
          <w:p w14:paraId="73A2CC66" w14:textId="77777777" w:rsidR="00396A08" w:rsidRDefault="00C2469A">
            <w:pPr>
              <w:pStyle w:val="Normal1"/>
              <w:jc w:val="center"/>
              <w:rPr>
                <w:sz w:val="18"/>
                <w:szCs w:val="18"/>
              </w:rPr>
            </w:pPr>
            <w:r>
              <w:rPr>
                <w:sz w:val="18"/>
                <w:szCs w:val="18"/>
              </w:rPr>
              <w:t>28</w:t>
            </w:r>
          </w:p>
        </w:tc>
        <w:tc>
          <w:tcPr>
            <w:tcW w:w="708" w:type="dxa"/>
            <w:vAlign w:val="center"/>
          </w:tcPr>
          <w:p w14:paraId="47885167" w14:textId="77777777" w:rsidR="00396A08" w:rsidRDefault="00C2469A">
            <w:pPr>
              <w:pStyle w:val="Normal1"/>
              <w:jc w:val="center"/>
              <w:rPr>
                <w:sz w:val="18"/>
                <w:szCs w:val="18"/>
              </w:rPr>
            </w:pPr>
            <w:r>
              <w:rPr>
                <w:sz w:val="18"/>
                <w:szCs w:val="18"/>
              </w:rPr>
              <w:t>28</w:t>
            </w:r>
          </w:p>
        </w:tc>
        <w:tc>
          <w:tcPr>
            <w:tcW w:w="583" w:type="dxa"/>
            <w:vAlign w:val="center"/>
          </w:tcPr>
          <w:p w14:paraId="53A7A912" w14:textId="77777777" w:rsidR="00396A08" w:rsidRDefault="00396A08">
            <w:pPr>
              <w:pStyle w:val="Normal1"/>
              <w:jc w:val="center"/>
              <w:rPr>
                <w:sz w:val="18"/>
                <w:szCs w:val="18"/>
              </w:rPr>
            </w:pPr>
          </w:p>
        </w:tc>
        <w:tc>
          <w:tcPr>
            <w:tcW w:w="900" w:type="dxa"/>
            <w:vAlign w:val="center"/>
          </w:tcPr>
          <w:p w14:paraId="620DEA68" w14:textId="77777777" w:rsidR="00396A08" w:rsidRDefault="00C2469A">
            <w:pPr>
              <w:pStyle w:val="Normal1"/>
              <w:jc w:val="center"/>
              <w:rPr>
                <w:sz w:val="18"/>
                <w:szCs w:val="18"/>
              </w:rPr>
            </w:pPr>
            <w:r>
              <w:rPr>
                <w:sz w:val="18"/>
                <w:szCs w:val="18"/>
              </w:rPr>
              <w:t>-</w:t>
            </w:r>
          </w:p>
        </w:tc>
        <w:tc>
          <w:tcPr>
            <w:tcW w:w="1260" w:type="dxa"/>
            <w:vAlign w:val="center"/>
          </w:tcPr>
          <w:p w14:paraId="4AE693F0" w14:textId="77777777" w:rsidR="00396A08" w:rsidRDefault="00C2469A">
            <w:pPr>
              <w:pStyle w:val="Normal1"/>
              <w:jc w:val="center"/>
              <w:rPr>
                <w:sz w:val="18"/>
                <w:szCs w:val="18"/>
              </w:rPr>
            </w:pPr>
            <w:r>
              <w:rPr>
                <w:sz w:val="18"/>
                <w:szCs w:val="18"/>
              </w:rPr>
              <w:t>5</w:t>
            </w:r>
          </w:p>
        </w:tc>
        <w:tc>
          <w:tcPr>
            <w:tcW w:w="736" w:type="dxa"/>
            <w:vAlign w:val="center"/>
          </w:tcPr>
          <w:p w14:paraId="0AC63735" w14:textId="77777777" w:rsidR="00396A08" w:rsidRDefault="00C2469A">
            <w:pPr>
              <w:pStyle w:val="Normal1"/>
              <w:jc w:val="center"/>
              <w:rPr>
                <w:sz w:val="18"/>
                <w:szCs w:val="18"/>
              </w:rPr>
            </w:pPr>
            <w:r>
              <w:rPr>
                <w:sz w:val="18"/>
                <w:szCs w:val="18"/>
              </w:rPr>
              <w:t>-</w:t>
            </w:r>
          </w:p>
        </w:tc>
      </w:tr>
      <w:tr w:rsidR="00396A08" w14:paraId="1B31717D" w14:textId="77777777">
        <w:trPr>
          <w:trHeight w:val="629"/>
        </w:trPr>
        <w:tc>
          <w:tcPr>
            <w:tcW w:w="562" w:type="dxa"/>
            <w:vAlign w:val="center"/>
          </w:tcPr>
          <w:p w14:paraId="56062892" w14:textId="77777777" w:rsidR="00396A08" w:rsidRDefault="00C2469A">
            <w:pPr>
              <w:pStyle w:val="Normal1"/>
              <w:jc w:val="center"/>
              <w:rPr>
                <w:sz w:val="18"/>
                <w:szCs w:val="18"/>
              </w:rPr>
            </w:pPr>
            <w:r>
              <w:rPr>
                <w:sz w:val="18"/>
                <w:szCs w:val="18"/>
              </w:rPr>
              <w:t>2</w:t>
            </w:r>
          </w:p>
        </w:tc>
        <w:tc>
          <w:tcPr>
            <w:tcW w:w="5068" w:type="dxa"/>
            <w:vAlign w:val="center"/>
          </w:tcPr>
          <w:p w14:paraId="454F59A8" w14:textId="77777777" w:rsidR="00396A08" w:rsidRDefault="00C2469A">
            <w:pPr>
              <w:pStyle w:val="Normal1"/>
              <w:rPr>
                <w:sz w:val="18"/>
                <w:szCs w:val="18"/>
              </w:rPr>
            </w:pPr>
            <w:r>
              <w:rPr>
                <w:sz w:val="18"/>
                <w:szCs w:val="18"/>
              </w:rPr>
              <w:t xml:space="preserve">Pedagogie I (Fundamentele pedagogiei. Teoria și metodologia curriculum-ului). </w:t>
            </w:r>
            <w:r>
              <w:rPr>
                <w:i/>
                <w:sz w:val="18"/>
                <w:szCs w:val="18"/>
              </w:rPr>
              <w:t>Pedagogy I (The Fundamentals of Pedagogy. Curriculum Theory and Methodology) (E)</w:t>
            </w:r>
          </w:p>
        </w:tc>
        <w:tc>
          <w:tcPr>
            <w:tcW w:w="567" w:type="dxa"/>
            <w:vAlign w:val="center"/>
          </w:tcPr>
          <w:p w14:paraId="102F5C19" w14:textId="77777777" w:rsidR="00396A08" w:rsidRDefault="00C2469A">
            <w:pPr>
              <w:pStyle w:val="Normal1"/>
              <w:jc w:val="center"/>
              <w:rPr>
                <w:sz w:val="18"/>
                <w:szCs w:val="18"/>
              </w:rPr>
            </w:pPr>
            <w:r>
              <w:rPr>
                <w:sz w:val="18"/>
                <w:szCs w:val="18"/>
              </w:rPr>
              <w:t>28</w:t>
            </w:r>
          </w:p>
        </w:tc>
        <w:tc>
          <w:tcPr>
            <w:tcW w:w="708" w:type="dxa"/>
            <w:vAlign w:val="center"/>
          </w:tcPr>
          <w:p w14:paraId="03ECEB4D" w14:textId="77777777" w:rsidR="00396A08" w:rsidRDefault="00C2469A">
            <w:pPr>
              <w:pStyle w:val="Normal1"/>
              <w:jc w:val="center"/>
              <w:rPr>
                <w:sz w:val="18"/>
                <w:szCs w:val="18"/>
              </w:rPr>
            </w:pPr>
            <w:r>
              <w:rPr>
                <w:sz w:val="18"/>
                <w:szCs w:val="18"/>
              </w:rPr>
              <w:t>28</w:t>
            </w:r>
          </w:p>
        </w:tc>
        <w:tc>
          <w:tcPr>
            <w:tcW w:w="583" w:type="dxa"/>
            <w:vAlign w:val="center"/>
          </w:tcPr>
          <w:p w14:paraId="330B8FA3" w14:textId="77777777" w:rsidR="00396A08" w:rsidRDefault="00C2469A">
            <w:pPr>
              <w:pStyle w:val="Normal1"/>
              <w:jc w:val="center"/>
              <w:rPr>
                <w:sz w:val="18"/>
                <w:szCs w:val="18"/>
              </w:rPr>
            </w:pPr>
            <w:r>
              <w:rPr>
                <w:sz w:val="18"/>
                <w:szCs w:val="18"/>
              </w:rPr>
              <w:t>-</w:t>
            </w:r>
          </w:p>
        </w:tc>
        <w:tc>
          <w:tcPr>
            <w:tcW w:w="900" w:type="dxa"/>
            <w:vAlign w:val="center"/>
          </w:tcPr>
          <w:p w14:paraId="5D922F90" w14:textId="77777777" w:rsidR="00396A08" w:rsidRDefault="00396A08">
            <w:pPr>
              <w:pStyle w:val="Normal1"/>
              <w:jc w:val="center"/>
              <w:rPr>
                <w:sz w:val="18"/>
                <w:szCs w:val="18"/>
              </w:rPr>
            </w:pPr>
          </w:p>
        </w:tc>
        <w:tc>
          <w:tcPr>
            <w:tcW w:w="1260" w:type="dxa"/>
            <w:vAlign w:val="center"/>
          </w:tcPr>
          <w:p w14:paraId="4C378EDD" w14:textId="77777777" w:rsidR="00396A08" w:rsidRDefault="00C2469A">
            <w:pPr>
              <w:pStyle w:val="Normal1"/>
              <w:jc w:val="center"/>
              <w:rPr>
                <w:sz w:val="18"/>
                <w:szCs w:val="18"/>
              </w:rPr>
            </w:pPr>
            <w:r>
              <w:rPr>
                <w:sz w:val="18"/>
                <w:szCs w:val="18"/>
              </w:rPr>
              <w:t>-</w:t>
            </w:r>
          </w:p>
        </w:tc>
        <w:tc>
          <w:tcPr>
            <w:tcW w:w="736" w:type="dxa"/>
            <w:vAlign w:val="center"/>
          </w:tcPr>
          <w:p w14:paraId="0A708F2D" w14:textId="77777777" w:rsidR="00396A08" w:rsidRDefault="00C2469A">
            <w:pPr>
              <w:pStyle w:val="Normal1"/>
              <w:jc w:val="center"/>
              <w:rPr>
                <w:sz w:val="18"/>
                <w:szCs w:val="18"/>
              </w:rPr>
            </w:pPr>
            <w:r>
              <w:rPr>
                <w:sz w:val="18"/>
                <w:szCs w:val="18"/>
              </w:rPr>
              <w:t>5</w:t>
            </w:r>
          </w:p>
        </w:tc>
      </w:tr>
      <w:tr w:rsidR="00396A08" w14:paraId="6384D40C" w14:textId="77777777">
        <w:trPr>
          <w:trHeight w:val="629"/>
        </w:trPr>
        <w:tc>
          <w:tcPr>
            <w:tcW w:w="562" w:type="dxa"/>
            <w:vAlign w:val="center"/>
          </w:tcPr>
          <w:p w14:paraId="52DB8E78" w14:textId="77777777" w:rsidR="00396A08" w:rsidRDefault="00C2469A">
            <w:pPr>
              <w:pStyle w:val="Normal1"/>
              <w:jc w:val="center"/>
              <w:rPr>
                <w:sz w:val="18"/>
                <w:szCs w:val="18"/>
              </w:rPr>
            </w:pPr>
            <w:r>
              <w:rPr>
                <w:sz w:val="18"/>
                <w:szCs w:val="18"/>
              </w:rPr>
              <w:t>3</w:t>
            </w:r>
          </w:p>
        </w:tc>
        <w:tc>
          <w:tcPr>
            <w:tcW w:w="5068" w:type="dxa"/>
            <w:vAlign w:val="center"/>
          </w:tcPr>
          <w:p w14:paraId="4BF56510" w14:textId="77777777" w:rsidR="00396A08" w:rsidRDefault="00C2469A">
            <w:pPr>
              <w:pStyle w:val="Normal1"/>
              <w:rPr>
                <w:sz w:val="18"/>
                <w:szCs w:val="18"/>
              </w:rPr>
            </w:pPr>
            <w:r>
              <w:rPr>
                <w:sz w:val="18"/>
                <w:szCs w:val="18"/>
              </w:rPr>
              <w:t xml:space="preserve">Pedagogie II (Teoria și metodologia instruirii. Teoria și metodologia evaluării). </w:t>
            </w:r>
            <w:r>
              <w:rPr>
                <w:i/>
                <w:sz w:val="18"/>
                <w:szCs w:val="18"/>
              </w:rPr>
              <w:t>Pedagogy II (Instruction Theory and Methodology. Assesment Theory and Methodology) (E)</w:t>
            </w:r>
          </w:p>
        </w:tc>
        <w:tc>
          <w:tcPr>
            <w:tcW w:w="567" w:type="dxa"/>
            <w:vAlign w:val="center"/>
          </w:tcPr>
          <w:p w14:paraId="2032FDFE" w14:textId="77777777" w:rsidR="00396A08" w:rsidRDefault="00C2469A">
            <w:pPr>
              <w:pStyle w:val="Normal1"/>
              <w:jc w:val="center"/>
              <w:rPr>
                <w:sz w:val="18"/>
                <w:szCs w:val="18"/>
              </w:rPr>
            </w:pPr>
            <w:r>
              <w:rPr>
                <w:sz w:val="18"/>
                <w:szCs w:val="18"/>
              </w:rPr>
              <w:t>28</w:t>
            </w:r>
          </w:p>
        </w:tc>
        <w:tc>
          <w:tcPr>
            <w:tcW w:w="708" w:type="dxa"/>
            <w:vAlign w:val="center"/>
          </w:tcPr>
          <w:p w14:paraId="5F46B151" w14:textId="77777777" w:rsidR="00396A08" w:rsidRDefault="00C2469A">
            <w:pPr>
              <w:pStyle w:val="Normal1"/>
              <w:jc w:val="center"/>
              <w:rPr>
                <w:sz w:val="18"/>
                <w:szCs w:val="18"/>
              </w:rPr>
            </w:pPr>
            <w:r>
              <w:rPr>
                <w:sz w:val="18"/>
                <w:szCs w:val="18"/>
              </w:rPr>
              <w:t>28</w:t>
            </w:r>
          </w:p>
        </w:tc>
        <w:tc>
          <w:tcPr>
            <w:tcW w:w="583" w:type="dxa"/>
            <w:vAlign w:val="center"/>
          </w:tcPr>
          <w:p w14:paraId="360D6B89" w14:textId="77777777" w:rsidR="00396A08" w:rsidRDefault="00396A08">
            <w:pPr>
              <w:pStyle w:val="Normal1"/>
              <w:jc w:val="center"/>
              <w:rPr>
                <w:sz w:val="18"/>
                <w:szCs w:val="18"/>
              </w:rPr>
            </w:pPr>
          </w:p>
        </w:tc>
        <w:tc>
          <w:tcPr>
            <w:tcW w:w="900" w:type="dxa"/>
            <w:vAlign w:val="center"/>
          </w:tcPr>
          <w:p w14:paraId="3BE32AF4" w14:textId="77777777" w:rsidR="00396A08" w:rsidRDefault="00C2469A">
            <w:pPr>
              <w:pStyle w:val="Normal1"/>
              <w:jc w:val="center"/>
              <w:rPr>
                <w:sz w:val="18"/>
                <w:szCs w:val="18"/>
              </w:rPr>
            </w:pPr>
            <w:r>
              <w:rPr>
                <w:sz w:val="18"/>
                <w:szCs w:val="18"/>
              </w:rPr>
              <w:t>-</w:t>
            </w:r>
          </w:p>
        </w:tc>
        <w:tc>
          <w:tcPr>
            <w:tcW w:w="1260" w:type="dxa"/>
            <w:vAlign w:val="center"/>
          </w:tcPr>
          <w:p w14:paraId="14F3B7B9" w14:textId="77777777" w:rsidR="00396A08" w:rsidRDefault="00C2469A">
            <w:pPr>
              <w:pStyle w:val="Normal1"/>
              <w:jc w:val="center"/>
              <w:rPr>
                <w:sz w:val="18"/>
                <w:szCs w:val="18"/>
              </w:rPr>
            </w:pPr>
            <w:r>
              <w:rPr>
                <w:sz w:val="18"/>
                <w:szCs w:val="18"/>
              </w:rPr>
              <w:t>5</w:t>
            </w:r>
          </w:p>
        </w:tc>
        <w:tc>
          <w:tcPr>
            <w:tcW w:w="736" w:type="dxa"/>
            <w:vAlign w:val="center"/>
          </w:tcPr>
          <w:p w14:paraId="64DBE8F4" w14:textId="77777777" w:rsidR="00396A08" w:rsidRDefault="00C2469A">
            <w:pPr>
              <w:pStyle w:val="Normal1"/>
              <w:jc w:val="center"/>
              <w:rPr>
                <w:sz w:val="18"/>
                <w:szCs w:val="18"/>
              </w:rPr>
            </w:pPr>
            <w:r>
              <w:rPr>
                <w:sz w:val="18"/>
                <w:szCs w:val="18"/>
              </w:rPr>
              <w:t>-</w:t>
            </w:r>
          </w:p>
        </w:tc>
      </w:tr>
      <w:tr w:rsidR="00396A08" w14:paraId="7E8C5AC7" w14:textId="77777777">
        <w:trPr>
          <w:trHeight w:val="341"/>
        </w:trPr>
        <w:tc>
          <w:tcPr>
            <w:tcW w:w="562" w:type="dxa"/>
            <w:vAlign w:val="center"/>
          </w:tcPr>
          <w:p w14:paraId="79C7B06A" w14:textId="77777777" w:rsidR="00396A08" w:rsidRDefault="00C2469A">
            <w:pPr>
              <w:pStyle w:val="Normal1"/>
              <w:jc w:val="center"/>
              <w:rPr>
                <w:sz w:val="18"/>
                <w:szCs w:val="18"/>
              </w:rPr>
            </w:pPr>
            <w:r>
              <w:rPr>
                <w:sz w:val="18"/>
                <w:szCs w:val="18"/>
              </w:rPr>
              <w:t>4</w:t>
            </w:r>
          </w:p>
        </w:tc>
        <w:tc>
          <w:tcPr>
            <w:tcW w:w="5068" w:type="dxa"/>
            <w:vAlign w:val="center"/>
          </w:tcPr>
          <w:p w14:paraId="7CC7CD76" w14:textId="77777777" w:rsidR="00396A08" w:rsidRDefault="00C2469A">
            <w:pPr>
              <w:pStyle w:val="Normal1"/>
              <w:rPr>
                <w:sz w:val="18"/>
                <w:szCs w:val="18"/>
              </w:rPr>
            </w:pPr>
            <w:r>
              <w:rPr>
                <w:sz w:val="18"/>
                <w:szCs w:val="18"/>
              </w:rPr>
              <w:t xml:space="preserve">Managementul clasei de elevi. </w:t>
            </w:r>
            <w:r>
              <w:rPr>
                <w:i/>
                <w:sz w:val="18"/>
                <w:szCs w:val="18"/>
              </w:rPr>
              <w:t>Classroom Management</w:t>
            </w:r>
            <w:r>
              <w:rPr>
                <w:sz w:val="18"/>
                <w:szCs w:val="18"/>
              </w:rPr>
              <w:t xml:space="preserve"> (E)</w:t>
            </w:r>
          </w:p>
        </w:tc>
        <w:tc>
          <w:tcPr>
            <w:tcW w:w="567" w:type="dxa"/>
            <w:vAlign w:val="center"/>
          </w:tcPr>
          <w:p w14:paraId="18222AEB" w14:textId="77777777" w:rsidR="00396A08" w:rsidRDefault="00C2469A">
            <w:pPr>
              <w:pStyle w:val="Normal1"/>
              <w:jc w:val="center"/>
              <w:rPr>
                <w:sz w:val="18"/>
                <w:szCs w:val="18"/>
              </w:rPr>
            </w:pPr>
            <w:r>
              <w:rPr>
                <w:sz w:val="18"/>
                <w:szCs w:val="18"/>
              </w:rPr>
              <w:t>14</w:t>
            </w:r>
          </w:p>
        </w:tc>
        <w:tc>
          <w:tcPr>
            <w:tcW w:w="708" w:type="dxa"/>
            <w:vAlign w:val="center"/>
          </w:tcPr>
          <w:p w14:paraId="71D5475E" w14:textId="77777777" w:rsidR="00396A08" w:rsidRDefault="00C2469A">
            <w:pPr>
              <w:pStyle w:val="Normal1"/>
              <w:jc w:val="center"/>
              <w:rPr>
                <w:sz w:val="18"/>
                <w:szCs w:val="18"/>
              </w:rPr>
            </w:pPr>
            <w:r>
              <w:rPr>
                <w:sz w:val="18"/>
                <w:szCs w:val="18"/>
              </w:rPr>
              <w:t>14</w:t>
            </w:r>
          </w:p>
        </w:tc>
        <w:tc>
          <w:tcPr>
            <w:tcW w:w="583" w:type="dxa"/>
            <w:vAlign w:val="center"/>
          </w:tcPr>
          <w:p w14:paraId="1E1FE4BA" w14:textId="77777777" w:rsidR="00396A08" w:rsidRDefault="00C2469A">
            <w:pPr>
              <w:pStyle w:val="Normal1"/>
              <w:jc w:val="center"/>
              <w:rPr>
                <w:sz w:val="18"/>
                <w:szCs w:val="18"/>
              </w:rPr>
            </w:pPr>
            <w:r>
              <w:rPr>
                <w:sz w:val="18"/>
                <w:szCs w:val="18"/>
              </w:rPr>
              <w:t>-</w:t>
            </w:r>
          </w:p>
        </w:tc>
        <w:tc>
          <w:tcPr>
            <w:tcW w:w="900" w:type="dxa"/>
            <w:vAlign w:val="center"/>
          </w:tcPr>
          <w:p w14:paraId="4896658C" w14:textId="77777777" w:rsidR="00396A08" w:rsidRDefault="00396A08">
            <w:pPr>
              <w:pStyle w:val="Normal1"/>
              <w:jc w:val="center"/>
              <w:rPr>
                <w:sz w:val="18"/>
                <w:szCs w:val="18"/>
              </w:rPr>
            </w:pPr>
          </w:p>
        </w:tc>
        <w:tc>
          <w:tcPr>
            <w:tcW w:w="1260" w:type="dxa"/>
            <w:vAlign w:val="center"/>
          </w:tcPr>
          <w:p w14:paraId="4CC28B9E" w14:textId="77777777" w:rsidR="00396A08" w:rsidRDefault="00C2469A">
            <w:pPr>
              <w:pStyle w:val="Normal1"/>
              <w:jc w:val="center"/>
              <w:rPr>
                <w:sz w:val="18"/>
                <w:szCs w:val="18"/>
              </w:rPr>
            </w:pPr>
            <w:r>
              <w:rPr>
                <w:sz w:val="18"/>
                <w:szCs w:val="18"/>
              </w:rPr>
              <w:t>-</w:t>
            </w:r>
          </w:p>
        </w:tc>
        <w:tc>
          <w:tcPr>
            <w:tcW w:w="736" w:type="dxa"/>
            <w:vAlign w:val="center"/>
          </w:tcPr>
          <w:p w14:paraId="5E730B7B" w14:textId="77777777" w:rsidR="00396A08" w:rsidRDefault="00C2469A">
            <w:pPr>
              <w:pStyle w:val="Normal1"/>
              <w:jc w:val="center"/>
              <w:rPr>
                <w:sz w:val="18"/>
                <w:szCs w:val="18"/>
              </w:rPr>
            </w:pPr>
            <w:r>
              <w:rPr>
                <w:sz w:val="18"/>
                <w:szCs w:val="18"/>
              </w:rPr>
              <w:t>3</w:t>
            </w:r>
          </w:p>
        </w:tc>
      </w:tr>
      <w:tr w:rsidR="00396A08" w14:paraId="5F19D676" w14:textId="77777777">
        <w:trPr>
          <w:trHeight w:val="449"/>
        </w:trPr>
        <w:tc>
          <w:tcPr>
            <w:tcW w:w="562" w:type="dxa"/>
            <w:vAlign w:val="center"/>
          </w:tcPr>
          <w:p w14:paraId="6983701D" w14:textId="77777777" w:rsidR="00396A08" w:rsidRDefault="00C2469A">
            <w:pPr>
              <w:pStyle w:val="Normal1"/>
              <w:jc w:val="center"/>
              <w:rPr>
                <w:sz w:val="18"/>
                <w:szCs w:val="18"/>
              </w:rPr>
            </w:pPr>
            <w:r>
              <w:rPr>
                <w:sz w:val="18"/>
                <w:szCs w:val="18"/>
              </w:rPr>
              <w:t>5</w:t>
            </w:r>
          </w:p>
        </w:tc>
        <w:tc>
          <w:tcPr>
            <w:tcW w:w="5068" w:type="dxa"/>
            <w:vAlign w:val="center"/>
          </w:tcPr>
          <w:p w14:paraId="7270F10F" w14:textId="77777777" w:rsidR="00396A08" w:rsidRDefault="00C2469A">
            <w:pPr>
              <w:pStyle w:val="Normal1"/>
              <w:rPr>
                <w:sz w:val="18"/>
                <w:szCs w:val="18"/>
              </w:rPr>
            </w:pPr>
            <w:r>
              <w:rPr>
                <w:sz w:val="18"/>
                <w:szCs w:val="18"/>
              </w:rPr>
              <w:t>Didactica specializării (Specializarea      ) *4)</w:t>
            </w:r>
          </w:p>
          <w:p w14:paraId="71DCB532" w14:textId="77777777" w:rsidR="00396A08" w:rsidRDefault="00C2469A">
            <w:pPr>
              <w:pStyle w:val="Normal1"/>
              <w:rPr>
                <w:sz w:val="18"/>
                <w:szCs w:val="18"/>
              </w:rPr>
            </w:pPr>
            <w:r>
              <w:rPr>
                <w:sz w:val="18"/>
                <w:szCs w:val="18"/>
              </w:rPr>
              <w:t xml:space="preserve"> </w:t>
            </w:r>
            <w:r>
              <w:rPr>
                <w:i/>
                <w:sz w:val="18"/>
                <w:szCs w:val="18"/>
              </w:rPr>
              <w:t xml:space="preserve">Didactics of the specialization (Specialisation      ) </w:t>
            </w:r>
            <w:r>
              <w:rPr>
                <w:sz w:val="18"/>
                <w:szCs w:val="18"/>
              </w:rPr>
              <w:t>(E)</w:t>
            </w:r>
          </w:p>
        </w:tc>
        <w:tc>
          <w:tcPr>
            <w:tcW w:w="567" w:type="dxa"/>
            <w:vAlign w:val="center"/>
          </w:tcPr>
          <w:p w14:paraId="3B203CF8" w14:textId="77777777" w:rsidR="00396A08" w:rsidRDefault="00C2469A">
            <w:pPr>
              <w:pStyle w:val="Normal1"/>
              <w:jc w:val="center"/>
              <w:rPr>
                <w:sz w:val="18"/>
                <w:szCs w:val="18"/>
              </w:rPr>
            </w:pPr>
            <w:r>
              <w:rPr>
                <w:sz w:val="18"/>
                <w:szCs w:val="18"/>
              </w:rPr>
              <w:t>-</w:t>
            </w:r>
          </w:p>
        </w:tc>
        <w:tc>
          <w:tcPr>
            <w:tcW w:w="708" w:type="dxa"/>
            <w:vAlign w:val="center"/>
          </w:tcPr>
          <w:p w14:paraId="5ECFCF08" w14:textId="77777777" w:rsidR="00396A08" w:rsidRDefault="00C2469A">
            <w:pPr>
              <w:pStyle w:val="Normal1"/>
              <w:jc w:val="center"/>
              <w:rPr>
                <w:sz w:val="18"/>
                <w:szCs w:val="18"/>
              </w:rPr>
            </w:pPr>
            <w:r>
              <w:rPr>
                <w:sz w:val="18"/>
                <w:szCs w:val="18"/>
              </w:rPr>
              <w:t>-</w:t>
            </w:r>
          </w:p>
        </w:tc>
        <w:tc>
          <w:tcPr>
            <w:tcW w:w="583" w:type="dxa"/>
            <w:vAlign w:val="center"/>
          </w:tcPr>
          <w:p w14:paraId="6546570C" w14:textId="77777777" w:rsidR="00396A08" w:rsidRDefault="00C2469A">
            <w:pPr>
              <w:pStyle w:val="Normal1"/>
              <w:jc w:val="center"/>
              <w:rPr>
                <w:sz w:val="18"/>
                <w:szCs w:val="18"/>
              </w:rPr>
            </w:pPr>
            <w:r>
              <w:rPr>
                <w:sz w:val="18"/>
                <w:szCs w:val="18"/>
              </w:rPr>
              <w:t>-</w:t>
            </w:r>
          </w:p>
        </w:tc>
        <w:tc>
          <w:tcPr>
            <w:tcW w:w="900" w:type="dxa"/>
            <w:vAlign w:val="center"/>
          </w:tcPr>
          <w:p w14:paraId="56864BD6" w14:textId="77777777" w:rsidR="00396A08" w:rsidRDefault="00C2469A">
            <w:pPr>
              <w:pStyle w:val="Normal1"/>
              <w:jc w:val="center"/>
              <w:rPr>
                <w:sz w:val="18"/>
                <w:szCs w:val="18"/>
              </w:rPr>
            </w:pPr>
            <w:r>
              <w:rPr>
                <w:sz w:val="18"/>
                <w:szCs w:val="18"/>
              </w:rPr>
              <w:t>-</w:t>
            </w:r>
          </w:p>
        </w:tc>
        <w:tc>
          <w:tcPr>
            <w:tcW w:w="1260" w:type="dxa"/>
            <w:vAlign w:val="center"/>
          </w:tcPr>
          <w:p w14:paraId="791840D5" w14:textId="77777777" w:rsidR="00396A08" w:rsidRDefault="00C2469A">
            <w:pPr>
              <w:pStyle w:val="Normal1"/>
              <w:jc w:val="center"/>
              <w:rPr>
                <w:sz w:val="18"/>
                <w:szCs w:val="18"/>
              </w:rPr>
            </w:pPr>
            <w:r>
              <w:rPr>
                <w:sz w:val="18"/>
                <w:szCs w:val="18"/>
              </w:rPr>
              <w:t>-</w:t>
            </w:r>
          </w:p>
        </w:tc>
        <w:tc>
          <w:tcPr>
            <w:tcW w:w="736" w:type="dxa"/>
            <w:vAlign w:val="center"/>
          </w:tcPr>
          <w:p w14:paraId="327C2164" w14:textId="77777777" w:rsidR="00396A08" w:rsidRDefault="00C2469A">
            <w:pPr>
              <w:pStyle w:val="Normal1"/>
              <w:jc w:val="center"/>
              <w:rPr>
                <w:sz w:val="18"/>
                <w:szCs w:val="18"/>
              </w:rPr>
            </w:pPr>
            <w:r>
              <w:rPr>
                <w:sz w:val="18"/>
                <w:szCs w:val="18"/>
              </w:rPr>
              <w:t>-</w:t>
            </w:r>
          </w:p>
        </w:tc>
      </w:tr>
      <w:tr w:rsidR="00396A08" w14:paraId="00B93885" w14:textId="77777777">
        <w:trPr>
          <w:trHeight w:val="341"/>
        </w:trPr>
        <w:tc>
          <w:tcPr>
            <w:tcW w:w="562" w:type="dxa"/>
            <w:vAlign w:val="center"/>
          </w:tcPr>
          <w:p w14:paraId="7D456499" w14:textId="77777777" w:rsidR="00396A08" w:rsidRDefault="00C2469A">
            <w:pPr>
              <w:pStyle w:val="Normal1"/>
              <w:jc w:val="center"/>
              <w:rPr>
                <w:sz w:val="18"/>
                <w:szCs w:val="18"/>
              </w:rPr>
            </w:pPr>
            <w:r>
              <w:rPr>
                <w:sz w:val="18"/>
                <w:szCs w:val="18"/>
              </w:rPr>
              <w:t>6</w:t>
            </w:r>
          </w:p>
        </w:tc>
        <w:tc>
          <w:tcPr>
            <w:tcW w:w="5068" w:type="dxa"/>
            <w:vAlign w:val="center"/>
          </w:tcPr>
          <w:p w14:paraId="6A314BD3" w14:textId="77777777" w:rsidR="00396A08" w:rsidRDefault="00C2469A">
            <w:pPr>
              <w:pStyle w:val="Normal1"/>
              <w:rPr>
                <w:sz w:val="18"/>
                <w:szCs w:val="18"/>
              </w:rPr>
            </w:pPr>
            <w:r>
              <w:rPr>
                <w:sz w:val="18"/>
                <w:szCs w:val="18"/>
              </w:rPr>
              <w:t xml:space="preserve">Instruire asistată de calculator. </w:t>
            </w:r>
          </w:p>
          <w:p w14:paraId="0036BC71" w14:textId="77777777" w:rsidR="00396A08" w:rsidRDefault="00C2469A">
            <w:pPr>
              <w:pStyle w:val="Normal1"/>
              <w:rPr>
                <w:sz w:val="18"/>
                <w:szCs w:val="18"/>
              </w:rPr>
            </w:pPr>
            <w:r>
              <w:rPr>
                <w:i/>
                <w:sz w:val="18"/>
                <w:szCs w:val="18"/>
              </w:rPr>
              <w:lastRenderedPageBreak/>
              <w:t>Computer Assisted Trening</w:t>
            </w:r>
            <w:r>
              <w:rPr>
                <w:sz w:val="18"/>
                <w:szCs w:val="18"/>
              </w:rPr>
              <w:t xml:space="preserve"> (C)</w:t>
            </w:r>
          </w:p>
        </w:tc>
        <w:tc>
          <w:tcPr>
            <w:tcW w:w="567" w:type="dxa"/>
            <w:vAlign w:val="center"/>
          </w:tcPr>
          <w:p w14:paraId="4EE7E5E9" w14:textId="77777777" w:rsidR="00396A08" w:rsidRDefault="00C2469A">
            <w:pPr>
              <w:pStyle w:val="Normal1"/>
              <w:jc w:val="center"/>
              <w:rPr>
                <w:sz w:val="18"/>
                <w:szCs w:val="18"/>
              </w:rPr>
            </w:pPr>
            <w:r>
              <w:rPr>
                <w:sz w:val="18"/>
                <w:szCs w:val="18"/>
              </w:rPr>
              <w:lastRenderedPageBreak/>
              <w:t>14</w:t>
            </w:r>
          </w:p>
        </w:tc>
        <w:tc>
          <w:tcPr>
            <w:tcW w:w="708" w:type="dxa"/>
            <w:vAlign w:val="center"/>
          </w:tcPr>
          <w:p w14:paraId="316BF197" w14:textId="77777777" w:rsidR="00396A08" w:rsidRDefault="00C2469A">
            <w:pPr>
              <w:pStyle w:val="Normal1"/>
              <w:jc w:val="center"/>
              <w:rPr>
                <w:sz w:val="18"/>
                <w:szCs w:val="18"/>
              </w:rPr>
            </w:pPr>
            <w:r>
              <w:rPr>
                <w:sz w:val="18"/>
                <w:szCs w:val="18"/>
              </w:rPr>
              <w:t>14</w:t>
            </w:r>
          </w:p>
        </w:tc>
        <w:tc>
          <w:tcPr>
            <w:tcW w:w="583" w:type="dxa"/>
            <w:vAlign w:val="center"/>
          </w:tcPr>
          <w:p w14:paraId="151FFCD5" w14:textId="77777777" w:rsidR="00396A08" w:rsidRDefault="00C2469A">
            <w:pPr>
              <w:pStyle w:val="Normal1"/>
              <w:jc w:val="center"/>
              <w:rPr>
                <w:sz w:val="18"/>
                <w:szCs w:val="18"/>
              </w:rPr>
            </w:pPr>
            <w:r>
              <w:rPr>
                <w:sz w:val="18"/>
                <w:szCs w:val="18"/>
              </w:rPr>
              <w:t>-</w:t>
            </w:r>
          </w:p>
        </w:tc>
        <w:tc>
          <w:tcPr>
            <w:tcW w:w="900" w:type="dxa"/>
            <w:vAlign w:val="center"/>
          </w:tcPr>
          <w:p w14:paraId="07333C18" w14:textId="77777777" w:rsidR="00396A08" w:rsidRDefault="00396A08">
            <w:pPr>
              <w:pStyle w:val="Normal1"/>
              <w:jc w:val="center"/>
              <w:rPr>
                <w:sz w:val="18"/>
                <w:szCs w:val="18"/>
              </w:rPr>
            </w:pPr>
          </w:p>
        </w:tc>
        <w:tc>
          <w:tcPr>
            <w:tcW w:w="1260" w:type="dxa"/>
            <w:vAlign w:val="center"/>
          </w:tcPr>
          <w:p w14:paraId="5395077C" w14:textId="77777777" w:rsidR="00396A08" w:rsidRDefault="00C2469A">
            <w:pPr>
              <w:pStyle w:val="Normal1"/>
              <w:jc w:val="center"/>
              <w:rPr>
                <w:sz w:val="18"/>
                <w:szCs w:val="18"/>
              </w:rPr>
            </w:pPr>
            <w:r>
              <w:rPr>
                <w:sz w:val="18"/>
                <w:szCs w:val="18"/>
              </w:rPr>
              <w:t>-</w:t>
            </w:r>
          </w:p>
        </w:tc>
        <w:tc>
          <w:tcPr>
            <w:tcW w:w="736" w:type="dxa"/>
            <w:vAlign w:val="center"/>
          </w:tcPr>
          <w:p w14:paraId="174D04AE" w14:textId="77777777" w:rsidR="00396A08" w:rsidRDefault="00C2469A">
            <w:pPr>
              <w:pStyle w:val="Normal1"/>
              <w:jc w:val="center"/>
              <w:rPr>
                <w:sz w:val="18"/>
                <w:szCs w:val="18"/>
              </w:rPr>
            </w:pPr>
            <w:r>
              <w:rPr>
                <w:sz w:val="18"/>
                <w:szCs w:val="18"/>
              </w:rPr>
              <w:t>2</w:t>
            </w:r>
          </w:p>
        </w:tc>
      </w:tr>
      <w:tr w:rsidR="00396A08" w14:paraId="12D12961" w14:textId="77777777">
        <w:trPr>
          <w:trHeight w:val="611"/>
        </w:trPr>
        <w:tc>
          <w:tcPr>
            <w:tcW w:w="562" w:type="dxa"/>
            <w:vAlign w:val="center"/>
          </w:tcPr>
          <w:p w14:paraId="5CB9E75C" w14:textId="77777777" w:rsidR="00396A08" w:rsidRDefault="00C2469A">
            <w:pPr>
              <w:pStyle w:val="Normal1"/>
              <w:jc w:val="center"/>
              <w:rPr>
                <w:sz w:val="18"/>
                <w:szCs w:val="18"/>
              </w:rPr>
            </w:pPr>
            <w:r>
              <w:rPr>
                <w:sz w:val="18"/>
                <w:szCs w:val="18"/>
              </w:rPr>
              <w:t>7</w:t>
            </w:r>
          </w:p>
        </w:tc>
        <w:tc>
          <w:tcPr>
            <w:tcW w:w="5068" w:type="dxa"/>
            <w:vAlign w:val="center"/>
          </w:tcPr>
          <w:p w14:paraId="62ED923B" w14:textId="77777777" w:rsidR="00396A08" w:rsidRDefault="00C2469A">
            <w:pPr>
              <w:pStyle w:val="Normal1"/>
              <w:rPr>
                <w:sz w:val="18"/>
                <w:szCs w:val="18"/>
              </w:rPr>
            </w:pPr>
            <w:r>
              <w:rPr>
                <w:sz w:val="18"/>
                <w:szCs w:val="18"/>
              </w:rPr>
              <w:t xml:space="preserve">Practică pedagogică în învățământul preuniversitar obligatoriu (1) (Specializarea      ) *4) </w:t>
            </w:r>
          </w:p>
          <w:p w14:paraId="4F0FD69F" w14:textId="77777777" w:rsidR="00396A08" w:rsidRDefault="00C2469A">
            <w:pPr>
              <w:pStyle w:val="Normal1"/>
              <w:rPr>
                <w:sz w:val="18"/>
                <w:szCs w:val="18"/>
              </w:rPr>
            </w:pPr>
            <w:r>
              <w:rPr>
                <w:i/>
                <w:sz w:val="18"/>
                <w:szCs w:val="18"/>
              </w:rPr>
              <w:t xml:space="preserve">Teaching Practice in Compulsory Pre-university Education (Specialisation      ) </w:t>
            </w:r>
            <w:r>
              <w:rPr>
                <w:sz w:val="18"/>
                <w:szCs w:val="18"/>
              </w:rPr>
              <w:t>(C)</w:t>
            </w:r>
          </w:p>
        </w:tc>
        <w:tc>
          <w:tcPr>
            <w:tcW w:w="567" w:type="dxa"/>
            <w:vAlign w:val="center"/>
          </w:tcPr>
          <w:p w14:paraId="2DA96EE6" w14:textId="77777777" w:rsidR="00396A08" w:rsidRDefault="00C2469A">
            <w:pPr>
              <w:pStyle w:val="Normal1"/>
              <w:jc w:val="center"/>
              <w:rPr>
                <w:sz w:val="18"/>
                <w:szCs w:val="18"/>
              </w:rPr>
            </w:pPr>
            <w:r>
              <w:rPr>
                <w:sz w:val="18"/>
                <w:szCs w:val="18"/>
              </w:rPr>
              <w:t>-</w:t>
            </w:r>
          </w:p>
        </w:tc>
        <w:tc>
          <w:tcPr>
            <w:tcW w:w="708" w:type="dxa"/>
            <w:vAlign w:val="center"/>
          </w:tcPr>
          <w:p w14:paraId="58103EED" w14:textId="77777777" w:rsidR="00396A08" w:rsidRDefault="00C2469A">
            <w:pPr>
              <w:pStyle w:val="Normal1"/>
              <w:jc w:val="center"/>
              <w:rPr>
                <w:sz w:val="18"/>
                <w:szCs w:val="18"/>
              </w:rPr>
            </w:pPr>
            <w:r>
              <w:rPr>
                <w:sz w:val="18"/>
                <w:szCs w:val="18"/>
              </w:rPr>
              <w:t>-</w:t>
            </w:r>
          </w:p>
        </w:tc>
        <w:tc>
          <w:tcPr>
            <w:tcW w:w="583" w:type="dxa"/>
            <w:vAlign w:val="center"/>
          </w:tcPr>
          <w:p w14:paraId="024AEDFB" w14:textId="77777777" w:rsidR="00396A08" w:rsidRDefault="00C2469A">
            <w:pPr>
              <w:pStyle w:val="Normal1"/>
              <w:jc w:val="center"/>
              <w:rPr>
                <w:sz w:val="18"/>
                <w:szCs w:val="18"/>
              </w:rPr>
            </w:pPr>
            <w:r>
              <w:rPr>
                <w:sz w:val="18"/>
                <w:szCs w:val="18"/>
              </w:rPr>
              <w:t>-</w:t>
            </w:r>
          </w:p>
        </w:tc>
        <w:tc>
          <w:tcPr>
            <w:tcW w:w="900" w:type="dxa"/>
            <w:vAlign w:val="center"/>
          </w:tcPr>
          <w:p w14:paraId="0F986E88" w14:textId="77777777" w:rsidR="00396A08" w:rsidRDefault="00C2469A">
            <w:pPr>
              <w:pStyle w:val="Normal1"/>
              <w:jc w:val="center"/>
              <w:rPr>
                <w:sz w:val="18"/>
                <w:szCs w:val="18"/>
              </w:rPr>
            </w:pPr>
            <w:r>
              <w:rPr>
                <w:sz w:val="18"/>
                <w:szCs w:val="18"/>
              </w:rPr>
              <w:t>-</w:t>
            </w:r>
          </w:p>
        </w:tc>
        <w:tc>
          <w:tcPr>
            <w:tcW w:w="1260" w:type="dxa"/>
            <w:vAlign w:val="center"/>
          </w:tcPr>
          <w:p w14:paraId="65D521A9" w14:textId="77777777" w:rsidR="00396A08" w:rsidRDefault="00C2469A">
            <w:pPr>
              <w:pStyle w:val="Normal1"/>
              <w:jc w:val="center"/>
              <w:rPr>
                <w:sz w:val="18"/>
                <w:szCs w:val="18"/>
              </w:rPr>
            </w:pPr>
            <w:r>
              <w:rPr>
                <w:sz w:val="18"/>
                <w:szCs w:val="18"/>
              </w:rPr>
              <w:t>-</w:t>
            </w:r>
          </w:p>
        </w:tc>
        <w:tc>
          <w:tcPr>
            <w:tcW w:w="736" w:type="dxa"/>
            <w:vAlign w:val="center"/>
          </w:tcPr>
          <w:p w14:paraId="3C794176" w14:textId="77777777" w:rsidR="00396A08" w:rsidRDefault="00C2469A">
            <w:pPr>
              <w:pStyle w:val="Normal1"/>
              <w:jc w:val="center"/>
              <w:rPr>
                <w:sz w:val="18"/>
                <w:szCs w:val="18"/>
              </w:rPr>
            </w:pPr>
            <w:r>
              <w:rPr>
                <w:sz w:val="18"/>
                <w:szCs w:val="18"/>
              </w:rPr>
              <w:t>-</w:t>
            </w:r>
          </w:p>
        </w:tc>
      </w:tr>
      <w:tr w:rsidR="00396A08" w14:paraId="7F42CBBD" w14:textId="77777777">
        <w:trPr>
          <w:trHeight w:val="629"/>
        </w:trPr>
        <w:tc>
          <w:tcPr>
            <w:tcW w:w="562" w:type="dxa"/>
            <w:vAlign w:val="center"/>
          </w:tcPr>
          <w:p w14:paraId="7D2D3C16" w14:textId="77777777" w:rsidR="00396A08" w:rsidRDefault="00C2469A">
            <w:pPr>
              <w:pStyle w:val="Normal1"/>
              <w:jc w:val="center"/>
              <w:rPr>
                <w:sz w:val="18"/>
                <w:szCs w:val="18"/>
              </w:rPr>
            </w:pPr>
            <w:r>
              <w:rPr>
                <w:sz w:val="18"/>
                <w:szCs w:val="18"/>
              </w:rPr>
              <w:t>8</w:t>
            </w:r>
          </w:p>
        </w:tc>
        <w:tc>
          <w:tcPr>
            <w:tcW w:w="5068" w:type="dxa"/>
            <w:vAlign w:val="center"/>
          </w:tcPr>
          <w:p w14:paraId="4B670DA1" w14:textId="77777777" w:rsidR="00396A08" w:rsidRDefault="00C2469A">
            <w:pPr>
              <w:pStyle w:val="Normal1"/>
              <w:rPr>
                <w:sz w:val="18"/>
                <w:szCs w:val="18"/>
              </w:rPr>
            </w:pPr>
            <w:r>
              <w:rPr>
                <w:sz w:val="18"/>
                <w:szCs w:val="18"/>
              </w:rPr>
              <w:t xml:space="preserve">Practică pedagogică în învățământul preuniversitar obligatoriu (2) (Specializarea      ) *4) </w:t>
            </w:r>
          </w:p>
          <w:p w14:paraId="4B82BA38" w14:textId="77777777" w:rsidR="00396A08" w:rsidRDefault="00C2469A">
            <w:pPr>
              <w:pStyle w:val="Normal1"/>
              <w:rPr>
                <w:sz w:val="18"/>
                <w:szCs w:val="18"/>
              </w:rPr>
            </w:pPr>
            <w:r>
              <w:rPr>
                <w:i/>
                <w:sz w:val="18"/>
                <w:szCs w:val="18"/>
              </w:rPr>
              <w:t xml:space="preserve">Teaching Practice in Compulsory Pre-university Education (Specialisation      ) </w:t>
            </w:r>
            <w:r>
              <w:rPr>
                <w:sz w:val="18"/>
                <w:szCs w:val="18"/>
              </w:rPr>
              <w:t>(C)</w:t>
            </w:r>
          </w:p>
        </w:tc>
        <w:tc>
          <w:tcPr>
            <w:tcW w:w="567" w:type="dxa"/>
            <w:vAlign w:val="center"/>
          </w:tcPr>
          <w:p w14:paraId="712EE349" w14:textId="77777777" w:rsidR="00396A08" w:rsidRDefault="00C2469A">
            <w:pPr>
              <w:pStyle w:val="Normal1"/>
              <w:jc w:val="center"/>
              <w:rPr>
                <w:sz w:val="18"/>
                <w:szCs w:val="18"/>
              </w:rPr>
            </w:pPr>
            <w:r>
              <w:rPr>
                <w:sz w:val="18"/>
                <w:szCs w:val="18"/>
              </w:rPr>
              <w:t>-</w:t>
            </w:r>
          </w:p>
        </w:tc>
        <w:tc>
          <w:tcPr>
            <w:tcW w:w="708" w:type="dxa"/>
            <w:vAlign w:val="center"/>
          </w:tcPr>
          <w:p w14:paraId="2ED26BC5" w14:textId="77777777" w:rsidR="00396A08" w:rsidRDefault="00C2469A">
            <w:pPr>
              <w:pStyle w:val="Normal1"/>
              <w:jc w:val="center"/>
              <w:rPr>
                <w:sz w:val="18"/>
                <w:szCs w:val="18"/>
              </w:rPr>
            </w:pPr>
            <w:r>
              <w:rPr>
                <w:sz w:val="18"/>
                <w:szCs w:val="18"/>
              </w:rPr>
              <w:t>-</w:t>
            </w:r>
          </w:p>
        </w:tc>
        <w:tc>
          <w:tcPr>
            <w:tcW w:w="583" w:type="dxa"/>
            <w:vAlign w:val="center"/>
          </w:tcPr>
          <w:p w14:paraId="597D2EF8" w14:textId="77777777" w:rsidR="00396A08" w:rsidRDefault="00C2469A">
            <w:pPr>
              <w:pStyle w:val="Normal1"/>
              <w:jc w:val="center"/>
              <w:rPr>
                <w:sz w:val="18"/>
                <w:szCs w:val="18"/>
              </w:rPr>
            </w:pPr>
            <w:r>
              <w:rPr>
                <w:sz w:val="18"/>
                <w:szCs w:val="18"/>
              </w:rPr>
              <w:t>-</w:t>
            </w:r>
          </w:p>
        </w:tc>
        <w:tc>
          <w:tcPr>
            <w:tcW w:w="900" w:type="dxa"/>
            <w:vAlign w:val="center"/>
          </w:tcPr>
          <w:p w14:paraId="327FC818" w14:textId="77777777" w:rsidR="00396A08" w:rsidRDefault="00C2469A">
            <w:pPr>
              <w:pStyle w:val="Normal1"/>
              <w:jc w:val="center"/>
              <w:rPr>
                <w:sz w:val="18"/>
                <w:szCs w:val="18"/>
              </w:rPr>
            </w:pPr>
            <w:r>
              <w:rPr>
                <w:sz w:val="18"/>
                <w:szCs w:val="18"/>
              </w:rPr>
              <w:t>-</w:t>
            </w:r>
          </w:p>
        </w:tc>
        <w:tc>
          <w:tcPr>
            <w:tcW w:w="1260" w:type="dxa"/>
            <w:vAlign w:val="center"/>
          </w:tcPr>
          <w:p w14:paraId="6B2C1F0D" w14:textId="77777777" w:rsidR="00396A08" w:rsidRDefault="00C2469A">
            <w:pPr>
              <w:pStyle w:val="Normal1"/>
              <w:jc w:val="center"/>
              <w:rPr>
                <w:sz w:val="18"/>
                <w:szCs w:val="18"/>
              </w:rPr>
            </w:pPr>
            <w:r>
              <w:rPr>
                <w:sz w:val="18"/>
                <w:szCs w:val="18"/>
              </w:rPr>
              <w:t>-</w:t>
            </w:r>
          </w:p>
        </w:tc>
        <w:tc>
          <w:tcPr>
            <w:tcW w:w="736" w:type="dxa"/>
            <w:vAlign w:val="center"/>
          </w:tcPr>
          <w:p w14:paraId="16B029DD" w14:textId="77777777" w:rsidR="00396A08" w:rsidRDefault="00C2469A">
            <w:pPr>
              <w:pStyle w:val="Normal1"/>
              <w:jc w:val="center"/>
              <w:rPr>
                <w:sz w:val="18"/>
                <w:szCs w:val="18"/>
              </w:rPr>
            </w:pPr>
            <w:r>
              <w:rPr>
                <w:sz w:val="18"/>
                <w:szCs w:val="18"/>
              </w:rPr>
              <w:t>-</w:t>
            </w:r>
          </w:p>
        </w:tc>
      </w:tr>
      <w:tr w:rsidR="00396A08" w14:paraId="5C267F22" w14:textId="77777777">
        <w:trPr>
          <w:trHeight w:val="521"/>
        </w:trPr>
        <w:tc>
          <w:tcPr>
            <w:tcW w:w="562" w:type="dxa"/>
            <w:vAlign w:val="center"/>
          </w:tcPr>
          <w:p w14:paraId="408F044D" w14:textId="77777777" w:rsidR="00396A08" w:rsidRDefault="00C2469A">
            <w:pPr>
              <w:pStyle w:val="Normal1"/>
              <w:jc w:val="center"/>
              <w:rPr>
                <w:sz w:val="18"/>
                <w:szCs w:val="18"/>
              </w:rPr>
            </w:pPr>
            <w:r>
              <w:rPr>
                <w:sz w:val="18"/>
                <w:szCs w:val="18"/>
              </w:rPr>
              <w:t>9</w:t>
            </w:r>
          </w:p>
        </w:tc>
        <w:tc>
          <w:tcPr>
            <w:tcW w:w="5068" w:type="dxa"/>
            <w:vAlign w:val="center"/>
          </w:tcPr>
          <w:p w14:paraId="49A4D484" w14:textId="77777777" w:rsidR="00396A08" w:rsidRDefault="00C2469A">
            <w:pPr>
              <w:pStyle w:val="Normal1"/>
              <w:rPr>
                <w:sz w:val="18"/>
                <w:szCs w:val="18"/>
              </w:rPr>
            </w:pPr>
            <w:r>
              <w:rPr>
                <w:sz w:val="18"/>
                <w:szCs w:val="18"/>
              </w:rPr>
              <w:t xml:space="preserve">Didactica specializării A (Specializarea A) *5) </w:t>
            </w:r>
          </w:p>
          <w:p w14:paraId="53799DEC" w14:textId="77777777" w:rsidR="00396A08" w:rsidRDefault="00C2469A">
            <w:pPr>
              <w:pStyle w:val="Normal1"/>
              <w:rPr>
                <w:sz w:val="18"/>
                <w:szCs w:val="18"/>
              </w:rPr>
            </w:pPr>
            <w:r>
              <w:rPr>
                <w:i/>
                <w:sz w:val="18"/>
                <w:szCs w:val="18"/>
              </w:rPr>
              <w:t>Didactics of the specialization A (Specialisation A) (E)</w:t>
            </w:r>
          </w:p>
        </w:tc>
        <w:tc>
          <w:tcPr>
            <w:tcW w:w="567" w:type="dxa"/>
            <w:vAlign w:val="center"/>
          </w:tcPr>
          <w:p w14:paraId="7BAC5BFE" w14:textId="77777777" w:rsidR="00396A08" w:rsidRDefault="00C2469A">
            <w:pPr>
              <w:pStyle w:val="Normal1"/>
              <w:jc w:val="center"/>
              <w:rPr>
                <w:sz w:val="18"/>
                <w:szCs w:val="18"/>
              </w:rPr>
            </w:pPr>
            <w:r>
              <w:rPr>
                <w:sz w:val="18"/>
                <w:szCs w:val="18"/>
              </w:rPr>
              <w:t>28</w:t>
            </w:r>
          </w:p>
        </w:tc>
        <w:tc>
          <w:tcPr>
            <w:tcW w:w="708" w:type="dxa"/>
            <w:vAlign w:val="center"/>
          </w:tcPr>
          <w:p w14:paraId="1E5229BE" w14:textId="77777777" w:rsidR="00396A08" w:rsidRDefault="00C2469A">
            <w:pPr>
              <w:pStyle w:val="Normal1"/>
              <w:jc w:val="center"/>
              <w:rPr>
                <w:sz w:val="18"/>
                <w:szCs w:val="18"/>
              </w:rPr>
            </w:pPr>
            <w:r>
              <w:rPr>
                <w:sz w:val="18"/>
                <w:szCs w:val="18"/>
              </w:rPr>
              <w:t>28</w:t>
            </w:r>
          </w:p>
        </w:tc>
        <w:tc>
          <w:tcPr>
            <w:tcW w:w="583" w:type="dxa"/>
            <w:vAlign w:val="center"/>
          </w:tcPr>
          <w:p w14:paraId="51182B46" w14:textId="77777777" w:rsidR="00396A08" w:rsidRDefault="00C2469A">
            <w:pPr>
              <w:pStyle w:val="Normal1"/>
              <w:jc w:val="center"/>
              <w:rPr>
                <w:sz w:val="18"/>
                <w:szCs w:val="18"/>
              </w:rPr>
            </w:pPr>
            <w:r>
              <w:rPr>
                <w:sz w:val="18"/>
                <w:szCs w:val="18"/>
              </w:rPr>
              <w:t>-</w:t>
            </w:r>
          </w:p>
        </w:tc>
        <w:tc>
          <w:tcPr>
            <w:tcW w:w="900" w:type="dxa"/>
            <w:vAlign w:val="center"/>
          </w:tcPr>
          <w:p w14:paraId="274100B0" w14:textId="77777777" w:rsidR="00396A08" w:rsidRDefault="00396A08">
            <w:pPr>
              <w:pStyle w:val="Normal1"/>
              <w:jc w:val="center"/>
              <w:rPr>
                <w:sz w:val="18"/>
                <w:szCs w:val="18"/>
              </w:rPr>
            </w:pPr>
          </w:p>
        </w:tc>
        <w:tc>
          <w:tcPr>
            <w:tcW w:w="1260" w:type="dxa"/>
            <w:vAlign w:val="center"/>
          </w:tcPr>
          <w:p w14:paraId="03C414C4" w14:textId="77777777" w:rsidR="00396A08" w:rsidRDefault="00C2469A">
            <w:pPr>
              <w:pStyle w:val="Normal1"/>
              <w:jc w:val="center"/>
              <w:rPr>
                <w:sz w:val="18"/>
                <w:szCs w:val="18"/>
              </w:rPr>
            </w:pPr>
            <w:r>
              <w:rPr>
                <w:sz w:val="18"/>
                <w:szCs w:val="18"/>
              </w:rPr>
              <w:t>-</w:t>
            </w:r>
          </w:p>
        </w:tc>
        <w:tc>
          <w:tcPr>
            <w:tcW w:w="736" w:type="dxa"/>
            <w:vAlign w:val="center"/>
          </w:tcPr>
          <w:p w14:paraId="145D58DB" w14:textId="77777777" w:rsidR="00396A08" w:rsidRDefault="00C2469A">
            <w:pPr>
              <w:pStyle w:val="Normal1"/>
              <w:jc w:val="center"/>
              <w:rPr>
                <w:sz w:val="18"/>
                <w:szCs w:val="18"/>
              </w:rPr>
            </w:pPr>
            <w:r>
              <w:rPr>
                <w:sz w:val="18"/>
                <w:szCs w:val="18"/>
              </w:rPr>
              <w:t>5</w:t>
            </w:r>
          </w:p>
        </w:tc>
      </w:tr>
      <w:tr w:rsidR="00396A08" w14:paraId="2714BA93" w14:textId="77777777">
        <w:trPr>
          <w:trHeight w:val="449"/>
        </w:trPr>
        <w:tc>
          <w:tcPr>
            <w:tcW w:w="562" w:type="dxa"/>
            <w:vAlign w:val="center"/>
          </w:tcPr>
          <w:p w14:paraId="4BE81052" w14:textId="77777777" w:rsidR="00396A08" w:rsidRDefault="00C2469A">
            <w:pPr>
              <w:pStyle w:val="Normal1"/>
              <w:jc w:val="center"/>
              <w:rPr>
                <w:sz w:val="18"/>
                <w:szCs w:val="18"/>
              </w:rPr>
            </w:pPr>
            <w:r>
              <w:rPr>
                <w:sz w:val="18"/>
                <w:szCs w:val="18"/>
              </w:rPr>
              <w:t>10</w:t>
            </w:r>
          </w:p>
        </w:tc>
        <w:tc>
          <w:tcPr>
            <w:tcW w:w="5068" w:type="dxa"/>
            <w:vAlign w:val="center"/>
          </w:tcPr>
          <w:p w14:paraId="20C6F2E2" w14:textId="77777777" w:rsidR="00396A08" w:rsidRDefault="00C2469A">
            <w:pPr>
              <w:pStyle w:val="Normal1"/>
              <w:rPr>
                <w:sz w:val="18"/>
                <w:szCs w:val="18"/>
              </w:rPr>
            </w:pPr>
            <w:r>
              <w:rPr>
                <w:sz w:val="18"/>
                <w:szCs w:val="18"/>
              </w:rPr>
              <w:t xml:space="preserve">Didactica specializării B (Specializarea B *5) </w:t>
            </w:r>
          </w:p>
          <w:p w14:paraId="0B607A75" w14:textId="77777777" w:rsidR="00396A08" w:rsidRDefault="00C2469A">
            <w:pPr>
              <w:pStyle w:val="Normal1"/>
              <w:rPr>
                <w:sz w:val="18"/>
                <w:szCs w:val="18"/>
              </w:rPr>
            </w:pPr>
            <w:r>
              <w:rPr>
                <w:i/>
                <w:sz w:val="18"/>
                <w:szCs w:val="18"/>
              </w:rPr>
              <w:t xml:space="preserve">Didactics of the specialization B (Specialisation B </w:t>
            </w:r>
            <w:r>
              <w:rPr>
                <w:sz w:val="18"/>
                <w:szCs w:val="18"/>
              </w:rPr>
              <w:t>(E)</w:t>
            </w:r>
          </w:p>
        </w:tc>
        <w:tc>
          <w:tcPr>
            <w:tcW w:w="567" w:type="dxa"/>
            <w:vAlign w:val="center"/>
          </w:tcPr>
          <w:p w14:paraId="0F469061" w14:textId="77777777" w:rsidR="00396A08" w:rsidRDefault="00C2469A">
            <w:pPr>
              <w:pStyle w:val="Normal1"/>
              <w:jc w:val="center"/>
              <w:rPr>
                <w:sz w:val="18"/>
                <w:szCs w:val="18"/>
              </w:rPr>
            </w:pPr>
            <w:r>
              <w:rPr>
                <w:sz w:val="18"/>
                <w:szCs w:val="18"/>
              </w:rPr>
              <w:t>28</w:t>
            </w:r>
          </w:p>
        </w:tc>
        <w:tc>
          <w:tcPr>
            <w:tcW w:w="708" w:type="dxa"/>
            <w:vAlign w:val="center"/>
          </w:tcPr>
          <w:p w14:paraId="211DA3B8" w14:textId="77777777" w:rsidR="00396A08" w:rsidRDefault="00C2469A">
            <w:pPr>
              <w:pStyle w:val="Normal1"/>
              <w:jc w:val="center"/>
              <w:rPr>
                <w:sz w:val="18"/>
                <w:szCs w:val="18"/>
              </w:rPr>
            </w:pPr>
            <w:r>
              <w:rPr>
                <w:sz w:val="18"/>
                <w:szCs w:val="18"/>
              </w:rPr>
              <w:t>28</w:t>
            </w:r>
          </w:p>
        </w:tc>
        <w:tc>
          <w:tcPr>
            <w:tcW w:w="583" w:type="dxa"/>
            <w:vAlign w:val="center"/>
          </w:tcPr>
          <w:p w14:paraId="091E9274" w14:textId="77777777" w:rsidR="00396A08" w:rsidRDefault="00396A08">
            <w:pPr>
              <w:pStyle w:val="Normal1"/>
              <w:jc w:val="center"/>
              <w:rPr>
                <w:sz w:val="18"/>
                <w:szCs w:val="18"/>
              </w:rPr>
            </w:pPr>
          </w:p>
        </w:tc>
        <w:tc>
          <w:tcPr>
            <w:tcW w:w="900" w:type="dxa"/>
            <w:vAlign w:val="center"/>
          </w:tcPr>
          <w:p w14:paraId="74E51FFD" w14:textId="77777777" w:rsidR="00396A08" w:rsidRDefault="00C2469A">
            <w:pPr>
              <w:pStyle w:val="Normal1"/>
              <w:jc w:val="center"/>
              <w:rPr>
                <w:sz w:val="18"/>
                <w:szCs w:val="18"/>
              </w:rPr>
            </w:pPr>
            <w:r>
              <w:rPr>
                <w:sz w:val="18"/>
                <w:szCs w:val="18"/>
              </w:rPr>
              <w:t>-</w:t>
            </w:r>
          </w:p>
        </w:tc>
        <w:tc>
          <w:tcPr>
            <w:tcW w:w="1260" w:type="dxa"/>
            <w:vAlign w:val="center"/>
          </w:tcPr>
          <w:p w14:paraId="1509216D" w14:textId="77777777" w:rsidR="00396A08" w:rsidRDefault="00C2469A">
            <w:pPr>
              <w:pStyle w:val="Normal1"/>
              <w:jc w:val="center"/>
              <w:rPr>
                <w:sz w:val="18"/>
                <w:szCs w:val="18"/>
              </w:rPr>
            </w:pPr>
            <w:r>
              <w:rPr>
                <w:sz w:val="18"/>
                <w:szCs w:val="18"/>
              </w:rPr>
              <w:t>5</w:t>
            </w:r>
          </w:p>
        </w:tc>
        <w:tc>
          <w:tcPr>
            <w:tcW w:w="736" w:type="dxa"/>
            <w:vAlign w:val="center"/>
          </w:tcPr>
          <w:p w14:paraId="1A541776" w14:textId="77777777" w:rsidR="00396A08" w:rsidRDefault="00C2469A">
            <w:pPr>
              <w:pStyle w:val="Normal1"/>
              <w:jc w:val="center"/>
              <w:rPr>
                <w:sz w:val="18"/>
                <w:szCs w:val="18"/>
              </w:rPr>
            </w:pPr>
            <w:r>
              <w:rPr>
                <w:sz w:val="18"/>
                <w:szCs w:val="18"/>
              </w:rPr>
              <w:t>-</w:t>
            </w:r>
          </w:p>
        </w:tc>
      </w:tr>
      <w:tr w:rsidR="00396A08" w14:paraId="478D887C" w14:textId="77777777">
        <w:trPr>
          <w:trHeight w:val="611"/>
        </w:trPr>
        <w:tc>
          <w:tcPr>
            <w:tcW w:w="562" w:type="dxa"/>
            <w:vAlign w:val="center"/>
          </w:tcPr>
          <w:p w14:paraId="61464F6D" w14:textId="77777777" w:rsidR="00396A08" w:rsidRDefault="00C2469A">
            <w:pPr>
              <w:pStyle w:val="Normal1"/>
              <w:jc w:val="center"/>
              <w:rPr>
                <w:sz w:val="18"/>
                <w:szCs w:val="18"/>
              </w:rPr>
            </w:pPr>
            <w:r>
              <w:rPr>
                <w:sz w:val="18"/>
                <w:szCs w:val="18"/>
              </w:rPr>
              <w:t>11</w:t>
            </w:r>
          </w:p>
        </w:tc>
        <w:tc>
          <w:tcPr>
            <w:tcW w:w="5068" w:type="dxa"/>
            <w:vAlign w:val="center"/>
          </w:tcPr>
          <w:p w14:paraId="6161E103" w14:textId="77777777" w:rsidR="00396A08" w:rsidRDefault="00C2469A">
            <w:pPr>
              <w:pStyle w:val="Normal1"/>
              <w:rPr>
                <w:sz w:val="18"/>
                <w:szCs w:val="18"/>
              </w:rPr>
            </w:pPr>
            <w:r>
              <w:rPr>
                <w:sz w:val="18"/>
                <w:szCs w:val="18"/>
              </w:rPr>
              <w:t>Practică pedagogică în învățământul preuniversitar obligatoriu  (Specializarea A *5)</w:t>
            </w:r>
          </w:p>
          <w:p w14:paraId="030216D2" w14:textId="77777777" w:rsidR="00396A08" w:rsidRDefault="00C2469A">
            <w:pPr>
              <w:pStyle w:val="Normal1"/>
              <w:rPr>
                <w:sz w:val="18"/>
                <w:szCs w:val="18"/>
              </w:rPr>
            </w:pPr>
            <w:r>
              <w:rPr>
                <w:i/>
                <w:sz w:val="18"/>
                <w:szCs w:val="18"/>
              </w:rPr>
              <w:t xml:space="preserve">Teaching Practice in Compulsory Pre-university Education (Specialisation A </w:t>
            </w:r>
            <w:r>
              <w:rPr>
                <w:sz w:val="18"/>
                <w:szCs w:val="18"/>
              </w:rPr>
              <w:t>(C)</w:t>
            </w:r>
          </w:p>
        </w:tc>
        <w:tc>
          <w:tcPr>
            <w:tcW w:w="567" w:type="dxa"/>
            <w:vAlign w:val="center"/>
          </w:tcPr>
          <w:p w14:paraId="02322AE5" w14:textId="77777777" w:rsidR="00396A08" w:rsidRDefault="00C2469A">
            <w:pPr>
              <w:pStyle w:val="Normal1"/>
              <w:jc w:val="center"/>
              <w:rPr>
                <w:sz w:val="18"/>
                <w:szCs w:val="18"/>
              </w:rPr>
            </w:pPr>
            <w:r>
              <w:rPr>
                <w:sz w:val="18"/>
                <w:szCs w:val="18"/>
              </w:rPr>
              <w:t>-</w:t>
            </w:r>
          </w:p>
        </w:tc>
        <w:tc>
          <w:tcPr>
            <w:tcW w:w="708" w:type="dxa"/>
            <w:vAlign w:val="center"/>
          </w:tcPr>
          <w:p w14:paraId="59A433F0" w14:textId="77777777" w:rsidR="00396A08" w:rsidRDefault="00C2469A">
            <w:pPr>
              <w:pStyle w:val="Normal1"/>
              <w:jc w:val="center"/>
              <w:rPr>
                <w:sz w:val="18"/>
                <w:szCs w:val="18"/>
              </w:rPr>
            </w:pPr>
            <w:r>
              <w:rPr>
                <w:sz w:val="18"/>
                <w:szCs w:val="18"/>
              </w:rPr>
              <w:t>42</w:t>
            </w:r>
          </w:p>
        </w:tc>
        <w:tc>
          <w:tcPr>
            <w:tcW w:w="583" w:type="dxa"/>
            <w:vAlign w:val="center"/>
          </w:tcPr>
          <w:p w14:paraId="0B695720" w14:textId="77777777" w:rsidR="00396A08" w:rsidRDefault="00396A08">
            <w:pPr>
              <w:pStyle w:val="Normal1"/>
              <w:jc w:val="center"/>
              <w:rPr>
                <w:sz w:val="18"/>
                <w:szCs w:val="18"/>
              </w:rPr>
            </w:pPr>
          </w:p>
        </w:tc>
        <w:tc>
          <w:tcPr>
            <w:tcW w:w="900" w:type="dxa"/>
            <w:vAlign w:val="center"/>
          </w:tcPr>
          <w:p w14:paraId="634029C2" w14:textId="77777777" w:rsidR="00396A08" w:rsidRDefault="00C2469A">
            <w:pPr>
              <w:pStyle w:val="Normal1"/>
              <w:jc w:val="center"/>
              <w:rPr>
                <w:sz w:val="18"/>
                <w:szCs w:val="18"/>
              </w:rPr>
            </w:pPr>
            <w:r>
              <w:rPr>
                <w:sz w:val="18"/>
                <w:szCs w:val="18"/>
              </w:rPr>
              <w:t>-</w:t>
            </w:r>
          </w:p>
        </w:tc>
        <w:tc>
          <w:tcPr>
            <w:tcW w:w="1260" w:type="dxa"/>
            <w:vAlign w:val="center"/>
          </w:tcPr>
          <w:p w14:paraId="2F8EEE17" w14:textId="77777777" w:rsidR="00396A08" w:rsidRDefault="00C2469A">
            <w:pPr>
              <w:pStyle w:val="Normal1"/>
              <w:jc w:val="center"/>
              <w:rPr>
                <w:sz w:val="18"/>
                <w:szCs w:val="18"/>
              </w:rPr>
            </w:pPr>
            <w:r>
              <w:rPr>
                <w:sz w:val="18"/>
                <w:szCs w:val="18"/>
              </w:rPr>
              <w:t>3</w:t>
            </w:r>
          </w:p>
        </w:tc>
        <w:tc>
          <w:tcPr>
            <w:tcW w:w="736" w:type="dxa"/>
            <w:vAlign w:val="center"/>
          </w:tcPr>
          <w:p w14:paraId="1950B070" w14:textId="77777777" w:rsidR="00396A08" w:rsidRDefault="00C2469A">
            <w:pPr>
              <w:pStyle w:val="Normal1"/>
              <w:jc w:val="center"/>
              <w:rPr>
                <w:sz w:val="18"/>
                <w:szCs w:val="18"/>
              </w:rPr>
            </w:pPr>
            <w:r>
              <w:rPr>
                <w:sz w:val="18"/>
                <w:szCs w:val="18"/>
              </w:rPr>
              <w:t>-</w:t>
            </w:r>
          </w:p>
        </w:tc>
      </w:tr>
      <w:tr w:rsidR="00396A08" w14:paraId="709ED1B4" w14:textId="77777777">
        <w:trPr>
          <w:trHeight w:val="629"/>
        </w:trPr>
        <w:tc>
          <w:tcPr>
            <w:tcW w:w="562" w:type="dxa"/>
            <w:vAlign w:val="center"/>
          </w:tcPr>
          <w:p w14:paraId="1BB9E80C" w14:textId="77777777" w:rsidR="00396A08" w:rsidRDefault="00C2469A">
            <w:pPr>
              <w:pStyle w:val="Normal1"/>
              <w:jc w:val="center"/>
              <w:rPr>
                <w:sz w:val="18"/>
                <w:szCs w:val="18"/>
              </w:rPr>
            </w:pPr>
            <w:r>
              <w:rPr>
                <w:sz w:val="18"/>
                <w:szCs w:val="18"/>
              </w:rPr>
              <w:t>12</w:t>
            </w:r>
          </w:p>
        </w:tc>
        <w:tc>
          <w:tcPr>
            <w:tcW w:w="5068" w:type="dxa"/>
            <w:vAlign w:val="center"/>
          </w:tcPr>
          <w:p w14:paraId="4607D685" w14:textId="77777777" w:rsidR="00396A08" w:rsidRDefault="00C2469A">
            <w:pPr>
              <w:pStyle w:val="Normal1"/>
              <w:rPr>
                <w:sz w:val="18"/>
                <w:szCs w:val="18"/>
              </w:rPr>
            </w:pPr>
            <w:r>
              <w:rPr>
                <w:sz w:val="18"/>
                <w:szCs w:val="18"/>
              </w:rPr>
              <w:t>Practică pedagogică în învățământul preuniversitar obligatoriu  (Specializarea B *5)</w:t>
            </w:r>
          </w:p>
          <w:p w14:paraId="35BD9511" w14:textId="77777777" w:rsidR="00396A08" w:rsidRDefault="00C2469A">
            <w:pPr>
              <w:pStyle w:val="Normal1"/>
              <w:rPr>
                <w:sz w:val="18"/>
                <w:szCs w:val="18"/>
              </w:rPr>
            </w:pPr>
            <w:r>
              <w:rPr>
                <w:i/>
                <w:sz w:val="18"/>
                <w:szCs w:val="18"/>
              </w:rPr>
              <w:t xml:space="preserve">Teaching Practice in Compulsory Pre-university Education (Specialisation B) </w:t>
            </w:r>
            <w:r>
              <w:rPr>
                <w:sz w:val="18"/>
                <w:szCs w:val="18"/>
              </w:rPr>
              <w:t>(C)</w:t>
            </w:r>
          </w:p>
        </w:tc>
        <w:tc>
          <w:tcPr>
            <w:tcW w:w="567" w:type="dxa"/>
            <w:vAlign w:val="center"/>
          </w:tcPr>
          <w:p w14:paraId="450C8478" w14:textId="77777777" w:rsidR="00396A08" w:rsidRDefault="00C2469A">
            <w:pPr>
              <w:pStyle w:val="Normal1"/>
              <w:jc w:val="center"/>
              <w:rPr>
                <w:sz w:val="18"/>
                <w:szCs w:val="18"/>
              </w:rPr>
            </w:pPr>
            <w:r>
              <w:rPr>
                <w:sz w:val="18"/>
                <w:szCs w:val="18"/>
              </w:rPr>
              <w:t>-</w:t>
            </w:r>
          </w:p>
        </w:tc>
        <w:tc>
          <w:tcPr>
            <w:tcW w:w="708" w:type="dxa"/>
            <w:vAlign w:val="center"/>
          </w:tcPr>
          <w:p w14:paraId="0C42BA87" w14:textId="77777777" w:rsidR="00396A08" w:rsidRDefault="00C2469A">
            <w:pPr>
              <w:pStyle w:val="Normal1"/>
              <w:jc w:val="center"/>
              <w:rPr>
                <w:sz w:val="18"/>
                <w:szCs w:val="18"/>
              </w:rPr>
            </w:pPr>
            <w:r>
              <w:rPr>
                <w:sz w:val="18"/>
                <w:szCs w:val="18"/>
              </w:rPr>
              <w:t>36</w:t>
            </w:r>
          </w:p>
        </w:tc>
        <w:tc>
          <w:tcPr>
            <w:tcW w:w="583" w:type="dxa"/>
            <w:vAlign w:val="center"/>
          </w:tcPr>
          <w:p w14:paraId="76FA72BB" w14:textId="77777777" w:rsidR="00396A08" w:rsidRDefault="00C2469A">
            <w:pPr>
              <w:pStyle w:val="Normal1"/>
              <w:jc w:val="center"/>
              <w:rPr>
                <w:sz w:val="18"/>
                <w:szCs w:val="18"/>
              </w:rPr>
            </w:pPr>
            <w:r>
              <w:rPr>
                <w:sz w:val="18"/>
                <w:szCs w:val="18"/>
              </w:rPr>
              <w:t>-</w:t>
            </w:r>
          </w:p>
        </w:tc>
        <w:tc>
          <w:tcPr>
            <w:tcW w:w="900" w:type="dxa"/>
            <w:vAlign w:val="center"/>
          </w:tcPr>
          <w:p w14:paraId="011057CA" w14:textId="77777777" w:rsidR="00396A08" w:rsidRDefault="00396A08">
            <w:pPr>
              <w:pStyle w:val="Normal1"/>
              <w:jc w:val="center"/>
              <w:rPr>
                <w:sz w:val="18"/>
                <w:szCs w:val="18"/>
              </w:rPr>
            </w:pPr>
          </w:p>
        </w:tc>
        <w:tc>
          <w:tcPr>
            <w:tcW w:w="1260" w:type="dxa"/>
            <w:vAlign w:val="center"/>
          </w:tcPr>
          <w:p w14:paraId="6B048A91" w14:textId="77777777" w:rsidR="00396A08" w:rsidRDefault="00C2469A">
            <w:pPr>
              <w:pStyle w:val="Normal1"/>
              <w:jc w:val="center"/>
              <w:rPr>
                <w:sz w:val="18"/>
                <w:szCs w:val="18"/>
              </w:rPr>
            </w:pPr>
            <w:r>
              <w:rPr>
                <w:sz w:val="18"/>
                <w:szCs w:val="18"/>
              </w:rPr>
              <w:t>-</w:t>
            </w:r>
          </w:p>
        </w:tc>
        <w:tc>
          <w:tcPr>
            <w:tcW w:w="736" w:type="dxa"/>
            <w:vAlign w:val="center"/>
          </w:tcPr>
          <w:p w14:paraId="2844C0A2" w14:textId="77777777" w:rsidR="00396A08" w:rsidRDefault="00C2469A">
            <w:pPr>
              <w:pStyle w:val="Normal1"/>
              <w:jc w:val="center"/>
              <w:rPr>
                <w:sz w:val="18"/>
                <w:szCs w:val="18"/>
              </w:rPr>
            </w:pPr>
            <w:r>
              <w:rPr>
                <w:sz w:val="18"/>
                <w:szCs w:val="18"/>
              </w:rPr>
              <w:t>2</w:t>
            </w:r>
          </w:p>
        </w:tc>
      </w:tr>
      <w:tr w:rsidR="00396A08" w14:paraId="5B952672" w14:textId="77777777">
        <w:tc>
          <w:tcPr>
            <w:tcW w:w="6905" w:type="dxa"/>
            <w:gridSpan w:val="4"/>
            <w:vAlign w:val="center"/>
          </w:tcPr>
          <w:p w14:paraId="17DFD1D7" w14:textId="77777777" w:rsidR="00396A08" w:rsidRDefault="00C2469A">
            <w:pPr>
              <w:pStyle w:val="Normal1"/>
              <w:rPr>
                <w:sz w:val="18"/>
                <w:szCs w:val="18"/>
              </w:rPr>
            </w:pPr>
            <w:r>
              <w:rPr>
                <w:b/>
                <w:sz w:val="18"/>
                <w:szCs w:val="18"/>
              </w:rPr>
              <w:t xml:space="preserve">                                                                                         Promovat cu media *</w:t>
            </w:r>
            <w:r>
              <w:rPr>
                <w:b/>
                <w:sz w:val="18"/>
                <w:szCs w:val="18"/>
                <w:vertAlign w:val="superscript"/>
              </w:rPr>
              <w:t>6)</w:t>
            </w:r>
            <w:r>
              <w:rPr>
                <w:b/>
                <w:sz w:val="18"/>
                <w:szCs w:val="18"/>
              </w:rPr>
              <w:t xml:space="preserve">:  </w:t>
            </w:r>
          </w:p>
          <w:p w14:paraId="0081EADE" w14:textId="77777777" w:rsidR="00396A08" w:rsidRDefault="00C2469A">
            <w:pPr>
              <w:pStyle w:val="Normal1"/>
              <w:rPr>
                <w:sz w:val="18"/>
                <w:szCs w:val="18"/>
              </w:rPr>
            </w:pPr>
            <w:r>
              <w:rPr>
                <w:b/>
                <w:sz w:val="18"/>
                <w:szCs w:val="18"/>
              </w:rPr>
              <w:t xml:space="preserve">                                                                                            </w:t>
            </w:r>
            <w:r>
              <w:rPr>
                <w:sz w:val="18"/>
                <w:szCs w:val="18"/>
              </w:rPr>
              <w:t>Pass – average grade:</w:t>
            </w:r>
          </w:p>
        </w:tc>
        <w:tc>
          <w:tcPr>
            <w:tcW w:w="1483" w:type="dxa"/>
            <w:gridSpan w:val="2"/>
            <w:vAlign w:val="center"/>
          </w:tcPr>
          <w:p w14:paraId="131BFE40" w14:textId="77777777" w:rsidR="00396A08" w:rsidRDefault="00396A08">
            <w:pPr>
              <w:pStyle w:val="Normal1"/>
              <w:jc w:val="center"/>
              <w:rPr>
                <w:sz w:val="18"/>
                <w:szCs w:val="18"/>
              </w:rPr>
            </w:pPr>
          </w:p>
        </w:tc>
        <w:tc>
          <w:tcPr>
            <w:tcW w:w="1260" w:type="dxa"/>
            <w:vAlign w:val="center"/>
          </w:tcPr>
          <w:p w14:paraId="33F58830" w14:textId="77777777" w:rsidR="00396A08" w:rsidRDefault="00C2469A">
            <w:pPr>
              <w:pStyle w:val="Normal1"/>
              <w:rPr>
                <w:sz w:val="18"/>
                <w:szCs w:val="18"/>
              </w:rPr>
            </w:pPr>
            <w:r>
              <w:rPr>
                <w:b/>
                <w:sz w:val="18"/>
                <w:szCs w:val="18"/>
              </w:rPr>
              <w:t>Total credite/</w:t>
            </w:r>
          </w:p>
          <w:p w14:paraId="6D765B7C" w14:textId="77777777" w:rsidR="00396A08" w:rsidRDefault="00C2469A">
            <w:pPr>
              <w:pStyle w:val="Normal1"/>
              <w:rPr>
                <w:sz w:val="18"/>
                <w:szCs w:val="18"/>
              </w:rPr>
            </w:pPr>
            <w:r>
              <w:rPr>
                <w:sz w:val="18"/>
                <w:szCs w:val="18"/>
              </w:rPr>
              <w:t>Total ECTS</w:t>
            </w:r>
          </w:p>
        </w:tc>
        <w:tc>
          <w:tcPr>
            <w:tcW w:w="736" w:type="dxa"/>
            <w:vAlign w:val="center"/>
          </w:tcPr>
          <w:p w14:paraId="70A09586" w14:textId="77777777" w:rsidR="00396A08" w:rsidRDefault="00C2469A">
            <w:pPr>
              <w:pStyle w:val="Normal1"/>
              <w:jc w:val="center"/>
              <w:rPr>
                <w:sz w:val="18"/>
                <w:szCs w:val="18"/>
              </w:rPr>
            </w:pPr>
            <w:r>
              <w:rPr>
                <w:b/>
                <w:sz w:val="18"/>
                <w:szCs w:val="18"/>
              </w:rPr>
              <w:t>35</w:t>
            </w:r>
          </w:p>
        </w:tc>
      </w:tr>
      <w:tr w:rsidR="00396A08" w14:paraId="7CD5A497" w14:textId="77777777">
        <w:tc>
          <w:tcPr>
            <w:tcW w:w="6905" w:type="dxa"/>
            <w:gridSpan w:val="4"/>
            <w:vAlign w:val="center"/>
          </w:tcPr>
          <w:p w14:paraId="03F0CB7E" w14:textId="77777777" w:rsidR="00396A08" w:rsidRDefault="00C2469A">
            <w:pPr>
              <w:pStyle w:val="Normal1"/>
              <w:rPr>
                <w:sz w:val="18"/>
                <w:szCs w:val="18"/>
              </w:rPr>
            </w:pPr>
            <w:r>
              <w:rPr>
                <w:b/>
                <w:sz w:val="18"/>
                <w:szCs w:val="18"/>
              </w:rPr>
              <w:t xml:space="preserve">                                         Promovat examen de absolvire Nivel I cu media *</w:t>
            </w:r>
            <w:r>
              <w:rPr>
                <w:b/>
                <w:sz w:val="18"/>
                <w:szCs w:val="18"/>
                <w:vertAlign w:val="superscript"/>
              </w:rPr>
              <w:t>7)</w:t>
            </w:r>
            <w:r>
              <w:rPr>
                <w:b/>
                <w:sz w:val="18"/>
                <w:szCs w:val="18"/>
              </w:rPr>
              <w:t>:</w:t>
            </w:r>
          </w:p>
          <w:p w14:paraId="47BB5FB7" w14:textId="77777777" w:rsidR="00396A08" w:rsidRDefault="00C2469A">
            <w:pPr>
              <w:pStyle w:val="Normal1"/>
              <w:rPr>
                <w:sz w:val="18"/>
                <w:szCs w:val="18"/>
              </w:rPr>
            </w:pPr>
            <w:r>
              <w:rPr>
                <w:sz w:val="18"/>
                <w:szCs w:val="18"/>
              </w:rPr>
              <w:t xml:space="preserve">                                                            Pass – graduation exam –1</w:t>
            </w:r>
            <w:r>
              <w:rPr>
                <w:sz w:val="18"/>
                <w:szCs w:val="18"/>
                <w:vertAlign w:val="superscript"/>
              </w:rPr>
              <w:t>st</w:t>
            </w:r>
            <w:r>
              <w:rPr>
                <w:sz w:val="18"/>
                <w:szCs w:val="18"/>
              </w:rPr>
              <w:t xml:space="preserve"> Level, grade:</w:t>
            </w:r>
          </w:p>
        </w:tc>
        <w:tc>
          <w:tcPr>
            <w:tcW w:w="1483" w:type="dxa"/>
            <w:gridSpan w:val="2"/>
            <w:vAlign w:val="center"/>
          </w:tcPr>
          <w:p w14:paraId="7A53B922" w14:textId="77777777" w:rsidR="00396A08" w:rsidRDefault="00396A08">
            <w:pPr>
              <w:pStyle w:val="Normal1"/>
              <w:jc w:val="center"/>
              <w:rPr>
                <w:sz w:val="18"/>
                <w:szCs w:val="18"/>
              </w:rPr>
            </w:pPr>
          </w:p>
        </w:tc>
        <w:tc>
          <w:tcPr>
            <w:tcW w:w="1260" w:type="dxa"/>
            <w:vAlign w:val="center"/>
          </w:tcPr>
          <w:p w14:paraId="78F23C64" w14:textId="77777777" w:rsidR="00396A08" w:rsidRDefault="00C2469A">
            <w:pPr>
              <w:pStyle w:val="Normal1"/>
              <w:rPr>
                <w:sz w:val="18"/>
                <w:szCs w:val="18"/>
              </w:rPr>
            </w:pPr>
            <w:r>
              <w:rPr>
                <w:b/>
                <w:sz w:val="18"/>
                <w:szCs w:val="18"/>
              </w:rPr>
              <w:t>Credite/</w:t>
            </w:r>
          </w:p>
          <w:p w14:paraId="0003D007" w14:textId="77777777" w:rsidR="00396A08" w:rsidRDefault="00C2469A">
            <w:pPr>
              <w:pStyle w:val="Normal1"/>
              <w:rPr>
                <w:sz w:val="18"/>
                <w:szCs w:val="18"/>
              </w:rPr>
            </w:pPr>
            <w:r>
              <w:rPr>
                <w:sz w:val="18"/>
                <w:szCs w:val="18"/>
              </w:rPr>
              <w:t>Credits:</w:t>
            </w:r>
          </w:p>
        </w:tc>
        <w:tc>
          <w:tcPr>
            <w:tcW w:w="736" w:type="dxa"/>
            <w:vAlign w:val="center"/>
          </w:tcPr>
          <w:p w14:paraId="2D504E39" w14:textId="77777777" w:rsidR="00396A08" w:rsidRDefault="00C2469A">
            <w:pPr>
              <w:pStyle w:val="Normal1"/>
              <w:jc w:val="center"/>
              <w:rPr>
                <w:sz w:val="18"/>
                <w:szCs w:val="18"/>
              </w:rPr>
            </w:pPr>
            <w:r>
              <w:rPr>
                <w:b/>
                <w:sz w:val="18"/>
                <w:szCs w:val="18"/>
              </w:rPr>
              <w:t>5</w:t>
            </w:r>
          </w:p>
        </w:tc>
      </w:tr>
      <w:tr w:rsidR="00396A08" w14:paraId="66E744B5" w14:textId="77777777">
        <w:tc>
          <w:tcPr>
            <w:tcW w:w="8388" w:type="dxa"/>
            <w:gridSpan w:val="6"/>
            <w:vAlign w:val="center"/>
          </w:tcPr>
          <w:p w14:paraId="2B183240" w14:textId="77777777" w:rsidR="00396A08" w:rsidRDefault="00396A08">
            <w:pPr>
              <w:pStyle w:val="Normal1"/>
              <w:jc w:val="center"/>
              <w:rPr>
                <w:sz w:val="18"/>
                <w:szCs w:val="18"/>
              </w:rPr>
            </w:pPr>
          </w:p>
        </w:tc>
        <w:tc>
          <w:tcPr>
            <w:tcW w:w="1260" w:type="dxa"/>
            <w:vAlign w:val="center"/>
          </w:tcPr>
          <w:p w14:paraId="5A4C8702" w14:textId="77777777" w:rsidR="00396A08" w:rsidRDefault="00C2469A">
            <w:pPr>
              <w:pStyle w:val="Normal1"/>
              <w:rPr>
                <w:sz w:val="18"/>
                <w:szCs w:val="18"/>
              </w:rPr>
            </w:pPr>
            <w:r>
              <w:rPr>
                <w:b/>
                <w:sz w:val="18"/>
                <w:szCs w:val="18"/>
              </w:rPr>
              <w:t>Total credite/</w:t>
            </w:r>
          </w:p>
          <w:p w14:paraId="44E435B0" w14:textId="77777777" w:rsidR="00396A08" w:rsidRDefault="00C2469A">
            <w:pPr>
              <w:pStyle w:val="Normal1"/>
              <w:rPr>
                <w:sz w:val="18"/>
                <w:szCs w:val="18"/>
              </w:rPr>
            </w:pPr>
            <w:r>
              <w:rPr>
                <w:sz w:val="18"/>
                <w:szCs w:val="18"/>
              </w:rPr>
              <w:t>Total ECTS:</w:t>
            </w:r>
          </w:p>
        </w:tc>
        <w:tc>
          <w:tcPr>
            <w:tcW w:w="736" w:type="dxa"/>
            <w:vAlign w:val="center"/>
          </w:tcPr>
          <w:p w14:paraId="01EC723D" w14:textId="77777777" w:rsidR="00396A08" w:rsidRDefault="00C2469A">
            <w:pPr>
              <w:pStyle w:val="Normal1"/>
              <w:jc w:val="center"/>
              <w:rPr>
                <w:sz w:val="18"/>
                <w:szCs w:val="18"/>
              </w:rPr>
            </w:pPr>
            <w:r>
              <w:rPr>
                <w:b/>
                <w:sz w:val="18"/>
                <w:szCs w:val="18"/>
              </w:rPr>
              <w:t>40</w:t>
            </w:r>
          </w:p>
        </w:tc>
      </w:tr>
    </w:tbl>
    <w:p w14:paraId="5143B696" w14:textId="77777777" w:rsidR="00396A08" w:rsidRDefault="00396A08">
      <w:pPr>
        <w:pStyle w:val="Normal1"/>
        <w:jc w:val="both"/>
        <w:rPr>
          <w:sz w:val="18"/>
          <w:szCs w:val="18"/>
        </w:rPr>
      </w:pPr>
    </w:p>
    <w:p w14:paraId="2DC07960" w14:textId="77777777" w:rsidR="00396A08" w:rsidRDefault="00C2469A">
      <w:pPr>
        <w:pStyle w:val="Normal1"/>
        <w:jc w:val="center"/>
        <w:rPr>
          <w:sz w:val="18"/>
          <w:szCs w:val="18"/>
        </w:rPr>
      </w:pPr>
      <w:r>
        <w:rPr>
          <w:b/>
          <w:sz w:val="18"/>
          <w:szCs w:val="18"/>
        </w:rPr>
        <w:t xml:space="preserve">COMPETENŢE ASIGURATE / </w:t>
      </w:r>
      <w:r>
        <w:rPr>
          <w:sz w:val="18"/>
          <w:szCs w:val="18"/>
        </w:rPr>
        <w:t>PROVIDED COMPETENCES *8)</w:t>
      </w:r>
    </w:p>
    <w:p w14:paraId="4BFD2C65" w14:textId="77777777" w:rsidR="00396A08" w:rsidRDefault="00396A08">
      <w:pPr>
        <w:pStyle w:val="Normal1"/>
        <w:rPr>
          <w:sz w:val="18"/>
          <w:szCs w:val="18"/>
        </w:rPr>
      </w:pPr>
    </w:p>
    <w:tbl>
      <w:tblPr>
        <w:tblStyle w:val="af5"/>
        <w:tblW w:w="10361"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61"/>
      </w:tblGrid>
      <w:tr w:rsidR="00396A08" w14:paraId="188332CE" w14:textId="77777777">
        <w:trPr>
          <w:trHeight w:val="5912"/>
        </w:trPr>
        <w:tc>
          <w:tcPr>
            <w:tcW w:w="10361" w:type="dxa"/>
          </w:tcPr>
          <w:p w14:paraId="4A9CF456" w14:textId="77777777" w:rsidR="00396A08" w:rsidRDefault="00396A08">
            <w:pPr>
              <w:pStyle w:val="Normal1"/>
              <w:jc w:val="center"/>
              <w:rPr>
                <w:sz w:val="18"/>
                <w:szCs w:val="18"/>
              </w:rPr>
            </w:pPr>
          </w:p>
          <w:p w14:paraId="02565253" w14:textId="77777777" w:rsidR="00396A08" w:rsidRDefault="00C2469A">
            <w:pPr>
              <w:pStyle w:val="Normal1"/>
              <w:pBdr>
                <w:top w:val="nil"/>
                <w:left w:val="nil"/>
                <w:bottom w:val="nil"/>
                <w:right w:val="nil"/>
                <w:between w:val="nil"/>
              </w:pBdr>
              <w:rPr>
                <w:b/>
                <w:color w:val="000000"/>
                <w:sz w:val="18"/>
                <w:szCs w:val="18"/>
                <w:u w:val="single"/>
              </w:rPr>
            </w:pPr>
            <w:r>
              <w:rPr>
                <w:b/>
                <w:color w:val="000000"/>
                <w:sz w:val="18"/>
                <w:szCs w:val="18"/>
                <w:u w:val="single"/>
              </w:rPr>
              <w:t>COMPETENŢE PROFESIONALE:</w:t>
            </w:r>
          </w:p>
          <w:p w14:paraId="44A0EDC7" w14:textId="77777777" w:rsidR="00396A08" w:rsidRDefault="00C2469A">
            <w:pPr>
              <w:pStyle w:val="Normal1"/>
              <w:pBdr>
                <w:top w:val="nil"/>
                <w:left w:val="nil"/>
                <w:bottom w:val="nil"/>
                <w:right w:val="nil"/>
                <w:between w:val="nil"/>
              </w:pBdr>
              <w:rPr>
                <w:rFonts w:ascii="Calibri" w:eastAsia="Calibri" w:hAnsi="Calibri" w:cs="Calibri"/>
                <w:color w:val="000000"/>
                <w:sz w:val="18"/>
                <w:szCs w:val="18"/>
              </w:rPr>
            </w:pPr>
            <w:r>
              <w:rPr>
                <w:color w:val="000000"/>
                <w:sz w:val="18"/>
                <w:szCs w:val="18"/>
              </w:rPr>
              <w:t>C 1. Proiectarea activităților educaționale</w:t>
            </w:r>
          </w:p>
          <w:p w14:paraId="6CCECAE7" w14:textId="77777777" w:rsidR="00396A08" w:rsidRDefault="00C2469A">
            <w:pPr>
              <w:pStyle w:val="Normal1"/>
              <w:pBdr>
                <w:top w:val="nil"/>
                <w:left w:val="nil"/>
                <w:bottom w:val="nil"/>
                <w:right w:val="nil"/>
                <w:between w:val="nil"/>
              </w:pBdr>
              <w:rPr>
                <w:color w:val="000000"/>
                <w:sz w:val="18"/>
                <w:szCs w:val="18"/>
              </w:rPr>
            </w:pPr>
            <w:r>
              <w:rPr>
                <w:color w:val="000000"/>
                <w:sz w:val="18"/>
                <w:szCs w:val="18"/>
              </w:rPr>
              <w:t>C 2. Conducerea şi monitorizarea procesului de învățare</w:t>
            </w:r>
          </w:p>
          <w:p w14:paraId="544AE811" w14:textId="77777777" w:rsidR="00396A08" w:rsidRDefault="00C2469A">
            <w:pPr>
              <w:pStyle w:val="Normal1"/>
              <w:pBdr>
                <w:top w:val="nil"/>
                <w:left w:val="nil"/>
                <w:bottom w:val="nil"/>
                <w:right w:val="nil"/>
                <w:between w:val="nil"/>
              </w:pBdr>
              <w:rPr>
                <w:color w:val="000000"/>
                <w:sz w:val="18"/>
                <w:szCs w:val="18"/>
              </w:rPr>
            </w:pPr>
            <w:r>
              <w:rPr>
                <w:color w:val="000000"/>
                <w:sz w:val="18"/>
                <w:szCs w:val="18"/>
              </w:rPr>
              <w:t>C 3. Evaluarea activităţilor educaţionale</w:t>
            </w:r>
          </w:p>
          <w:p w14:paraId="58B5C099" w14:textId="77777777" w:rsidR="00396A08" w:rsidRDefault="00C2469A">
            <w:pPr>
              <w:pStyle w:val="Normal1"/>
              <w:pBdr>
                <w:top w:val="nil"/>
                <w:left w:val="nil"/>
                <w:bottom w:val="nil"/>
                <w:right w:val="nil"/>
                <w:between w:val="nil"/>
              </w:pBdr>
              <w:rPr>
                <w:color w:val="000000"/>
                <w:sz w:val="18"/>
                <w:szCs w:val="18"/>
              </w:rPr>
            </w:pPr>
            <w:r>
              <w:rPr>
                <w:color w:val="000000"/>
                <w:sz w:val="18"/>
                <w:szCs w:val="18"/>
              </w:rPr>
              <w:t>C 4. Utilizarea tehnologiilor digitale</w:t>
            </w:r>
          </w:p>
          <w:p w14:paraId="4FAA810D" w14:textId="77777777" w:rsidR="00396A08" w:rsidRDefault="00C2469A">
            <w:pPr>
              <w:pStyle w:val="Normal1"/>
              <w:pBdr>
                <w:top w:val="nil"/>
                <w:left w:val="nil"/>
                <w:bottom w:val="nil"/>
                <w:right w:val="nil"/>
                <w:between w:val="nil"/>
              </w:pBdr>
              <w:rPr>
                <w:color w:val="000000"/>
                <w:sz w:val="18"/>
                <w:szCs w:val="18"/>
              </w:rPr>
            </w:pPr>
            <w:r>
              <w:rPr>
                <w:color w:val="000000"/>
                <w:sz w:val="18"/>
                <w:szCs w:val="18"/>
              </w:rPr>
              <w:t xml:space="preserve">C 5. Cunoașterea, consilierea şi  tratarea diferențiată a educabililor </w:t>
            </w:r>
          </w:p>
          <w:p w14:paraId="5B25B6E6" w14:textId="77777777" w:rsidR="00396A08" w:rsidRDefault="00C2469A">
            <w:pPr>
              <w:pStyle w:val="Normal1"/>
              <w:pBdr>
                <w:top w:val="nil"/>
                <w:left w:val="nil"/>
                <w:bottom w:val="nil"/>
                <w:right w:val="nil"/>
                <w:between w:val="nil"/>
              </w:pBdr>
              <w:rPr>
                <w:color w:val="000000"/>
                <w:sz w:val="18"/>
                <w:szCs w:val="18"/>
              </w:rPr>
            </w:pPr>
            <w:r>
              <w:rPr>
                <w:color w:val="000000"/>
                <w:sz w:val="18"/>
                <w:szCs w:val="18"/>
              </w:rPr>
              <w:t>C 6. Managementul grupului educațional</w:t>
            </w:r>
          </w:p>
          <w:p w14:paraId="50E673F7" w14:textId="77777777" w:rsidR="00396A08" w:rsidRDefault="00C2469A">
            <w:pPr>
              <w:pStyle w:val="Normal1"/>
              <w:pBdr>
                <w:top w:val="nil"/>
                <w:left w:val="nil"/>
                <w:bottom w:val="nil"/>
                <w:right w:val="nil"/>
                <w:between w:val="nil"/>
              </w:pBdr>
              <w:rPr>
                <w:color w:val="1D2228"/>
                <w:sz w:val="18"/>
                <w:szCs w:val="18"/>
                <w:highlight w:val="white"/>
              </w:rPr>
            </w:pPr>
            <w:r>
              <w:rPr>
                <w:b/>
                <w:color w:val="1D2228"/>
                <w:sz w:val="18"/>
                <w:szCs w:val="18"/>
                <w:highlight w:val="white"/>
              </w:rPr>
              <w:t>PROFESSIONAL COMPETENCES:</w:t>
            </w:r>
            <w:r>
              <w:rPr>
                <w:b/>
                <w:color w:val="1D2228"/>
                <w:sz w:val="18"/>
                <w:szCs w:val="18"/>
              </w:rPr>
              <w:br/>
            </w:r>
            <w:r>
              <w:rPr>
                <w:color w:val="1D2228"/>
                <w:sz w:val="18"/>
                <w:szCs w:val="18"/>
                <w:highlight w:val="white"/>
              </w:rPr>
              <w:t>C 1. Designing educational activities</w:t>
            </w:r>
            <w:r>
              <w:rPr>
                <w:color w:val="1D2228"/>
                <w:sz w:val="18"/>
                <w:szCs w:val="18"/>
              </w:rPr>
              <w:br/>
            </w:r>
            <w:r>
              <w:rPr>
                <w:color w:val="1D2228"/>
                <w:sz w:val="18"/>
                <w:szCs w:val="18"/>
                <w:highlight w:val="white"/>
              </w:rPr>
              <w:t>C 2. Leading and monitoring the learning process</w:t>
            </w:r>
            <w:r>
              <w:rPr>
                <w:color w:val="1D2228"/>
                <w:sz w:val="18"/>
                <w:szCs w:val="18"/>
              </w:rPr>
              <w:br/>
            </w:r>
            <w:r>
              <w:rPr>
                <w:color w:val="1D2228"/>
                <w:sz w:val="18"/>
                <w:szCs w:val="18"/>
                <w:highlight w:val="white"/>
              </w:rPr>
              <w:t>C 3. Evaluation of educational activities</w:t>
            </w:r>
            <w:r>
              <w:rPr>
                <w:color w:val="1D2228"/>
                <w:sz w:val="18"/>
                <w:szCs w:val="18"/>
              </w:rPr>
              <w:br/>
            </w:r>
            <w:r>
              <w:rPr>
                <w:color w:val="1D2228"/>
                <w:sz w:val="18"/>
                <w:szCs w:val="18"/>
                <w:highlight w:val="white"/>
              </w:rPr>
              <w:t>C 4. Use of digital technologies</w:t>
            </w:r>
            <w:r>
              <w:rPr>
                <w:color w:val="1D2228"/>
                <w:sz w:val="18"/>
                <w:szCs w:val="18"/>
              </w:rPr>
              <w:br/>
            </w:r>
            <w:r>
              <w:rPr>
                <w:color w:val="1D2228"/>
                <w:sz w:val="18"/>
                <w:szCs w:val="18"/>
                <w:highlight w:val="white"/>
              </w:rPr>
              <w:t>C 5. Knowledge, counseling and differentiated treatment of learners</w:t>
            </w:r>
            <w:r>
              <w:rPr>
                <w:color w:val="1D2228"/>
                <w:sz w:val="18"/>
                <w:szCs w:val="18"/>
              </w:rPr>
              <w:br/>
            </w:r>
            <w:r>
              <w:rPr>
                <w:color w:val="1D2228"/>
                <w:sz w:val="18"/>
                <w:szCs w:val="18"/>
                <w:highlight w:val="white"/>
              </w:rPr>
              <w:t>C 6. Management of the educational group</w:t>
            </w:r>
          </w:p>
          <w:p w14:paraId="33FB9F7A" w14:textId="77777777" w:rsidR="00396A08" w:rsidRDefault="00C2469A">
            <w:pPr>
              <w:pStyle w:val="Normal1"/>
              <w:pBdr>
                <w:top w:val="nil"/>
                <w:left w:val="nil"/>
                <w:bottom w:val="nil"/>
                <w:right w:val="nil"/>
                <w:between w:val="nil"/>
              </w:pBdr>
              <w:rPr>
                <w:color w:val="000000"/>
                <w:sz w:val="18"/>
                <w:szCs w:val="18"/>
              </w:rPr>
            </w:pPr>
            <w:r>
              <w:rPr>
                <w:b/>
                <w:color w:val="000000"/>
                <w:sz w:val="18"/>
                <w:szCs w:val="18"/>
              </w:rPr>
              <w:t>COMPETENŢE TRANSVERSALE:</w:t>
            </w:r>
          </w:p>
          <w:p w14:paraId="5721CF81" w14:textId="77777777" w:rsidR="00396A08" w:rsidRDefault="00C2469A">
            <w:pPr>
              <w:pStyle w:val="Normal1"/>
              <w:pBdr>
                <w:top w:val="nil"/>
                <w:left w:val="nil"/>
                <w:bottom w:val="nil"/>
                <w:right w:val="nil"/>
                <w:between w:val="nil"/>
              </w:pBdr>
              <w:rPr>
                <w:color w:val="000000"/>
                <w:sz w:val="18"/>
                <w:szCs w:val="18"/>
              </w:rPr>
            </w:pPr>
            <w:r>
              <w:rPr>
                <w:color w:val="000000"/>
                <w:sz w:val="18"/>
                <w:szCs w:val="18"/>
              </w:rPr>
              <w:t>CT1. Aplicarea principiilor şi a normelor de deontologie profesională, fundamentate pe opţiuni valorice explicite, specifice viitorului profesor</w:t>
            </w:r>
          </w:p>
          <w:p w14:paraId="47226CF1" w14:textId="77777777" w:rsidR="00396A08" w:rsidRDefault="00C2469A">
            <w:pPr>
              <w:pStyle w:val="Normal1"/>
              <w:pBdr>
                <w:top w:val="nil"/>
                <w:left w:val="nil"/>
                <w:bottom w:val="nil"/>
                <w:right w:val="nil"/>
                <w:between w:val="nil"/>
              </w:pBdr>
              <w:rPr>
                <w:color w:val="000000"/>
                <w:sz w:val="18"/>
                <w:szCs w:val="18"/>
              </w:rPr>
            </w:pPr>
            <w:r>
              <w:rPr>
                <w:color w:val="000000"/>
                <w:sz w:val="18"/>
                <w:szCs w:val="18"/>
              </w:rPr>
              <w:t>CT2. Cooperarea eficientă în echipe profesionale, interdisciplinare, specifice derulării proiectelor şi programelor din domeniul educaţiei</w:t>
            </w:r>
          </w:p>
          <w:p w14:paraId="0EBA34AB" w14:textId="77777777" w:rsidR="00396A08" w:rsidRDefault="00C2469A">
            <w:pPr>
              <w:pStyle w:val="Normal1"/>
              <w:rPr>
                <w:sz w:val="18"/>
                <w:szCs w:val="18"/>
              </w:rPr>
            </w:pPr>
            <w:r>
              <w:rPr>
                <w:sz w:val="18"/>
                <w:szCs w:val="18"/>
              </w:rPr>
              <w:t>CT3. Utilizarea metodelor şi tehnicilor eficiente de învăţare pe tot parcursul vieţii, în vedere formării şi dezvoltării profesionale și personale continue</w:t>
            </w:r>
            <w:r>
              <w:rPr>
                <w:rFonts w:ascii="Verdana" w:eastAsia="Verdana" w:hAnsi="Verdana" w:cs="Verdana"/>
                <w:color w:val="1D2228"/>
                <w:sz w:val="18"/>
                <w:szCs w:val="18"/>
              </w:rPr>
              <w:br/>
            </w:r>
            <w:r>
              <w:rPr>
                <w:b/>
                <w:color w:val="1D2228"/>
                <w:sz w:val="18"/>
                <w:szCs w:val="18"/>
                <w:highlight w:val="white"/>
              </w:rPr>
              <w:t>TRANSVERSAL COMPETENCES:</w:t>
            </w:r>
            <w:r>
              <w:rPr>
                <w:color w:val="1D2228"/>
                <w:sz w:val="18"/>
                <w:szCs w:val="18"/>
              </w:rPr>
              <w:br/>
            </w:r>
            <w:r>
              <w:rPr>
                <w:color w:val="1D2228"/>
                <w:sz w:val="18"/>
                <w:szCs w:val="18"/>
                <w:highlight w:val="white"/>
              </w:rPr>
              <w:t>CT1. Application of principles and norms of professional deontology, based on explicit values options, specific to future teacher</w:t>
            </w:r>
            <w:r>
              <w:rPr>
                <w:color w:val="1D2228"/>
                <w:sz w:val="18"/>
                <w:szCs w:val="18"/>
              </w:rPr>
              <w:br/>
            </w:r>
            <w:r>
              <w:rPr>
                <w:color w:val="1D2228"/>
                <w:sz w:val="18"/>
                <w:szCs w:val="18"/>
                <w:highlight w:val="white"/>
              </w:rPr>
              <w:t>CT2. Effective cooperation in professional, interdisciplinary teams, specific to the development of projects and programs in the field of education</w:t>
            </w:r>
            <w:r>
              <w:rPr>
                <w:color w:val="1D2228"/>
                <w:sz w:val="18"/>
                <w:szCs w:val="18"/>
              </w:rPr>
              <w:br/>
            </w:r>
            <w:r>
              <w:rPr>
                <w:color w:val="1D2228"/>
                <w:sz w:val="18"/>
                <w:szCs w:val="18"/>
                <w:highlight w:val="white"/>
              </w:rPr>
              <w:t>CT3. Use of effective methods and techniques of lifelong learning, targeting to continuous professional and personal training and development</w:t>
            </w:r>
          </w:p>
        </w:tc>
      </w:tr>
    </w:tbl>
    <w:p w14:paraId="7C40C287" w14:textId="77777777" w:rsidR="00396A08" w:rsidRDefault="00396A08">
      <w:pPr>
        <w:pStyle w:val="Normal1"/>
        <w:rPr>
          <w:sz w:val="18"/>
          <w:szCs w:val="18"/>
        </w:rPr>
      </w:pPr>
    </w:p>
    <w:p w14:paraId="5B73B000" w14:textId="77777777" w:rsidR="00396A08" w:rsidRDefault="00396A08">
      <w:pPr>
        <w:pStyle w:val="Normal1"/>
        <w:jc w:val="center"/>
        <w:rPr>
          <w:sz w:val="18"/>
          <w:szCs w:val="18"/>
        </w:rPr>
      </w:pPr>
    </w:p>
    <w:p w14:paraId="0D978C7B" w14:textId="77777777" w:rsidR="00C37F6D" w:rsidRDefault="00C37F6D">
      <w:pPr>
        <w:pStyle w:val="Normal1"/>
        <w:jc w:val="center"/>
        <w:rPr>
          <w:b/>
          <w:sz w:val="18"/>
          <w:szCs w:val="18"/>
        </w:rPr>
      </w:pPr>
    </w:p>
    <w:p w14:paraId="1967DE4F" w14:textId="77777777" w:rsidR="00C37F6D" w:rsidRDefault="00C37F6D">
      <w:pPr>
        <w:pStyle w:val="Normal1"/>
        <w:jc w:val="center"/>
        <w:rPr>
          <w:b/>
          <w:sz w:val="18"/>
          <w:szCs w:val="18"/>
        </w:rPr>
      </w:pPr>
    </w:p>
    <w:p w14:paraId="0033CCB1" w14:textId="09F50FB2" w:rsidR="00396A08" w:rsidRDefault="00C2469A">
      <w:pPr>
        <w:pStyle w:val="Normal1"/>
        <w:jc w:val="center"/>
        <w:rPr>
          <w:sz w:val="18"/>
          <w:szCs w:val="18"/>
        </w:rPr>
      </w:pPr>
      <w:r>
        <w:rPr>
          <w:b/>
          <w:sz w:val="18"/>
          <w:szCs w:val="18"/>
        </w:rPr>
        <w:lastRenderedPageBreak/>
        <w:t xml:space="preserve">MENŢIUNI / </w:t>
      </w:r>
      <w:r>
        <w:rPr>
          <w:sz w:val="18"/>
          <w:szCs w:val="18"/>
        </w:rPr>
        <w:t>ADDITIONAL INFORMATION *9)</w:t>
      </w:r>
    </w:p>
    <w:p w14:paraId="5E4049DD" w14:textId="77777777" w:rsidR="00396A08" w:rsidRDefault="00396A08">
      <w:pPr>
        <w:pStyle w:val="Normal1"/>
        <w:rPr>
          <w:sz w:val="18"/>
          <w:szCs w:val="18"/>
        </w:rPr>
      </w:pPr>
    </w:p>
    <w:tbl>
      <w:tblPr>
        <w:tblStyle w:val="af6"/>
        <w:tblW w:w="9961"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61"/>
      </w:tblGrid>
      <w:tr w:rsidR="00396A08" w14:paraId="3A691AE4" w14:textId="77777777">
        <w:trPr>
          <w:trHeight w:val="1221"/>
        </w:trPr>
        <w:tc>
          <w:tcPr>
            <w:tcW w:w="9961" w:type="dxa"/>
          </w:tcPr>
          <w:p w14:paraId="635E7987" w14:textId="77777777" w:rsidR="00396A08" w:rsidRDefault="00396A08">
            <w:pPr>
              <w:pStyle w:val="Normal1"/>
              <w:rPr>
                <w:sz w:val="18"/>
                <w:szCs w:val="18"/>
              </w:rPr>
            </w:pPr>
          </w:p>
        </w:tc>
      </w:tr>
    </w:tbl>
    <w:p w14:paraId="6D39776A" w14:textId="77777777" w:rsidR="00396A08" w:rsidRDefault="00C2469A">
      <w:pPr>
        <w:pStyle w:val="Normal1"/>
        <w:jc w:val="both"/>
        <w:rPr>
          <w:sz w:val="18"/>
          <w:szCs w:val="18"/>
        </w:rPr>
      </w:pPr>
      <w:r>
        <w:rPr>
          <w:b/>
          <w:sz w:val="18"/>
          <w:szCs w:val="18"/>
        </w:rPr>
        <w:t>Notă:</w:t>
      </w:r>
      <w:r>
        <w:rPr>
          <w:sz w:val="18"/>
          <w:szCs w:val="18"/>
        </w:rPr>
        <w:t xml:space="preserve"> Foaia matricolă va conţine disciplinele prevăzute în planul de învăţământ al Programului de Formare Psihopedagogică, Nivel I (iniţial) monospecializare sau dublă specializare, conform actelor de studii în baza cărora s-a realizat înscrierea.</w:t>
      </w:r>
    </w:p>
    <w:p w14:paraId="50A70E80" w14:textId="77777777" w:rsidR="00396A08" w:rsidRDefault="00C2469A">
      <w:pPr>
        <w:pStyle w:val="Normal1"/>
        <w:jc w:val="both"/>
        <w:rPr>
          <w:sz w:val="18"/>
          <w:szCs w:val="18"/>
          <w:vertAlign w:val="superscript"/>
        </w:rPr>
      </w:pPr>
      <w:r>
        <w:rPr>
          <w:sz w:val="18"/>
          <w:szCs w:val="18"/>
        </w:rPr>
        <w:t xml:space="preserve">The transcript must specify the subjects that the curriculum of the Training Program for the Teaching Career, 1st Level (basic) single or double specialisation, </w:t>
      </w:r>
      <w:r>
        <w:rPr>
          <w:sz w:val="18"/>
          <w:szCs w:val="18"/>
          <w:vertAlign w:val="superscript"/>
        </w:rPr>
        <w:t>encompasses based on the study documents according to which the enrolment was made.</w:t>
      </w:r>
    </w:p>
    <w:p w14:paraId="33E41B0B" w14:textId="77777777" w:rsidR="00396A08" w:rsidRDefault="00C2469A">
      <w:pPr>
        <w:pStyle w:val="Normal1"/>
        <w:jc w:val="both"/>
        <w:rPr>
          <w:sz w:val="18"/>
          <w:szCs w:val="18"/>
        </w:rPr>
      </w:pPr>
      <w:r>
        <w:rPr>
          <w:sz w:val="18"/>
          <w:szCs w:val="18"/>
        </w:rPr>
        <w:t>Notele se acordă de la 10,00 (zece) la 1,00 (unu), nota minimă de promovare a unei discipline de învăţământ este 5,00 (cinci).</w:t>
      </w:r>
    </w:p>
    <w:p w14:paraId="50EE46F8" w14:textId="77777777" w:rsidR="00396A08" w:rsidRDefault="00C2469A">
      <w:pPr>
        <w:pStyle w:val="Normal1"/>
        <w:jc w:val="both"/>
        <w:rPr>
          <w:sz w:val="18"/>
          <w:szCs w:val="18"/>
        </w:rPr>
      </w:pPr>
      <w:r>
        <w:rPr>
          <w:sz w:val="18"/>
          <w:szCs w:val="18"/>
        </w:rPr>
        <w:t>Grades are awarded from 10,00 (ten) to 1,00 (one); minimum graduation grade per subject is 5,00 (five).</w:t>
      </w:r>
    </w:p>
    <w:p w14:paraId="602566FE" w14:textId="77777777" w:rsidR="00396A08" w:rsidRDefault="00396A08">
      <w:pPr>
        <w:pStyle w:val="Normal1"/>
        <w:rPr>
          <w:sz w:val="18"/>
          <w:szCs w:val="18"/>
        </w:rPr>
      </w:pPr>
    </w:p>
    <w:p w14:paraId="15ED0261" w14:textId="77777777" w:rsidR="00396A08" w:rsidRDefault="00396A08">
      <w:pPr>
        <w:pStyle w:val="Normal1"/>
        <w:rPr>
          <w:sz w:val="18"/>
          <w:szCs w:val="18"/>
        </w:rPr>
      </w:pPr>
    </w:p>
    <w:p w14:paraId="4081107D" w14:textId="77777777" w:rsidR="00396A08" w:rsidRDefault="00C2469A">
      <w:pPr>
        <w:pStyle w:val="Normal1"/>
        <w:ind w:left="720" w:firstLine="720"/>
        <w:rPr>
          <w:sz w:val="18"/>
          <w:szCs w:val="18"/>
        </w:rPr>
      </w:pPr>
      <w:r>
        <w:rPr>
          <w:b/>
          <w:sz w:val="18"/>
          <w:szCs w:val="18"/>
        </w:rPr>
        <w:t xml:space="preserve">Rector, </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t>Secretar şef universitate,</w:t>
      </w:r>
    </w:p>
    <w:p w14:paraId="32626FAA" w14:textId="77777777" w:rsidR="00396A08" w:rsidRDefault="00C2469A">
      <w:pPr>
        <w:pStyle w:val="Normal1"/>
        <w:ind w:left="720" w:firstLine="720"/>
        <w:rPr>
          <w:sz w:val="18"/>
          <w:szCs w:val="18"/>
        </w:rPr>
      </w:pPr>
      <w:r>
        <w:rPr>
          <w:sz w:val="18"/>
          <w:szCs w:val="18"/>
        </w:rPr>
        <w:t xml:space="preserve">Rector,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University Chief Secretary,</w:t>
      </w:r>
    </w:p>
    <w:p w14:paraId="0562A7F3" w14:textId="77777777" w:rsidR="00396A08" w:rsidRDefault="00396A08">
      <w:pPr>
        <w:pStyle w:val="Normal1"/>
        <w:rPr>
          <w:sz w:val="18"/>
          <w:szCs w:val="18"/>
        </w:rPr>
      </w:pPr>
    </w:p>
    <w:p w14:paraId="34D1CAED" w14:textId="77777777" w:rsidR="00396A08" w:rsidRDefault="00396A08">
      <w:pPr>
        <w:pStyle w:val="Normal1"/>
        <w:rPr>
          <w:sz w:val="18"/>
          <w:szCs w:val="18"/>
        </w:rPr>
      </w:pPr>
    </w:p>
    <w:p w14:paraId="6F62C208" w14:textId="77777777" w:rsidR="00396A08" w:rsidRDefault="00C2469A">
      <w:pPr>
        <w:pStyle w:val="Normal1"/>
        <w:rPr>
          <w:sz w:val="18"/>
          <w:szCs w:val="18"/>
        </w:rPr>
      </w:pPr>
      <w:r>
        <w:rPr>
          <w:sz w:val="18"/>
          <w:szCs w:val="18"/>
        </w:rPr>
        <w:t>L.S.</w:t>
      </w:r>
    </w:p>
    <w:p w14:paraId="3ABAA83D" w14:textId="77777777" w:rsidR="00396A08" w:rsidRDefault="00396A08">
      <w:pPr>
        <w:pStyle w:val="Normal1"/>
        <w:ind w:firstLine="720"/>
        <w:rPr>
          <w:sz w:val="18"/>
          <w:szCs w:val="18"/>
        </w:rPr>
      </w:pPr>
    </w:p>
    <w:p w14:paraId="25D50567" w14:textId="77777777" w:rsidR="00396A08" w:rsidRDefault="00396A08">
      <w:pPr>
        <w:pStyle w:val="Normal1"/>
        <w:rPr>
          <w:sz w:val="18"/>
          <w:szCs w:val="18"/>
        </w:rPr>
      </w:pPr>
    </w:p>
    <w:p w14:paraId="783D00B4" w14:textId="77777777" w:rsidR="00396A08" w:rsidRDefault="00396A08">
      <w:pPr>
        <w:pStyle w:val="Normal1"/>
        <w:rPr>
          <w:sz w:val="18"/>
          <w:szCs w:val="18"/>
        </w:rPr>
      </w:pPr>
    </w:p>
    <w:p w14:paraId="5750F3BF" w14:textId="77777777" w:rsidR="00396A08" w:rsidRDefault="00C2469A">
      <w:pPr>
        <w:pStyle w:val="Normal1"/>
        <w:ind w:left="720" w:firstLine="720"/>
        <w:rPr>
          <w:sz w:val="18"/>
          <w:szCs w:val="18"/>
        </w:rPr>
      </w:pPr>
      <w:r>
        <w:rPr>
          <w:b/>
          <w:sz w:val="18"/>
          <w:szCs w:val="18"/>
        </w:rPr>
        <w:t xml:space="preserve">Director, </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t xml:space="preserve">          Secretar departament,</w:t>
      </w:r>
    </w:p>
    <w:p w14:paraId="57A3D80D" w14:textId="77777777" w:rsidR="00396A08" w:rsidRDefault="00C2469A">
      <w:pPr>
        <w:pStyle w:val="Normal1"/>
        <w:ind w:left="720" w:firstLine="720"/>
        <w:rPr>
          <w:sz w:val="18"/>
          <w:szCs w:val="18"/>
        </w:rPr>
      </w:pPr>
      <w:r>
        <w:rPr>
          <w:sz w:val="18"/>
          <w:szCs w:val="18"/>
        </w:rPr>
        <w:t xml:space="preserve">Director, </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Department Secretary,</w:t>
      </w:r>
    </w:p>
    <w:p w14:paraId="43A4599E" w14:textId="77777777" w:rsidR="00396A08" w:rsidRDefault="00396A08">
      <w:pPr>
        <w:pStyle w:val="Normal1"/>
        <w:rPr>
          <w:sz w:val="18"/>
          <w:szCs w:val="18"/>
        </w:rPr>
      </w:pPr>
    </w:p>
    <w:p w14:paraId="130ED5A6" w14:textId="77777777" w:rsidR="00396A08" w:rsidRDefault="00396A08">
      <w:pPr>
        <w:pStyle w:val="Normal1"/>
        <w:rPr>
          <w:sz w:val="18"/>
          <w:szCs w:val="18"/>
        </w:rPr>
      </w:pPr>
    </w:p>
    <w:p w14:paraId="3B26ED37" w14:textId="77777777" w:rsidR="00396A08" w:rsidRDefault="00C2469A">
      <w:pPr>
        <w:pStyle w:val="Normal1"/>
        <w:rPr>
          <w:sz w:val="18"/>
          <w:szCs w:val="18"/>
        </w:rPr>
      </w:pPr>
      <w:r>
        <w:rPr>
          <w:sz w:val="18"/>
          <w:szCs w:val="18"/>
        </w:rPr>
        <w:t>Nr. şi data eliberării *10)     No and date of issue:      </w:t>
      </w:r>
    </w:p>
    <w:p w14:paraId="5F671B63" w14:textId="77777777" w:rsidR="00396A08" w:rsidRDefault="00396A08">
      <w:pPr>
        <w:pStyle w:val="Normal1"/>
        <w:rPr>
          <w:sz w:val="18"/>
          <w:szCs w:val="18"/>
        </w:rPr>
      </w:pPr>
    </w:p>
    <w:p w14:paraId="11929EF4" w14:textId="77777777" w:rsidR="00396A08" w:rsidRDefault="00C2469A">
      <w:pPr>
        <w:pStyle w:val="Normal1"/>
        <w:rPr>
          <w:sz w:val="18"/>
          <w:szCs w:val="18"/>
        </w:rPr>
      </w:pPr>
      <w:r>
        <w:rPr>
          <w:sz w:val="18"/>
          <w:szCs w:val="18"/>
        </w:rPr>
        <w:t>----------------------------------------------</w:t>
      </w:r>
    </w:p>
    <w:p w14:paraId="40E89F07" w14:textId="77777777" w:rsidR="00396A08" w:rsidRDefault="00C2469A">
      <w:pPr>
        <w:pStyle w:val="Normal1"/>
        <w:ind w:hanging="180"/>
        <w:rPr>
          <w:sz w:val="18"/>
          <w:szCs w:val="18"/>
        </w:rPr>
      </w:pPr>
      <w:r>
        <w:rPr>
          <w:sz w:val="18"/>
          <w:szCs w:val="18"/>
        </w:rPr>
        <w:t>*1) Se va completa denumirea facultăţii în structura căreia se află departamentul (dacă este cazul).</w:t>
      </w:r>
    </w:p>
    <w:p w14:paraId="3729A5B6" w14:textId="77777777" w:rsidR="00396A08" w:rsidRDefault="00C2469A">
      <w:pPr>
        <w:pStyle w:val="Normal1"/>
        <w:ind w:hanging="180"/>
        <w:rPr>
          <w:sz w:val="18"/>
          <w:szCs w:val="18"/>
        </w:rPr>
      </w:pPr>
      <w:r>
        <w:rPr>
          <w:sz w:val="18"/>
          <w:szCs w:val="18"/>
        </w:rPr>
        <w:t xml:space="preserve">   The faculty must fill in its name and the name of the department which is part of it (if necessary).</w:t>
      </w:r>
    </w:p>
    <w:p w14:paraId="53C70C9C" w14:textId="77777777" w:rsidR="00396A08" w:rsidRDefault="00C2469A">
      <w:pPr>
        <w:pStyle w:val="Normal1"/>
        <w:ind w:hanging="180"/>
        <w:rPr>
          <w:sz w:val="18"/>
          <w:szCs w:val="18"/>
        </w:rPr>
      </w:pPr>
      <w:r>
        <w:rPr>
          <w:sz w:val="18"/>
          <w:szCs w:val="18"/>
        </w:rPr>
        <w:t>*2) Se va completa, după caz: monospecializare sau dublă specializare, precizând explicit specializarea/specializările în baza căreia/cărora s-a              realizat înscrierea.</w:t>
      </w:r>
    </w:p>
    <w:p w14:paraId="163BA02E" w14:textId="77777777" w:rsidR="00396A08" w:rsidRDefault="00C2469A">
      <w:pPr>
        <w:pStyle w:val="Normal1"/>
        <w:ind w:hanging="180"/>
        <w:rPr>
          <w:sz w:val="18"/>
          <w:szCs w:val="18"/>
        </w:rPr>
      </w:pPr>
      <w:r>
        <w:rPr>
          <w:sz w:val="18"/>
          <w:szCs w:val="18"/>
        </w:rPr>
        <w:t xml:space="preserve">    The faculty must fill in, as appropriate: single or double specialisation, explicitly specifying the specialisation(s) according to which the enrolment was made.</w:t>
      </w:r>
    </w:p>
    <w:p w14:paraId="087CC095" w14:textId="77777777" w:rsidR="00396A08" w:rsidRDefault="00C2469A">
      <w:pPr>
        <w:pStyle w:val="Normal1"/>
        <w:ind w:hanging="180"/>
        <w:rPr>
          <w:sz w:val="18"/>
          <w:szCs w:val="18"/>
        </w:rPr>
      </w:pPr>
      <w:r>
        <w:rPr>
          <w:sz w:val="18"/>
          <w:szCs w:val="18"/>
        </w:rPr>
        <w:t>*3) Se va menţiona numărul total de ore dintre care: numărul total de ore de curs (C); numărul total de ore de activităţi aplicative (A) - seminare,                           laboratoare, practică.</w:t>
      </w:r>
    </w:p>
    <w:p w14:paraId="34F4CCA0" w14:textId="77777777" w:rsidR="00396A08" w:rsidRDefault="00C2469A">
      <w:pPr>
        <w:pStyle w:val="Normal1"/>
        <w:ind w:hanging="180"/>
        <w:rPr>
          <w:sz w:val="18"/>
          <w:szCs w:val="18"/>
        </w:rPr>
      </w:pPr>
      <w:r>
        <w:rPr>
          <w:sz w:val="18"/>
          <w:szCs w:val="18"/>
        </w:rPr>
        <w:t xml:space="preserve">   The faculty must fill in the total number of hours, out of which: total number of theoretical hours (C), total number of practical activity (A) - seminars, laboratories, practical activities.</w:t>
      </w:r>
    </w:p>
    <w:p w14:paraId="2E5AEE51" w14:textId="77777777" w:rsidR="00396A08" w:rsidRDefault="00C2469A">
      <w:pPr>
        <w:pStyle w:val="Normal1"/>
        <w:ind w:hanging="180"/>
        <w:rPr>
          <w:sz w:val="18"/>
          <w:szCs w:val="18"/>
        </w:rPr>
      </w:pPr>
      <w:r>
        <w:rPr>
          <w:sz w:val="18"/>
          <w:szCs w:val="18"/>
        </w:rPr>
        <w:t>*4) Se vor completa pentru absolvenţii Nivelului I - monospecializare, precizând explicit specializarea în baza căreia s-a realizat înscrierea.</w:t>
      </w:r>
    </w:p>
    <w:p w14:paraId="71756B3F" w14:textId="77777777" w:rsidR="00396A08" w:rsidRDefault="00C2469A">
      <w:pPr>
        <w:pStyle w:val="Normal1"/>
        <w:ind w:hanging="180"/>
        <w:rPr>
          <w:sz w:val="18"/>
          <w:szCs w:val="18"/>
        </w:rPr>
      </w:pPr>
      <w:r>
        <w:rPr>
          <w:sz w:val="18"/>
          <w:szCs w:val="18"/>
        </w:rPr>
        <w:t xml:space="preserve">   The faculty must fill in for the 1st Level (basic) graduates - single specialisation, explicitly mentioning the specialisation according to which  the enrolment was made.</w:t>
      </w:r>
    </w:p>
    <w:p w14:paraId="40A03737" w14:textId="77777777" w:rsidR="00396A08" w:rsidRDefault="00C2469A">
      <w:pPr>
        <w:pStyle w:val="Normal1"/>
        <w:ind w:hanging="180"/>
        <w:rPr>
          <w:sz w:val="18"/>
          <w:szCs w:val="18"/>
        </w:rPr>
      </w:pPr>
      <w:r>
        <w:rPr>
          <w:sz w:val="18"/>
          <w:szCs w:val="18"/>
        </w:rPr>
        <w:t>*5) Se vor completa pentru absolvenţii Nivelului I - dublă specializare, precizând explicit specializarea A, respectiv specializarea B în baza cărora s-a realizat înscrierea.</w:t>
      </w:r>
    </w:p>
    <w:p w14:paraId="5D72FF09" w14:textId="77777777" w:rsidR="00396A08" w:rsidRDefault="00C2469A">
      <w:pPr>
        <w:pStyle w:val="Normal1"/>
        <w:ind w:hanging="180"/>
        <w:rPr>
          <w:sz w:val="18"/>
          <w:szCs w:val="18"/>
        </w:rPr>
      </w:pPr>
      <w:r>
        <w:rPr>
          <w:sz w:val="18"/>
          <w:szCs w:val="18"/>
        </w:rPr>
        <w:t xml:space="preserve">   The faculty must fill in for the 1st Level (basic) graduates - double specialisation, explicitly mentioning the A specialisation, respectively the  specialisation according to which the enrolment was made.</w:t>
      </w:r>
    </w:p>
    <w:p w14:paraId="1FAEF61B" w14:textId="77777777" w:rsidR="00396A08" w:rsidRDefault="00C2469A">
      <w:pPr>
        <w:pStyle w:val="Normal1"/>
        <w:ind w:hanging="180"/>
        <w:rPr>
          <w:sz w:val="18"/>
          <w:szCs w:val="18"/>
        </w:rPr>
      </w:pPr>
      <w:r>
        <w:rPr>
          <w:sz w:val="18"/>
          <w:szCs w:val="18"/>
        </w:rPr>
        <w:t>*6) Media generală cu două zecimale, fără rotunjire.</w:t>
      </w:r>
    </w:p>
    <w:p w14:paraId="16242AA0" w14:textId="77777777" w:rsidR="00396A08" w:rsidRDefault="00C2469A">
      <w:pPr>
        <w:pStyle w:val="Normal1"/>
        <w:ind w:hanging="180"/>
        <w:rPr>
          <w:sz w:val="18"/>
          <w:szCs w:val="18"/>
        </w:rPr>
      </w:pPr>
      <w:r>
        <w:rPr>
          <w:sz w:val="18"/>
          <w:szCs w:val="18"/>
        </w:rPr>
        <w:t xml:space="preserve">   Average grade with two decimals, without any approximation.</w:t>
      </w:r>
    </w:p>
    <w:p w14:paraId="0483F42D" w14:textId="77777777" w:rsidR="00396A08" w:rsidRDefault="00C2469A">
      <w:pPr>
        <w:pStyle w:val="Normal1"/>
        <w:ind w:hanging="180"/>
        <w:rPr>
          <w:sz w:val="18"/>
          <w:szCs w:val="18"/>
        </w:rPr>
      </w:pPr>
      <w:r>
        <w:rPr>
          <w:sz w:val="18"/>
          <w:szCs w:val="18"/>
        </w:rPr>
        <w:t>*7) Media de promovare a examenului de absolvire, cu două zecimale, fără rotunjire.</w:t>
      </w:r>
    </w:p>
    <w:p w14:paraId="553B10BA" w14:textId="77777777" w:rsidR="00396A08" w:rsidRDefault="00C2469A">
      <w:pPr>
        <w:pStyle w:val="Normal1"/>
        <w:ind w:hanging="180"/>
        <w:rPr>
          <w:sz w:val="18"/>
          <w:szCs w:val="18"/>
        </w:rPr>
      </w:pPr>
      <w:r>
        <w:rPr>
          <w:sz w:val="18"/>
          <w:szCs w:val="18"/>
        </w:rPr>
        <w:t xml:space="preserve">   Graduation average grade of the final exam is written with two decimals, no approximation is permitted.</w:t>
      </w:r>
    </w:p>
    <w:p w14:paraId="55FD9A1E" w14:textId="77777777" w:rsidR="00396A08" w:rsidRDefault="00C2469A">
      <w:pPr>
        <w:pStyle w:val="Normal1"/>
        <w:ind w:hanging="180"/>
        <w:rPr>
          <w:sz w:val="18"/>
          <w:szCs w:val="18"/>
        </w:rPr>
      </w:pPr>
      <w:r>
        <w:rPr>
          <w:sz w:val="18"/>
          <w:szCs w:val="18"/>
        </w:rPr>
        <w:t>*8) Se vor completa rezultatele învăţării, exprimate prin competenţe profesionale şi transversale.</w:t>
      </w:r>
    </w:p>
    <w:p w14:paraId="7D0E55F9" w14:textId="77777777" w:rsidR="00396A08" w:rsidRDefault="00C2469A">
      <w:pPr>
        <w:pStyle w:val="Normal1"/>
        <w:ind w:hanging="180"/>
        <w:rPr>
          <w:sz w:val="18"/>
          <w:szCs w:val="18"/>
        </w:rPr>
      </w:pPr>
      <w:r>
        <w:rPr>
          <w:sz w:val="18"/>
          <w:szCs w:val="18"/>
        </w:rPr>
        <w:t xml:space="preserve">   The faculty must fill in the learning outcomes, expressed as professional and transversal competences.</w:t>
      </w:r>
    </w:p>
    <w:p w14:paraId="2A0532EF" w14:textId="77777777" w:rsidR="00396A08" w:rsidRDefault="00C2469A">
      <w:pPr>
        <w:pStyle w:val="Normal1"/>
        <w:ind w:hanging="180"/>
        <w:rPr>
          <w:sz w:val="18"/>
          <w:szCs w:val="18"/>
        </w:rPr>
      </w:pPr>
      <w:r>
        <w:rPr>
          <w:sz w:val="18"/>
          <w:szCs w:val="18"/>
        </w:rPr>
        <w:t>*9) Se vor completa menţiuni privind şcolarizarea titularului (întreruperi de studii, prelungiri ale şcolarităţii, transferuri, mobilităţi, recunoaşterea  perioadelor de studii efectuate anterior cu susţinerea examenelor de diferenţă etc.). Pentru cetăţenii străini se va indica documentul care permite admiterea la studii.</w:t>
      </w:r>
    </w:p>
    <w:p w14:paraId="247FCFDF" w14:textId="77777777" w:rsidR="00396A08" w:rsidRDefault="00C2469A">
      <w:pPr>
        <w:pStyle w:val="Normal1"/>
        <w:ind w:hanging="180"/>
        <w:rPr>
          <w:sz w:val="18"/>
          <w:szCs w:val="18"/>
        </w:rPr>
      </w:pPr>
      <w:r>
        <w:rPr>
          <w:sz w:val="18"/>
          <w:szCs w:val="18"/>
        </w:rPr>
        <w:t xml:space="preserve">   The faculty must provide supplementary information on student's schooling (study interruptions, extension of shooling, transfers, mobility, recognition of previously completed study periods and the specific difference exams, etc.). For foreign citizens, the faculty must mention the document that enabled the admission to higher education studies.</w:t>
      </w:r>
    </w:p>
    <w:p w14:paraId="565657B5" w14:textId="77777777" w:rsidR="00396A08" w:rsidRDefault="00C2469A">
      <w:pPr>
        <w:pStyle w:val="Normal1"/>
        <w:ind w:hanging="180"/>
        <w:rPr>
          <w:sz w:val="18"/>
          <w:szCs w:val="18"/>
        </w:rPr>
      </w:pPr>
      <w:r>
        <w:rPr>
          <w:sz w:val="18"/>
          <w:szCs w:val="18"/>
        </w:rPr>
        <w:t>*10) Se va completa la eliberarea actului de studiu, de către instituţia care eliberează actul de studii.</w:t>
      </w:r>
    </w:p>
    <w:p w14:paraId="496F8F59" w14:textId="77777777" w:rsidR="00396A08" w:rsidRDefault="00C2469A">
      <w:pPr>
        <w:pStyle w:val="Normal1"/>
        <w:ind w:hanging="180"/>
        <w:rPr>
          <w:sz w:val="18"/>
          <w:szCs w:val="18"/>
        </w:rPr>
      </w:pPr>
      <w:r>
        <w:rPr>
          <w:sz w:val="18"/>
          <w:szCs w:val="18"/>
        </w:rPr>
        <w:t xml:space="preserve">     The University, which issues the study document, must fill in the number and the date of issue.</w:t>
      </w:r>
    </w:p>
    <w:p w14:paraId="023C73A3" w14:textId="77777777" w:rsidR="00C2191E" w:rsidRDefault="00C2191E">
      <w:pPr>
        <w:pStyle w:val="Normal1"/>
        <w:ind w:left="7200" w:firstLine="720"/>
        <w:jc w:val="center"/>
        <w:rPr>
          <w:b/>
          <w:sz w:val="22"/>
          <w:szCs w:val="22"/>
        </w:rPr>
      </w:pPr>
    </w:p>
    <w:p w14:paraId="57DB25F1" w14:textId="642CE285" w:rsidR="00396A08" w:rsidRDefault="00C2469A">
      <w:pPr>
        <w:pStyle w:val="Normal1"/>
        <w:ind w:left="7200" w:firstLine="720"/>
        <w:jc w:val="center"/>
        <w:rPr>
          <w:sz w:val="22"/>
          <w:szCs w:val="22"/>
        </w:rPr>
      </w:pPr>
      <w:r>
        <w:rPr>
          <w:b/>
          <w:sz w:val="22"/>
          <w:szCs w:val="22"/>
        </w:rPr>
        <w:lastRenderedPageBreak/>
        <w:t>ANEXA nr. 6c</w:t>
      </w:r>
    </w:p>
    <w:p w14:paraId="0D4B7BE0" w14:textId="77777777" w:rsidR="00396A08" w:rsidRDefault="00C2469A">
      <w:pPr>
        <w:pStyle w:val="Normal1"/>
        <w:jc w:val="center"/>
        <w:rPr>
          <w:sz w:val="18"/>
          <w:szCs w:val="18"/>
        </w:rPr>
      </w:pPr>
      <w:r>
        <w:rPr>
          <w:b/>
          <w:sz w:val="18"/>
          <w:szCs w:val="18"/>
        </w:rPr>
        <w:t xml:space="preserve">ROMÂNIA </w:t>
      </w:r>
    </w:p>
    <w:p w14:paraId="23DBF461" w14:textId="77777777" w:rsidR="00396A08" w:rsidRDefault="00C2469A">
      <w:pPr>
        <w:pStyle w:val="Normal1"/>
        <w:jc w:val="center"/>
        <w:rPr>
          <w:sz w:val="18"/>
          <w:szCs w:val="18"/>
        </w:rPr>
      </w:pPr>
      <w:r>
        <w:rPr>
          <w:sz w:val="18"/>
          <w:szCs w:val="18"/>
        </w:rPr>
        <w:t xml:space="preserve">ROMANIA </w:t>
      </w:r>
    </w:p>
    <w:p w14:paraId="483AE2F6" w14:textId="77777777" w:rsidR="00396A08" w:rsidRDefault="00C2469A">
      <w:pPr>
        <w:pStyle w:val="Normal1"/>
        <w:jc w:val="center"/>
        <w:rPr>
          <w:sz w:val="18"/>
          <w:szCs w:val="18"/>
        </w:rPr>
      </w:pPr>
      <w:r>
        <w:rPr>
          <w:b/>
          <w:sz w:val="18"/>
          <w:szCs w:val="18"/>
        </w:rPr>
        <w:t xml:space="preserve">MINISTERUL EDUCAŢIEI ȘI CERCETĂRII </w:t>
      </w:r>
    </w:p>
    <w:p w14:paraId="1621DA47" w14:textId="77777777" w:rsidR="00396A08" w:rsidRDefault="00C2469A">
      <w:pPr>
        <w:pStyle w:val="Normal1"/>
        <w:jc w:val="center"/>
        <w:rPr>
          <w:sz w:val="18"/>
          <w:szCs w:val="18"/>
        </w:rPr>
      </w:pPr>
      <w:r>
        <w:rPr>
          <w:sz w:val="18"/>
          <w:szCs w:val="18"/>
        </w:rPr>
        <w:t>MINISTRY OF EDUCATION AND RESEARCH</w:t>
      </w:r>
    </w:p>
    <w:p w14:paraId="2BBF8047" w14:textId="77777777" w:rsidR="00396A08" w:rsidRDefault="00396A08">
      <w:pPr>
        <w:pStyle w:val="Normal1"/>
        <w:jc w:val="center"/>
        <w:rPr>
          <w:sz w:val="18"/>
          <w:szCs w:val="18"/>
        </w:rPr>
      </w:pPr>
    </w:p>
    <w:p w14:paraId="6CA8FD41" w14:textId="77777777" w:rsidR="00396A08" w:rsidRDefault="00396A08">
      <w:pPr>
        <w:pStyle w:val="Normal1"/>
        <w:jc w:val="center"/>
        <w:rPr>
          <w:sz w:val="18"/>
          <w:szCs w:val="18"/>
        </w:rPr>
      </w:pPr>
    </w:p>
    <w:p w14:paraId="2A08A22C" w14:textId="77777777" w:rsidR="00396A08" w:rsidRDefault="00C2469A">
      <w:pPr>
        <w:pStyle w:val="Normal1"/>
        <w:rPr>
          <w:sz w:val="18"/>
          <w:szCs w:val="18"/>
        </w:rPr>
      </w:pPr>
      <w:r>
        <w:rPr>
          <w:b/>
          <w:sz w:val="18"/>
          <w:szCs w:val="18"/>
        </w:rPr>
        <w:t>UNIVERSITATEA VALAHIA DIN TÂRGOVIȘTE</w:t>
      </w:r>
      <w:r>
        <w:rPr>
          <w:b/>
          <w:sz w:val="18"/>
          <w:szCs w:val="18"/>
        </w:rPr>
        <w:tab/>
      </w:r>
      <w:r>
        <w:rPr>
          <w:b/>
          <w:sz w:val="18"/>
          <w:szCs w:val="18"/>
        </w:rPr>
        <w:tab/>
      </w:r>
      <w:r>
        <w:rPr>
          <w:b/>
          <w:sz w:val="18"/>
          <w:szCs w:val="18"/>
        </w:rPr>
        <w:tab/>
        <w:t xml:space="preserve">   Anexă la Certificatul de absolvire</w:t>
      </w:r>
    </w:p>
    <w:p w14:paraId="284239B1" w14:textId="77777777" w:rsidR="00396A08" w:rsidRDefault="00C2469A">
      <w:pPr>
        <w:pStyle w:val="Normal1"/>
        <w:rPr>
          <w:sz w:val="18"/>
          <w:szCs w:val="18"/>
        </w:rPr>
      </w:pPr>
      <w:r>
        <w:rPr>
          <w:sz w:val="18"/>
          <w:szCs w:val="18"/>
        </w:rPr>
        <w:t>UNIVERSITY VALAHIA OF TARGOVISTE</w:t>
      </w:r>
      <w:r>
        <w:rPr>
          <w:sz w:val="18"/>
          <w:szCs w:val="18"/>
        </w:rPr>
        <w:tab/>
      </w:r>
      <w:r>
        <w:rPr>
          <w:sz w:val="18"/>
          <w:szCs w:val="18"/>
        </w:rPr>
        <w:tab/>
      </w:r>
      <w:r>
        <w:rPr>
          <w:sz w:val="18"/>
          <w:szCs w:val="18"/>
        </w:rPr>
        <w:tab/>
      </w:r>
      <w:r>
        <w:rPr>
          <w:sz w:val="18"/>
          <w:szCs w:val="18"/>
        </w:rPr>
        <w:tab/>
        <w:t xml:space="preserve">   Annex to the Graduation Certificate</w:t>
      </w:r>
    </w:p>
    <w:p w14:paraId="0FAC0EA0" w14:textId="77777777" w:rsidR="00396A08" w:rsidRDefault="00396A08">
      <w:pPr>
        <w:pStyle w:val="Normal1"/>
        <w:rPr>
          <w:sz w:val="18"/>
          <w:szCs w:val="18"/>
        </w:rPr>
      </w:pPr>
    </w:p>
    <w:p w14:paraId="56B9C300" w14:textId="77777777" w:rsidR="00396A08" w:rsidRDefault="00C2469A">
      <w:pPr>
        <w:pStyle w:val="Normal1"/>
        <w:rPr>
          <w:sz w:val="18"/>
          <w:szCs w:val="18"/>
        </w:rPr>
      </w:pPr>
      <w:r>
        <w:rPr>
          <w:sz w:val="18"/>
          <w:szCs w:val="18"/>
        </w:rPr>
        <w:t xml:space="preserve">                                                                                                                                     Seria / Series       Nr./No      </w:t>
      </w:r>
    </w:p>
    <w:p w14:paraId="2F7ABDA7" w14:textId="77777777" w:rsidR="00396A08" w:rsidRDefault="00C2469A">
      <w:pPr>
        <w:pStyle w:val="Normal1"/>
        <w:rPr>
          <w:sz w:val="18"/>
          <w:szCs w:val="18"/>
        </w:rPr>
      </w:pPr>
      <w:r>
        <w:rPr>
          <w:b/>
          <w:sz w:val="18"/>
          <w:szCs w:val="18"/>
        </w:rPr>
        <w:t>Departamentul pentru Pregătirea Personalului Didactic</w:t>
      </w:r>
    </w:p>
    <w:p w14:paraId="12CA83AA" w14:textId="77777777" w:rsidR="00396A08" w:rsidRDefault="00C2469A">
      <w:pPr>
        <w:pStyle w:val="Normal1"/>
        <w:rPr>
          <w:sz w:val="18"/>
          <w:szCs w:val="18"/>
        </w:rPr>
      </w:pPr>
      <w:r>
        <w:rPr>
          <w:sz w:val="18"/>
          <w:szCs w:val="18"/>
        </w:rPr>
        <w:t>Teacher Training Departament</w:t>
      </w:r>
    </w:p>
    <w:p w14:paraId="7E29DBFB" w14:textId="77777777" w:rsidR="00396A08" w:rsidRDefault="00C2469A">
      <w:pPr>
        <w:pStyle w:val="Normal1"/>
        <w:rPr>
          <w:sz w:val="18"/>
          <w:szCs w:val="18"/>
          <w:vertAlign w:val="superscript"/>
        </w:rPr>
      </w:pPr>
      <w:bookmarkStart w:id="4" w:name="_heading=h.3znysh7" w:colFirst="0" w:colLast="0"/>
      <w:bookmarkEnd w:id="4"/>
      <w:r>
        <w:rPr>
          <w:b/>
          <w:sz w:val="18"/>
          <w:szCs w:val="18"/>
        </w:rPr>
        <w:t>Program de Formare Psihopedagogică, Nivel I (inițial), Regim Postuniversitar, monospecializare *2)</w:t>
      </w:r>
    </w:p>
    <w:p w14:paraId="26E93A79" w14:textId="77777777" w:rsidR="00396A08" w:rsidRDefault="00C2469A">
      <w:pPr>
        <w:pStyle w:val="Normal1"/>
        <w:rPr>
          <w:sz w:val="18"/>
          <w:szCs w:val="18"/>
        </w:rPr>
      </w:pPr>
      <w:bookmarkStart w:id="5" w:name="_heading=h.2et92p0" w:colFirst="0" w:colLast="0"/>
      <w:bookmarkEnd w:id="5"/>
      <w:r>
        <w:rPr>
          <w:sz w:val="18"/>
          <w:szCs w:val="18"/>
        </w:rPr>
        <w:t>Training Program for the Teaching Career, 1</w:t>
      </w:r>
      <w:r>
        <w:rPr>
          <w:sz w:val="18"/>
          <w:szCs w:val="18"/>
          <w:vertAlign w:val="superscript"/>
        </w:rPr>
        <w:t>st</w:t>
      </w:r>
      <w:r>
        <w:rPr>
          <w:sz w:val="18"/>
          <w:szCs w:val="18"/>
        </w:rPr>
        <w:t xml:space="preserve"> Level (basic), </w:t>
      </w:r>
      <w:r>
        <w:rPr>
          <w:i/>
          <w:sz w:val="18"/>
          <w:szCs w:val="18"/>
        </w:rPr>
        <w:t>R</w:t>
      </w:r>
      <w:r>
        <w:rPr>
          <w:rFonts w:ascii="inherit" w:eastAsia="inherit" w:hAnsi="inherit" w:cs="inherit"/>
          <w:i/>
          <w:sz w:val="18"/>
          <w:szCs w:val="18"/>
        </w:rPr>
        <w:t>egime</w:t>
      </w:r>
      <w:r>
        <w:rPr>
          <w:i/>
          <w:sz w:val="18"/>
          <w:szCs w:val="18"/>
        </w:rPr>
        <w:t xml:space="preserve"> Postgraduate, </w:t>
      </w:r>
      <w:r>
        <w:rPr>
          <w:sz w:val="18"/>
          <w:szCs w:val="18"/>
        </w:rPr>
        <w:t xml:space="preserve">monospecialization </w:t>
      </w:r>
    </w:p>
    <w:p w14:paraId="5C750B66" w14:textId="77777777" w:rsidR="00396A08" w:rsidRDefault="00C2469A">
      <w:pPr>
        <w:pStyle w:val="Normal1"/>
        <w:rPr>
          <w:sz w:val="18"/>
          <w:szCs w:val="18"/>
        </w:rPr>
      </w:pPr>
      <w:r>
        <w:rPr>
          <w:b/>
          <w:sz w:val="18"/>
          <w:szCs w:val="18"/>
        </w:rPr>
        <w:t xml:space="preserve">Forma de învățământ </w:t>
      </w:r>
      <w:r>
        <w:rPr>
          <w:sz w:val="18"/>
          <w:szCs w:val="18"/>
        </w:rPr>
        <w:t>/ Mode of study: IF/full time</w:t>
      </w:r>
    </w:p>
    <w:p w14:paraId="114320EC" w14:textId="77777777" w:rsidR="00396A08" w:rsidRDefault="00C2469A">
      <w:pPr>
        <w:pStyle w:val="Normal1"/>
        <w:rPr>
          <w:sz w:val="18"/>
          <w:szCs w:val="18"/>
        </w:rPr>
      </w:pPr>
      <w:r>
        <w:rPr>
          <w:b/>
          <w:sz w:val="18"/>
          <w:szCs w:val="18"/>
        </w:rPr>
        <w:t>Limba de predare</w:t>
      </w:r>
      <w:r>
        <w:rPr>
          <w:sz w:val="18"/>
          <w:szCs w:val="18"/>
        </w:rPr>
        <w:t xml:space="preserve"> / Language of instruction: Română/Romanian</w:t>
      </w:r>
    </w:p>
    <w:p w14:paraId="5752C18B" w14:textId="77777777" w:rsidR="00396A08" w:rsidRDefault="00396A08">
      <w:pPr>
        <w:pStyle w:val="Normal1"/>
        <w:rPr>
          <w:sz w:val="18"/>
          <w:szCs w:val="18"/>
        </w:rPr>
      </w:pPr>
    </w:p>
    <w:p w14:paraId="1CD7DA19" w14:textId="77777777" w:rsidR="00396A08" w:rsidRDefault="00396A08">
      <w:pPr>
        <w:pStyle w:val="Normal1"/>
        <w:rPr>
          <w:sz w:val="18"/>
          <w:szCs w:val="18"/>
        </w:rPr>
      </w:pPr>
    </w:p>
    <w:p w14:paraId="1FD6BA70" w14:textId="77777777" w:rsidR="00396A08" w:rsidRDefault="00C2469A">
      <w:pPr>
        <w:pStyle w:val="Normal1"/>
        <w:jc w:val="center"/>
        <w:rPr>
          <w:sz w:val="18"/>
          <w:szCs w:val="18"/>
        </w:rPr>
      </w:pPr>
      <w:r>
        <w:rPr>
          <w:b/>
          <w:sz w:val="18"/>
          <w:szCs w:val="18"/>
        </w:rPr>
        <w:t>FOAIE MATRICOLĂ / TRANSCRIPT</w:t>
      </w:r>
    </w:p>
    <w:p w14:paraId="0BBB2DDD" w14:textId="77777777" w:rsidR="00396A08" w:rsidRDefault="00396A08">
      <w:pPr>
        <w:pStyle w:val="Normal1"/>
        <w:jc w:val="center"/>
        <w:rPr>
          <w:sz w:val="18"/>
          <w:szCs w:val="18"/>
        </w:rPr>
      </w:pPr>
    </w:p>
    <w:p w14:paraId="26DB1C3A" w14:textId="77777777" w:rsidR="00396A08" w:rsidRDefault="00C2469A">
      <w:pPr>
        <w:pStyle w:val="Normal1"/>
        <w:jc w:val="center"/>
        <w:rPr>
          <w:sz w:val="18"/>
          <w:szCs w:val="18"/>
        </w:rPr>
      </w:pPr>
      <w:r>
        <w:rPr>
          <w:b/>
          <w:sz w:val="18"/>
          <w:szCs w:val="18"/>
        </w:rPr>
        <w:t xml:space="preserve">Extras din registrul matricol volumul, anul universitar </w:t>
      </w:r>
    </w:p>
    <w:p w14:paraId="3ED6A59A" w14:textId="77777777" w:rsidR="00396A08" w:rsidRDefault="00C2469A">
      <w:pPr>
        <w:pStyle w:val="Normal1"/>
        <w:jc w:val="center"/>
        <w:rPr>
          <w:sz w:val="18"/>
          <w:szCs w:val="18"/>
        </w:rPr>
      </w:pPr>
      <w:r>
        <w:rPr>
          <w:sz w:val="18"/>
          <w:szCs w:val="18"/>
        </w:rPr>
        <w:t xml:space="preserve">Extract from the grades register volume, academic year </w:t>
      </w:r>
    </w:p>
    <w:p w14:paraId="4B9BD831" w14:textId="77777777" w:rsidR="00396A08" w:rsidRDefault="00396A08">
      <w:pPr>
        <w:pStyle w:val="Normal1"/>
        <w:jc w:val="center"/>
        <w:rPr>
          <w:sz w:val="18"/>
          <w:szCs w:val="18"/>
        </w:rPr>
      </w:pPr>
    </w:p>
    <w:p w14:paraId="34C1A213" w14:textId="77777777" w:rsidR="00396A08" w:rsidRDefault="00C2469A">
      <w:pPr>
        <w:pStyle w:val="Normal1"/>
        <w:jc w:val="center"/>
        <w:rPr>
          <w:sz w:val="18"/>
          <w:szCs w:val="18"/>
        </w:rPr>
      </w:pPr>
      <w:r>
        <w:rPr>
          <w:b/>
          <w:sz w:val="18"/>
          <w:szCs w:val="18"/>
        </w:rPr>
        <w:t>DATE DE IDENTIFICARE A TITULARULUI</w:t>
      </w:r>
      <w:r>
        <w:rPr>
          <w:sz w:val="18"/>
          <w:szCs w:val="18"/>
        </w:rPr>
        <w:t xml:space="preserve"> / INFORMATION IDENTIFYING THE HOLDER</w:t>
      </w:r>
    </w:p>
    <w:p w14:paraId="03737751" w14:textId="77777777" w:rsidR="00396A08" w:rsidRDefault="00396A08">
      <w:pPr>
        <w:pStyle w:val="Normal1"/>
        <w:rPr>
          <w:sz w:val="18"/>
          <w:szCs w:val="18"/>
        </w:rPr>
      </w:pPr>
    </w:p>
    <w:p w14:paraId="7FB50BAE" w14:textId="77777777" w:rsidR="00396A08" w:rsidRDefault="00C2469A">
      <w:pPr>
        <w:pStyle w:val="Normal1"/>
        <w:rPr>
          <w:sz w:val="18"/>
          <w:szCs w:val="18"/>
        </w:rPr>
      </w:pPr>
      <w:r>
        <w:rPr>
          <w:b/>
          <w:sz w:val="18"/>
          <w:szCs w:val="18"/>
        </w:rPr>
        <w:t>Numele de familie din certificatul de naştere/Paşaport:                          Numele de familie după căsătorie (dacă este cazul)</w:t>
      </w:r>
    </w:p>
    <w:p w14:paraId="5F8E0752" w14:textId="77777777" w:rsidR="00396A08" w:rsidRDefault="00C2469A">
      <w:pPr>
        <w:pStyle w:val="Normal1"/>
        <w:rPr>
          <w:sz w:val="18"/>
          <w:szCs w:val="18"/>
        </w:rPr>
      </w:pPr>
      <w:r>
        <w:rPr>
          <w:sz w:val="18"/>
          <w:szCs w:val="18"/>
        </w:rPr>
        <w:t>Family name(s) from birth certificate/Passport</w:t>
      </w:r>
      <w:r>
        <w:rPr>
          <w:sz w:val="18"/>
          <w:szCs w:val="18"/>
        </w:rPr>
        <w:tab/>
      </w:r>
      <w:r>
        <w:rPr>
          <w:sz w:val="18"/>
          <w:szCs w:val="18"/>
        </w:rPr>
        <w:tab/>
        <w:t xml:space="preserve">                   Family name(s) (after marriage) - if applicable</w:t>
      </w:r>
      <w:r>
        <w:rPr>
          <w:sz w:val="18"/>
          <w:szCs w:val="18"/>
        </w:rPr>
        <w:tab/>
      </w:r>
    </w:p>
    <w:tbl>
      <w:tblPr>
        <w:tblStyle w:val="af7"/>
        <w:tblW w:w="9961"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13"/>
        <w:gridCol w:w="699"/>
        <w:gridCol w:w="4149"/>
      </w:tblGrid>
      <w:tr w:rsidR="00396A08" w14:paraId="6D49CAD3" w14:textId="77777777">
        <w:trPr>
          <w:trHeight w:val="305"/>
        </w:trPr>
        <w:tc>
          <w:tcPr>
            <w:tcW w:w="5113" w:type="dxa"/>
            <w:vAlign w:val="center"/>
          </w:tcPr>
          <w:p w14:paraId="66BBD165" w14:textId="77777777" w:rsidR="00396A08" w:rsidRDefault="00396A08">
            <w:pPr>
              <w:pStyle w:val="Normal1"/>
              <w:jc w:val="center"/>
              <w:rPr>
                <w:sz w:val="18"/>
                <w:szCs w:val="18"/>
              </w:rPr>
            </w:pPr>
          </w:p>
        </w:tc>
        <w:tc>
          <w:tcPr>
            <w:tcW w:w="699" w:type="dxa"/>
            <w:tcBorders>
              <w:top w:val="nil"/>
              <w:bottom w:val="nil"/>
            </w:tcBorders>
            <w:vAlign w:val="center"/>
          </w:tcPr>
          <w:p w14:paraId="4E5CEC27" w14:textId="77777777" w:rsidR="00396A08" w:rsidRDefault="00396A08">
            <w:pPr>
              <w:pStyle w:val="Normal1"/>
              <w:jc w:val="center"/>
              <w:rPr>
                <w:sz w:val="18"/>
                <w:szCs w:val="18"/>
              </w:rPr>
            </w:pPr>
          </w:p>
        </w:tc>
        <w:tc>
          <w:tcPr>
            <w:tcW w:w="4149" w:type="dxa"/>
            <w:vAlign w:val="center"/>
          </w:tcPr>
          <w:p w14:paraId="5DDC738D" w14:textId="77777777" w:rsidR="00396A08" w:rsidRDefault="00C2469A">
            <w:pPr>
              <w:pStyle w:val="Normal1"/>
              <w:jc w:val="center"/>
              <w:rPr>
                <w:sz w:val="18"/>
                <w:szCs w:val="18"/>
              </w:rPr>
            </w:pPr>
            <w:r>
              <w:rPr>
                <w:b/>
                <w:sz w:val="18"/>
                <w:szCs w:val="18"/>
              </w:rPr>
              <w:t>-</w:t>
            </w:r>
          </w:p>
        </w:tc>
      </w:tr>
    </w:tbl>
    <w:p w14:paraId="42F7025A" w14:textId="77777777" w:rsidR="00396A08" w:rsidRDefault="00C2469A">
      <w:pPr>
        <w:pStyle w:val="Normal1"/>
        <w:rPr>
          <w:sz w:val="18"/>
          <w:szCs w:val="18"/>
        </w:rPr>
      </w:pPr>
      <w:r>
        <w:rPr>
          <w:b/>
          <w:sz w:val="18"/>
          <w:szCs w:val="18"/>
        </w:rPr>
        <w:t>Iniţiala (iniţialele) prenumelui (prenumelor) tatălui:</w:t>
      </w:r>
      <w:r>
        <w:rPr>
          <w:b/>
          <w:sz w:val="18"/>
          <w:szCs w:val="18"/>
        </w:rPr>
        <w:tab/>
      </w:r>
      <w:r>
        <w:rPr>
          <w:b/>
          <w:sz w:val="18"/>
          <w:szCs w:val="18"/>
        </w:rPr>
        <w:tab/>
        <w:t xml:space="preserve">     Prenumele:</w:t>
      </w:r>
    </w:p>
    <w:p w14:paraId="192220B9" w14:textId="77777777" w:rsidR="00396A08" w:rsidRDefault="00C2469A">
      <w:pPr>
        <w:pStyle w:val="Normal1"/>
        <w:rPr>
          <w:sz w:val="18"/>
          <w:szCs w:val="18"/>
        </w:rPr>
      </w:pPr>
      <w:r>
        <w:rPr>
          <w:sz w:val="18"/>
          <w:szCs w:val="18"/>
        </w:rPr>
        <w:t>Initial (s) of father's first name (s)</w:t>
      </w:r>
      <w:r>
        <w:rPr>
          <w:sz w:val="18"/>
          <w:szCs w:val="18"/>
        </w:rPr>
        <w:tab/>
      </w:r>
      <w:r>
        <w:rPr>
          <w:sz w:val="18"/>
          <w:szCs w:val="18"/>
        </w:rPr>
        <w:tab/>
      </w:r>
      <w:r>
        <w:rPr>
          <w:sz w:val="18"/>
          <w:szCs w:val="18"/>
        </w:rPr>
        <w:tab/>
      </w:r>
      <w:r>
        <w:rPr>
          <w:sz w:val="18"/>
          <w:szCs w:val="18"/>
        </w:rPr>
        <w:tab/>
      </w:r>
      <w:r>
        <w:rPr>
          <w:sz w:val="18"/>
          <w:szCs w:val="18"/>
        </w:rPr>
        <w:tab/>
        <w:t xml:space="preserve">     First name:</w:t>
      </w:r>
    </w:p>
    <w:tbl>
      <w:tblPr>
        <w:tblStyle w:val="af8"/>
        <w:tblW w:w="9961"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63"/>
        <w:gridCol w:w="4450"/>
        <w:gridCol w:w="4148"/>
      </w:tblGrid>
      <w:tr w:rsidR="00396A08" w14:paraId="1F20A540" w14:textId="77777777">
        <w:trPr>
          <w:trHeight w:val="283"/>
        </w:trPr>
        <w:tc>
          <w:tcPr>
            <w:tcW w:w="1363" w:type="dxa"/>
            <w:vAlign w:val="center"/>
          </w:tcPr>
          <w:p w14:paraId="4D4E0D82" w14:textId="77777777" w:rsidR="00396A08" w:rsidRDefault="00396A08">
            <w:pPr>
              <w:pStyle w:val="Normal1"/>
              <w:jc w:val="center"/>
              <w:rPr>
                <w:sz w:val="18"/>
                <w:szCs w:val="18"/>
              </w:rPr>
            </w:pPr>
          </w:p>
        </w:tc>
        <w:tc>
          <w:tcPr>
            <w:tcW w:w="4450" w:type="dxa"/>
            <w:tcBorders>
              <w:top w:val="nil"/>
              <w:bottom w:val="nil"/>
            </w:tcBorders>
            <w:vAlign w:val="center"/>
          </w:tcPr>
          <w:p w14:paraId="466905D3" w14:textId="77777777" w:rsidR="00396A08" w:rsidRDefault="00396A08">
            <w:pPr>
              <w:pStyle w:val="Normal1"/>
              <w:jc w:val="center"/>
              <w:rPr>
                <w:sz w:val="18"/>
                <w:szCs w:val="18"/>
              </w:rPr>
            </w:pPr>
          </w:p>
        </w:tc>
        <w:tc>
          <w:tcPr>
            <w:tcW w:w="4148" w:type="dxa"/>
            <w:vAlign w:val="center"/>
          </w:tcPr>
          <w:p w14:paraId="46114213" w14:textId="77777777" w:rsidR="00396A08" w:rsidRDefault="00396A08">
            <w:pPr>
              <w:pStyle w:val="Normal1"/>
              <w:jc w:val="center"/>
              <w:rPr>
                <w:sz w:val="18"/>
                <w:szCs w:val="18"/>
              </w:rPr>
            </w:pPr>
          </w:p>
        </w:tc>
      </w:tr>
    </w:tbl>
    <w:p w14:paraId="427053A1" w14:textId="77777777" w:rsidR="00396A08" w:rsidRDefault="00C2469A">
      <w:pPr>
        <w:pStyle w:val="Normal1"/>
        <w:rPr>
          <w:sz w:val="18"/>
          <w:szCs w:val="18"/>
        </w:rPr>
      </w:pPr>
      <w:r>
        <w:rPr>
          <w:b/>
          <w:sz w:val="18"/>
          <w:szCs w:val="18"/>
        </w:rPr>
        <w:t xml:space="preserve">Data naşterii (ziua/luna/anul): </w:t>
      </w:r>
      <w:r>
        <w:rPr>
          <w:b/>
          <w:sz w:val="18"/>
          <w:szCs w:val="18"/>
        </w:rPr>
        <w:tab/>
      </w:r>
      <w:r>
        <w:rPr>
          <w:b/>
          <w:sz w:val="18"/>
          <w:szCs w:val="18"/>
        </w:rPr>
        <w:tab/>
      </w:r>
      <w:r>
        <w:rPr>
          <w:b/>
          <w:sz w:val="18"/>
          <w:szCs w:val="18"/>
        </w:rPr>
        <w:tab/>
      </w:r>
      <w:r>
        <w:rPr>
          <w:b/>
          <w:sz w:val="18"/>
          <w:szCs w:val="18"/>
        </w:rPr>
        <w:tab/>
      </w:r>
      <w:r>
        <w:rPr>
          <w:b/>
          <w:sz w:val="18"/>
          <w:szCs w:val="18"/>
        </w:rPr>
        <w:tab/>
        <w:t xml:space="preserve">      Locul naşterii (localitatea, judeţul, ţara):</w:t>
      </w:r>
    </w:p>
    <w:p w14:paraId="6A4516FC" w14:textId="77777777" w:rsidR="00396A08" w:rsidRDefault="00C2469A">
      <w:pPr>
        <w:pStyle w:val="Normal1"/>
        <w:rPr>
          <w:sz w:val="18"/>
          <w:szCs w:val="18"/>
        </w:rPr>
      </w:pPr>
      <w:r>
        <w:rPr>
          <w:sz w:val="18"/>
          <w:szCs w:val="18"/>
        </w:rPr>
        <w:t xml:space="preserve">Date of birth (day/month/year) </w:t>
      </w:r>
      <w:r>
        <w:rPr>
          <w:sz w:val="18"/>
          <w:szCs w:val="18"/>
        </w:rPr>
        <w:tab/>
      </w:r>
      <w:r>
        <w:rPr>
          <w:sz w:val="18"/>
          <w:szCs w:val="18"/>
        </w:rPr>
        <w:tab/>
      </w:r>
      <w:r>
        <w:rPr>
          <w:sz w:val="18"/>
          <w:szCs w:val="18"/>
        </w:rPr>
        <w:tab/>
      </w:r>
      <w:r>
        <w:rPr>
          <w:sz w:val="18"/>
          <w:szCs w:val="18"/>
        </w:rPr>
        <w:tab/>
      </w:r>
      <w:r>
        <w:rPr>
          <w:sz w:val="18"/>
          <w:szCs w:val="18"/>
        </w:rPr>
        <w:tab/>
        <w:t xml:space="preserve">      Place of birth (locality, county,country)</w:t>
      </w:r>
    </w:p>
    <w:tbl>
      <w:tblPr>
        <w:tblStyle w:val="af9"/>
        <w:tblW w:w="9961"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2"/>
        <w:gridCol w:w="1183"/>
        <w:gridCol w:w="1183"/>
        <w:gridCol w:w="2273"/>
        <w:gridCol w:w="4140"/>
      </w:tblGrid>
      <w:tr w:rsidR="00396A08" w14:paraId="22684457" w14:textId="77777777">
        <w:trPr>
          <w:trHeight w:val="271"/>
        </w:trPr>
        <w:tc>
          <w:tcPr>
            <w:tcW w:w="1182" w:type="dxa"/>
            <w:vAlign w:val="center"/>
          </w:tcPr>
          <w:p w14:paraId="778FB708" w14:textId="77777777" w:rsidR="00396A08" w:rsidRDefault="00396A08">
            <w:pPr>
              <w:pStyle w:val="Normal1"/>
              <w:jc w:val="center"/>
              <w:rPr>
                <w:sz w:val="18"/>
                <w:szCs w:val="18"/>
              </w:rPr>
            </w:pPr>
          </w:p>
        </w:tc>
        <w:tc>
          <w:tcPr>
            <w:tcW w:w="1183" w:type="dxa"/>
            <w:vAlign w:val="center"/>
          </w:tcPr>
          <w:p w14:paraId="5F6DA6EA" w14:textId="77777777" w:rsidR="00396A08" w:rsidRDefault="00396A08">
            <w:pPr>
              <w:pStyle w:val="Normal1"/>
              <w:jc w:val="center"/>
              <w:rPr>
                <w:sz w:val="18"/>
                <w:szCs w:val="18"/>
              </w:rPr>
            </w:pPr>
          </w:p>
        </w:tc>
        <w:tc>
          <w:tcPr>
            <w:tcW w:w="1183" w:type="dxa"/>
            <w:vAlign w:val="center"/>
          </w:tcPr>
          <w:p w14:paraId="0CA94656" w14:textId="77777777" w:rsidR="00396A08" w:rsidRDefault="00396A08">
            <w:pPr>
              <w:pStyle w:val="Normal1"/>
              <w:jc w:val="center"/>
              <w:rPr>
                <w:sz w:val="18"/>
                <w:szCs w:val="18"/>
              </w:rPr>
            </w:pPr>
          </w:p>
        </w:tc>
        <w:tc>
          <w:tcPr>
            <w:tcW w:w="2273" w:type="dxa"/>
            <w:tcBorders>
              <w:top w:val="nil"/>
              <w:bottom w:val="nil"/>
            </w:tcBorders>
            <w:vAlign w:val="center"/>
          </w:tcPr>
          <w:p w14:paraId="54FC1739" w14:textId="77777777" w:rsidR="00396A08" w:rsidRDefault="00396A08">
            <w:pPr>
              <w:pStyle w:val="Normal1"/>
              <w:jc w:val="center"/>
              <w:rPr>
                <w:sz w:val="18"/>
                <w:szCs w:val="18"/>
              </w:rPr>
            </w:pPr>
          </w:p>
        </w:tc>
        <w:tc>
          <w:tcPr>
            <w:tcW w:w="4140" w:type="dxa"/>
            <w:vAlign w:val="center"/>
          </w:tcPr>
          <w:p w14:paraId="6613D892" w14:textId="77777777" w:rsidR="00396A08" w:rsidRDefault="00396A08">
            <w:pPr>
              <w:pStyle w:val="Normal1"/>
              <w:jc w:val="center"/>
              <w:rPr>
                <w:sz w:val="18"/>
                <w:szCs w:val="18"/>
              </w:rPr>
            </w:pPr>
          </w:p>
        </w:tc>
      </w:tr>
    </w:tbl>
    <w:p w14:paraId="15127548" w14:textId="77777777" w:rsidR="00396A08" w:rsidRDefault="00C2469A">
      <w:pPr>
        <w:pStyle w:val="Normal1"/>
        <w:rPr>
          <w:sz w:val="18"/>
          <w:szCs w:val="18"/>
        </w:rPr>
      </w:pPr>
      <w:r>
        <w:rPr>
          <w:b/>
          <w:sz w:val="18"/>
          <w:szCs w:val="18"/>
        </w:rPr>
        <w:t xml:space="preserve">Cod numeric personal: </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t xml:space="preserve">      Naţionalitatea/Cetăţenia:</w:t>
      </w:r>
    </w:p>
    <w:p w14:paraId="0029FD10" w14:textId="77777777" w:rsidR="00396A08" w:rsidRDefault="00C2469A">
      <w:pPr>
        <w:pStyle w:val="Normal1"/>
        <w:rPr>
          <w:sz w:val="18"/>
          <w:szCs w:val="18"/>
        </w:rPr>
      </w:pPr>
      <w:r>
        <w:rPr>
          <w:sz w:val="18"/>
          <w:szCs w:val="18"/>
        </w:rPr>
        <w:t xml:space="preserve">Social security number </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Nationality/Citizenship</w:t>
      </w:r>
    </w:p>
    <w:tbl>
      <w:tblPr>
        <w:tblStyle w:val="afa"/>
        <w:tblW w:w="9961"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13"/>
        <w:gridCol w:w="700"/>
        <w:gridCol w:w="4148"/>
      </w:tblGrid>
      <w:tr w:rsidR="00396A08" w14:paraId="74469B60" w14:textId="77777777">
        <w:trPr>
          <w:trHeight w:val="310"/>
        </w:trPr>
        <w:tc>
          <w:tcPr>
            <w:tcW w:w="5113" w:type="dxa"/>
            <w:vAlign w:val="center"/>
          </w:tcPr>
          <w:p w14:paraId="65DE013D" w14:textId="77777777" w:rsidR="00396A08" w:rsidRDefault="00396A08">
            <w:pPr>
              <w:pStyle w:val="Normal1"/>
              <w:jc w:val="center"/>
              <w:rPr>
                <w:sz w:val="18"/>
                <w:szCs w:val="18"/>
              </w:rPr>
            </w:pPr>
          </w:p>
        </w:tc>
        <w:tc>
          <w:tcPr>
            <w:tcW w:w="700" w:type="dxa"/>
            <w:tcBorders>
              <w:top w:val="nil"/>
              <w:bottom w:val="nil"/>
            </w:tcBorders>
            <w:vAlign w:val="center"/>
          </w:tcPr>
          <w:p w14:paraId="10E2645F" w14:textId="77777777" w:rsidR="00396A08" w:rsidRDefault="00396A08">
            <w:pPr>
              <w:pStyle w:val="Normal1"/>
              <w:jc w:val="center"/>
              <w:rPr>
                <w:sz w:val="18"/>
                <w:szCs w:val="18"/>
              </w:rPr>
            </w:pPr>
          </w:p>
        </w:tc>
        <w:tc>
          <w:tcPr>
            <w:tcW w:w="4148" w:type="dxa"/>
            <w:vAlign w:val="center"/>
          </w:tcPr>
          <w:p w14:paraId="58313EE4" w14:textId="77777777" w:rsidR="00396A08" w:rsidRDefault="00396A08">
            <w:pPr>
              <w:pStyle w:val="Normal1"/>
              <w:jc w:val="center"/>
              <w:rPr>
                <w:sz w:val="18"/>
                <w:szCs w:val="18"/>
              </w:rPr>
            </w:pPr>
          </w:p>
        </w:tc>
      </w:tr>
    </w:tbl>
    <w:p w14:paraId="53C396F4" w14:textId="77777777" w:rsidR="00396A08" w:rsidRDefault="00396A08">
      <w:pPr>
        <w:pStyle w:val="Normal1"/>
        <w:jc w:val="center"/>
        <w:rPr>
          <w:sz w:val="18"/>
          <w:szCs w:val="18"/>
        </w:rPr>
      </w:pPr>
    </w:p>
    <w:p w14:paraId="1182E9D5" w14:textId="77777777" w:rsidR="00396A08" w:rsidRDefault="00C2469A">
      <w:pPr>
        <w:pStyle w:val="Normal1"/>
        <w:jc w:val="center"/>
        <w:rPr>
          <w:sz w:val="18"/>
          <w:szCs w:val="18"/>
        </w:rPr>
      </w:pPr>
      <w:r>
        <w:rPr>
          <w:b/>
          <w:sz w:val="18"/>
          <w:szCs w:val="18"/>
        </w:rPr>
        <w:t>SITUAŢIA ŞCOLARĂ</w:t>
      </w:r>
      <w:r>
        <w:rPr>
          <w:sz w:val="18"/>
          <w:szCs w:val="18"/>
        </w:rPr>
        <w:t>/RECORDS</w:t>
      </w:r>
    </w:p>
    <w:tbl>
      <w:tblPr>
        <w:tblStyle w:val="afb"/>
        <w:tblW w:w="10384"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4946"/>
        <w:gridCol w:w="540"/>
        <w:gridCol w:w="646"/>
        <w:gridCol w:w="794"/>
        <w:gridCol w:w="900"/>
        <w:gridCol w:w="1260"/>
        <w:gridCol w:w="736"/>
      </w:tblGrid>
      <w:tr w:rsidR="00396A08" w14:paraId="05A5A866" w14:textId="77777777">
        <w:trPr>
          <w:cantSplit/>
        </w:trPr>
        <w:tc>
          <w:tcPr>
            <w:tcW w:w="562" w:type="dxa"/>
            <w:vMerge w:val="restart"/>
            <w:vAlign w:val="center"/>
          </w:tcPr>
          <w:p w14:paraId="66514607" w14:textId="77777777" w:rsidR="00396A08" w:rsidRDefault="00C2469A">
            <w:pPr>
              <w:pStyle w:val="Normal1"/>
              <w:jc w:val="center"/>
              <w:rPr>
                <w:sz w:val="18"/>
                <w:szCs w:val="18"/>
              </w:rPr>
            </w:pPr>
            <w:r>
              <w:rPr>
                <w:sz w:val="18"/>
                <w:szCs w:val="18"/>
              </w:rPr>
              <w:t>Nr.</w:t>
            </w:r>
          </w:p>
          <w:p w14:paraId="56F8567B" w14:textId="77777777" w:rsidR="00396A08" w:rsidRDefault="00C2469A">
            <w:pPr>
              <w:pStyle w:val="Normal1"/>
              <w:jc w:val="center"/>
              <w:rPr>
                <w:sz w:val="18"/>
                <w:szCs w:val="18"/>
              </w:rPr>
            </w:pPr>
            <w:r>
              <w:rPr>
                <w:sz w:val="18"/>
                <w:szCs w:val="18"/>
              </w:rPr>
              <w:t>No.</w:t>
            </w:r>
          </w:p>
        </w:tc>
        <w:tc>
          <w:tcPr>
            <w:tcW w:w="4946" w:type="dxa"/>
            <w:vMerge w:val="restart"/>
            <w:vAlign w:val="center"/>
          </w:tcPr>
          <w:p w14:paraId="101A81A8" w14:textId="77777777" w:rsidR="00396A08" w:rsidRDefault="00C2469A">
            <w:pPr>
              <w:pStyle w:val="Normal1"/>
              <w:jc w:val="center"/>
              <w:rPr>
                <w:sz w:val="18"/>
                <w:szCs w:val="18"/>
              </w:rPr>
            </w:pPr>
            <w:r>
              <w:rPr>
                <w:sz w:val="18"/>
                <w:szCs w:val="18"/>
              </w:rPr>
              <w:t>Denumirea disciplinei</w:t>
            </w:r>
          </w:p>
          <w:p w14:paraId="63ECBCC1" w14:textId="77777777" w:rsidR="00396A08" w:rsidRDefault="00C2469A">
            <w:pPr>
              <w:pStyle w:val="Normal1"/>
              <w:jc w:val="center"/>
              <w:rPr>
                <w:sz w:val="18"/>
                <w:szCs w:val="18"/>
              </w:rPr>
            </w:pPr>
            <w:r>
              <w:rPr>
                <w:sz w:val="18"/>
                <w:szCs w:val="18"/>
              </w:rPr>
              <w:t>Subject</w:t>
            </w:r>
          </w:p>
        </w:tc>
        <w:tc>
          <w:tcPr>
            <w:tcW w:w="1186" w:type="dxa"/>
            <w:gridSpan w:val="2"/>
            <w:vAlign w:val="center"/>
          </w:tcPr>
          <w:p w14:paraId="0C123732" w14:textId="77777777" w:rsidR="00396A08" w:rsidRDefault="00C2469A">
            <w:pPr>
              <w:pStyle w:val="Normal1"/>
              <w:jc w:val="center"/>
              <w:rPr>
                <w:sz w:val="18"/>
                <w:szCs w:val="18"/>
              </w:rPr>
            </w:pPr>
            <w:r>
              <w:rPr>
                <w:sz w:val="18"/>
                <w:szCs w:val="18"/>
              </w:rPr>
              <w:t>Total ore *3)</w:t>
            </w:r>
          </w:p>
          <w:p w14:paraId="31DC2F0A" w14:textId="77777777" w:rsidR="00396A08" w:rsidRDefault="00C2469A">
            <w:pPr>
              <w:pStyle w:val="Normal1"/>
              <w:jc w:val="center"/>
              <w:rPr>
                <w:sz w:val="18"/>
                <w:szCs w:val="18"/>
              </w:rPr>
            </w:pPr>
            <w:r>
              <w:rPr>
                <w:sz w:val="18"/>
                <w:szCs w:val="18"/>
              </w:rPr>
              <w:t>No. hours</w:t>
            </w:r>
          </w:p>
        </w:tc>
        <w:tc>
          <w:tcPr>
            <w:tcW w:w="1694" w:type="dxa"/>
            <w:gridSpan w:val="2"/>
            <w:vAlign w:val="center"/>
          </w:tcPr>
          <w:p w14:paraId="67055D1C" w14:textId="77777777" w:rsidR="00396A08" w:rsidRDefault="00C2469A">
            <w:pPr>
              <w:pStyle w:val="Normal1"/>
              <w:jc w:val="center"/>
              <w:rPr>
                <w:sz w:val="18"/>
                <w:szCs w:val="18"/>
              </w:rPr>
            </w:pPr>
            <w:r>
              <w:rPr>
                <w:sz w:val="18"/>
                <w:szCs w:val="18"/>
              </w:rPr>
              <w:t>Note/Grade</w:t>
            </w:r>
          </w:p>
        </w:tc>
        <w:tc>
          <w:tcPr>
            <w:tcW w:w="1996" w:type="dxa"/>
            <w:gridSpan w:val="2"/>
            <w:vAlign w:val="center"/>
          </w:tcPr>
          <w:p w14:paraId="53D1EA24" w14:textId="77777777" w:rsidR="00396A08" w:rsidRDefault="00C2469A">
            <w:pPr>
              <w:pStyle w:val="Normal1"/>
              <w:jc w:val="center"/>
              <w:rPr>
                <w:sz w:val="18"/>
                <w:szCs w:val="18"/>
              </w:rPr>
            </w:pPr>
            <w:r>
              <w:rPr>
                <w:sz w:val="18"/>
                <w:szCs w:val="18"/>
              </w:rPr>
              <w:t>Nr. credite</w:t>
            </w:r>
          </w:p>
          <w:p w14:paraId="3710414B" w14:textId="77777777" w:rsidR="00396A08" w:rsidRDefault="00C2469A">
            <w:pPr>
              <w:pStyle w:val="Normal1"/>
              <w:jc w:val="center"/>
              <w:rPr>
                <w:sz w:val="18"/>
                <w:szCs w:val="18"/>
              </w:rPr>
            </w:pPr>
            <w:r>
              <w:rPr>
                <w:sz w:val="18"/>
                <w:szCs w:val="18"/>
              </w:rPr>
              <w:t>No of ECTS credits</w:t>
            </w:r>
          </w:p>
        </w:tc>
      </w:tr>
      <w:tr w:rsidR="00396A08" w14:paraId="4CCD9ABE" w14:textId="77777777">
        <w:trPr>
          <w:cantSplit/>
        </w:trPr>
        <w:tc>
          <w:tcPr>
            <w:tcW w:w="562" w:type="dxa"/>
            <w:vMerge/>
            <w:vAlign w:val="center"/>
          </w:tcPr>
          <w:p w14:paraId="3F3A15D7" w14:textId="77777777" w:rsidR="00396A08" w:rsidRDefault="00396A08">
            <w:pPr>
              <w:pStyle w:val="Normal1"/>
              <w:widowControl w:val="0"/>
              <w:pBdr>
                <w:top w:val="nil"/>
                <w:left w:val="nil"/>
                <w:bottom w:val="nil"/>
                <w:right w:val="nil"/>
                <w:between w:val="nil"/>
              </w:pBdr>
              <w:spacing w:line="276" w:lineRule="auto"/>
              <w:rPr>
                <w:sz w:val="18"/>
                <w:szCs w:val="18"/>
              </w:rPr>
            </w:pPr>
          </w:p>
        </w:tc>
        <w:tc>
          <w:tcPr>
            <w:tcW w:w="4946" w:type="dxa"/>
            <w:vMerge/>
            <w:vAlign w:val="center"/>
          </w:tcPr>
          <w:p w14:paraId="3264A934" w14:textId="77777777" w:rsidR="00396A08" w:rsidRDefault="00396A08">
            <w:pPr>
              <w:pStyle w:val="Normal1"/>
              <w:widowControl w:val="0"/>
              <w:pBdr>
                <w:top w:val="nil"/>
                <w:left w:val="nil"/>
                <w:bottom w:val="nil"/>
                <w:right w:val="nil"/>
                <w:between w:val="nil"/>
              </w:pBdr>
              <w:spacing w:line="276" w:lineRule="auto"/>
              <w:rPr>
                <w:sz w:val="18"/>
                <w:szCs w:val="18"/>
              </w:rPr>
            </w:pPr>
          </w:p>
        </w:tc>
        <w:tc>
          <w:tcPr>
            <w:tcW w:w="540" w:type="dxa"/>
            <w:vAlign w:val="center"/>
          </w:tcPr>
          <w:p w14:paraId="5ABC1066" w14:textId="77777777" w:rsidR="00396A08" w:rsidRDefault="00C2469A">
            <w:pPr>
              <w:pStyle w:val="Normal1"/>
              <w:jc w:val="center"/>
              <w:rPr>
                <w:sz w:val="18"/>
                <w:szCs w:val="18"/>
              </w:rPr>
            </w:pPr>
            <w:r>
              <w:rPr>
                <w:sz w:val="18"/>
                <w:szCs w:val="18"/>
              </w:rPr>
              <w:t>C</w:t>
            </w:r>
          </w:p>
        </w:tc>
        <w:tc>
          <w:tcPr>
            <w:tcW w:w="646" w:type="dxa"/>
            <w:vAlign w:val="center"/>
          </w:tcPr>
          <w:p w14:paraId="7BCDF118" w14:textId="77777777" w:rsidR="00396A08" w:rsidRDefault="00C2469A">
            <w:pPr>
              <w:pStyle w:val="Normal1"/>
              <w:jc w:val="center"/>
              <w:rPr>
                <w:sz w:val="18"/>
                <w:szCs w:val="18"/>
              </w:rPr>
            </w:pPr>
            <w:r>
              <w:rPr>
                <w:sz w:val="18"/>
                <w:szCs w:val="18"/>
              </w:rPr>
              <w:t>A</w:t>
            </w:r>
          </w:p>
        </w:tc>
        <w:tc>
          <w:tcPr>
            <w:tcW w:w="794" w:type="dxa"/>
            <w:vAlign w:val="center"/>
          </w:tcPr>
          <w:p w14:paraId="26A70FF8" w14:textId="77777777" w:rsidR="00396A08" w:rsidRDefault="00C2469A">
            <w:pPr>
              <w:pStyle w:val="Normal1"/>
              <w:jc w:val="center"/>
              <w:rPr>
                <w:sz w:val="18"/>
                <w:szCs w:val="18"/>
              </w:rPr>
            </w:pPr>
            <w:r>
              <w:rPr>
                <w:sz w:val="18"/>
                <w:szCs w:val="18"/>
              </w:rPr>
              <w:t>Sem. I</w:t>
            </w:r>
          </w:p>
          <w:p w14:paraId="721C6672" w14:textId="77777777" w:rsidR="00396A08" w:rsidRDefault="00C2469A">
            <w:pPr>
              <w:pStyle w:val="Normal1"/>
              <w:jc w:val="center"/>
              <w:rPr>
                <w:sz w:val="18"/>
                <w:szCs w:val="18"/>
              </w:rPr>
            </w:pPr>
            <w:r>
              <w:rPr>
                <w:sz w:val="18"/>
                <w:szCs w:val="18"/>
              </w:rPr>
              <w:t>1</w:t>
            </w:r>
            <w:r>
              <w:rPr>
                <w:sz w:val="18"/>
                <w:szCs w:val="18"/>
                <w:vertAlign w:val="superscript"/>
              </w:rPr>
              <w:t>st</w:t>
            </w:r>
            <w:r>
              <w:rPr>
                <w:sz w:val="18"/>
                <w:szCs w:val="18"/>
              </w:rPr>
              <w:t xml:space="preserve"> sem</w:t>
            </w:r>
          </w:p>
        </w:tc>
        <w:tc>
          <w:tcPr>
            <w:tcW w:w="900" w:type="dxa"/>
            <w:vAlign w:val="center"/>
          </w:tcPr>
          <w:p w14:paraId="46931CF3" w14:textId="77777777" w:rsidR="00396A08" w:rsidRDefault="00C2469A">
            <w:pPr>
              <w:pStyle w:val="Normal1"/>
              <w:jc w:val="center"/>
              <w:rPr>
                <w:sz w:val="18"/>
                <w:szCs w:val="18"/>
              </w:rPr>
            </w:pPr>
            <w:r>
              <w:rPr>
                <w:sz w:val="18"/>
                <w:szCs w:val="18"/>
              </w:rPr>
              <w:t>Sem. II</w:t>
            </w:r>
          </w:p>
          <w:p w14:paraId="14CA61BC" w14:textId="77777777" w:rsidR="00396A08" w:rsidRDefault="00C2469A">
            <w:pPr>
              <w:pStyle w:val="Normal1"/>
              <w:jc w:val="center"/>
              <w:rPr>
                <w:sz w:val="18"/>
                <w:szCs w:val="18"/>
              </w:rPr>
            </w:pPr>
            <w:r>
              <w:rPr>
                <w:sz w:val="18"/>
                <w:szCs w:val="18"/>
              </w:rPr>
              <w:t>2</w:t>
            </w:r>
            <w:r>
              <w:rPr>
                <w:sz w:val="18"/>
                <w:szCs w:val="18"/>
                <w:vertAlign w:val="superscript"/>
              </w:rPr>
              <w:t>nd</w:t>
            </w:r>
            <w:r>
              <w:rPr>
                <w:sz w:val="18"/>
                <w:szCs w:val="18"/>
              </w:rPr>
              <w:t xml:space="preserve"> sem</w:t>
            </w:r>
          </w:p>
        </w:tc>
        <w:tc>
          <w:tcPr>
            <w:tcW w:w="1260" w:type="dxa"/>
            <w:vAlign w:val="center"/>
          </w:tcPr>
          <w:p w14:paraId="33141967" w14:textId="77777777" w:rsidR="00396A08" w:rsidRDefault="00C2469A">
            <w:pPr>
              <w:pStyle w:val="Normal1"/>
              <w:jc w:val="center"/>
              <w:rPr>
                <w:sz w:val="18"/>
                <w:szCs w:val="18"/>
              </w:rPr>
            </w:pPr>
            <w:r>
              <w:rPr>
                <w:sz w:val="18"/>
                <w:szCs w:val="18"/>
              </w:rPr>
              <w:t>Sem. I</w:t>
            </w:r>
          </w:p>
          <w:p w14:paraId="251F4F6C" w14:textId="77777777" w:rsidR="00396A08" w:rsidRDefault="00C2469A">
            <w:pPr>
              <w:pStyle w:val="Normal1"/>
              <w:jc w:val="center"/>
              <w:rPr>
                <w:sz w:val="18"/>
                <w:szCs w:val="18"/>
              </w:rPr>
            </w:pPr>
            <w:r>
              <w:rPr>
                <w:sz w:val="18"/>
                <w:szCs w:val="18"/>
              </w:rPr>
              <w:t>1</w:t>
            </w:r>
            <w:r>
              <w:rPr>
                <w:sz w:val="18"/>
                <w:szCs w:val="18"/>
                <w:vertAlign w:val="superscript"/>
              </w:rPr>
              <w:t>st</w:t>
            </w:r>
            <w:r>
              <w:rPr>
                <w:sz w:val="18"/>
                <w:szCs w:val="18"/>
              </w:rPr>
              <w:t xml:space="preserve"> sem</w:t>
            </w:r>
          </w:p>
        </w:tc>
        <w:tc>
          <w:tcPr>
            <w:tcW w:w="736" w:type="dxa"/>
            <w:vAlign w:val="center"/>
          </w:tcPr>
          <w:p w14:paraId="3D36B541" w14:textId="77777777" w:rsidR="00396A08" w:rsidRDefault="00C2469A">
            <w:pPr>
              <w:pStyle w:val="Normal1"/>
              <w:jc w:val="center"/>
              <w:rPr>
                <w:sz w:val="18"/>
                <w:szCs w:val="18"/>
              </w:rPr>
            </w:pPr>
            <w:r>
              <w:rPr>
                <w:sz w:val="18"/>
                <w:szCs w:val="18"/>
              </w:rPr>
              <w:t>Sem. II</w:t>
            </w:r>
          </w:p>
          <w:p w14:paraId="76D46257" w14:textId="77777777" w:rsidR="00396A08" w:rsidRDefault="00C2469A">
            <w:pPr>
              <w:pStyle w:val="Normal1"/>
              <w:jc w:val="center"/>
              <w:rPr>
                <w:sz w:val="18"/>
                <w:szCs w:val="18"/>
              </w:rPr>
            </w:pPr>
            <w:r>
              <w:rPr>
                <w:sz w:val="18"/>
                <w:szCs w:val="18"/>
              </w:rPr>
              <w:t>2</w:t>
            </w:r>
            <w:r>
              <w:rPr>
                <w:sz w:val="18"/>
                <w:szCs w:val="18"/>
                <w:vertAlign w:val="superscript"/>
              </w:rPr>
              <w:t>nd</w:t>
            </w:r>
            <w:r>
              <w:rPr>
                <w:sz w:val="18"/>
                <w:szCs w:val="18"/>
              </w:rPr>
              <w:t xml:space="preserve"> sem</w:t>
            </w:r>
          </w:p>
        </w:tc>
      </w:tr>
      <w:tr w:rsidR="00396A08" w14:paraId="1868B060" w14:textId="77777777">
        <w:trPr>
          <w:trHeight w:val="397"/>
        </w:trPr>
        <w:tc>
          <w:tcPr>
            <w:tcW w:w="10384" w:type="dxa"/>
            <w:gridSpan w:val="8"/>
            <w:vAlign w:val="center"/>
          </w:tcPr>
          <w:p w14:paraId="06B63DAC" w14:textId="77777777" w:rsidR="00396A08" w:rsidRDefault="00C2469A">
            <w:pPr>
              <w:pStyle w:val="Normal1"/>
              <w:jc w:val="center"/>
              <w:rPr>
                <w:sz w:val="18"/>
                <w:szCs w:val="18"/>
              </w:rPr>
            </w:pPr>
            <w:r>
              <w:rPr>
                <w:sz w:val="18"/>
                <w:szCs w:val="18"/>
              </w:rPr>
              <w:t xml:space="preserve">Anul de studii / Year of study ... / Anul universitar / Academic year </w:t>
            </w:r>
            <w:r>
              <w:rPr>
                <w:b/>
                <w:sz w:val="18"/>
                <w:szCs w:val="18"/>
              </w:rPr>
              <w:t>...........</w:t>
            </w:r>
          </w:p>
        </w:tc>
      </w:tr>
      <w:tr w:rsidR="00396A08" w14:paraId="511A2F33" w14:textId="77777777">
        <w:trPr>
          <w:trHeight w:val="387"/>
        </w:trPr>
        <w:tc>
          <w:tcPr>
            <w:tcW w:w="562" w:type="dxa"/>
            <w:vAlign w:val="center"/>
          </w:tcPr>
          <w:p w14:paraId="034311E5" w14:textId="77777777" w:rsidR="00396A08" w:rsidRDefault="00C2469A">
            <w:pPr>
              <w:pStyle w:val="Normal1"/>
              <w:jc w:val="center"/>
              <w:rPr>
                <w:sz w:val="18"/>
                <w:szCs w:val="18"/>
              </w:rPr>
            </w:pPr>
            <w:r>
              <w:rPr>
                <w:sz w:val="18"/>
                <w:szCs w:val="18"/>
              </w:rPr>
              <w:t>1</w:t>
            </w:r>
          </w:p>
        </w:tc>
        <w:tc>
          <w:tcPr>
            <w:tcW w:w="4946" w:type="dxa"/>
            <w:vAlign w:val="center"/>
          </w:tcPr>
          <w:p w14:paraId="3F122874" w14:textId="77777777" w:rsidR="00396A08" w:rsidRDefault="00C2469A">
            <w:pPr>
              <w:pStyle w:val="Normal1"/>
              <w:rPr>
                <w:sz w:val="18"/>
                <w:szCs w:val="18"/>
              </w:rPr>
            </w:pPr>
            <w:r>
              <w:rPr>
                <w:sz w:val="18"/>
                <w:szCs w:val="18"/>
              </w:rPr>
              <w:t xml:space="preserve">Psihologia educației. </w:t>
            </w:r>
          </w:p>
          <w:p w14:paraId="36A6AEB4" w14:textId="77777777" w:rsidR="00396A08" w:rsidRDefault="00C2469A">
            <w:pPr>
              <w:pStyle w:val="Normal1"/>
              <w:rPr>
                <w:sz w:val="18"/>
                <w:szCs w:val="18"/>
              </w:rPr>
            </w:pPr>
            <w:r>
              <w:rPr>
                <w:i/>
                <w:sz w:val="18"/>
                <w:szCs w:val="18"/>
              </w:rPr>
              <w:t>Educational Psyhology (E)</w:t>
            </w:r>
          </w:p>
        </w:tc>
        <w:tc>
          <w:tcPr>
            <w:tcW w:w="540" w:type="dxa"/>
            <w:vAlign w:val="center"/>
          </w:tcPr>
          <w:p w14:paraId="33890197" w14:textId="77777777" w:rsidR="00396A08" w:rsidRDefault="00C2469A">
            <w:pPr>
              <w:pStyle w:val="Normal1"/>
              <w:jc w:val="center"/>
              <w:rPr>
                <w:sz w:val="18"/>
                <w:szCs w:val="18"/>
              </w:rPr>
            </w:pPr>
            <w:r>
              <w:rPr>
                <w:sz w:val="18"/>
                <w:szCs w:val="18"/>
              </w:rPr>
              <w:t>28</w:t>
            </w:r>
          </w:p>
        </w:tc>
        <w:tc>
          <w:tcPr>
            <w:tcW w:w="646" w:type="dxa"/>
            <w:vAlign w:val="center"/>
          </w:tcPr>
          <w:p w14:paraId="2A0EBB4C" w14:textId="77777777" w:rsidR="00396A08" w:rsidRDefault="00C2469A">
            <w:pPr>
              <w:pStyle w:val="Normal1"/>
              <w:jc w:val="center"/>
              <w:rPr>
                <w:sz w:val="18"/>
                <w:szCs w:val="18"/>
              </w:rPr>
            </w:pPr>
            <w:r>
              <w:rPr>
                <w:sz w:val="18"/>
                <w:szCs w:val="18"/>
              </w:rPr>
              <w:t>28</w:t>
            </w:r>
          </w:p>
        </w:tc>
        <w:tc>
          <w:tcPr>
            <w:tcW w:w="794" w:type="dxa"/>
            <w:vAlign w:val="center"/>
          </w:tcPr>
          <w:p w14:paraId="12342A5B" w14:textId="77777777" w:rsidR="00396A08" w:rsidRDefault="00396A08">
            <w:pPr>
              <w:pStyle w:val="Normal1"/>
              <w:jc w:val="center"/>
              <w:rPr>
                <w:sz w:val="18"/>
                <w:szCs w:val="18"/>
              </w:rPr>
            </w:pPr>
          </w:p>
        </w:tc>
        <w:tc>
          <w:tcPr>
            <w:tcW w:w="900" w:type="dxa"/>
            <w:vAlign w:val="center"/>
          </w:tcPr>
          <w:p w14:paraId="76498D11" w14:textId="77777777" w:rsidR="00396A08" w:rsidRDefault="00C2469A">
            <w:pPr>
              <w:pStyle w:val="Normal1"/>
              <w:jc w:val="center"/>
              <w:rPr>
                <w:sz w:val="18"/>
                <w:szCs w:val="18"/>
              </w:rPr>
            </w:pPr>
            <w:r>
              <w:rPr>
                <w:sz w:val="18"/>
                <w:szCs w:val="18"/>
              </w:rPr>
              <w:t>-</w:t>
            </w:r>
          </w:p>
        </w:tc>
        <w:tc>
          <w:tcPr>
            <w:tcW w:w="1260" w:type="dxa"/>
            <w:vAlign w:val="center"/>
          </w:tcPr>
          <w:p w14:paraId="7EB5C53A" w14:textId="77777777" w:rsidR="00396A08" w:rsidRDefault="00C2469A">
            <w:pPr>
              <w:pStyle w:val="Normal1"/>
              <w:jc w:val="center"/>
              <w:rPr>
                <w:sz w:val="18"/>
                <w:szCs w:val="18"/>
              </w:rPr>
            </w:pPr>
            <w:r>
              <w:rPr>
                <w:sz w:val="18"/>
                <w:szCs w:val="18"/>
              </w:rPr>
              <w:t>5</w:t>
            </w:r>
          </w:p>
        </w:tc>
        <w:tc>
          <w:tcPr>
            <w:tcW w:w="736" w:type="dxa"/>
            <w:vAlign w:val="center"/>
          </w:tcPr>
          <w:p w14:paraId="1E5C2C3F" w14:textId="77777777" w:rsidR="00396A08" w:rsidRDefault="00C2469A">
            <w:pPr>
              <w:pStyle w:val="Normal1"/>
              <w:jc w:val="center"/>
              <w:rPr>
                <w:sz w:val="18"/>
                <w:szCs w:val="18"/>
              </w:rPr>
            </w:pPr>
            <w:r>
              <w:rPr>
                <w:sz w:val="18"/>
                <w:szCs w:val="18"/>
              </w:rPr>
              <w:t>-</w:t>
            </w:r>
          </w:p>
        </w:tc>
      </w:tr>
      <w:tr w:rsidR="00396A08" w14:paraId="42B2337D" w14:textId="77777777">
        <w:trPr>
          <w:trHeight w:val="629"/>
        </w:trPr>
        <w:tc>
          <w:tcPr>
            <w:tcW w:w="562" w:type="dxa"/>
            <w:vAlign w:val="center"/>
          </w:tcPr>
          <w:p w14:paraId="749187D9" w14:textId="77777777" w:rsidR="00396A08" w:rsidRDefault="00C2469A">
            <w:pPr>
              <w:pStyle w:val="Normal1"/>
              <w:jc w:val="center"/>
              <w:rPr>
                <w:sz w:val="18"/>
                <w:szCs w:val="18"/>
              </w:rPr>
            </w:pPr>
            <w:r>
              <w:rPr>
                <w:sz w:val="18"/>
                <w:szCs w:val="18"/>
              </w:rPr>
              <w:t>2</w:t>
            </w:r>
          </w:p>
        </w:tc>
        <w:tc>
          <w:tcPr>
            <w:tcW w:w="4946" w:type="dxa"/>
            <w:vAlign w:val="center"/>
          </w:tcPr>
          <w:p w14:paraId="0E15853F" w14:textId="77777777" w:rsidR="00396A08" w:rsidRDefault="00C2469A">
            <w:pPr>
              <w:pStyle w:val="Normal1"/>
              <w:rPr>
                <w:sz w:val="18"/>
                <w:szCs w:val="18"/>
              </w:rPr>
            </w:pPr>
            <w:r>
              <w:rPr>
                <w:sz w:val="18"/>
                <w:szCs w:val="18"/>
              </w:rPr>
              <w:t xml:space="preserve">Pedagogie I (Fundamentele pedagogiei. Teoria și metodologia curriculum-ului). </w:t>
            </w:r>
          </w:p>
          <w:p w14:paraId="6AA58DA3" w14:textId="77777777" w:rsidR="00396A08" w:rsidRDefault="00C2469A">
            <w:pPr>
              <w:pStyle w:val="Normal1"/>
              <w:rPr>
                <w:sz w:val="18"/>
                <w:szCs w:val="18"/>
              </w:rPr>
            </w:pPr>
            <w:r>
              <w:rPr>
                <w:i/>
                <w:sz w:val="18"/>
                <w:szCs w:val="18"/>
              </w:rPr>
              <w:t>Pedagogy I (The Fundamentals of Pedagogy. Curriculum Theory and Methodology) (E)</w:t>
            </w:r>
          </w:p>
        </w:tc>
        <w:tc>
          <w:tcPr>
            <w:tcW w:w="540" w:type="dxa"/>
            <w:vAlign w:val="center"/>
          </w:tcPr>
          <w:p w14:paraId="6C37988E" w14:textId="77777777" w:rsidR="00396A08" w:rsidRDefault="00C2469A">
            <w:pPr>
              <w:pStyle w:val="Normal1"/>
              <w:jc w:val="center"/>
              <w:rPr>
                <w:sz w:val="18"/>
                <w:szCs w:val="18"/>
              </w:rPr>
            </w:pPr>
            <w:r>
              <w:rPr>
                <w:sz w:val="18"/>
                <w:szCs w:val="18"/>
              </w:rPr>
              <w:t>28</w:t>
            </w:r>
          </w:p>
        </w:tc>
        <w:tc>
          <w:tcPr>
            <w:tcW w:w="646" w:type="dxa"/>
            <w:vAlign w:val="center"/>
          </w:tcPr>
          <w:p w14:paraId="2BE46078" w14:textId="77777777" w:rsidR="00396A08" w:rsidRDefault="00C2469A">
            <w:pPr>
              <w:pStyle w:val="Normal1"/>
              <w:jc w:val="center"/>
              <w:rPr>
                <w:sz w:val="18"/>
                <w:szCs w:val="18"/>
              </w:rPr>
            </w:pPr>
            <w:r>
              <w:rPr>
                <w:sz w:val="18"/>
                <w:szCs w:val="18"/>
              </w:rPr>
              <w:t>28</w:t>
            </w:r>
          </w:p>
        </w:tc>
        <w:tc>
          <w:tcPr>
            <w:tcW w:w="794" w:type="dxa"/>
            <w:vAlign w:val="center"/>
          </w:tcPr>
          <w:p w14:paraId="7355B02F" w14:textId="77777777" w:rsidR="00396A08" w:rsidRDefault="00396A08">
            <w:pPr>
              <w:pStyle w:val="Normal1"/>
              <w:jc w:val="center"/>
              <w:rPr>
                <w:sz w:val="18"/>
                <w:szCs w:val="18"/>
              </w:rPr>
            </w:pPr>
          </w:p>
        </w:tc>
        <w:tc>
          <w:tcPr>
            <w:tcW w:w="900" w:type="dxa"/>
            <w:vAlign w:val="center"/>
          </w:tcPr>
          <w:p w14:paraId="3954FE0D" w14:textId="77777777" w:rsidR="00396A08" w:rsidRDefault="00C2469A">
            <w:pPr>
              <w:pStyle w:val="Normal1"/>
              <w:jc w:val="center"/>
              <w:rPr>
                <w:sz w:val="18"/>
                <w:szCs w:val="18"/>
              </w:rPr>
            </w:pPr>
            <w:r>
              <w:rPr>
                <w:sz w:val="18"/>
                <w:szCs w:val="18"/>
              </w:rPr>
              <w:t>-</w:t>
            </w:r>
          </w:p>
        </w:tc>
        <w:tc>
          <w:tcPr>
            <w:tcW w:w="1260" w:type="dxa"/>
            <w:vAlign w:val="center"/>
          </w:tcPr>
          <w:p w14:paraId="0CA2FFAF" w14:textId="77777777" w:rsidR="00396A08" w:rsidRDefault="00C2469A">
            <w:pPr>
              <w:pStyle w:val="Normal1"/>
              <w:jc w:val="center"/>
              <w:rPr>
                <w:sz w:val="18"/>
                <w:szCs w:val="18"/>
              </w:rPr>
            </w:pPr>
            <w:r>
              <w:rPr>
                <w:sz w:val="18"/>
                <w:szCs w:val="18"/>
              </w:rPr>
              <w:t>5</w:t>
            </w:r>
          </w:p>
        </w:tc>
        <w:tc>
          <w:tcPr>
            <w:tcW w:w="736" w:type="dxa"/>
            <w:vAlign w:val="center"/>
          </w:tcPr>
          <w:p w14:paraId="64379093" w14:textId="77777777" w:rsidR="00396A08" w:rsidRDefault="00C2469A">
            <w:pPr>
              <w:pStyle w:val="Normal1"/>
              <w:jc w:val="center"/>
              <w:rPr>
                <w:sz w:val="18"/>
                <w:szCs w:val="18"/>
              </w:rPr>
            </w:pPr>
            <w:r>
              <w:rPr>
                <w:sz w:val="18"/>
                <w:szCs w:val="18"/>
              </w:rPr>
              <w:t>-</w:t>
            </w:r>
          </w:p>
        </w:tc>
      </w:tr>
      <w:tr w:rsidR="00396A08" w14:paraId="034BC574" w14:textId="77777777">
        <w:trPr>
          <w:trHeight w:val="629"/>
        </w:trPr>
        <w:tc>
          <w:tcPr>
            <w:tcW w:w="562" w:type="dxa"/>
            <w:vAlign w:val="center"/>
          </w:tcPr>
          <w:p w14:paraId="496E2551" w14:textId="77777777" w:rsidR="00396A08" w:rsidRDefault="00C2469A">
            <w:pPr>
              <w:pStyle w:val="Normal1"/>
              <w:jc w:val="center"/>
              <w:rPr>
                <w:sz w:val="18"/>
                <w:szCs w:val="18"/>
              </w:rPr>
            </w:pPr>
            <w:r>
              <w:rPr>
                <w:sz w:val="18"/>
                <w:szCs w:val="18"/>
              </w:rPr>
              <w:t>3</w:t>
            </w:r>
          </w:p>
        </w:tc>
        <w:tc>
          <w:tcPr>
            <w:tcW w:w="4946" w:type="dxa"/>
            <w:vAlign w:val="center"/>
          </w:tcPr>
          <w:p w14:paraId="219A6547" w14:textId="77777777" w:rsidR="00396A08" w:rsidRDefault="00C2469A">
            <w:pPr>
              <w:pStyle w:val="Normal1"/>
              <w:rPr>
                <w:sz w:val="18"/>
                <w:szCs w:val="18"/>
              </w:rPr>
            </w:pPr>
            <w:r>
              <w:rPr>
                <w:sz w:val="18"/>
                <w:szCs w:val="18"/>
              </w:rPr>
              <w:t xml:space="preserve">Pedagogie II (Teoria și metodologia instruirii. Teoria și metodologia evaluării). </w:t>
            </w:r>
          </w:p>
          <w:p w14:paraId="3B2C07E5" w14:textId="77777777" w:rsidR="00396A08" w:rsidRDefault="00C2469A">
            <w:pPr>
              <w:pStyle w:val="Normal1"/>
              <w:rPr>
                <w:sz w:val="18"/>
                <w:szCs w:val="18"/>
              </w:rPr>
            </w:pPr>
            <w:r>
              <w:rPr>
                <w:i/>
                <w:sz w:val="18"/>
                <w:szCs w:val="18"/>
              </w:rPr>
              <w:t>Pedagogy II (Instruction Theory and Methodology. Assesment Theory and Methodology) (E)</w:t>
            </w:r>
          </w:p>
        </w:tc>
        <w:tc>
          <w:tcPr>
            <w:tcW w:w="540" w:type="dxa"/>
            <w:vAlign w:val="center"/>
          </w:tcPr>
          <w:p w14:paraId="2337B163" w14:textId="77777777" w:rsidR="00396A08" w:rsidRDefault="00C2469A">
            <w:pPr>
              <w:pStyle w:val="Normal1"/>
              <w:jc w:val="center"/>
              <w:rPr>
                <w:sz w:val="18"/>
                <w:szCs w:val="18"/>
              </w:rPr>
            </w:pPr>
            <w:r>
              <w:rPr>
                <w:sz w:val="18"/>
                <w:szCs w:val="18"/>
              </w:rPr>
              <w:t>28</w:t>
            </w:r>
          </w:p>
        </w:tc>
        <w:tc>
          <w:tcPr>
            <w:tcW w:w="646" w:type="dxa"/>
            <w:vAlign w:val="center"/>
          </w:tcPr>
          <w:p w14:paraId="2A9CEA99" w14:textId="77777777" w:rsidR="00396A08" w:rsidRDefault="00C2469A">
            <w:pPr>
              <w:pStyle w:val="Normal1"/>
              <w:jc w:val="center"/>
              <w:rPr>
                <w:sz w:val="18"/>
                <w:szCs w:val="18"/>
              </w:rPr>
            </w:pPr>
            <w:r>
              <w:rPr>
                <w:sz w:val="18"/>
                <w:szCs w:val="18"/>
              </w:rPr>
              <w:t>28</w:t>
            </w:r>
          </w:p>
        </w:tc>
        <w:tc>
          <w:tcPr>
            <w:tcW w:w="794" w:type="dxa"/>
            <w:vAlign w:val="center"/>
          </w:tcPr>
          <w:p w14:paraId="60E0BBEF" w14:textId="77777777" w:rsidR="00396A08" w:rsidRDefault="00396A08">
            <w:pPr>
              <w:pStyle w:val="Normal1"/>
              <w:jc w:val="center"/>
              <w:rPr>
                <w:sz w:val="18"/>
                <w:szCs w:val="18"/>
              </w:rPr>
            </w:pPr>
          </w:p>
        </w:tc>
        <w:tc>
          <w:tcPr>
            <w:tcW w:w="900" w:type="dxa"/>
            <w:vAlign w:val="center"/>
          </w:tcPr>
          <w:p w14:paraId="28969D30" w14:textId="77777777" w:rsidR="00396A08" w:rsidRDefault="00C2469A">
            <w:pPr>
              <w:pStyle w:val="Normal1"/>
              <w:jc w:val="center"/>
              <w:rPr>
                <w:sz w:val="18"/>
                <w:szCs w:val="18"/>
              </w:rPr>
            </w:pPr>
            <w:r>
              <w:rPr>
                <w:sz w:val="18"/>
                <w:szCs w:val="18"/>
              </w:rPr>
              <w:t>-</w:t>
            </w:r>
          </w:p>
        </w:tc>
        <w:tc>
          <w:tcPr>
            <w:tcW w:w="1260" w:type="dxa"/>
            <w:vAlign w:val="center"/>
          </w:tcPr>
          <w:p w14:paraId="3518FA5A" w14:textId="77777777" w:rsidR="00396A08" w:rsidRDefault="00C2469A">
            <w:pPr>
              <w:pStyle w:val="Normal1"/>
              <w:jc w:val="center"/>
              <w:rPr>
                <w:sz w:val="18"/>
                <w:szCs w:val="18"/>
              </w:rPr>
            </w:pPr>
            <w:r>
              <w:rPr>
                <w:sz w:val="18"/>
                <w:szCs w:val="18"/>
              </w:rPr>
              <w:t>5</w:t>
            </w:r>
          </w:p>
        </w:tc>
        <w:tc>
          <w:tcPr>
            <w:tcW w:w="736" w:type="dxa"/>
            <w:vAlign w:val="center"/>
          </w:tcPr>
          <w:p w14:paraId="1A492637" w14:textId="77777777" w:rsidR="00396A08" w:rsidRDefault="00C2469A">
            <w:pPr>
              <w:pStyle w:val="Normal1"/>
              <w:jc w:val="center"/>
              <w:rPr>
                <w:sz w:val="18"/>
                <w:szCs w:val="18"/>
              </w:rPr>
            </w:pPr>
            <w:r>
              <w:rPr>
                <w:sz w:val="18"/>
                <w:szCs w:val="18"/>
              </w:rPr>
              <w:t>-</w:t>
            </w:r>
          </w:p>
        </w:tc>
      </w:tr>
      <w:tr w:rsidR="00396A08" w14:paraId="39D04171" w14:textId="77777777">
        <w:trPr>
          <w:trHeight w:val="341"/>
        </w:trPr>
        <w:tc>
          <w:tcPr>
            <w:tcW w:w="562" w:type="dxa"/>
            <w:vAlign w:val="center"/>
          </w:tcPr>
          <w:p w14:paraId="0CE2B2D5" w14:textId="77777777" w:rsidR="00396A08" w:rsidRDefault="00C2469A">
            <w:pPr>
              <w:pStyle w:val="Normal1"/>
              <w:jc w:val="center"/>
              <w:rPr>
                <w:sz w:val="18"/>
                <w:szCs w:val="18"/>
              </w:rPr>
            </w:pPr>
            <w:r>
              <w:rPr>
                <w:sz w:val="18"/>
                <w:szCs w:val="18"/>
              </w:rPr>
              <w:t>4</w:t>
            </w:r>
          </w:p>
        </w:tc>
        <w:tc>
          <w:tcPr>
            <w:tcW w:w="4946" w:type="dxa"/>
            <w:vAlign w:val="center"/>
          </w:tcPr>
          <w:p w14:paraId="6FF357FD" w14:textId="77777777" w:rsidR="00396A08" w:rsidRDefault="00C2469A">
            <w:pPr>
              <w:pStyle w:val="Normal1"/>
              <w:rPr>
                <w:sz w:val="18"/>
                <w:szCs w:val="18"/>
              </w:rPr>
            </w:pPr>
            <w:r>
              <w:rPr>
                <w:sz w:val="18"/>
                <w:szCs w:val="18"/>
              </w:rPr>
              <w:t xml:space="preserve">Managementul clasei de elevi. </w:t>
            </w:r>
          </w:p>
          <w:p w14:paraId="65838819" w14:textId="77777777" w:rsidR="00396A08" w:rsidRDefault="00C2469A">
            <w:pPr>
              <w:pStyle w:val="Normal1"/>
              <w:rPr>
                <w:sz w:val="18"/>
                <w:szCs w:val="18"/>
              </w:rPr>
            </w:pPr>
            <w:r>
              <w:rPr>
                <w:i/>
                <w:sz w:val="18"/>
                <w:szCs w:val="18"/>
              </w:rPr>
              <w:t>Classroom Management</w:t>
            </w:r>
            <w:r>
              <w:rPr>
                <w:sz w:val="18"/>
                <w:szCs w:val="18"/>
              </w:rPr>
              <w:t xml:space="preserve"> (E)</w:t>
            </w:r>
          </w:p>
        </w:tc>
        <w:tc>
          <w:tcPr>
            <w:tcW w:w="540" w:type="dxa"/>
            <w:vAlign w:val="center"/>
          </w:tcPr>
          <w:p w14:paraId="02091A1A" w14:textId="77777777" w:rsidR="00396A08" w:rsidRDefault="00C2469A">
            <w:pPr>
              <w:pStyle w:val="Normal1"/>
              <w:jc w:val="center"/>
              <w:rPr>
                <w:sz w:val="18"/>
                <w:szCs w:val="18"/>
              </w:rPr>
            </w:pPr>
            <w:r>
              <w:rPr>
                <w:sz w:val="18"/>
                <w:szCs w:val="18"/>
              </w:rPr>
              <w:t>14</w:t>
            </w:r>
          </w:p>
        </w:tc>
        <w:tc>
          <w:tcPr>
            <w:tcW w:w="646" w:type="dxa"/>
            <w:vAlign w:val="center"/>
          </w:tcPr>
          <w:p w14:paraId="323B03F4" w14:textId="77777777" w:rsidR="00396A08" w:rsidRDefault="00C2469A">
            <w:pPr>
              <w:pStyle w:val="Normal1"/>
              <w:jc w:val="center"/>
              <w:rPr>
                <w:sz w:val="18"/>
                <w:szCs w:val="18"/>
              </w:rPr>
            </w:pPr>
            <w:r>
              <w:rPr>
                <w:sz w:val="18"/>
                <w:szCs w:val="18"/>
              </w:rPr>
              <w:t>14</w:t>
            </w:r>
          </w:p>
        </w:tc>
        <w:tc>
          <w:tcPr>
            <w:tcW w:w="794" w:type="dxa"/>
            <w:vAlign w:val="center"/>
          </w:tcPr>
          <w:p w14:paraId="1D137D70" w14:textId="77777777" w:rsidR="00396A08" w:rsidRDefault="00C2469A">
            <w:pPr>
              <w:pStyle w:val="Normal1"/>
              <w:jc w:val="center"/>
              <w:rPr>
                <w:sz w:val="18"/>
                <w:szCs w:val="18"/>
              </w:rPr>
            </w:pPr>
            <w:r>
              <w:rPr>
                <w:sz w:val="18"/>
                <w:szCs w:val="18"/>
              </w:rPr>
              <w:t>-</w:t>
            </w:r>
          </w:p>
        </w:tc>
        <w:tc>
          <w:tcPr>
            <w:tcW w:w="900" w:type="dxa"/>
            <w:vAlign w:val="center"/>
          </w:tcPr>
          <w:p w14:paraId="0FBFFB58" w14:textId="77777777" w:rsidR="00396A08" w:rsidRDefault="00396A08">
            <w:pPr>
              <w:pStyle w:val="Normal1"/>
              <w:jc w:val="center"/>
              <w:rPr>
                <w:sz w:val="18"/>
                <w:szCs w:val="18"/>
              </w:rPr>
            </w:pPr>
          </w:p>
        </w:tc>
        <w:tc>
          <w:tcPr>
            <w:tcW w:w="1260" w:type="dxa"/>
            <w:vAlign w:val="center"/>
          </w:tcPr>
          <w:p w14:paraId="531A27A6" w14:textId="77777777" w:rsidR="00396A08" w:rsidRDefault="00C2469A">
            <w:pPr>
              <w:pStyle w:val="Normal1"/>
              <w:jc w:val="center"/>
              <w:rPr>
                <w:sz w:val="18"/>
                <w:szCs w:val="18"/>
              </w:rPr>
            </w:pPr>
            <w:r>
              <w:rPr>
                <w:sz w:val="18"/>
                <w:szCs w:val="18"/>
              </w:rPr>
              <w:t>-</w:t>
            </w:r>
          </w:p>
        </w:tc>
        <w:tc>
          <w:tcPr>
            <w:tcW w:w="736" w:type="dxa"/>
            <w:vAlign w:val="center"/>
          </w:tcPr>
          <w:p w14:paraId="2D6FEC7D" w14:textId="77777777" w:rsidR="00396A08" w:rsidRDefault="00C2469A">
            <w:pPr>
              <w:pStyle w:val="Normal1"/>
              <w:jc w:val="center"/>
              <w:rPr>
                <w:sz w:val="18"/>
                <w:szCs w:val="18"/>
              </w:rPr>
            </w:pPr>
            <w:r>
              <w:rPr>
                <w:sz w:val="18"/>
                <w:szCs w:val="18"/>
              </w:rPr>
              <w:t>3</w:t>
            </w:r>
          </w:p>
        </w:tc>
      </w:tr>
      <w:tr w:rsidR="00396A08" w14:paraId="130718C1" w14:textId="77777777">
        <w:trPr>
          <w:trHeight w:val="449"/>
        </w:trPr>
        <w:tc>
          <w:tcPr>
            <w:tcW w:w="562" w:type="dxa"/>
            <w:vAlign w:val="center"/>
          </w:tcPr>
          <w:p w14:paraId="056B5137" w14:textId="77777777" w:rsidR="00396A08" w:rsidRDefault="00C2469A">
            <w:pPr>
              <w:pStyle w:val="Normal1"/>
              <w:jc w:val="center"/>
              <w:rPr>
                <w:sz w:val="18"/>
                <w:szCs w:val="18"/>
              </w:rPr>
            </w:pPr>
            <w:r>
              <w:rPr>
                <w:sz w:val="18"/>
                <w:szCs w:val="18"/>
              </w:rPr>
              <w:lastRenderedPageBreak/>
              <w:t>5</w:t>
            </w:r>
          </w:p>
        </w:tc>
        <w:tc>
          <w:tcPr>
            <w:tcW w:w="4946" w:type="dxa"/>
            <w:vAlign w:val="center"/>
          </w:tcPr>
          <w:p w14:paraId="01175133" w14:textId="77777777" w:rsidR="00396A08" w:rsidRDefault="00C2469A">
            <w:pPr>
              <w:pStyle w:val="Normal1"/>
              <w:rPr>
                <w:sz w:val="18"/>
                <w:szCs w:val="18"/>
              </w:rPr>
            </w:pPr>
            <w:r>
              <w:rPr>
                <w:sz w:val="18"/>
                <w:szCs w:val="18"/>
              </w:rPr>
              <w:t>Didactica specializării (Specializarea)*4).</w:t>
            </w:r>
          </w:p>
          <w:p w14:paraId="7692B710" w14:textId="77777777" w:rsidR="00396A08" w:rsidRDefault="00C2469A">
            <w:pPr>
              <w:pStyle w:val="Normal1"/>
              <w:rPr>
                <w:sz w:val="18"/>
                <w:szCs w:val="18"/>
              </w:rPr>
            </w:pPr>
            <w:r>
              <w:rPr>
                <w:i/>
                <w:sz w:val="18"/>
                <w:szCs w:val="18"/>
              </w:rPr>
              <w:t xml:space="preserve">Didactics of the specialization (Specialisation) </w:t>
            </w:r>
            <w:r>
              <w:rPr>
                <w:sz w:val="18"/>
                <w:szCs w:val="18"/>
              </w:rPr>
              <w:t>(E)</w:t>
            </w:r>
          </w:p>
        </w:tc>
        <w:tc>
          <w:tcPr>
            <w:tcW w:w="540" w:type="dxa"/>
            <w:vAlign w:val="center"/>
          </w:tcPr>
          <w:p w14:paraId="7585E117" w14:textId="77777777" w:rsidR="00396A08" w:rsidRDefault="00C2469A">
            <w:pPr>
              <w:pStyle w:val="Normal1"/>
              <w:jc w:val="center"/>
              <w:rPr>
                <w:sz w:val="18"/>
                <w:szCs w:val="18"/>
              </w:rPr>
            </w:pPr>
            <w:r>
              <w:rPr>
                <w:sz w:val="18"/>
                <w:szCs w:val="18"/>
              </w:rPr>
              <w:t>28</w:t>
            </w:r>
          </w:p>
        </w:tc>
        <w:tc>
          <w:tcPr>
            <w:tcW w:w="646" w:type="dxa"/>
            <w:vAlign w:val="center"/>
          </w:tcPr>
          <w:p w14:paraId="2C191389" w14:textId="77777777" w:rsidR="00396A08" w:rsidRDefault="00C2469A">
            <w:pPr>
              <w:pStyle w:val="Normal1"/>
              <w:jc w:val="center"/>
              <w:rPr>
                <w:sz w:val="18"/>
                <w:szCs w:val="18"/>
              </w:rPr>
            </w:pPr>
            <w:r>
              <w:rPr>
                <w:sz w:val="18"/>
                <w:szCs w:val="18"/>
              </w:rPr>
              <w:t>28</w:t>
            </w:r>
          </w:p>
        </w:tc>
        <w:tc>
          <w:tcPr>
            <w:tcW w:w="794" w:type="dxa"/>
            <w:vAlign w:val="center"/>
          </w:tcPr>
          <w:p w14:paraId="590F4310" w14:textId="77777777" w:rsidR="00396A08" w:rsidRDefault="00C2469A">
            <w:pPr>
              <w:pStyle w:val="Normal1"/>
              <w:jc w:val="center"/>
              <w:rPr>
                <w:sz w:val="18"/>
                <w:szCs w:val="18"/>
              </w:rPr>
            </w:pPr>
            <w:r>
              <w:rPr>
                <w:sz w:val="18"/>
                <w:szCs w:val="18"/>
              </w:rPr>
              <w:t>-</w:t>
            </w:r>
          </w:p>
        </w:tc>
        <w:tc>
          <w:tcPr>
            <w:tcW w:w="900" w:type="dxa"/>
            <w:vAlign w:val="center"/>
          </w:tcPr>
          <w:p w14:paraId="398CA3EA" w14:textId="77777777" w:rsidR="00396A08" w:rsidRDefault="00396A08">
            <w:pPr>
              <w:pStyle w:val="Normal1"/>
              <w:jc w:val="center"/>
              <w:rPr>
                <w:sz w:val="18"/>
                <w:szCs w:val="18"/>
              </w:rPr>
            </w:pPr>
          </w:p>
        </w:tc>
        <w:tc>
          <w:tcPr>
            <w:tcW w:w="1260" w:type="dxa"/>
            <w:vAlign w:val="center"/>
          </w:tcPr>
          <w:p w14:paraId="63791F73" w14:textId="77777777" w:rsidR="00396A08" w:rsidRDefault="00C2469A">
            <w:pPr>
              <w:pStyle w:val="Normal1"/>
              <w:jc w:val="center"/>
              <w:rPr>
                <w:sz w:val="18"/>
                <w:szCs w:val="18"/>
              </w:rPr>
            </w:pPr>
            <w:r>
              <w:rPr>
                <w:sz w:val="18"/>
                <w:szCs w:val="18"/>
              </w:rPr>
              <w:t>-</w:t>
            </w:r>
          </w:p>
        </w:tc>
        <w:tc>
          <w:tcPr>
            <w:tcW w:w="736" w:type="dxa"/>
            <w:vAlign w:val="center"/>
          </w:tcPr>
          <w:p w14:paraId="38B857A5" w14:textId="77777777" w:rsidR="00396A08" w:rsidRDefault="00C2469A">
            <w:pPr>
              <w:pStyle w:val="Normal1"/>
              <w:jc w:val="center"/>
              <w:rPr>
                <w:sz w:val="18"/>
                <w:szCs w:val="18"/>
              </w:rPr>
            </w:pPr>
            <w:r>
              <w:rPr>
                <w:sz w:val="18"/>
                <w:szCs w:val="18"/>
              </w:rPr>
              <w:t>5</w:t>
            </w:r>
          </w:p>
        </w:tc>
      </w:tr>
      <w:tr w:rsidR="00396A08" w14:paraId="04CC3557" w14:textId="77777777">
        <w:trPr>
          <w:trHeight w:val="341"/>
        </w:trPr>
        <w:tc>
          <w:tcPr>
            <w:tcW w:w="562" w:type="dxa"/>
            <w:vAlign w:val="center"/>
          </w:tcPr>
          <w:p w14:paraId="124D665A" w14:textId="77777777" w:rsidR="00396A08" w:rsidRDefault="00C2469A">
            <w:pPr>
              <w:pStyle w:val="Normal1"/>
              <w:jc w:val="center"/>
              <w:rPr>
                <w:sz w:val="18"/>
                <w:szCs w:val="18"/>
              </w:rPr>
            </w:pPr>
            <w:r>
              <w:rPr>
                <w:sz w:val="18"/>
                <w:szCs w:val="18"/>
              </w:rPr>
              <w:t>6</w:t>
            </w:r>
          </w:p>
        </w:tc>
        <w:tc>
          <w:tcPr>
            <w:tcW w:w="4946" w:type="dxa"/>
            <w:vAlign w:val="center"/>
          </w:tcPr>
          <w:p w14:paraId="3E5C540D" w14:textId="77777777" w:rsidR="00396A08" w:rsidRDefault="00C2469A">
            <w:pPr>
              <w:pStyle w:val="Normal1"/>
              <w:rPr>
                <w:sz w:val="18"/>
                <w:szCs w:val="18"/>
              </w:rPr>
            </w:pPr>
            <w:r>
              <w:rPr>
                <w:sz w:val="18"/>
                <w:szCs w:val="18"/>
              </w:rPr>
              <w:t xml:space="preserve">Instruire asistată de calculator. </w:t>
            </w:r>
          </w:p>
          <w:p w14:paraId="771149E4" w14:textId="77777777" w:rsidR="00396A08" w:rsidRDefault="00C2469A">
            <w:pPr>
              <w:pStyle w:val="Normal1"/>
              <w:rPr>
                <w:sz w:val="18"/>
                <w:szCs w:val="18"/>
              </w:rPr>
            </w:pPr>
            <w:r>
              <w:rPr>
                <w:i/>
                <w:sz w:val="18"/>
                <w:szCs w:val="18"/>
              </w:rPr>
              <w:t>Computer Assisted Trening</w:t>
            </w:r>
            <w:r>
              <w:rPr>
                <w:sz w:val="18"/>
                <w:szCs w:val="18"/>
              </w:rPr>
              <w:t xml:space="preserve"> (C)</w:t>
            </w:r>
          </w:p>
        </w:tc>
        <w:tc>
          <w:tcPr>
            <w:tcW w:w="540" w:type="dxa"/>
            <w:vAlign w:val="center"/>
          </w:tcPr>
          <w:p w14:paraId="6D4CA17E" w14:textId="77777777" w:rsidR="00396A08" w:rsidRDefault="00C2469A">
            <w:pPr>
              <w:pStyle w:val="Normal1"/>
              <w:jc w:val="center"/>
              <w:rPr>
                <w:sz w:val="18"/>
                <w:szCs w:val="18"/>
              </w:rPr>
            </w:pPr>
            <w:r>
              <w:rPr>
                <w:sz w:val="18"/>
                <w:szCs w:val="18"/>
              </w:rPr>
              <w:t>14</w:t>
            </w:r>
          </w:p>
        </w:tc>
        <w:tc>
          <w:tcPr>
            <w:tcW w:w="646" w:type="dxa"/>
            <w:vAlign w:val="center"/>
          </w:tcPr>
          <w:p w14:paraId="2FDC4DBE" w14:textId="77777777" w:rsidR="00396A08" w:rsidRDefault="00C2469A">
            <w:pPr>
              <w:pStyle w:val="Normal1"/>
              <w:jc w:val="center"/>
              <w:rPr>
                <w:sz w:val="18"/>
                <w:szCs w:val="18"/>
              </w:rPr>
            </w:pPr>
            <w:r>
              <w:rPr>
                <w:sz w:val="18"/>
                <w:szCs w:val="18"/>
              </w:rPr>
              <w:t>14</w:t>
            </w:r>
          </w:p>
        </w:tc>
        <w:tc>
          <w:tcPr>
            <w:tcW w:w="794" w:type="dxa"/>
            <w:vAlign w:val="center"/>
          </w:tcPr>
          <w:p w14:paraId="319F4C50" w14:textId="77777777" w:rsidR="00396A08" w:rsidRDefault="00C2469A">
            <w:pPr>
              <w:pStyle w:val="Normal1"/>
              <w:jc w:val="center"/>
              <w:rPr>
                <w:sz w:val="18"/>
                <w:szCs w:val="18"/>
              </w:rPr>
            </w:pPr>
            <w:r>
              <w:rPr>
                <w:sz w:val="18"/>
                <w:szCs w:val="18"/>
              </w:rPr>
              <w:t>-</w:t>
            </w:r>
          </w:p>
        </w:tc>
        <w:tc>
          <w:tcPr>
            <w:tcW w:w="900" w:type="dxa"/>
            <w:vAlign w:val="center"/>
          </w:tcPr>
          <w:p w14:paraId="473F6E2E" w14:textId="77777777" w:rsidR="00396A08" w:rsidRDefault="00396A08">
            <w:pPr>
              <w:pStyle w:val="Normal1"/>
              <w:jc w:val="center"/>
              <w:rPr>
                <w:sz w:val="18"/>
                <w:szCs w:val="18"/>
              </w:rPr>
            </w:pPr>
          </w:p>
        </w:tc>
        <w:tc>
          <w:tcPr>
            <w:tcW w:w="1260" w:type="dxa"/>
            <w:vAlign w:val="center"/>
          </w:tcPr>
          <w:p w14:paraId="6772C1BC" w14:textId="77777777" w:rsidR="00396A08" w:rsidRDefault="00C2469A">
            <w:pPr>
              <w:pStyle w:val="Normal1"/>
              <w:jc w:val="center"/>
              <w:rPr>
                <w:sz w:val="18"/>
                <w:szCs w:val="18"/>
              </w:rPr>
            </w:pPr>
            <w:r>
              <w:rPr>
                <w:sz w:val="18"/>
                <w:szCs w:val="18"/>
              </w:rPr>
              <w:t>-</w:t>
            </w:r>
          </w:p>
        </w:tc>
        <w:tc>
          <w:tcPr>
            <w:tcW w:w="736" w:type="dxa"/>
            <w:vAlign w:val="center"/>
          </w:tcPr>
          <w:p w14:paraId="387F4022" w14:textId="77777777" w:rsidR="00396A08" w:rsidRDefault="00C2469A">
            <w:pPr>
              <w:pStyle w:val="Normal1"/>
              <w:jc w:val="center"/>
              <w:rPr>
                <w:sz w:val="18"/>
                <w:szCs w:val="18"/>
              </w:rPr>
            </w:pPr>
            <w:r>
              <w:rPr>
                <w:sz w:val="18"/>
                <w:szCs w:val="18"/>
              </w:rPr>
              <w:t>2</w:t>
            </w:r>
          </w:p>
        </w:tc>
      </w:tr>
      <w:tr w:rsidR="00396A08" w14:paraId="3E007EC2" w14:textId="77777777">
        <w:trPr>
          <w:trHeight w:val="611"/>
        </w:trPr>
        <w:tc>
          <w:tcPr>
            <w:tcW w:w="562" w:type="dxa"/>
            <w:vAlign w:val="center"/>
          </w:tcPr>
          <w:p w14:paraId="29270E0B" w14:textId="77777777" w:rsidR="00396A08" w:rsidRDefault="00C2469A">
            <w:pPr>
              <w:pStyle w:val="Normal1"/>
              <w:jc w:val="center"/>
              <w:rPr>
                <w:sz w:val="18"/>
                <w:szCs w:val="18"/>
              </w:rPr>
            </w:pPr>
            <w:r>
              <w:rPr>
                <w:sz w:val="18"/>
                <w:szCs w:val="18"/>
              </w:rPr>
              <w:t>7</w:t>
            </w:r>
          </w:p>
        </w:tc>
        <w:tc>
          <w:tcPr>
            <w:tcW w:w="4946" w:type="dxa"/>
            <w:vAlign w:val="center"/>
          </w:tcPr>
          <w:p w14:paraId="5A5281C1" w14:textId="77777777" w:rsidR="00396A08" w:rsidRDefault="00C2469A">
            <w:pPr>
              <w:pStyle w:val="Normal1"/>
              <w:rPr>
                <w:sz w:val="18"/>
                <w:szCs w:val="18"/>
              </w:rPr>
            </w:pPr>
            <w:r>
              <w:rPr>
                <w:sz w:val="18"/>
                <w:szCs w:val="18"/>
              </w:rPr>
              <w:t>Practică pedagogică de specialitate în învățământul preuniversitar  (1) (Specializarea) *4).</w:t>
            </w:r>
          </w:p>
          <w:p w14:paraId="2A48A713" w14:textId="77777777" w:rsidR="00396A08" w:rsidRDefault="00C2469A">
            <w:pPr>
              <w:pStyle w:val="Normal1"/>
              <w:pBdr>
                <w:top w:val="nil"/>
                <w:left w:val="nil"/>
                <w:bottom w:val="nil"/>
                <w:right w:val="nil"/>
                <w:between w:val="nil"/>
              </w:pBdr>
              <w:rPr>
                <w:rFonts w:ascii="Calibri" w:eastAsia="Calibri" w:hAnsi="Calibri" w:cs="Calibri"/>
                <w:color w:val="000000"/>
                <w:sz w:val="18"/>
                <w:szCs w:val="18"/>
              </w:rPr>
            </w:pPr>
            <w:r>
              <w:rPr>
                <w:i/>
                <w:color w:val="000000"/>
                <w:sz w:val="18"/>
                <w:szCs w:val="18"/>
              </w:rPr>
              <w:t>Specialized pedagogical practice in pre-university education</w:t>
            </w:r>
          </w:p>
          <w:p w14:paraId="403E5533" w14:textId="77777777" w:rsidR="00396A08" w:rsidRDefault="00C2469A">
            <w:pPr>
              <w:pStyle w:val="Normal1"/>
              <w:rPr>
                <w:sz w:val="18"/>
                <w:szCs w:val="18"/>
              </w:rPr>
            </w:pPr>
            <w:r>
              <w:rPr>
                <w:i/>
                <w:sz w:val="18"/>
                <w:szCs w:val="18"/>
              </w:rPr>
              <w:t xml:space="preserve"> (Specialisation) </w:t>
            </w:r>
            <w:r>
              <w:rPr>
                <w:sz w:val="18"/>
                <w:szCs w:val="18"/>
              </w:rPr>
              <w:t>(C)</w:t>
            </w:r>
          </w:p>
        </w:tc>
        <w:tc>
          <w:tcPr>
            <w:tcW w:w="540" w:type="dxa"/>
            <w:vAlign w:val="center"/>
          </w:tcPr>
          <w:p w14:paraId="32576271" w14:textId="77777777" w:rsidR="00396A08" w:rsidRDefault="00C2469A">
            <w:pPr>
              <w:pStyle w:val="Normal1"/>
              <w:jc w:val="center"/>
              <w:rPr>
                <w:sz w:val="18"/>
                <w:szCs w:val="18"/>
              </w:rPr>
            </w:pPr>
            <w:r>
              <w:rPr>
                <w:sz w:val="18"/>
                <w:szCs w:val="18"/>
              </w:rPr>
              <w:t>-</w:t>
            </w:r>
          </w:p>
        </w:tc>
        <w:tc>
          <w:tcPr>
            <w:tcW w:w="646" w:type="dxa"/>
            <w:vAlign w:val="center"/>
          </w:tcPr>
          <w:p w14:paraId="5D684584" w14:textId="77777777" w:rsidR="00396A08" w:rsidRDefault="00C2469A">
            <w:pPr>
              <w:pStyle w:val="Normal1"/>
              <w:jc w:val="center"/>
              <w:rPr>
                <w:sz w:val="18"/>
                <w:szCs w:val="18"/>
              </w:rPr>
            </w:pPr>
            <w:r>
              <w:rPr>
                <w:sz w:val="18"/>
                <w:szCs w:val="18"/>
              </w:rPr>
              <w:t>42</w:t>
            </w:r>
          </w:p>
        </w:tc>
        <w:tc>
          <w:tcPr>
            <w:tcW w:w="794" w:type="dxa"/>
            <w:vAlign w:val="center"/>
          </w:tcPr>
          <w:p w14:paraId="043FC933" w14:textId="77777777" w:rsidR="00396A08" w:rsidRDefault="00C2469A">
            <w:pPr>
              <w:pStyle w:val="Normal1"/>
              <w:jc w:val="center"/>
              <w:rPr>
                <w:sz w:val="18"/>
                <w:szCs w:val="18"/>
              </w:rPr>
            </w:pPr>
            <w:r>
              <w:rPr>
                <w:sz w:val="18"/>
                <w:szCs w:val="18"/>
              </w:rPr>
              <w:t>-</w:t>
            </w:r>
          </w:p>
        </w:tc>
        <w:tc>
          <w:tcPr>
            <w:tcW w:w="900" w:type="dxa"/>
            <w:vAlign w:val="center"/>
          </w:tcPr>
          <w:p w14:paraId="1E1660C0" w14:textId="77777777" w:rsidR="00396A08" w:rsidRDefault="00396A08">
            <w:pPr>
              <w:pStyle w:val="Normal1"/>
              <w:jc w:val="center"/>
              <w:rPr>
                <w:sz w:val="18"/>
                <w:szCs w:val="18"/>
              </w:rPr>
            </w:pPr>
          </w:p>
        </w:tc>
        <w:tc>
          <w:tcPr>
            <w:tcW w:w="1260" w:type="dxa"/>
            <w:vAlign w:val="center"/>
          </w:tcPr>
          <w:p w14:paraId="5B8A7A91" w14:textId="77777777" w:rsidR="00396A08" w:rsidRDefault="00C2469A">
            <w:pPr>
              <w:pStyle w:val="Normal1"/>
              <w:jc w:val="center"/>
              <w:rPr>
                <w:sz w:val="18"/>
                <w:szCs w:val="18"/>
              </w:rPr>
            </w:pPr>
            <w:r>
              <w:rPr>
                <w:sz w:val="18"/>
                <w:szCs w:val="18"/>
              </w:rPr>
              <w:t>-</w:t>
            </w:r>
          </w:p>
        </w:tc>
        <w:tc>
          <w:tcPr>
            <w:tcW w:w="736" w:type="dxa"/>
            <w:vAlign w:val="center"/>
          </w:tcPr>
          <w:p w14:paraId="6A8CFE31" w14:textId="77777777" w:rsidR="00396A08" w:rsidRDefault="00C2469A">
            <w:pPr>
              <w:pStyle w:val="Normal1"/>
              <w:jc w:val="center"/>
              <w:rPr>
                <w:sz w:val="18"/>
                <w:szCs w:val="18"/>
              </w:rPr>
            </w:pPr>
            <w:r>
              <w:rPr>
                <w:sz w:val="18"/>
                <w:szCs w:val="18"/>
              </w:rPr>
              <w:t>3</w:t>
            </w:r>
          </w:p>
        </w:tc>
      </w:tr>
      <w:tr w:rsidR="00396A08" w14:paraId="253836E8" w14:textId="77777777">
        <w:trPr>
          <w:trHeight w:val="629"/>
        </w:trPr>
        <w:tc>
          <w:tcPr>
            <w:tcW w:w="562" w:type="dxa"/>
            <w:vAlign w:val="center"/>
          </w:tcPr>
          <w:p w14:paraId="340BB3F7" w14:textId="77777777" w:rsidR="00396A08" w:rsidRDefault="00C2469A">
            <w:pPr>
              <w:pStyle w:val="Normal1"/>
              <w:jc w:val="center"/>
              <w:rPr>
                <w:sz w:val="18"/>
                <w:szCs w:val="18"/>
              </w:rPr>
            </w:pPr>
            <w:r>
              <w:rPr>
                <w:sz w:val="18"/>
                <w:szCs w:val="18"/>
              </w:rPr>
              <w:t>8</w:t>
            </w:r>
          </w:p>
        </w:tc>
        <w:tc>
          <w:tcPr>
            <w:tcW w:w="4946" w:type="dxa"/>
            <w:vAlign w:val="center"/>
          </w:tcPr>
          <w:p w14:paraId="4003DC41" w14:textId="77777777" w:rsidR="00396A08" w:rsidRDefault="00C2469A">
            <w:pPr>
              <w:pStyle w:val="Normal1"/>
              <w:rPr>
                <w:sz w:val="18"/>
                <w:szCs w:val="18"/>
              </w:rPr>
            </w:pPr>
            <w:r>
              <w:rPr>
                <w:sz w:val="18"/>
                <w:szCs w:val="18"/>
              </w:rPr>
              <w:t>Practică pedagogică de specialitate în învățământul preuniversitar (2) (Specializarea) *4) .</w:t>
            </w:r>
          </w:p>
          <w:p w14:paraId="6F257510" w14:textId="77777777" w:rsidR="00396A08" w:rsidRDefault="00C2469A">
            <w:pPr>
              <w:pStyle w:val="Normal1"/>
              <w:rPr>
                <w:sz w:val="18"/>
                <w:szCs w:val="18"/>
              </w:rPr>
            </w:pPr>
            <w:r>
              <w:rPr>
                <w:i/>
                <w:sz w:val="18"/>
                <w:szCs w:val="18"/>
              </w:rPr>
              <w:t xml:space="preserve">Specialized pedagogical practice in pre-university education (Specialisation) </w:t>
            </w:r>
            <w:r>
              <w:rPr>
                <w:sz w:val="18"/>
                <w:szCs w:val="18"/>
              </w:rPr>
              <w:t>(C)</w:t>
            </w:r>
          </w:p>
        </w:tc>
        <w:tc>
          <w:tcPr>
            <w:tcW w:w="540" w:type="dxa"/>
            <w:vAlign w:val="center"/>
          </w:tcPr>
          <w:p w14:paraId="0B08E3A6" w14:textId="77777777" w:rsidR="00396A08" w:rsidRDefault="00C2469A">
            <w:pPr>
              <w:pStyle w:val="Normal1"/>
              <w:jc w:val="center"/>
              <w:rPr>
                <w:sz w:val="18"/>
                <w:szCs w:val="18"/>
              </w:rPr>
            </w:pPr>
            <w:r>
              <w:rPr>
                <w:sz w:val="18"/>
                <w:szCs w:val="18"/>
              </w:rPr>
              <w:t>-</w:t>
            </w:r>
          </w:p>
        </w:tc>
        <w:tc>
          <w:tcPr>
            <w:tcW w:w="646" w:type="dxa"/>
            <w:vAlign w:val="center"/>
          </w:tcPr>
          <w:p w14:paraId="6F11FC18" w14:textId="77777777" w:rsidR="00396A08" w:rsidRDefault="00C2469A">
            <w:pPr>
              <w:pStyle w:val="Normal1"/>
              <w:jc w:val="center"/>
              <w:rPr>
                <w:sz w:val="18"/>
                <w:szCs w:val="18"/>
              </w:rPr>
            </w:pPr>
            <w:r>
              <w:rPr>
                <w:sz w:val="18"/>
                <w:szCs w:val="18"/>
              </w:rPr>
              <w:t>36</w:t>
            </w:r>
          </w:p>
        </w:tc>
        <w:tc>
          <w:tcPr>
            <w:tcW w:w="794" w:type="dxa"/>
            <w:vAlign w:val="center"/>
          </w:tcPr>
          <w:p w14:paraId="200105AE" w14:textId="77777777" w:rsidR="00396A08" w:rsidRDefault="00C2469A">
            <w:pPr>
              <w:pStyle w:val="Normal1"/>
              <w:jc w:val="center"/>
              <w:rPr>
                <w:sz w:val="18"/>
                <w:szCs w:val="18"/>
              </w:rPr>
            </w:pPr>
            <w:r>
              <w:rPr>
                <w:sz w:val="18"/>
                <w:szCs w:val="18"/>
              </w:rPr>
              <w:t>-</w:t>
            </w:r>
          </w:p>
        </w:tc>
        <w:tc>
          <w:tcPr>
            <w:tcW w:w="900" w:type="dxa"/>
            <w:vAlign w:val="center"/>
          </w:tcPr>
          <w:p w14:paraId="6243997C" w14:textId="77777777" w:rsidR="00396A08" w:rsidRDefault="00396A08">
            <w:pPr>
              <w:pStyle w:val="Normal1"/>
              <w:jc w:val="center"/>
              <w:rPr>
                <w:sz w:val="18"/>
                <w:szCs w:val="18"/>
              </w:rPr>
            </w:pPr>
          </w:p>
        </w:tc>
        <w:tc>
          <w:tcPr>
            <w:tcW w:w="1260" w:type="dxa"/>
            <w:vAlign w:val="center"/>
          </w:tcPr>
          <w:p w14:paraId="56640981" w14:textId="77777777" w:rsidR="00396A08" w:rsidRDefault="00C2469A">
            <w:pPr>
              <w:pStyle w:val="Normal1"/>
              <w:jc w:val="center"/>
              <w:rPr>
                <w:sz w:val="18"/>
                <w:szCs w:val="18"/>
              </w:rPr>
            </w:pPr>
            <w:r>
              <w:rPr>
                <w:sz w:val="18"/>
                <w:szCs w:val="18"/>
              </w:rPr>
              <w:t>-</w:t>
            </w:r>
          </w:p>
        </w:tc>
        <w:tc>
          <w:tcPr>
            <w:tcW w:w="736" w:type="dxa"/>
            <w:vAlign w:val="center"/>
          </w:tcPr>
          <w:p w14:paraId="56CD8370" w14:textId="77777777" w:rsidR="00396A08" w:rsidRDefault="00C2469A">
            <w:pPr>
              <w:pStyle w:val="Normal1"/>
              <w:jc w:val="center"/>
              <w:rPr>
                <w:sz w:val="18"/>
                <w:szCs w:val="18"/>
              </w:rPr>
            </w:pPr>
            <w:r>
              <w:rPr>
                <w:sz w:val="18"/>
                <w:szCs w:val="18"/>
              </w:rPr>
              <w:t>2</w:t>
            </w:r>
          </w:p>
        </w:tc>
      </w:tr>
      <w:tr w:rsidR="00396A08" w14:paraId="6295F694" w14:textId="77777777">
        <w:trPr>
          <w:trHeight w:val="521"/>
        </w:trPr>
        <w:tc>
          <w:tcPr>
            <w:tcW w:w="562" w:type="dxa"/>
            <w:vAlign w:val="center"/>
          </w:tcPr>
          <w:p w14:paraId="789F263D" w14:textId="77777777" w:rsidR="00396A08" w:rsidRDefault="00C2469A">
            <w:pPr>
              <w:pStyle w:val="Normal1"/>
              <w:jc w:val="center"/>
              <w:rPr>
                <w:sz w:val="18"/>
                <w:szCs w:val="18"/>
              </w:rPr>
            </w:pPr>
            <w:r>
              <w:rPr>
                <w:sz w:val="18"/>
                <w:szCs w:val="18"/>
              </w:rPr>
              <w:t>9</w:t>
            </w:r>
          </w:p>
        </w:tc>
        <w:tc>
          <w:tcPr>
            <w:tcW w:w="4946" w:type="dxa"/>
            <w:vAlign w:val="center"/>
          </w:tcPr>
          <w:p w14:paraId="0C8AE8B3" w14:textId="77777777" w:rsidR="00396A08" w:rsidRDefault="00C2469A">
            <w:pPr>
              <w:pStyle w:val="Normal1"/>
              <w:rPr>
                <w:sz w:val="18"/>
                <w:szCs w:val="18"/>
              </w:rPr>
            </w:pPr>
            <w:r>
              <w:rPr>
                <w:sz w:val="18"/>
                <w:szCs w:val="18"/>
              </w:rPr>
              <w:t>Didactica specializării A (Specializarea A) *5).</w:t>
            </w:r>
          </w:p>
          <w:p w14:paraId="480DDC4A" w14:textId="77777777" w:rsidR="00396A08" w:rsidRDefault="00C2469A">
            <w:pPr>
              <w:pStyle w:val="Normal1"/>
              <w:rPr>
                <w:sz w:val="18"/>
                <w:szCs w:val="18"/>
              </w:rPr>
            </w:pPr>
            <w:r>
              <w:rPr>
                <w:i/>
                <w:sz w:val="18"/>
                <w:szCs w:val="18"/>
              </w:rPr>
              <w:t xml:space="preserve">Didactics of the specialization A (Specialisation A) </w:t>
            </w:r>
            <w:r>
              <w:rPr>
                <w:sz w:val="18"/>
                <w:szCs w:val="18"/>
              </w:rPr>
              <w:t>(E)</w:t>
            </w:r>
          </w:p>
        </w:tc>
        <w:tc>
          <w:tcPr>
            <w:tcW w:w="540" w:type="dxa"/>
            <w:vAlign w:val="center"/>
          </w:tcPr>
          <w:p w14:paraId="56C8E4BD" w14:textId="77777777" w:rsidR="00396A08" w:rsidRDefault="00C2469A">
            <w:pPr>
              <w:pStyle w:val="Normal1"/>
              <w:jc w:val="center"/>
              <w:rPr>
                <w:sz w:val="18"/>
                <w:szCs w:val="18"/>
              </w:rPr>
            </w:pPr>
            <w:r>
              <w:rPr>
                <w:sz w:val="18"/>
                <w:szCs w:val="18"/>
              </w:rPr>
              <w:t>-</w:t>
            </w:r>
          </w:p>
        </w:tc>
        <w:tc>
          <w:tcPr>
            <w:tcW w:w="646" w:type="dxa"/>
            <w:vAlign w:val="center"/>
          </w:tcPr>
          <w:p w14:paraId="73FC090A" w14:textId="77777777" w:rsidR="00396A08" w:rsidRDefault="00C2469A">
            <w:pPr>
              <w:pStyle w:val="Normal1"/>
              <w:jc w:val="center"/>
              <w:rPr>
                <w:sz w:val="18"/>
                <w:szCs w:val="18"/>
              </w:rPr>
            </w:pPr>
            <w:r>
              <w:rPr>
                <w:sz w:val="18"/>
                <w:szCs w:val="18"/>
              </w:rPr>
              <w:t>-</w:t>
            </w:r>
          </w:p>
        </w:tc>
        <w:tc>
          <w:tcPr>
            <w:tcW w:w="794" w:type="dxa"/>
            <w:vAlign w:val="center"/>
          </w:tcPr>
          <w:p w14:paraId="26F3B16E" w14:textId="77777777" w:rsidR="00396A08" w:rsidRDefault="00C2469A">
            <w:pPr>
              <w:pStyle w:val="Normal1"/>
              <w:jc w:val="center"/>
              <w:rPr>
                <w:sz w:val="18"/>
                <w:szCs w:val="18"/>
              </w:rPr>
            </w:pPr>
            <w:r>
              <w:rPr>
                <w:sz w:val="18"/>
                <w:szCs w:val="18"/>
              </w:rPr>
              <w:t>-</w:t>
            </w:r>
          </w:p>
        </w:tc>
        <w:tc>
          <w:tcPr>
            <w:tcW w:w="900" w:type="dxa"/>
            <w:vAlign w:val="center"/>
          </w:tcPr>
          <w:p w14:paraId="6DEA98E8" w14:textId="77777777" w:rsidR="00396A08" w:rsidRDefault="00C2469A">
            <w:pPr>
              <w:pStyle w:val="Normal1"/>
              <w:jc w:val="center"/>
              <w:rPr>
                <w:sz w:val="18"/>
                <w:szCs w:val="18"/>
              </w:rPr>
            </w:pPr>
            <w:r>
              <w:rPr>
                <w:sz w:val="18"/>
                <w:szCs w:val="18"/>
              </w:rPr>
              <w:t>-</w:t>
            </w:r>
          </w:p>
        </w:tc>
        <w:tc>
          <w:tcPr>
            <w:tcW w:w="1260" w:type="dxa"/>
            <w:vAlign w:val="center"/>
          </w:tcPr>
          <w:p w14:paraId="5BF8F537" w14:textId="77777777" w:rsidR="00396A08" w:rsidRDefault="00C2469A">
            <w:pPr>
              <w:pStyle w:val="Normal1"/>
              <w:jc w:val="center"/>
              <w:rPr>
                <w:sz w:val="18"/>
                <w:szCs w:val="18"/>
              </w:rPr>
            </w:pPr>
            <w:r>
              <w:rPr>
                <w:sz w:val="18"/>
                <w:szCs w:val="18"/>
              </w:rPr>
              <w:t>-</w:t>
            </w:r>
          </w:p>
        </w:tc>
        <w:tc>
          <w:tcPr>
            <w:tcW w:w="736" w:type="dxa"/>
            <w:vAlign w:val="center"/>
          </w:tcPr>
          <w:p w14:paraId="78E41F69" w14:textId="77777777" w:rsidR="00396A08" w:rsidRDefault="00C2469A">
            <w:pPr>
              <w:pStyle w:val="Normal1"/>
              <w:jc w:val="center"/>
              <w:rPr>
                <w:sz w:val="18"/>
                <w:szCs w:val="18"/>
              </w:rPr>
            </w:pPr>
            <w:r>
              <w:rPr>
                <w:sz w:val="18"/>
                <w:szCs w:val="18"/>
              </w:rPr>
              <w:t>-</w:t>
            </w:r>
          </w:p>
        </w:tc>
      </w:tr>
      <w:tr w:rsidR="00396A08" w14:paraId="46A26CA6" w14:textId="77777777">
        <w:trPr>
          <w:trHeight w:val="449"/>
        </w:trPr>
        <w:tc>
          <w:tcPr>
            <w:tcW w:w="562" w:type="dxa"/>
            <w:vAlign w:val="center"/>
          </w:tcPr>
          <w:p w14:paraId="2E217A49" w14:textId="77777777" w:rsidR="00396A08" w:rsidRDefault="00C2469A">
            <w:pPr>
              <w:pStyle w:val="Normal1"/>
              <w:jc w:val="center"/>
              <w:rPr>
                <w:sz w:val="18"/>
                <w:szCs w:val="18"/>
              </w:rPr>
            </w:pPr>
            <w:r>
              <w:rPr>
                <w:sz w:val="18"/>
                <w:szCs w:val="18"/>
              </w:rPr>
              <w:t>10</w:t>
            </w:r>
          </w:p>
        </w:tc>
        <w:tc>
          <w:tcPr>
            <w:tcW w:w="4946" w:type="dxa"/>
            <w:vAlign w:val="center"/>
          </w:tcPr>
          <w:p w14:paraId="555D1949" w14:textId="77777777" w:rsidR="00396A08" w:rsidRDefault="00C2469A">
            <w:pPr>
              <w:pStyle w:val="Normal1"/>
              <w:rPr>
                <w:sz w:val="18"/>
                <w:szCs w:val="18"/>
              </w:rPr>
            </w:pPr>
            <w:r>
              <w:rPr>
                <w:sz w:val="18"/>
                <w:szCs w:val="18"/>
              </w:rPr>
              <w:t>Didactica specializării B (Specializarea B) *5).</w:t>
            </w:r>
          </w:p>
          <w:p w14:paraId="6F9FEC65" w14:textId="77777777" w:rsidR="00396A08" w:rsidRDefault="00C2469A">
            <w:pPr>
              <w:pStyle w:val="Normal1"/>
              <w:rPr>
                <w:sz w:val="18"/>
                <w:szCs w:val="18"/>
              </w:rPr>
            </w:pPr>
            <w:r>
              <w:rPr>
                <w:i/>
                <w:sz w:val="18"/>
                <w:szCs w:val="18"/>
              </w:rPr>
              <w:t xml:space="preserve">Didactics of the specialization B (Specialisation B) </w:t>
            </w:r>
            <w:r>
              <w:rPr>
                <w:sz w:val="18"/>
                <w:szCs w:val="18"/>
              </w:rPr>
              <w:t>(E)</w:t>
            </w:r>
          </w:p>
        </w:tc>
        <w:tc>
          <w:tcPr>
            <w:tcW w:w="540" w:type="dxa"/>
            <w:vAlign w:val="center"/>
          </w:tcPr>
          <w:p w14:paraId="653CC797" w14:textId="77777777" w:rsidR="00396A08" w:rsidRDefault="00C2469A">
            <w:pPr>
              <w:pStyle w:val="Normal1"/>
              <w:jc w:val="center"/>
              <w:rPr>
                <w:sz w:val="18"/>
                <w:szCs w:val="18"/>
              </w:rPr>
            </w:pPr>
            <w:r>
              <w:rPr>
                <w:sz w:val="18"/>
                <w:szCs w:val="18"/>
              </w:rPr>
              <w:t>-</w:t>
            </w:r>
          </w:p>
        </w:tc>
        <w:tc>
          <w:tcPr>
            <w:tcW w:w="646" w:type="dxa"/>
            <w:vAlign w:val="center"/>
          </w:tcPr>
          <w:p w14:paraId="67C1D115" w14:textId="77777777" w:rsidR="00396A08" w:rsidRDefault="00C2469A">
            <w:pPr>
              <w:pStyle w:val="Normal1"/>
              <w:jc w:val="center"/>
              <w:rPr>
                <w:sz w:val="18"/>
                <w:szCs w:val="18"/>
              </w:rPr>
            </w:pPr>
            <w:r>
              <w:rPr>
                <w:sz w:val="18"/>
                <w:szCs w:val="18"/>
              </w:rPr>
              <w:t>-</w:t>
            </w:r>
          </w:p>
        </w:tc>
        <w:tc>
          <w:tcPr>
            <w:tcW w:w="794" w:type="dxa"/>
            <w:vAlign w:val="center"/>
          </w:tcPr>
          <w:p w14:paraId="117EFBAE" w14:textId="77777777" w:rsidR="00396A08" w:rsidRDefault="00C2469A">
            <w:pPr>
              <w:pStyle w:val="Normal1"/>
              <w:jc w:val="center"/>
              <w:rPr>
                <w:sz w:val="18"/>
                <w:szCs w:val="18"/>
              </w:rPr>
            </w:pPr>
            <w:r>
              <w:rPr>
                <w:sz w:val="18"/>
                <w:szCs w:val="18"/>
              </w:rPr>
              <w:t>-</w:t>
            </w:r>
          </w:p>
        </w:tc>
        <w:tc>
          <w:tcPr>
            <w:tcW w:w="900" w:type="dxa"/>
            <w:vAlign w:val="center"/>
          </w:tcPr>
          <w:p w14:paraId="4F8A0F03" w14:textId="77777777" w:rsidR="00396A08" w:rsidRDefault="00C2469A">
            <w:pPr>
              <w:pStyle w:val="Normal1"/>
              <w:jc w:val="center"/>
              <w:rPr>
                <w:sz w:val="18"/>
                <w:szCs w:val="18"/>
              </w:rPr>
            </w:pPr>
            <w:r>
              <w:rPr>
                <w:sz w:val="18"/>
                <w:szCs w:val="18"/>
              </w:rPr>
              <w:t>-</w:t>
            </w:r>
          </w:p>
        </w:tc>
        <w:tc>
          <w:tcPr>
            <w:tcW w:w="1260" w:type="dxa"/>
            <w:vAlign w:val="center"/>
          </w:tcPr>
          <w:p w14:paraId="7E6EC6E5" w14:textId="77777777" w:rsidR="00396A08" w:rsidRDefault="00C2469A">
            <w:pPr>
              <w:pStyle w:val="Normal1"/>
              <w:jc w:val="center"/>
              <w:rPr>
                <w:sz w:val="18"/>
                <w:szCs w:val="18"/>
              </w:rPr>
            </w:pPr>
            <w:r>
              <w:rPr>
                <w:sz w:val="18"/>
                <w:szCs w:val="18"/>
              </w:rPr>
              <w:t>-</w:t>
            </w:r>
          </w:p>
        </w:tc>
        <w:tc>
          <w:tcPr>
            <w:tcW w:w="736" w:type="dxa"/>
            <w:vAlign w:val="center"/>
          </w:tcPr>
          <w:p w14:paraId="7AD1331A" w14:textId="77777777" w:rsidR="00396A08" w:rsidRDefault="00C2469A">
            <w:pPr>
              <w:pStyle w:val="Normal1"/>
              <w:jc w:val="center"/>
              <w:rPr>
                <w:sz w:val="18"/>
                <w:szCs w:val="18"/>
              </w:rPr>
            </w:pPr>
            <w:r>
              <w:rPr>
                <w:sz w:val="18"/>
                <w:szCs w:val="18"/>
              </w:rPr>
              <w:t>-</w:t>
            </w:r>
          </w:p>
        </w:tc>
      </w:tr>
      <w:tr w:rsidR="00396A08" w14:paraId="72D9D259" w14:textId="77777777">
        <w:trPr>
          <w:trHeight w:val="611"/>
        </w:trPr>
        <w:tc>
          <w:tcPr>
            <w:tcW w:w="562" w:type="dxa"/>
            <w:vAlign w:val="center"/>
          </w:tcPr>
          <w:p w14:paraId="602EEE0D" w14:textId="77777777" w:rsidR="00396A08" w:rsidRDefault="00C2469A">
            <w:pPr>
              <w:pStyle w:val="Normal1"/>
              <w:jc w:val="center"/>
              <w:rPr>
                <w:sz w:val="18"/>
                <w:szCs w:val="18"/>
              </w:rPr>
            </w:pPr>
            <w:r>
              <w:rPr>
                <w:sz w:val="18"/>
                <w:szCs w:val="18"/>
              </w:rPr>
              <w:t>11</w:t>
            </w:r>
          </w:p>
        </w:tc>
        <w:tc>
          <w:tcPr>
            <w:tcW w:w="4946" w:type="dxa"/>
            <w:vAlign w:val="center"/>
          </w:tcPr>
          <w:p w14:paraId="036F4916" w14:textId="77777777" w:rsidR="00396A08" w:rsidRDefault="00C2469A">
            <w:pPr>
              <w:pStyle w:val="Normal1"/>
              <w:rPr>
                <w:sz w:val="18"/>
                <w:szCs w:val="18"/>
              </w:rPr>
            </w:pPr>
            <w:r>
              <w:rPr>
                <w:sz w:val="18"/>
                <w:szCs w:val="18"/>
              </w:rPr>
              <w:t>Practică pedagogică de specialitate în învățământul preuniversitar (1) (Specializarea A) *5) .</w:t>
            </w:r>
          </w:p>
          <w:p w14:paraId="5F5374BB" w14:textId="77777777" w:rsidR="00396A08" w:rsidRDefault="00C2469A">
            <w:pPr>
              <w:pStyle w:val="Normal1"/>
              <w:pBdr>
                <w:top w:val="nil"/>
                <w:left w:val="nil"/>
                <w:bottom w:val="nil"/>
                <w:right w:val="nil"/>
                <w:between w:val="nil"/>
              </w:pBdr>
              <w:rPr>
                <w:rFonts w:ascii="Calibri" w:eastAsia="Calibri" w:hAnsi="Calibri" w:cs="Calibri"/>
                <w:color w:val="000000"/>
                <w:sz w:val="18"/>
                <w:szCs w:val="18"/>
              </w:rPr>
            </w:pPr>
            <w:r>
              <w:rPr>
                <w:i/>
                <w:color w:val="000000"/>
                <w:sz w:val="18"/>
                <w:szCs w:val="18"/>
              </w:rPr>
              <w:t>Specialized pedagogical practice in pre-university education</w:t>
            </w:r>
          </w:p>
          <w:p w14:paraId="1FB21C6D" w14:textId="77777777" w:rsidR="00396A08" w:rsidRDefault="00C2469A">
            <w:pPr>
              <w:pStyle w:val="Normal1"/>
              <w:rPr>
                <w:sz w:val="18"/>
                <w:szCs w:val="18"/>
              </w:rPr>
            </w:pPr>
            <w:r>
              <w:rPr>
                <w:i/>
                <w:sz w:val="18"/>
                <w:szCs w:val="18"/>
              </w:rPr>
              <w:t xml:space="preserve"> (Specialisation A) </w:t>
            </w:r>
            <w:r>
              <w:rPr>
                <w:sz w:val="18"/>
                <w:szCs w:val="18"/>
              </w:rPr>
              <w:t>(C)</w:t>
            </w:r>
          </w:p>
        </w:tc>
        <w:tc>
          <w:tcPr>
            <w:tcW w:w="540" w:type="dxa"/>
            <w:vAlign w:val="center"/>
          </w:tcPr>
          <w:p w14:paraId="0EF94A0E" w14:textId="77777777" w:rsidR="00396A08" w:rsidRDefault="00C2469A">
            <w:pPr>
              <w:pStyle w:val="Normal1"/>
              <w:jc w:val="center"/>
              <w:rPr>
                <w:sz w:val="18"/>
                <w:szCs w:val="18"/>
              </w:rPr>
            </w:pPr>
            <w:r>
              <w:rPr>
                <w:sz w:val="18"/>
                <w:szCs w:val="18"/>
              </w:rPr>
              <w:t>-</w:t>
            </w:r>
          </w:p>
        </w:tc>
        <w:tc>
          <w:tcPr>
            <w:tcW w:w="646" w:type="dxa"/>
            <w:vAlign w:val="center"/>
          </w:tcPr>
          <w:p w14:paraId="0C9AC75E" w14:textId="77777777" w:rsidR="00396A08" w:rsidRDefault="00C2469A">
            <w:pPr>
              <w:pStyle w:val="Normal1"/>
              <w:jc w:val="center"/>
              <w:rPr>
                <w:sz w:val="18"/>
                <w:szCs w:val="18"/>
              </w:rPr>
            </w:pPr>
            <w:r>
              <w:rPr>
                <w:sz w:val="18"/>
                <w:szCs w:val="18"/>
              </w:rPr>
              <w:t>-</w:t>
            </w:r>
          </w:p>
        </w:tc>
        <w:tc>
          <w:tcPr>
            <w:tcW w:w="794" w:type="dxa"/>
            <w:vAlign w:val="center"/>
          </w:tcPr>
          <w:p w14:paraId="28DF112E" w14:textId="77777777" w:rsidR="00396A08" w:rsidRDefault="00C2469A">
            <w:pPr>
              <w:pStyle w:val="Normal1"/>
              <w:jc w:val="center"/>
              <w:rPr>
                <w:sz w:val="18"/>
                <w:szCs w:val="18"/>
              </w:rPr>
            </w:pPr>
            <w:r>
              <w:rPr>
                <w:sz w:val="18"/>
                <w:szCs w:val="18"/>
              </w:rPr>
              <w:t>-</w:t>
            </w:r>
          </w:p>
        </w:tc>
        <w:tc>
          <w:tcPr>
            <w:tcW w:w="900" w:type="dxa"/>
            <w:vAlign w:val="center"/>
          </w:tcPr>
          <w:p w14:paraId="10A2D5C0" w14:textId="77777777" w:rsidR="00396A08" w:rsidRDefault="00C2469A">
            <w:pPr>
              <w:pStyle w:val="Normal1"/>
              <w:jc w:val="center"/>
              <w:rPr>
                <w:sz w:val="18"/>
                <w:szCs w:val="18"/>
              </w:rPr>
            </w:pPr>
            <w:r>
              <w:rPr>
                <w:sz w:val="18"/>
                <w:szCs w:val="18"/>
              </w:rPr>
              <w:t>-</w:t>
            </w:r>
          </w:p>
        </w:tc>
        <w:tc>
          <w:tcPr>
            <w:tcW w:w="1260" w:type="dxa"/>
            <w:vAlign w:val="center"/>
          </w:tcPr>
          <w:p w14:paraId="51EED787" w14:textId="77777777" w:rsidR="00396A08" w:rsidRDefault="00C2469A">
            <w:pPr>
              <w:pStyle w:val="Normal1"/>
              <w:jc w:val="center"/>
              <w:rPr>
                <w:sz w:val="18"/>
                <w:szCs w:val="18"/>
              </w:rPr>
            </w:pPr>
            <w:r>
              <w:rPr>
                <w:sz w:val="18"/>
                <w:szCs w:val="18"/>
              </w:rPr>
              <w:t>-</w:t>
            </w:r>
          </w:p>
        </w:tc>
        <w:tc>
          <w:tcPr>
            <w:tcW w:w="736" w:type="dxa"/>
            <w:vAlign w:val="center"/>
          </w:tcPr>
          <w:p w14:paraId="52CF3966" w14:textId="77777777" w:rsidR="00396A08" w:rsidRDefault="00C2469A">
            <w:pPr>
              <w:pStyle w:val="Normal1"/>
              <w:jc w:val="center"/>
              <w:rPr>
                <w:sz w:val="18"/>
                <w:szCs w:val="18"/>
              </w:rPr>
            </w:pPr>
            <w:r>
              <w:rPr>
                <w:sz w:val="18"/>
                <w:szCs w:val="18"/>
              </w:rPr>
              <w:t>-</w:t>
            </w:r>
          </w:p>
        </w:tc>
      </w:tr>
      <w:tr w:rsidR="00396A08" w14:paraId="280DC568" w14:textId="77777777">
        <w:trPr>
          <w:trHeight w:val="629"/>
        </w:trPr>
        <w:tc>
          <w:tcPr>
            <w:tcW w:w="562" w:type="dxa"/>
            <w:vAlign w:val="center"/>
          </w:tcPr>
          <w:p w14:paraId="2967876F" w14:textId="77777777" w:rsidR="00396A08" w:rsidRDefault="00C2469A">
            <w:pPr>
              <w:pStyle w:val="Normal1"/>
              <w:jc w:val="center"/>
              <w:rPr>
                <w:sz w:val="18"/>
                <w:szCs w:val="18"/>
              </w:rPr>
            </w:pPr>
            <w:r>
              <w:rPr>
                <w:sz w:val="18"/>
                <w:szCs w:val="18"/>
              </w:rPr>
              <w:t>12</w:t>
            </w:r>
          </w:p>
        </w:tc>
        <w:tc>
          <w:tcPr>
            <w:tcW w:w="4946" w:type="dxa"/>
            <w:vAlign w:val="center"/>
          </w:tcPr>
          <w:p w14:paraId="03C384C5" w14:textId="77777777" w:rsidR="00396A08" w:rsidRDefault="00C2469A">
            <w:pPr>
              <w:pStyle w:val="Normal1"/>
              <w:rPr>
                <w:sz w:val="18"/>
                <w:szCs w:val="18"/>
              </w:rPr>
            </w:pPr>
            <w:r>
              <w:rPr>
                <w:sz w:val="18"/>
                <w:szCs w:val="18"/>
              </w:rPr>
              <w:t>Practică pedagogică de specialitate în învățământul preuniversitar (2) (Specializarea B) *5) .</w:t>
            </w:r>
          </w:p>
          <w:p w14:paraId="7EC92C11" w14:textId="77777777" w:rsidR="00396A08" w:rsidRDefault="00C2469A">
            <w:pPr>
              <w:pStyle w:val="Normal1"/>
              <w:pBdr>
                <w:top w:val="nil"/>
                <w:left w:val="nil"/>
                <w:bottom w:val="nil"/>
                <w:right w:val="nil"/>
                <w:between w:val="nil"/>
              </w:pBdr>
              <w:rPr>
                <w:rFonts w:ascii="Calibri" w:eastAsia="Calibri" w:hAnsi="Calibri" w:cs="Calibri"/>
                <w:color w:val="000000"/>
                <w:sz w:val="18"/>
                <w:szCs w:val="18"/>
              </w:rPr>
            </w:pPr>
            <w:r>
              <w:rPr>
                <w:i/>
                <w:color w:val="000000"/>
                <w:sz w:val="18"/>
                <w:szCs w:val="18"/>
              </w:rPr>
              <w:t>Specialized pedagogical practice in pre-university education</w:t>
            </w:r>
          </w:p>
          <w:p w14:paraId="06AC725A" w14:textId="77777777" w:rsidR="00396A08" w:rsidRDefault="00C2469A">
            <w:pPr>
              <w:pStyle w:val="Normal1"/>
              <w:rPr>
                <w:sz w:val="18"/>
                <w:szCs w:val="18"/>
              </w:rPr>
            </w:pPr>
            <w:r>
              <w:rPr>
                <w:i/>
                <w:sz w:val="18"/>
                <w:szCs w:val="18"/>
              </w:rPr>
              <w:t xml:space="preserve"> (Specialisation B) </w:t>
            </w:r>
            <w:r>
              <w:rPr>
                <w:sz w:val="18"/>
                <w:szCs w:val="18"/>
              </w:rPr>
              <w:t>(C)</w:t>
            </w:r>
          </w:p>
        </w:tc>
        <w:tc>
          <w:tcPr>
            <w:tcW w:w="540" w:type="dxa"/>
            <w:vAlign w:val="center"/>
          </w:tcPr>
          <w:p w14:paraId="20ABA902" w14:textId="77777777" w:rsidR="00396A08" w:rsidRDefault="00C2469A">
            <w:pPr>
              <w:pStyle w:val="Normal1"/>
              <w:jc w:val="center"/>
              <w:rPr>
                <w:sz w:val="18"/>
                <w:szCs w:val="18"/>
              </w:rPr>
            </w:pPr>
            <w:r>
              <w:rPr>
                <w:sz w:val="18"/>
                <w:szCs w:val="18"/>
              </w:rPr>
              <w:t>-</w:t>
            </w:r>
          </w:p>
        </w:tc>
        <w:tc>
          <w:tcPr>
            <w:tcW w:w="646" w:type="dxa"/>
            <w:vAlign w:val="center"/>
          </w:tcPr>
          <w:p w14:paraId="747F820C" w14:textId="77777777" w:rsidR="00396A08" w:rsidRDefault="00C2469A">
            <w:pPr>
              <w:pStyle w:val="Normal1"/>
              <w:jc w:val="center"/>
              <w:rPr>
                <w:sz w:val="18"/>
                <w:szCs w:val="18"/>
              </w:rPr>
            </w:pPr>
            <w:r>
              <w:rPr>
                <w:sz w:val="18"/>
                <w:szCs w:val="18"/>
              </w:rPr>
              <w:t>-</w:t>
            </w:r>
          </w:p>
        </w:tc>
        <w:tc>
          <w:tcPr>
            <w:tcW w:w="794" w:type="dxa"/>
            <w:vAlign w:val="center"/>
          </w:tcPr>
          <w:p w14:paraId="5AACFBC5" w14:textId="77777777" w:rsidR="00396A08" w:rsidRDefault="00C2469A">
            <w:pPr>
              <w:pStyle w:val="Normal1"/>
              <w:jc w:val="center"/>
              <w:rPr>
                <w:sz w:val="18"/>
                <w:szCs w:val="18"/>
              </w:rPr>
            </w:pPr>
            <w:r>
              <w:rPr>
                <w:sz w:val="18"/>
                <w:szCs w:val="18"/>
              </w:rPr>
              <w:t>-</w:t>
            </w:r>
          </w:p>
        </w:tc>
        <w:tc>
          <w:tcPr>
            <w:tcW w:w="900" w:type="dxa"/>
            <w:vAlign w:val="center"/>
          </w:tcPr>
          <w:p w14:paraId="3943A6AF" w14:textId="77777777" w:rsidR="00396A08" w:rsidRDefault="00C2469A">
            <w:pPr>
              <w:pStyle w:val="Normal1"/>
              <w:jc w:val="center"/>
              <w:rPr>
                <w:sz w:val="18"/>
                <w:szCs w:val="18"/>
              </w:rPr>
            </w:pPr>
            <w:r>
              <w:rPr>
                <w:sz w:val="18"/>
                <w:szCs w:val="18"/>
              </w:rPr>
              <w:t>-</w:t>
            </w:r>
          </w:p>
        </w:tc>
        <w:tc>
          <w:tcPr>
            <w:tcW w:w="1260" w:type="dxa"/>
            <w:vAlign w:val="center"/>
          </w:tcPr>
          <w:p w14:paraId="735E538C" w14:textId="77777777" w:rsidR="00396A08" w:rsidRDefault="00C2469A">
            <w:pPr>
              <w:pStyle w:val="Normal1"/>
              <w:jc w:val="center"/>
              <w:rPr>
                <w:sz w:val="18"/>
                <w:szCs w:val="18"/>
              </w:rPr>
            </w:pPr>
            <w:r>
              <w:rPr>
                <w:sz w:val="18"/>
                <w:szCs w:val="18"/>
              </w:rPr>
              <w:t>-</w:t>
            </w:r>
          </w:p>
        </w:tc>
        <w:tc>
          <w:tcPr>
            <w:tcW w:w="736" w:type="dxa"/>
            <w:vAlign w:val="center"/>
          </w:tcPr>
          <w:p w14:paraId="04B8291C" w14:textId="77777777" w:rsidR="00396A08" w:rsidRDefault="00C2469A">
            <w:pPr>
              <w:pStyle w:val="Normal1"/>
              <w:jc w:val="center"/>
              <w:rPr>
                <w:sz w:val="18"/>
                <w:szCs w:val="18"/>
              </w:rPr>
            </w:pPr>
            <w:r>
              <w:rPr>
                <w:sz w:val="18"/>
                <w:szCs w:val="18"/>
              </w:rPr>
              <w:t>-</w:t>
            </w:r>
          </w:p>
        </w:tc>
      </w:tr>
      <w:tr w:rsidR="00396A08" w14:paraId="4751BE68" w14:textId="77777777">
        <w:tc>
          <w:tcPr>
            <w:tcW w:w="6694" w:type="dxa"/>
            <w:gridSpan w:val="4"/>
            <w:vAlign w:val="center"/>
          </w:tcPr>
          <w:p w14:paraId="335ADD08" w14:textId="77777777" w:rsidR="00396A08" w:rsidRDefault="00C2469A">
            <w:pPr>
              <w:pStyle w:val="Normal1"/>
              <w:rPr>
                <w:sz w:val="18"/>
                <w:szCs w:val="18"/>
              </w:rPr>
            </w:pPr>
            <w:r>
              <w:rPr>
                <w:b/>
                <w:sz w:val="18"/>
                <w:szCs w:val="18"/>
              </w:rPr>
              <w:t xml:space="preserve">                                                                                        Promovat cu media *6):  </w:t>
            </w:r>
          </w:p>
          <w:p w14:paraId="3FDE42DD" w14:textId="77777777" w:rsidR="00396A08" w:rsidRDefault="00C2469A">
            <w:pPr>
              <w:pStyle w:val="Normal1"/>
              <w:rPr>
                <w:sz w:val="18"/>
                <w:szCs w:val="18"/>
              </w:rPr>
            </w:pPr>
            <w:r>
              <w:rPr>
                <w:b/>
                <w:sz w:val="18"/>
                <w:szCs w:val="18"/>
              </w:rPr>
              <w:t xml:space="preserve">                                                                                            </w:t>
            </w:r>
            <w:r>
              <w:rPr>
                <w:sz w:val="18"/>
                <w:szCs w:val="18"/>
              </w:rPr>
              <w:t>Pass – average grade:</w:t>
            </w:r>
          </w:p>
        </w:tc>
        <w:tc>
          <w:tcPr>
            <w:tcW w:w="1694" w:type="dxa"/>
            <w:gridSpan w:val="2"/>
            <w:vAlign w:val="center"/>
          </w:tcPr>
          <w:p w14:paraId="4CB7F2A6" w14:textId="77777777" w:rsidR="00396A08" w:rsidRDefault="00396A08">
            <w:pPr>
              <w:pStyle w:val="Normal1"/>
              <w:jc w:val="center"/>
              <w:rPr>
                <w:sz w:val="18"/>
                <w:szCs w:val="18"/>
              </w:rPr>
            </w:pPr>
          </w:p>
        </w:tc>
        <w:tc>
          <w:tcPr>
            <w:tcW w:w="1260" w:type="dxa"/>
            <w:vAlign w:val="center"/>
          </w:tcPr>
          <w:p w14:paraId="47E4A664" w14:textId="77777777" w:rsidR="00396A08" w:rsidRDefault="00C2469A">
            <w:pPr>
              <w:pStyle w:val="Normal1"/>
              <w:rPr>
                <w:sz w:val="18"/>
                <w:szCs w:val="18"/>
              </w:rPr>
            </w:pPr>
            <w:r>
              <w:rPr>
                <w:b/>
                <w:sz w:val="18"/>
                <w:szCs w:val="18"/>
              </w:rPr>
              <w:t>Total credite/</w:t>
            </w:r>
          </w:p>
          <w:p w14:paraId="29D02D3C" w14:textId="77777777" w:rsidR="00396A08" w:rsidRDefault="00C2469A">
            <w:pPr>
              <w:pStyle w:val="Normal1"/>
              <w:rPr>
                <w:sz w:val="18"/>
                <w:szCs w:val="18"/>
              </w:rPr>
            </w:pPr>
            <w:r>
              <w:rPr>
                <w:sz w:val="18"/>
                <w:szCs w:val="18"/>
              </w:rPr>
              <w:t>Total ECTS</w:t>
            </w:r>
          </w:p>
        </w:tc>
        <w:tc>
          <w:tcPr>
            <w:tcW w:w="736" w:type="dxa"/>
            <w:vAlign w:val="center"/>
          </w:tcPr>
          <w:p w14:paraId="326427A5" w14:textId="77777777" w:rsidR="00396A08" w:rsidRDefault="00C2469A">
            <w:pPr>
              <w:pStyle w:val="Normal1"/>
              <w:jc w:val="center"/>
              <w:rPr>
                <w:sz w:val="18"/>
                <w:szCs w:val="18"/>
              </w:rPr>
            </w:pPr>
            <w:r>
              <w:rPr>
                <w:b/>
                <w:sz w:val="18"/>
                <w:szCs w:val="18"/>
              </w:rPr>
              <w:t>30</w:t>
            </w:r>
          </w:p>
        </w:tc>
      </w:tr>
      <w:tr w:rsidR="00396A08" w14:paraId="62362B32" w14:textId="77777777">
        <w:tc>
          <w:tcPr>
            <w:tcW w:w="6694" w:type="dxa"/>
            <w:gridSpan w:val="4"/>
            <w:vAlign w:val="center"/>
          </w:tcPr>
          <w:p w14:paraId="260270FA" w14:textId="77777777" w:rsidR="00396A08" w:rsidRDefault="00C2469A">
            <w:pPr>
              <w:pStyle w:val="Normal1"/>
              <w:rPr>
                <w:sz w:val="18"/>
                <w:szCs w:val="18"/>
              </w:rPr>
            </w:pPr>
            <w:r>
              <w:rPr>
                <w:b/>
                <w:sz w:val="18"/>
                <w:szCs w:val="18"/>
              </w:rPr>
              <w:t xml:space="preserve">                                        Promovat examen de absolvire Nivel I cu media *7):</w:t>
            </w:r>
          </w:p>
          <w:p w14:paraId="46B4EE74" w14:textId="77777777" w:rsidR="00396A08" w:rsidRDefault="00C2469A">
            <w:pPr>
              <w:pStyle w:val="Normal1"/>
              <w:rPr>
                <w:sz w:val="18"/>
                <w:szCs w:val="18"/>
              </w:rPr>
            </w:pPr>
            <w:r>
              <w:rPr>
                <w:sz w:val="18"/>
                <w:szCs w:val="18"/>
              </w:rPr>
              <w:t xml:space="preserve">                                                            Pass – graduation exam –1</w:t>
            </w:r>
            <w:r>
              <w:rPr>
                <w:sz w:val="18"/>
                <w:szCs w:val="18"/>
                <w:vertAlign w:val="superscript"/>
              </w:rPr>
              <w:t>st</w:t>
            </w:r>
            <w:r>
              <w:rPr>
                <w:sz w:val="18"/>
                <w:szCs w:val="18"/>
              </w:rPr>
              <w:t xml:space="preserve"> Level, grade:</w:t>
            </w:r>
          </w:p>
        </w:tc>
        <w:tc>
          <w:tcPr>
            <w:tcW w:w="1694" w:type="dxa"/>
            <w:gridSpan w:val="2"/>
            <w:vAlign w:val="center"/>
          </w:tcPr>
          <w:p w14:paraId="262CA47F" w14:textId="77777777" w:rsidR="00396A08" w:rsidRDefault="00396A08">
            <w:pPr>
              <w:pStyle w:val="Normal1"/>
              <w:jc w:val="center"/>
              <w:rPr>
                <w:sz w:val="18"/>
                <w:szCs w:val="18"/>
              </w:rPr>
            </w:pPr>
          </w:p>
        </w:tc>
        <w:tc>
          <w:tcPr>
            <w:tcW w:w="1260" w:type="dxa"/>
            <w:vAlign w:val="center"/>
          </w:tcPr>
          <w:p w14:paraId="19AF5323" w14:textId="77777777" w:rsidR="00396A08" w:rsidRDefault="00C2469A">
            <w:pPr>
              <w:pStyle w:val="Normal1"/>
              <w:rPr>
                <w:sz w:val="18"/>
                <w:szCs w:val="18"/>
              </w:rPr>
            </w:pPr>
            <w:r>
              <w:rPr>
                <w:b/>
                <w:sz w:val="18"/>
                <w:szCs w:val="18"/>
              </w:rPr>
              <w:t>Credite/</w:t>
            </w:r>
          </w:p>
          <w:p w14:paraId="761525A0" w14:textId="77777777" w:rsidR="00396A08" w:rsidRDefault="00C2469A">
            <w:pPr>
              <w:pStyle w:val="Normal1"/>
              <w:rPr>
                <w:sz w:val="18"/>
                <w:szCs w:val="18"/>
              </w:rPr>
            </w:pPr>
            <w:r>
              <w:rPr>
                <w:sz w:val="18"/>
                <w:szCs w:val="18"/>
              </w:rPr>
              <w:t>Credits:</w:t>
            </w:r>
          </w:p>
        </w:tc>
        <w:tc>
          <w:tcPr>
            <w:tcW w:w="736" w:type="dxa"/>
            <w:vAlign w:val="center"/>
          </w:tcPr>
          <w:p w14:paraId="24516902" w14:textId="77777777" w:rsidR="00396A08" w:rsidRDefault="00C2469A">
            <w:pPr>
              <w:pStyle w:val="Normal1"/>
              <w:jc w:val="center"/>
              <w:rPr>
                <w:sz w:val="18"/>
                <w:szCs w:val="18"/>
              </w:rPr>
            </w:pPr>
            <w:r>
              <w:rPr>
                <w:b/>
                <w:sz w:val="18"/>
                <w:szCs w:val="18"/>
              </w:rPr>
              <w:t>5</w:t>
            </w:r>
          </w:p>
        </w:tc>
      </w:tr>
      <w:tr w:rsidR="00396A08" w14:paraId="2A1B7EAA" w14:textId="77777777">
        <w:tc>
          <w:tcPr>
            <w:tcW w:w="8388" w:type="dxa"/>
            <w:gridSpan w:val="6"/>
            <w:vAlign w:val="center"/>
          </w:tcPr>
          <w:p w14:paraId="53240337" w14:textId="77777777" w:rsidR="00396A08" w:rsidRDefault="00396A08">
            <w:pPr>
              <w:pStyle w:val="Normal1"/>
              <w:jc w:val="center"/>
              <w:rPr>
                <w:sz w:val="18"/>
                <w:szCs w:val="18"/>
              </w:rPr>
            </w:pPr>
          </w:p>
        </w:tc>
        <w:tc>
          <w:tcPr>
            <w:tcW w:w="1260" w:type="dxa"/>
            <w:vAlign w:val="center"/>
          </w:tcPr>
          <w:p w14:paraId="279C3DF5" w14:textId="77777777" w:rsidR="00396A08" w:rsidRDefault="00C2469A">
            <w:pPr>
              <w:pStyle w:val="Normal1"/>
              <w:rPr>
                <w:sz w:val="18"/>
                <w:szCs w:val="18"/>
              </w:rPr>
            </w:pPr>
            <w:r>
              <w:rPr>
                <w:b/>
                <w:sz w:val="18"/>
                <w:szCs w:val="18"/>
              </w:rPr>
              <w:t>Total credite/</w:t>
            </w:r>
          </w:p>
          <w:p w14:paraId="3001A5D7" w14:textId="77777777" w:rsidR="00396A08" w:rsidRDefault="00C2469A">
            <w:pPr>
              <w:pStyle w:val="Normal1"/>
              <w:rPr>
                <w:sz w:val="18"/>
                <w:szCs w:val="18"/>
              </w:rPr>
            </w:pPr>
            <w:r>
              <w:rPr>
                <w:sz w:val="18"/>
                <w:szCs w:val="18"/>
              </w:rPr>
              <w:t>Total ECTS:</w:t>
            </w:r>
          </w:p>
        </w:tc>
        <w:tc>
          <w:tcPr>
            <w:tcW w:w="736" w:type="dxa"/>
            <w:vAlign w:val="center"/>
          </w:tcPr>
          <w:p w14:paraId="4A43E7AC" w14:textId="77777777" w:rsidR="00396A08" w:rsidRDefault="00C2469A">
            <w:pPr>
              <w:pStyle w:val="Normal1"/>
              <w:jc w:val="center"/>
              <w:rPr>
                <w:sz w:val="18"/>
                <w:szCs w:val="18"/>
              </w:rPr>
            </w:pPr>
            <w:r>
              <w:rPr>
                <w:b/>
                <w:sz w:val="18"/>
                <w:szCs w:val="18"/>
              </w:rPr>
              <w:t>35</w:t>
            </w:r>
          </w:p>
        </w:tc>
      </w:tr>
    </w:tbl>
    <w:p w14:paraId="7BD6F6AD" w14:textId="77777777" w:rsidR="00396A08" w:rsidRDefault="00396A08">
      <w:pPr>
        <w:pStyle w:val="Normal1"/>
        <w:jc w:val="both"/>
        <w:rPr>
          <w:sz w:val="18"/>
          <w:szCs w:val="18"/>
        </w:rPr>
      </w:pPr>
    </w:p>
    <w:p w14:paraId="00C25086" w14:textId="77777777" w:rsidR="00396A08" w:rsidRDefault="00C2469A">
      <w:pPr>
        <w:pStyle w:val="Normal1"/>
        <w:jc w:val="center"/>
        <w:rPr>
          <w:sz w:val="18"/>
          <w:szCs w:val="18"/>
        </w:rPr>
      </w:pPr>
      <w:r>
        <w:rPr>
          <w:b/>
          <w:sz w:val="18"/>
          <w:szCs w:val="18"/>
        </w:rPr>
        <w:t xml:space="preserve">COMPETENŢE ASIGURATE / </w:t>
      </w:r>
      <w:r>
        <w:rPr>
          <w:sz w:val="18"/>
          <w:szCs w:val="18"/>
        </w:rPr>
        <w:t>PROVIDED COMPETENCES *8)</w:t>
      </w:r>
    </w:p>
    <w:tbl>
      <w:tblPr>
        <w:tblStyle w:val="afc"/>
        <w:tblW w:w="10563"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63"/>
      </w:tblGrid>
      <w:tr w:rsidR="00396A08" w14:paraId="055CF59C" w14:textId="77777777">
        <w:trPr>
          <w:trHeight w:val="5289"/>
        </w:trPr>
        <w:tc>
          <w:tcPr>
            <w:tcW w:w="10563" w:type="dxa"/>
          </w:tcPr>
          <w:p w14:paraId="3997D9F4" w14:textId="77777777" w:rsidR="00396A08" w:rsidRDefault="00C2469A">
            <w:pPr>
              <w:pStyle w:val="Normal1"/>
              <w:pBdr>
                <w:top w:val="nil"/>
                <w:left w:val="nil"/>
                <w:bottom w:val="nil"/>
                <w:right w:val="nil"/>
                <w:between w:val="nil"/>
              </w:pBdr>
              <w:rPr>
                <w:b/>
                <w:color w:val="000000"/>
                <w:sz w:val="18"/>
                <w:szCs w:val="18"/>
                <w:u w:val="single"/>
              </w:rPr>
            </w:pPr>
            <w:r>
              <w:rPr>
                <w:b/>
                <w:color w:val="000000"/>
                <w:sz w:val="18"/>
                <w:szCs w:val="18"/>
                <w:u w:val="single"/>
              </w:rPr>
              <w:t>COMPETENŢE PROFESIONALE:</w:t>
            </w:r>
          </w:p>
          <w:p w14:paraId="1191451B" w14:textId="77777777" w:rsidR="00396A08" w:rsidRDefault="00C2469A">
            <w:pPr>
              <w:pStyle w:val="Normal1"/>
              <w:pBdr>
                <w:top w:val="nil"/>
                <w:left w:val="nil"/>
                <w:bottom w:val="nil"/>
                <w:right w:val="nil"/>
                <w:between w:val="nil"/>
              </w:pBdr>
              <w:rPr>
                <w:color w:val="000000"/>
                <w:sz w:val="18"/>
                <w:szCs w:val="18"/>
              </w:rPr>
            </w:pPr>
            <w:r>
              <w:rPr>
                <w:color w:val="000000"/>
                <w:sz w:val="18"/>
                <w:szCs w:val="18"/>
              </w:rPr>
              <w:t>C 1. Proiectarea activităților educaționale</w:t>
            </w:r>
          </w:p>
          <w:p w14:paraId="0D14C520" w14:textId="77777777" w:rsidR="00396A08" w:rsidRDefault="00C2469A">
            <w:pPr>
              <w:pStyle w:val="Normal1"/>
              <w:pBdr>
                <w:top w:val="nil"/>
                <w:left w:val="nil"/>
                <w:bottom w:val="nil"/>
                <w:right w:val="nil"/>
                <w:between w:val="nil"/>
              </w:pBdr>
              <w:rPr>
                <w:color w:val="000000"/>
                <w:sz w:val="18"/>
                <w:szCs w:val="18"/>
              </w:rPr>
            </w:pPr>
            <w:r>
              <w:rPr>
                <w:color w:val="000000"/>
                <w:sz w:val="18"/>
                <w:szCs w:val="18"/>
              </w:rPr>
              <w:t>C 2. Conducerea şi monitorizarea procesului de învățare</w:t>
            </w:r>
          </w:p>
          <w:p w14:paraId="70DB0575" w14:textId="77777777" w:rsidR="00396A08" w:rsidRDefault="00C2469A">
            <w:pPr>
              <w:pStyle w:val="Normal1"/>
              <w:pBdr>
                <w:top w:val="nil"/>
                <w:left w:val="nil"/>
                <w:bottom w:val="nil"/>
                <w:right w:val="nil"/>
                <w:between w:val="nil"/>
              </w:pBdr>
              <w:rPr>
                <w:color w:val="000000"/>
                <w:sz w:val="18"/>
                <w:szCs w:val="18"/>
              </w:rPr>
            </w:pPr>
            <w:r>
              <w:rPr>
                <w:color w:val="000000"/>
                <w:sz w:val="18"/>
                <w:szCs w:val="18"/>
              </w:rPr>
              <w:t>C 3. Evaluarea activităţilor educaţionale</w:t>
            </w:r>
          </w:p>
          <w:p w14:paraId="1D6D597C" w14:textId="77777777" w:rsidR="00396A08" w:rsidRDefault="00C2469A">
            <w:pPr>
              <w:pStyle w:val="Normal1"/>
              <w:pBdr>
                <w:top w:val="nil"/>
                <w:left w:val="nil"/>
                <w:bottom w:val="nil"/>
                <w:right w:val="nil"/>
                <w:between w:val="nil"/>
              </w:pBdr>
              <w:rPr>
                <w:color w:val="000000"/>
                <w:sz w:val="18"/>
                <w:szCs w:val="18"/>
              </w:rPr>
            </w:pPr>
            <w:r>
              <w:rPr>
                <w:color w:val="000000"/>
                <w:sz w:val="18"/>
                <w:szCs w:val="18"/>
              </w:rPr>
              <w:t>C 4. Utilizarea tehnologiilor digitale</w:t>
            </w:r>
          </w:p>
          <w:p w14:paraId="070EA6D1" w14:textId="77777777" w:rsidR="00396A08" w:rsidRDefault="00C2469A">
            <w:pPr>
              <w:pStyle w:val="Normal1"/>
              <w:pBdr>
                <w:top w:val="nil"/>
                <w:left w:val="nil"/>
                <w:bottom w:val="nil"/>
                <w:right w:val="nil"/>
                <w:between w:val="nil"/>
              </w:pBdr>
              <w:rPr>
                <w:color w:val="000000"/>
                <w:sz w:val="18"/>
                <w:szCs w:val="18"/>
              </w:rPr>
            </w:pPr>
            <w:r>
              <w:rPr>
                <w:color w:val="000000"/>
                <w:sz w:val="18"/>
                <w:szCs w:val="18"/>
              </w:rPr>
              <w:t xml:space="preserve">C 5. Cunoașterea, consilierea şi  tratarea diferențiată a educabililor </w:t>
            </w:r>
          </w:p>
          <w:p w14:paraId="58225F50" w14:textId="77777777" w:rsidR="00396A08" w:rsidRDefault="00C2469A">
            <w:pPr>
              <w:pStyle w:val="Normal1"/>
              <w:pBdr>
                <w:top w:val="nil"/>
                <w:left w:val="nil"/>
                <w:bottom w:val="nil"/>
                <w:right w:val="nil"/>
                <w:between w:val="nil"/>
              </w:pBdr>
              <w:rPr>
                <w:color w:val="000000"/>
                <w:sz w:val="18"/>
                <w:szCs w:val="18"/>
              </w:rPr>
            </w:pPr>
            <w:r>
              <w:rPr>
                <w:color w:val="000000"/>
                <w:sz w:val="18"/>
                <w:szCs w:val="18"/>
              </w:rPr>
              <w:t>C 6. Managementul grupului educațional</w:t>
            </w:r>
          </w:p>
          <w:p w14:paraId="39AF7387" w14:textId="77777777" w:rsidR="00396A08" w:rsidRDefault="00C2469A">
            <w:pPr>
              <w:pStyle w:val="Normal1"/>
              <w:pBdr>
                <w:top w:val="nil"/>
                <w:left w:val="nil"/>
                <w:bottom w:val="nil"/>
                <w:right w:val="nil"/>
                <w:between w:val="nil"/>
              </w:pBdr>
              <w:rPr>
                <w:color w:val="000000"/>
                <w:sz w:val="18"/>
                <w:szCs w:val="18"/>
                <w:highlight w:val="white"/>
              </w:rPr>
            </w:pPr>
            <w:r>
              <w:rPr>
                <w:b/>
                <w:color w:val="000000"/>
                <w:sz w:val="18"/>
                <w:szCs w:val="18"/>
                <w:highlight w:val="white"/>
              </w:rPr>
              <w:t>PROFESSIONAL COMPETENCES:</w:t>
            </w:r>
            <w:r>
              <w:rPr>
                <w:b/>
                <w:color w:val="000000"/>
                <w:sz w:val="18"/>
                <w:szCs w:val="18"/>
              </w:rPr>
              <w:br/>
            </w:r>
            <w:r>
              <w:rPr>
                <w:color w:val="000000"/>
                <w:sz w:val="18"/>
                <w:szCs w:val="18"/>
                <w:highlight w:val="white"/>
              </w:rPr>
              <w:t>C 1. Designing educational activities</w:t>
            </w:r>
            <w:r>
              <w:rPr>
                <w:color w:val="000000"/>
                <w:sz w:val="18"/>
                <w:szCs w:val="18"/>
              </w:rPr>
              <w:br/>
            </w:r>
            <w:r>
              <w:rPr>
                <w:color w:val="000000"/>
                <w:sz w:val="18"/>
                <w:szCs w:val="18"/>
                <w:highlight w:val="white"/>
              </w:rPr>
              <w:t>C 2. Leading and monitoring the learning process</w:t>
            </w:r>
            <w:r>
              <w:rPr>
                <w:color w:val="000000"/>
                <w:sz w:val="18"/>
                <w:szCs w:val="18"/>
              </w:rPr>
              <w:br/>
            </w:r>
            <w:r>
              <w:rPr>
                <w:color w:val="000000"/>
                <w:sz w:val="18"/>
                <w:szCs w:val="18"/>
                <w:highlight w:val="white"/>
              </w:rPr>
              <w:t>C 3. Evaluation of educational activities</w:t>
            </w:r>
            <w:r>
              <w:rPr>
                <w:color w:val="000000"/>
                <w:sz w:val="18"/>
                <w:szCs w:val="18"/>
              </w:rPr>
              <w:br/>
            </w:r>
            <w:r>
              <w:rPr>
                <w:color w:val="000000"/>
                <w:sz w:val="18"/>
                <w:szCs w:val="18"/>
                <w:highlight w:val="white"/>
              </w:rPr>
              <w:t>C 4. Use of digital technologies</w:t>
            </w:r>
            <w:r>
              <w:rPr>
                <w:color w:val="000000"/>
                <w:sz w:val="18"/>
                <w:szCs w:val="18"/>
              </w:rPr>
              <w:br/>
            </w:r>
            <w:r>
              <w:rPr>
                <w:color w:val="000000"/>
                <w:sz w:val="18"/>
                <w:szCs w:val="18"/>
                <w:highlight w:val="white"/>
              </w:rPr>
              <w:t>C 5. Knowledge, counseling and differentiated treatment of learners</w:t>
            </w:r>
            <w:r>
              <w:rPr>
                <w:color w:val="000000"/>
                <w:sz w:val="18"/>
                <w:szCs w:val="18"/>
              </w:rPr>
              <w:br/>
            </w:r>
            <w:r>
              <w:rPr>
                <w:color w:val="000000"/>
                <w:sz w:val="18"/>
                <w:szCs w:val="18"/>
                <w:highlight w:val="white"/>
              </w:rPr>
              <w:t>C 6. Management of the educational group</w:t>
            </w:r>
          </w:p>
          <w:p w14:paraId="1AEFD85D" w14:textId="77777777" w:rsidR="00396A08" w:rsidRDefault="00C2469A">
            <w:pPr>
              <w:pStyle w:val="Normal1"/>
              <w:pBdr>
                <w:top w:val="nil"/>
                <w:left w:val="nil"/>
                <w:bottom w:val="nil"/>
                <w:right w:val="nil"/>
                <w:between w:val="nil"/>
              </w:pBdr>
              <w:rPr>
                <w:color w:val="000000"/>
                <w:sz w:val="18"/>
                <w:szCs w:val="18"/>
              </w:rPr>
            </w:pPr>
            <w:r>
              <w:rPr>
                <w:b/>
                <w:color w:val="000000"/>
                <w:sz w:val="18"/>
                <w:szCs w:val="18"/>
              </w:rPr>
              <w:t>COMPETENŢE TRANSVERSALE:</w:t>
            </w:r>
          </w:p>
          <w:p w14:paraId="7E4C24D9" w14:textId="77777777" w:rsidR="00396A08" w:rsidRDefault="00C2469A">
            <w:pPr>
              <w:pStyle w:val="Normal1"/>
              <w:pBdr>
                <w:top w:val="nil"/>
                <w:left w:val="nil"/>
                <w:bottom w:val="nil"/>
                <w:right w:val="nil"/>
                <w:between w:val="nil"/>
              </w:pBdr>
              <w:rPr>
                <w:color w:val="000000"/>
                <w:sz w:val="18"/>
                <w:szCs w:val="18"/>
              </w:rPr>
            </w:pPr>
            <w:r>
              <w:rPr>
                <w:color w:val="000000"/>
                <w:sz w:val="18"/>
                <w:szCs w:val="18"/>
              </w:rPr>
              <w:t>CT1. Aplicarea principiilor şi a normelor de deontologie profesională, fundamentate pe opţiuni valorice explicite, specifice viitorului profesor</w:t>
            </w:r>
          </w:p>
          <w:p w14:paraId="4A2E9A75" w14:textId="77777777" w:rsidR="00396A08" w:rsidRDefault="00C2469A">
            <w:pPr>
              <w:pStyle w:val="Normal1"/>
              <w:pBdr>
                <w:top w:val="nil"/>
                <w:left w:val="nil"/>
                <w:bottom w:val="nil"/>
                <w:right w:val="nil"/>
                <w:between w:val="nil"/>
              </w:pBdr>
              <w:rPr>
                <w:color w:val="000000"/>
                <w:sz w:val="18"/>
                <w:szCs w:val="18"/>
              </w:rPr>
            </w:pPr>
            <w:r>
              <w:rPr>
                <w:color w:val="000000"/>
                <w:sz w:val="18"/>
                <w:szCs w:val="18"/>
              </w:rPr>
              <w:t>CT2. Cooperarea eficientă în echipe profesionale, interdisciplinare, specifice derulării proiectelor şi programelor din domeniul educaţiei</w:t>
            </w:r>
          </w:p>
          <w:p w14:paraId="78E85DA2" w14:textId="77777777" w:rsidR="00396A08" w:rsidRDefault="00C2469A">
            <w:pPr>
              <w:pStyle w:val="Normal1"/>
              <w:rPr>
                <w:sz w:val="18"/>
                <w:szCs w:val="18"/>
              </w:rPr>
            </w:pPr>
            <w:r>
              <w:rPr>
                <w:sz w:val="18"/>
                <w:szCs w:val="18"/>
              </w:rPr>
              <w:t>CT3. Utilizarea metodelor şi tehnicilor eficiente de învăţare pe tot parcursul vieţii, în vedere formării şi dezvoltării profesionale și personale continue</w:t>
            </w:r>
            <w:r>
              <w:rPr>
                <w:rFonts w:ascii="Verdana" w:eastAsia="Verdana" w:hAnsi="Verdana" w:cs="Verdana"/>
                <w:sz w:val="18"/>
                <w:szCs w:val="18"/>
              </w:rPr>
              <w:br/>
            </w:r>
            <w:r>
              <w:rPr>
                <w:b/>
                <w:sz w:val="18"/>
                <w:szCs w:val="18"/>
                <w:highlight w:val="white"/>
              </w:rPr>
              <w:t>TRANSVERSAL COMPETENCES:</w:t>
            </w:r>
            <w:r>
              <w:rPr>
                <w:sz w:val="18"/>
                <w:szCs w:val="18"/>
              </w:rPr>
              <w:br/>
            </w:r>
            <w:r>
              <w:rPr>
                <w:sz w:val="18"/>
                <w:szCs w:val="18"/>
                <w:highlight w:val="white"/>
              </w:rPr>
              <w:t>CT1. Application of principles and norms of professional deontology, based on explicit values options, specific to future teacher</w:t>
            </w:r>
            <w:r>
              <w:rPr>
                <w:sz w:val="18"/>
                <w:szCs w:val="18"/>
              </w:rPr>
              <w:br/>
            </w:r>
            <w:r>
              <w:rPr>
                <w:sz w:val="18"/>
                <w:szCs w:val="18"/>
                <w:highlight w:val="white"/>
              </w:rPr>
              <w:t>CT2. Effective cooperation in professional, interdisciplinary teams, specific to the development of projects and programs in the field of education</w:t>
            </w:r>
            <w:r>
              <w:rPr>
                <w:sz w:val="18"/>
                <w:szCs w:val="18"/>
              </w:rPr>
              <w:br/>
            </w:r>
            <w:r>
              <w:rPr>
                <w:sz w:val="18"/>
                <w:szCs w:val="18"/>
                <w:highlight w:val="white"/>
              </w:rPr>
              <w:t>CT3. Use of effective methods and techniques of lifelong learning, targeting to continuous professional and personal training and development</w:t>
            </w:r>
          </w:p>
        </w:tc>
      </w:tr>
    </w:tbl>
    <w:p w14:paraId="2E53B35B" w14:textId="77777777" w:rsidR="00396A08" w:rsidRDefault="00396A08">
      <w:pPr>
        <w:pStyle w:val="Normal1"/>
        <w:jc w:val="center"/>
        <w:rPr>
          <w:sz w:val="18"/>
          <w:szCs w:val="18"/>
        </w:rPr>
      </w:pPr>
    </w:p>
    <w:p w14:paraId="42D3E45D" w14:textId="77777777" w:rsidR="00C2191E" w:rsidRDefault="00C2191E">
      <w:pPr>
        <w:pStyle w:val="Normal1"/>
        <w:jc w:val="center"/>
        <w:rPr>
          <w:sz w:val="18"/>
          <w:szCs w:val="18"/>
        </w:rPr>
      </w:pPr>
    </w:p>
    <w:p w14:paraId="71569592" w14:textId="77777777" w:rsidR="00C2191E" w:rsidRDefault="00C2191E">
      <w:pPr>
        <w:pStyle w:val="Normal1"/>
        <w:jc w:val="center"/>
        <w:rPr>
          <w:sz w:val="18"/>
          <w:szCs w:val="18"/>
        </w:rPr>
      </w:pPr>
    </w:p>
    <w:p w14:paraId="36076E96" w14:textId="77777777" w:rsidR="00C2191E" w:rsidRDefault="00C2191E">
      <w:pPr>
        <w:pStyle w:val="Normal1"/>
        <w:jc w:val="center"/>
        <w:rPr>
          <w:sz w:val="18"/>
          <w:szCs w:val="18"/>
        </w:rPr>
      </w:pPr>
    </w:p>
    <w:p w14:paraId="2BCC3A95" w14:textId="77777777" w:rsidR="00C2191E" w:rsidRDefault="00C2191E">
      <w:pPr>
        <w:pStyle w:val="Normal1"/>
        <w:jc w:val="center"/>
        <w:rPr>
          <w:sz w:val="18"/>
          <w:szCs w:val="18"/>
        </w:rPr>
      </w:pPr>
    </w:p>
    <w:p w14:paraId="5C146699" w14:textId="77777777" w:rsidR="00396A08" w:rsidRDefault="00C2469A">
      <w:pPr>
        <w:pStyle w:val="Normal1"/>
        <w:jc w:val="center"/>
        <w:rPr>
          <w:sz w:val="18"/>
          <w:szCs w:val="18"/>
        </w:rPr>
      </w:pPr>
      <w:r>
        <w:rPr>
          <w:b/>
          <w:sz w:val="18"/>
          <w:szCs w:val="18"/>
        </w:rPr>
        <w:lastRenderedPageBreak/>
        <w:t xml:space="preserve">MENŢIUNI / </w:t>
      </w:r>
      <w:r>
        <w:rPr>
          <w:sz w:val="18"/>
          <w:szCs w:val="18"/>
        </w:rPr>
        <w:t>ADDITIONAL INFORMATION *9)</w:t>
      </w:r>
    </w:p>
    <w:tbl>
      <w:tblPr>
        <w:tblStyle w:val="afd"/>
        <w:tblW w:w="9961"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61"/>
      </w:tblGrid>
      <w:tr w:rsidR="00396A08" w14:paraId="405F2F36" w14:textId="77777777">
        <w:trPr>
          <w:trHeight w:val="954"/>
        </w:trPr>
        <w:tc>
          <w:tcPr>
            <w:tcW w:w="9961" w:type="dxa"/>
          </w:tcPr>
          <w:p w14:paraId="15B0F2CC" w14:textId="77777777" w:rsidR="00396A08" w:rsidRDefault="00396A08">
            <w:pPr>
              <w:pStyle w:val="Normal1"/>
              <w:rPr>
                <w:sz w:val="18"/>
                <w:szCs w:val="18"/>
              </w:rPr>
            </w:pPr>
          </w:p>
        </w:tc>
      </w:tr>
    </w:tbl>
    <w:p w14:paraId="1EA2FFD0" w14:textId="77777777" w:rsidR="00396A08" w:rsidRDefault="00C2469A">
      <w:pPr>
        <w:pStyle w:val="Normal1"/>
        <w:jc w:val="both"/>
        <w:rPr>
          <w:sz w:val="18"/>
          <w:szCs w:val="18"/>
        </w:rPr>
      </w:pPr>
      <w:r>
        <w:rPr>
          <w:b/>
          <w:sz w:val="18"/>
          <w:szCs w:val="18"/>
        </w:rPr>
        <w:t>Notă:</w:t>
      </w:r>
      <w:r>
        <w:rPr>
          <w:sz w:val="18"/>
          <w:szCs w:val="18"/>
        </w:rPr>
        <w:t xml:space="preserve"> Foaia matricolă va conţine disciplinele prevăzute în planul de învăţământ al Programului de Formare Psihopedagogică, Nivel I (iniţial) monospecializare sau dublă specializare, conform actelor de studii în baza cărora s-a realizat înscrierea.</w:t>
      </w:r>
    </w:p>
    <w:p w14:paraId="6E3C9631" w14:textId="77777777" w:rsidR="00396A08" w:rsidRDefault="00C2469A">
      <w:pPr>
        <w:pStyle w:val="Normal1"/>
        <w:jc w:val="both"/>
        <w:rPr>
          <w:sz w:val="18"/>
          <w:szCs w:val="18"/>
          <w:vertAlign w:val="superscript"/>
        </w:rPr>
      </w:pPr>
      <w:r>
        <w:rPr>
          <w:sz w:val="18"/>
          <w:szCs w:val="18"/>
        </w:rPr>
        <w:t xml:space="preserve">The transcript must specify the subjects that the curriculum of the Training Program for the Teaching Career, 1st Level (basic) single or double specialisation, </w:t>
      </w:r>
      <w:r>
        <w:rPr>
          <w:sz w:val="18"/>
          <w:szCs w:val="18"/>
          <w:vertAlign w:val="superscript"/>
        </w:rPr>
        <w:t>encompasses based on the study documents according to which the enrolment was made.</w:t>
      </w:r>
    </w:p>
    <w:p w14:paraId="255AC885" w14:textId="77777777" w:rsidR="00396A08" w:rsidRDefault="00C2469A">
      <w:pPr>
        <w:pStyle w:val="Normal1"/>
        <w:jc w:val="both"/>
        <w:rPr>
          <w:sz w:val="18"/>
          <w:szCs w:val="18"/>
        </w:rPr>
      </w:pPr>
      <w:r>
        <w:rPr>
          <w:sz w:val="18"/>
          <w:szCs w:val="18"/>
        </w:rPr>
        <w:t>Notele se acordă de la 10,00 (zece) la 1,00 (unu), nota minimă de promovare a unei discipline de învăţământ este 5,00 (cinci).</w:t>
      </w:r>
    </w:p>
    <w:p w14:paraId="26CB4D64" w14:textId="77777777" w:rsidR="00396A08" w:rsidRDefault="00C2469A">
      <w:pPr>
        <w:pStyle w:val="Normal1"/>
        <w:jc w:val="both"/>
        <w:rPr>
          <w:sz w:val="18"/>
          <w:szCs w:val="18"/>
        </w:rPr>
      </w:pPr>
      <w:r>
        <w:rPr>
          <w:sz w:val="18"/>
          <w:szCs w:val="18"/>
        </w:rPr>
        <w:t>Grades are awarded from 10,00 (ten) to 1,00 (one); minimum graduation grade per subject is 5,00 (five).</w:t>
      </w:r>
    </w:p>
    <w:p w14:paraId="6064BC35" w14:textId="77777777" w:rsidR="00396A08" w:rsidRDefault="00396A08">
      <w:pPr>
        <w:pStyle w:val="Normal1"/>
        <w:jc w:val="both"/>
        <w:rPr>
          <w:sz w:val="18"/>
          <w:szCs w:val="18"/>
        </w:rPr>
      </w:pPr>
    </w:p>
    <w:p w14:paraId="13953704" w14:textId="77777777" w:rsidR="00396A08" w:rsidRDefault="00396A08">
      <w:pPr>
        <w:pStyle w:val="Normal1"/>
        <w:rPr>
          <w:sz w:val="18"/>
          <w:szCs w:val="18"/>
        </w:rPr>
      </w:pPr>
    </w:p>
    <w:p w14:paraId="5E6C4E4C" w14:textId="77777777" w:rsidR="00396A08" w:rsidRDefault="00C2469A">
      <w:pPr>
        <w:pStyle w:val="Normal1"/>
        <w:ind w:left="720" w:firstLine="720"/>
        <w:rPr>
          <w:sz w:val="18"/>
          <w:szCs w:val="18"/>
        </w:rPr>
      </w:pPr>
      <w:r>
        <w:rPr>
          <w:b/>
          <w:sz w:val="18"/>
          <w:szCs w:val="18"/>
        </w:rPr>
        <w:t xml:space="preserve">Rector, </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t>Secretar şef universitate,</w:t>
      </w:r>
    </w:p>
    <w:p w14:paraId="7C049C23" w14:textId="77777777" w:rsidR="00396A08" w:rsidRDefault="00C2469A">
      <w:pPr>
        <w:pStyle w:val="Normal1"/>
        <w:ind w:left="720" w:firstLine="720"/>
        <w:rPr>
          <w:sz w:val="18"/>
          <w:szCs w:val="18"/>
        </w:rPr>
      </w:pPr>
      <w:r>
        <w:rPr>
          <w:sz w:val="18"/>
          <w:szCs w:val="18"/>
        </w:rPr>
        <w:t xml:space="preserve">Rector,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University Chief Secretary,</w:t>
      </w:r>
    </w:p>
    <w:p w14:paraId="57E6E572" w14:textId="77777777" w:rsidR="00396A08" w:rsidRDefault="00396A08">
      <w:pPr>
        <w:pStyle w:val="Normal1"/>
        <w:rPr>
          <w:sz w:val="18"/>
          <w:szCs w:val="18"/>
        </w:rPr>
      </w:pPr>
    </w:p>
    <w:p w14:paraId="4FFD34A2" w14:textId="77777777" w:rsidR="00396A08" w:rsidRDefault="00396A08">
      <w:pPr>
        <w:pStyle w:val="Normal1"/>
        <w:rPr>
          <w:sz w:val="18"/>
          <w:szCs w:val="18"/>
        </w:rPr>
      </w:pPr>
    </w:p>
    <w:p w14:paraId="3FD90C1C" w14:textId="77777777" w:rsidR="00396A08" w:rsidRDefault="00396A08">
      <w:pPr>
        <w:pStyle w:val="Normal1"/>
        <w:rPr>
          <w:sz w:val="18"/>
          <w:szCs w:val="18"/>
        </w:rPr>
      </w:pPr>
    </w:p>
    <w:p w14:paraId="04B25F2C" w14:textId="77777777" w:rsidR="00396A08" w:rsidRDefault="00C2469A">
      <w:pPr>
        <w:pStyle w:val="Normal1"/>
        <w:rPr>
          <w:sz w:val="18"/>
          <w:szCs w:val="18"/>
        </w:rPr>
      </w:pPr>
      <w:r>
        <w:rPr>
          <w:sz w:val="18"/>
          <w:szCs w:val="18"/>
        </w:rPr>
        <w:t>L.S.</w:t>
      </w:r>
    </w:p>
    <w:p w14:paraId="49F9DC06" w14:textId="77777777" w:rsidR="00396A08" w:rsidRDefault="00396A08">
      <w:pPr>
        <w:pStyle w:val="Normal1"/>
        <w:ind w:firstLine="720"/>
        <w:rPr>
          <w:sz w:val="18"/>
          <w:szCs w:val="18"/>
        </w:rPr>
      </w:pPr>
    </w:p>
    <w:p w14:paraId="117A9F22" w14:textId="77777777" w:rsidR="00396A08" w:rsidRDefault="00396A08">
      <w:pPr>
        <w:pStyle w:val="Normal1"/>
        <w:rPr>
          <w:sz w:val="18"/>
          <w:szCs w:val="18"/>
        </w:rPr>
      </w:pPr>
    </w:p>
    <w:p w14:paraId="2837A3BC" w14:textId="77777777" w:rsidR="00396A08" w:rsidRDefault="00396A08">
      <w:pPr>
        <w:pStyle w:val="Normal1"/>
        <w:rPr>
          <w:sz w:val="18"/>
          <w:szCs w:val="18"/>
        </w:rPr>
      </w:pPr>
    </w:p>
    <w:p w14:paraId="7991289A" w14:textId="77777777" w:rsidR="00396A08" w:rsidRDefault="00C2469A">
      <w:pPr>
        <w:pStyle w:val="Normal1"/>
        <w:ind w:left="720" w:firstLine="720"/>
        <w:rPr>
          <w:sz w:val="18"/>
          <w:szCs w:val="18"/>
        </w:rPr>
      </w:pPr>
      <w:r>
        <w:rPr>
          <w:b/>
          <w:sz w:val="18"/>
          <w:szCs w:val="18"/>
        </w:rPr>
        <w:t xml:space="preserve">Director, </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t xml:space="preserve">          Secretar departament,</w:t>
      </w:r>
    </w:p>
    <w:p w14:paraId="50CF9CD2" w14:textId="77777777" w:rsidR="00396A08" w:rsidRDefault="00C2469A">
      <w:pPr>
        <w:pStyle w:val="Normal1"/>
        <w:ind w:left="720" w:firstLine="720"/>
        <w:rPr>
          <w:sz w:val="18"/>
          <w:szCs w:val="18"/>
        </w:rPr>
      </w:pPr>
      <w:r>
        <w:rPr>
          <w:sz w:val="18"/>
          <w:szCs w:val="18"/>
        </w:rPr>
        <w:t xml:space="preserve">Director, </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Department Secretary,</w:t>
      </w:r>
    </w:p>
    <w:p w14:paraId="47C00E50" w14:textId="77777777" w:rsidR="00396A08" w:rsidRDefault="00396A08">
      <w:pPr>
        <w:pStyle w:val="Normal1"/>
        <w:rPr>
          <w:sz w:val="18"/>
          <w:szCs w:val="18"/>
        </w:rPr>
      </w:pPr>
    </w:p>
    <w:p w14:paraId="2DF1EDBA" w14:textId="77777777" w:rsidR="00396A08" w:rsidRDefault="00396A08">
      <w:pPr>
        <w:pStyle w:val="Normal1"/>
        <w:rPr>
          <w:sz w:val="18"/>
          <w:szCs w:val="18"/>
        </w:rPr>
      </w:pPr>
    </w:p>
    <w:p w14:paraId="3539CA2B" w14:textId="77777777" w:rsidR="00396A08" w:rsidRDefault="00396A08">
      <w:pPr>
        <w:pStyle w:val="Normal1"/>
        <w:rPr>
          <w:sz w:val="18"/>
          <w:szCs w:val="18"/>
        </w:rPr>
      </w:pPr>
    </w:p>
    <w:p w14:paraId="050DA60C" w14:textId="77777777" w:rsidR="00396A08" w:rsidRDefault="00C2469A">
      <w:pPr>
        <w:pStyle w:val="Normal1"/>
        <w:rPr>
          <w:sz w:val="18"/>
          <w:szCs w:val="18"/>
        </w:rPr>
      </w:pPr>
      <w:r>
        <w:rPr>
          <w:sz w:val="18"/>
          <w:szCs w:val="18"/>
        </w:rPr>
        <w:t>Nr. şi data eliberării *10)     </w:t>
      </w:r>
    </w:p>
    <w:p w14:paraId="77A7C657" w14:textId="77777777" w:rsidR="00396A08" w:rsidRDefault="00C2469A">
      <w:pPr>
        <w:pStyle w:val="Normal1"/>
        <w:rPr>
          <w:sz w:val="18"/>
          <w:szCs w:val="18"/>
        </w:rPr>
      </w:pPr>
      <w:r>
        <w:rPr>
          <w:sz w:val="18"/>
          <w:szCs w:val="18"/>
        </w:rPr>
        <w:t>No and date of issue:      </w:t>
      </w:r>
    </w:p>
    <w:p w14:paraId="7A70E958" w14:textId="77777777" w:rsidR="00396A08" w:rsidRDefault="00C2469A">
      <w:pPr>
        <w:pStyle w:val="Normal1"/>
        <w:rPr>
          <w:sz w:val="18"/>
          <w:szCs w:val="18"/>
        </w:rPr>
      </w:pPr>
      <w:r>
        <w:rPr>
          <w:sz w:val="18"/>
          <w:szCs w:val="18"/>
        </w:rPr>
        <w:t>----------------------------------------------</w:t>
      </w:r>
    </w:p>
    <w:p w14:paraId="58B4CAFB" w14:textId="77777777" w:rsidR="00396A08" w:rsidRDefault="00C2469A">
      <w:pPr>
        <w:pStyle w:val="Normal1"/>
        <w:ind w:hanging="180"/>
        <w:rPr>
          <w:sz w:val="18"/>
          <w:szCs w:val="18"/>
        </w:rPr>
      </w:pPr>
      <w:r>
        <w:rPr>
          <w:sz w:val="18"/>
          <w:szCs w:val="18"/>
        </w:rPr>
        <w:t>*1) Se va completa denumirea facultăţii în structura căreia se află departamentul (dacă este cazul).</w:t>
      </w:r>
    </w:p>
    <w:p w14:paraId="2ADBDC52" w14:textId="77777777" w:rsidR="00396A08" w:rsidRDefault="00C2469A">
      <w:pPr>
        <w:pStyle w:val="Normal1"/>
        <w:ind w:hanging="180"/>
        <w:rPr>
          <w:sz w:val="18"/>
          <w:szCs w:val="18"/>
        </w:rPr>
      </w:pPr>
      <w:r>
        <w:rPr>
          <w:sz w:val="18"/>
          <w:szCs w:val="18"/>
        </w:rPr>
        <w:t xml:space="preserve">   The faculty must fill in its name and the name of the department which is part of it (if necessary).</w:t>
      </w:r>
    </w:p>
    <w:p w14:paraId="4FA00729" w14:textId="77777777" w:rsidR="00396A08" w:rsidRDefault="00C2469A">
      <w:pPr>
        <w:pStyle w:val="Normal1"/>
        <w:ind w:hanging="180"/>
        <w:rPr>
          <w:sz w:val="18"/>
          <w:szCs w:val="18"/>
        </w:rPr>
      </w:pPr>
      <w:r>
        <w:rPr>
          <w:sz w:val="18"/>
          <w:szCs w:val="18"/>
        </w:rPr>
        <w:t>*2) Se va completa, după caz: monospecializare sau dublă specializare, precizând explicit specializarea/specializările în baza căreia/cărora s-a              realizat înscrierea.</w:t>
      </w:r>
    </w:p>
    <w:p w14:paraId="493F93C6" w14:textId="77777777" w:rsidR="00396A08" w:rsidRDefault="00C2469A">
      <w:pPr>
        <w:pStyle w:val="Normal1"/>
        <w:ind w:hanging="180"/>
        <w:rPr>
          <w:sz w:val="18"/>
          <w:szCs w:val="18"/>
        </w:rPr>
      </w:pPr>
      <w:r>
        <w:rPr>
          <w:sz w:val="18"/>
          <w:szCs w:val="18"/>
        </w:rPr>
        <w:t xml:space="preserve">    The faculty must fill in, as appropriate: single or double specialisation, explicitly specifying the specialisation(s) according to which the enrolment was made.</w:t>
      </w:r>
    </w:p>
    <w:p w14:paraId="2714F1A4" w14:textId="77777777" w:rsidR="00396A08" w:rsidRDefault="00C2469A">
      <w:pPr>
        <w:pStyle w:val="Normal1"/>
        <w:ind w:hanging="180"/>
        <w:rPr>
          <w:sz w:val="18"/>
          <w:szCs w:val="18"/>
        </w:rPr>
      </w:pPr>
      <w:r>
        <w:rPr>
          <w:sz w:val="18"/>
          <w:szCs w:val="18"/>
        </w:rPr>
        <w:t>*3) Se va menţiona numărul total de ore dintre care: numărul total de ore de curs (C); numărul total de ore de activităţi aplicative (A) - seminare,                           laboratoare, practică.</w:t>
      </w:r>
    </w:p>
    <w:p w14:paraId="6986EAD4" w14:textId="77777777" w:rsidR="00396A08" w:rsidRDefault="00C2469A">
      <w:pPr>
        <w:pStyle w:val="Normal1"/>
        <w:ind w:hanging="180"/>
        <w:rPr>
          <w:sz w:val="18"/>
          <w:szCs w:val="18"/>
        </w:rPr>
      </w:pPr>
      <w:r>
        <w:rPr>
          <w:sz w:val="18"/>
          <w:szCs w:val="18"/>
        </w:rPr>
        <w:t xml:space="preserve">   The faculty must fill in the total number of hours, out of which: total number of theoretical hours (C), total number of practical activity (A) - seminars, laboratories, practical activities.</w:t>
      </w:r>
    </w:p>
    <w:p w14:paraId="77EBC771" w14:textId="77777777" w:rsidR="00396A08" w:rsidRDefault="00C2469A">
      <w:pPr>
        <w:pStyle w:val="Normal1"/>
        <w:ind w:hanging="180"/>
        <w:rPr>
          <w:sz w:val="18"/>
          <w:szCs w:val="18"/>
        </w:rPr>
      </w:pPr>
      <w:r>
        <w:rPr>
          <w:sz w:val="18"/>
          <w:szCs w:val="18"/>
        </w:rPr>
        <w:t>*4) Se vor completa pentru absolvenţii Nivelului I - monospecializare, precizând explicit specializarea în baza căreia s-a realizat înscrierea.</w:t>
      </w:r>
    </w:p>
    <w:p w14:paraId="2B4F20A1" w14:textId="77777777" w:rsidR="00396A08" w:rsidRDefault="00C2469A">
      <w:pPr>
        <w:pStyle w:val="Normal1"/>
        <w:ind w:hanging="180"/>
        <w:rPr>
          <w:sz w:val="18"/>
          <w:szCs w:val="18"/>
        </w:rPr>
      </w:pPr>
      <w:r>
        <w:rPr>
          <w:sz w:val="18"/>
          <w:szCs w:val="18"/>
        </w:rPr>
        <w:t xml:space="preserve">   The faculty must fill in for the 1st Level (basic) graduates - single specialisation, explicitly mentioning the specialisation according to which  the enrolment was made.</w:t>
      </w:r>
    </w:p>
    <w:p w14:paraId="15A38D98" w14:textId="77777777" w:rsidR="00396A08" w:rsidRDefault="00C2469A">
      <w:pPr>
        <w:pStyle w:val="Normal1"/>
        <w:ind w:hanging="180"/>
        <w:rPr>
          <w:sz w:val="18"/>
          <w:szCs w:val="18"/>
        </w:rPr>
      </w:pPr>
      <w:r>
        <w:rPr>
          <w:sz w:val="18"/>
          <w:szCs w:val="18"/>
        </w:rPr>
        <w:t>*5) Se vor completa pentru absolvenţii Nivelului I - dublă specializare, precizând explicit specializarea A, respectiv specializarea B în baza cărora s-a realizat înscrierea.</w:t>
      </w:r>
    </w:p>
    <w:p w14:paraId="3E7BB02C" w14:textId="77777777" w:rsidR="00396A08" w:rsidRDefault="00C2469A">
      <w:pPr>
        <w:pStyle w:val="Normal1"/>
        <w:ind w:hanging="180"/>
        <w:rPr>
          <w:sz w:val="18"/>
          <w:szCs w:val="18"/>
        </w:rPr>
      </w:pPr>
      <w:r>
        <w:rPr>
          <w:sz w:val="18"/>
          <w:szCs w:val="18"/>
        </w:rPr>
        <w:t xml:space="preserve">   The faculty must fill in for the 1st Level (basic) graduates - double specialisation, explicitly mentioning the A specialisation, respectively the  specialisation according to which the enrolment was made.</w:t>
      </w:r>
    </w:p>
    <w:p w14:paraId="2A226B6A" w14:textId="77777777" w:rsidR="00396A08" w:rsidRDefault="00C2469A">
      <w:pPr>
        <w:pStyle w:val="Normal1"/>
        <w:ind w:hanging="180"/>
        <w:rPr>
          <w:sz w:val="18"/>
          <w:szCs w:val="18"/>
        </w:rPr>
      </w:pPr>
      <w:r>
        <w:rPr>
          <w:sz w:val="18"/>
          <w:szCs w:val="18"/>
        </w:rPr>
        <w:t>*6) Media generală cu două zecimale, fără rotunjire.</w:t>
      </w:r>
    </w:p>
    <w:p w14:paraId="057F9CC6" w14:textId="77777777" w:rsidR="00396A08" w:rsidRDefault="00C2469A">
      <w:pPr>
        <w:pStyle w:val="Normal1"/>
        <w:ind w:hanging="180"/>
        <w:rPr>
          <w:sz w:val="18"/>
          <w:szCs w:val="18"/>
        </w:rPr>
      </w:pPr>
      <w:r>
        <w:rPr>
          <w:sz w:val="18"/>
          <w:szCs w:val="18"/>
        </w:rPr>
        <w:t xml:space="preserve">   Average grade with two decimals, without any approximation.</w:t>
      </w:r>
    </w:p>
    <w:p w14:paraId="0BAE148D" w14:textId="77777777" w:rsidR="00396A08" w:rsidRDefault="00C2469A">
      <w:pPr>
        <w:pStyle w:val="Normal1"/>
        <w:ind w:hanging="180"/>
        <w:rPr>
          <w:sz w:val="18"/>
          <w:szCs w:val="18"/>
        </w:rPr>
      </w:pPr>
      <w:r>
        <w:rPr>
          <w:sz w:val="18"/>
          <w:szCs w:val="18"/>
        </w:rPr>
        <w:t>*7) Media de promovare a examenului de absolvire, cu două zecimale, fără rotunjire.</w:t>
      </w:r>
    </w:p>
    <w:p w14:paraId="305716AD" w14:textId="77777777" w:rsidR="00396A08" w:rsidRDefault="00C2469A">
      <w:pPr>
        <w:pStyle w:val="Normal1"/>
        <w:ind w:hanging="180"/>
        <w:rPr>
          <w:sz w:val="18"/>
          <w:szCs w:val="18"/>
        </w:rPr>
      </w:pPr>
      <w:r>
        <w:rPr>
          <w:sz w:val="18"/>
          <w:szCs w:val="18"/>
        </w:rPr>
        <w:t xml:space="preserve">   Graduation average grade of the final exam is written with two decimals, no approximation is permitted.</w:t>
      </w:r>
    </w:p>
    <w:p w14:paraId="180DC032" w14:textId="77777777" w:rsidR="00396A08" w:rsidRDefault="00C2469A">
      <w:pPr>
        <w:pStyle w:val="Normal1"/>
        <w:ind w:hanging="180"/>
        <w:rPr>
          <w:sz w:val="18"/>
          <w:szCs w:val="18"/>
        </w:rPr>
      </w:pPr>
      <w:r>
        <w:rPr>
          <w:sz w:val="18"/>
          <w:szCs w:val="18"/>
        </w:rPr>
        <w:t>*8) Se vor completa rezultatele învăţării, exprimate prin competenţe profesionale şi transversale.</w:t>
      </w:r>
    </w:p>
    <w:p w14:paraId="6292ED5E" w14:textId="77777777" w:rsidR="00396A08" w:rsidRDefault="00C2469A">
      <w:pPr>
        <w:pStyle w:val="Normal1"/>
        <w:ind w:hanging="180"/>
        <w:rPr>
          <w:sz w:val="18"/>
          <w:szCs w:val="18"/>
        </w:rPr>
      </w:pPr>
      <w:r>
        <w:rPr>
          <w:sz w:val="18"/>
          <w:szCs w:val="18"/>
        </w:rPr>
        <w:t xml:space="preserve">   The faculty must fill in the learning outcomes, expressed as professional and transversal competences.</w:t>
      </w:r>
    </w:p>
    <w:p w14:paraId="39A9199F" w14:textId="77777777" w:rsidR="00396A08" w:rsidRDefault="00C2469A">
      <w:pPr>
        <w:pStyle w:val="Normal1"/>
        <w:ind w:hanging="180"/>
        <w:rPr>
          <w:sz w:val="18"/>
          <w:szCs w:val="18"/>
        </w:rPr>
      </w:pPr>
      <w:r>
        <w:rPr>
          <w:sz w:val="18"/>
          <w:szCs w:val="18"/>
        </w:rPr>
        <w:t>*9) Se vor completa menţiuni privind şcolarizarea titularului (întreruperi de studii, prelungiri ale şcolarităţii, transferuri, mobilităţi, recunoaşterea  perioadelor de studii efectuate anterior cu susţinerea examenelor de diferenţă etc.). Pentru cetăţenii străini se va indica documentul care permite admiterea la studii.</w:t>
      </w:r>
    </w:p>
    <w:p w14:paraId="2748C6E0" w14:textId="77777777" w:rsidR="00396A08" w:rsidRDefault="00C2469A">
      <w:pPr>
        <w:pStyle w:val="Normal1"/>
        <w:ind w:hanging="180"/>
        <w:rPr>
          <w:sz w:val="18"/>
          <w:szCs w:val="18"/>
        </w:rPr>
      </w:pPr>
      <w:r>
        <w:rPr>
          <w:sz w:val="18"/>
          <w:szCs w:val="18"/>
        </w:rPr>
        <w:t xml:space="preserve">   The faculty must provide supplementary information on student's schooling (study interruptions, extension of shooling, transfers, mobility, recognition of previously completed study periods and the specific difference exams, etc.). For foreign citizens, the faculty must mention the document that enabled the admission to higher education studies.</w:t>
      </w:r>
    </w:p>
    <w:p w14:paraId="2E02383F" w14:textId="77777777" w:rsidR="00396A08" w:rsidRDefault="00C2469A">
      <w:pPr>
        <w:pStyle w:val="Normal1"/>
        <w:ind w:hanging="180"/>
        <w:rPr>
          <w:sz w:val="18"/>
          <w:szCs w:val="18"/>
        </w:rPr>
      </w:pPr>
      <w:r>
        <w:rPr>
          <w:sz w:val="18"/>
          <w:szCs w:val="18"/>
        </w:rPr>
        <w:t>*10) Se va completa la eliberarea actului de studiu, de către instituţia care eliberează actul de studii.</w:t>
      </w:r>
    </w:p>
    <w:p w14:paraId="26349D8F" w14:textId="77777777" w:rsidR="00396A08" w:rsidRDefault="00C2469A">
      <w:pPr>
        <w:pStyle w:val="Normal1"/>
        <w:ind w:hanging="180"/>
        <w:rPr>
          <w:sz w:val="18"/>
          <w:szCs w:val="18"/>
        </w:rPr>
      </w:pPr>
      <w:r>
        <w:rPr>
          <w:sz w:val="18"/>
          <w:szCs w:val="18"/>
        </w:rPr>
        <w:t xml:space="preserve">     The University, which issues the study document, must fill in the number and the date of issue.</w:t>
      </w:r>
    </w:p>
    <w:p w14:paraId="1F40455D" w14:textId="77777777" w:rsidR="00C2191E" w:rsidRDefault="00C2191E">
      <w:pPr>
        <w:pStyle w:val="Normal1"/>
        <w:ind w:left="7200" w:firstLine="720"/>
        <w:jc w:val="center"/>
        <w:rPr>
          <w:b/>
          <w:sz w:val="22"/>
          <w:szCs w:val="22"/>
        </w:rPr>
      </w:pPr>
    </w:p>
    <w:p w14:paraId="4B8D342A" w14:textId="54F03C25" w:rsidR="00396A08" w:rsidRDefault="00C2469A">
      <w:pPr>
        <w:pStyle w:val="Normal1"/>
        <w:ind w:left="7200" w:firstLine="720"/>
        <w:jc w:val="center"/>
        <w:rPr>
          <w:sz w:val="22"/>
          <w:szCs w:val="22"/>
        </w:rPr>
      </w:pPr>
      <w:r>
        <w:rPr>
          <w:b/>
          <w:sz w:val="22"/>
          <w:szCs w:val="22"/>
        </w:rPr>
        <w:lastRenderedPageBreak/>
        <w:t>ANEXA nr. 6d</w:t>
      </w:r>
    </w:p>
    <w:p w14:paraId="03171876" w14:textId="77777777" w:rsidR="00396A08" w:rsidRDefault="00C2469A">
      <w:pPr>
        <w:pStyle w:val="Normal1"/>
        <w:jc w:val="center"/>
        <w:rPr>
          <w:sz w:val="18"/>
          <w:szCs w:val="18"/>
        </w:rPr>
      </w:pPr>
      <w:r>
        <w:rPr>
          <w:b/>
          <w:sz w:val="18"/>
          <w:szCs w:val="18"/>
        </w:rPr>
        <w:t xml:space="preserve">ROMÂNIA </w:t>
      </w:r>
    </w:p>
    <w:p w14:paraId="28121B3E" w14:textId="77777777" w:rsidR="00396A08" w:rsidRDefault="00C2469A">
      <w:pPr>
        <w:pStyle w:val="Normal1"/>
        <w:jc w:val="center"/>
        <w:rPr>
          <w:sz w:val="18"/>
          <w:szCs w:val="18"/>
        </w:rPr>
      </w:pPr>
      <w:r>
        <w:rPr>
          <w:sz w:val="18"/>
          <w:szCs w:val="18"/>
        </w:rPr>
        <w:t xml:space="preserve">ROMANIA </w:t>
      </w:r>
    </w:p>
    <w:p w14:paraId="59ABF217" w14:textId="77777777" w:rsidR="00396A08" w:rsidRDefault="00C2469A">
      <w:pPr>
        <w:pStyle w:val="Normal1"/>
        <w:jc w:val="center"/>
        <w:rPr>
          <w:sz w:val="18"/>
          <w:szCs w:val="18"/>
        </w:rPr>
      </w:pPr>
      <w:r>
        <w:rPr>
          <w:b/>
          <w:sz w:val="18"/>
          <w:szCs w:val="18"/>
        </w:rPr>
        <w:t xml:space="preserve">MINISTERUL EDUCAŢIEI ȘI CERCETĂRII </w:t>
      </w:r>
    </w:p>
    <w:p w14:paraId="347341A9" w14:textId="77777777" w:rsidR="00396A08" w:rsidRDefault="00C2469A">
      <w:pPr>
        <w:pStyle w:val="Normal1"/>
        <w:jc w:val="center"/>
        <w:rPr>
          <w:sz w:val="18"/>
          <w:szCs w:val="18"/>
        </w:rPr>
      </w:pPr>
      <w:r>
        <w:rPr>
          <w:sz w:val="18"/>
          <w:szCs w:val="18"/>
        </w:rPr>
        <w:t>MINISTRY OF EDUCATION AND RESEARCH</w:t>
      </w:r>
    </w:p>
    <w:p w14:paraId="44AABA0D" w14:textId="77777777" w:rsidR="00396A08" w:rsidRDefault="00396A08">
      <w:pPr>
        <w:pStyle w:val="Normal1"/>
        <w:jc w:val="center"/>
        <w:rPr>
          <w:sz w:val="18"/>
          <w:szCs w:val="18"/>
        </w:rPr>
      </w:pPr>
    </w:p>
    <w:p w14:paraId="64B04D67" w14:textId="77777777" w:rsidR="00396A08" w:rsidRDefault="00396A08">
      <w:pPr>
        <w:pStyle w:val="Normal1"/>
        <w:jc w:val="center"/>
        <w:rPr>
          <w:sz w:val="18"/>
          <w:szCs w:val="18"/>
        </w:rPr>
      </w:pPr>
    </w:p>
    <w:p w14:paraId="5A964999" w14:textId="77777777" w:rsidR="00396A08" w:rsidRDefault="00C2469A">
      <w:pPr>
        <w:pStyle w:val="Normal1"/>
        <w:rPr>
          <w:sz w:val="18"/>
          <w:szCs w:val="18"/>
        </w:rPr>
      </w:pPr>
      <w:r>
        <w:rPr>
          <w:b/>
          <w:sz w:val="18"/>
          <w:szCs w:val="18"/>
        </w:rPr>
        <w:t>UNIVERSITATEA VALAHIA DIN TÂRGOVIȘTE</w:t>
      </w:r>
      <w:r>
        <w:rPr>
          <w:b/>
          <w:sz w:val="18"/>
          <w:szCs w:val="18"/>
        </w:rPr>
        <w:tab/>
      </w:r>
      <w:r>
        <w:rPr>
          <w:b/>
          <w:sz w:val="18"/>
          <w:szCs w:val="18"/>
        </w:rPr>
        <w:tab/>
      </w:r>
      <w:r>
        <w:rPr>
          <w:b/>
          <w:sz w:val="18"/>
          <w:szCs w:val="18"/>
        </w:rPr>
        <w:tab/>
        <w:t xml:space="preserve">   Anexă la Certificatul de absolvire</w:t>
      </w:r>
    </w:p>
    <w:p w14:paraId="529262F9" w14:textId="77777777" w:rsidR="00396A08" w:rsidRDefault="00C2469A">
      <w:pPr>
        <w:pStyle w:val="Normal1"/>
        <w:rPr>
          <w:sz w:val="18"/>
          <w:szCs w:val="18"/>
        </w:rPr>
      </w:pPr>
      <w:r>
        <w:rPr>
          <w:sz w:val="18"/>
          <w:szCs w:val="18"/>
        </w:rPr>
        <w:t>UNIVERSITY VALAHIA OF TARGOVISTE</w:t>
      </w:r>
      <w:r>
        <w:rPr>
          <w:sz w:val="18"/>
          <w:szCs w:val="18"/>
        </w:rPr>
        <w:tab/>
      </w:r>
      <w:r>
        <w:rPr>
          <w:sz w:val="18"/>
          <w:szCs w:val="18"/>
        </w:rPr>
        <w:tab/>
      </w:r>
      <w:r>
        <w:rPr>
          <w:sz w:val="18"/>
          <w:szCs w:val="18"/>
        </w:rPr>
        <w:tab/>
      </w:r>
      <w:r>
        <w:rPr>
          <w:sz w:val="18"/>
          <w:szCs w:val="18"/>
        </w:rPr>
        <w:tab/>
        <w:t xml:space="preserve">   Annex to the Graduation Certificate</w:t>
      </w:r>
    </w:p>
    <w:p w14:paraId="54EBD5FA" w14:textId="77777777" w:rsidR="00396A08" w:rsidRDefault="00396A08">
      <w:pPr>
        <w:pStyle w:val="Normal1"/>
        <w:rPr>
          <w:sz w:val="18"/>
          <w:szCs w:val="18"/>
        </w:rPr>
      </w:pPr>
    </w:p>
    <w:p w14:paraId="767CCAC2" w14:textId="77777777" w:rsidR="00396A08" w:rsidRDefault="00C2469A">
      <w:pPr>
        <w:pStyle w:val="Normal1"/>
        <w:rPr>
          <w:sz w:val="18"/>
          <w:szCs w:val="18"/>
        </w:rPr>
      </w:pPr>
      <w:r>
        <w:rPr>
          <w:sz w:val="18"/>
          <w:szCs w:val="18"/>
        </w:rPr>
        <w:t xml:space="preserve">                                                                                                                                     Seria / Series       Nr./No      </w:t>
      </w:r>
    </w:p>
    <w:p w14:paraId="2C7B66BE" w14:textId="77777777" w:rsidR="00396A08" w:rsidRDefault="00C2469A">
      <w:pPr>
        <w:pStyle w:val="Normal1"/>
        <w:rPr>
          <w:sz w:val="18"/>
          <w:szCs w:val="18"/>
        </w:rPr>
      </w:pPr>
      <w:r>
        <w:rPr>
          <w:b/>
          <w:sz w:val="18"/>
          <w:szCs w:val="18"/>
        </w:rPr>
        <w:t>Departamentul pentru Pregătirea Personalului Didactic</w:t>
      </w:r>
    </w:p>
    <w:p w14:paraId="15216104" w14:textId="77777777" w:rsidR="00396A08" w:rsidRDefault="00C2469A">
      <w:pPr>
        <w:pStyle w:val="Normal1"/>
        <w:rPr>
          <w:sz w:val="18"/>
          <w:szCs w:val="18"/>
        </w:rPr>
      </w:pPr>
      <w:r>
        <w:rPr>
          <w:sz w:val="18"/>
          <w:szCs w:val="18"/>
        </w:rPr>
        <w:t>Teacher Training Departament</w:t>
      </w:r>
    </w:p>
    <w:p w14:paraId="3C938FB3" w14:textId="77777777" w:rsidR="00396A08" w:rsidRDefault="00C2469A">
      <w:pPr>
        <w:pStyle w:val="Normal1"/>
        <w:rPr>
          <w:sz w:val="18"/>
          <w:szCs w:val="18"/>
          <w:vertAlign w:val="superscript"/>
        </w:rPr>
      </w:pPr>
      <w:r>
        <w:rPr>
          <w:b/>
          <w:sz w:val="18"/>
          <w:szCs w:val="18"/>
        </w:rPr>
        <w:t>Program de Formare Psihopedagogică, Nivel I (inițial), Regim Postuniversitar, dublă specializare</w:t>
      </w:r>
      <w:r>
        <w:rPr>
          <w:b/>
          <w:color w:val="FF0000"/>
          <w:sz w:val="18"/>
          <w:szCs w:val="18"/>
        </w:rPr>
        <w:t xml:space="preserve"> </w:t>
      </w:r>
      <w:r>
        <w:rPr>
          <w:b/>
          <w:sz w:val="18"/>
          <w:szCs w:val="18"/>
        </w:rPr>
        <w:t>*2)</w:t>
      </w:r>
    </w:p>
    <w:p w14:paraId="03FC972E" w14:textId="77777777" w:rsidR="00396A08" w:rsidRDefault="00C2469A">
      <w:pPr>
        <w:pStyle w:val="Normal1"/>
        <w:rPr>
          <w:sz w:val="18"/>
          <w:szCs w:val="18"/>
        </w:rPr>
      </w:pPr>
      <w:r>
        <w:rPr>
          <w:sz w:val="18"/>
          <w:szCs w:val="18"/>
        </w:rPr>
        <w:t>Training Program for the Teaching Career, 1</w:t>
      </w:r>
      <w:r>
        <w:rPr>
          <w:sz w:val="18"/>
          <w:szCs w:val="18"/>
          <w:vertAlign w:val="superscript"/>
        </w:rPr>
        <w:t>st</w:t>
      </w:r>
      <w:r>
        <w:rPr>
          <w:sz w:val="18"/>
          <w:szCs w:val="18"/>
        </w:rPr>
        <w:t xml:space="preserve"> Level (basic), </w:t>
      </w:r>
      <w:r>
        <w:rPr>
          <w:i/>
          <w:sz w:val="18"/>
          <w:szCs w:val="18"/>
        </w:rPr>
        <w:t>R</w:t>
      </w:r>
      <w:r>
        <w:rPr>
          <w:rFonts w:ascii="inherit" w:eastAsia="inherit" w:hAnsi="inherit" w:cs="inherit"/>
          <w:i/>
          <w:sz w:val="18"/>
          <w:szCs w:val="18"/>
        </w:rPr>
        <w:t>egime</w:t>
      </w:r>
      <w:r>
        <w:rPr>
          <w:i/>
          <w:sz w:val="18"/>
          <w:szCs w:val="18"/>
        </w:rPr>
        <w:t xml:space="preserve"> Postgraduate, </w:t>
      </w:r>
      <w:r>
        <w:rPr>
          <w:sz w:val="18"/>
          <w:szCs w:val="18"/>
        </w:rPr>
        <w:t>double specialization</w:t>
      </w:r>
      <w:r>
        <w:rPr>
          <w:color w:val="FF0000"/>
          <w:sz w:val="18"/>
          <w:szCs w:val="18"/>
        </w:rPr>
        <w:t xml:space="preserve"> </w:t>
      </w:r>
    </w:p>
    <w:p w14:paraId="0C406853" w14:textId="77777777" w:rsidR="00396A08" w:rsidRDefault="00C2469A">
      <w:pPr>
        <w:pStyle w:val="Normal1"/>
        <w:rPr>
          <w:sz w:val="18"/>
          <w:szCs w:val="18"/>
        </w:rPr>
      </w:pPr>
      <w:r>
        <w:rPr>
          <w:b/>
          <w:sz w:val="18"/>
          <w:szCs w:val="18"/>
        </w:rPr>
        <w:t xml:space="preserve">Forma de învățământ </w:t>
      </w:r>
      <w:r>
        <w:rPr>
          <w:sz w:val="18"/>
          <w:szCs w:val="18"/>
        </w:rPr>
        <w:t>/ Mode of study: IF/full time</w:t>
      </w:r>
    </w:p>
    <w:p w14:paraId="1DEEFCDD" w14:textId="77777777" w:rsidR="00396A08" w:rsidRDefault="00C2469A">
      <w:pPr>
        <w:pStyle w:val="Normal1"/>
        <w:rPr>
          <w:sz w:val="18"/>
          <w:szCs w:val="18"/>
        </w:rPr>
      </w:pPr>
      <w:r>
        <w:rPr>
          <w:b/>
          <w:sz w:val="18"/>
          <w:szCs w:val="18"/>
        </w:rPr>
        <w:t>Limba de predare</w:t>
      </w:r>
      <w:r>
        <w:rPr>
          <w:sz w:val="18"/>
          <w:szCs w:val="18"/>
        </w:rPr>
        <w:t xml:space="preserve"> / Language of instruction: Română/Romanian</w:t>
      </w:r>
    </w:p>
    <w:p w14:paraId="7467736A" w14:textId="77777777" w:rsidR="00396A08" w:rsidRDefault="00396A08">
      <w:pPr>
        <w:pStyle w:val="Normal1"/>
        <w:rPr>
          <w:sz w:val="18"/>
          <w:szCs w:val="18"/>
        </w:rPr>
      </w:pPr>
    </w:p>
    <w:p w14:paraId="3FC38E23" w14:textId="77777777" w:rsidR="00396A08" w:rsidRDefault="00396A08">
      <w:pPr>
        <w:pStyle w:val="Normal1"/>
        <w:rPr>
          <w:sz w:val="18"/>
          <w:szCs w:val="18"/>
        </w:rPr>
      </w:pPr>
    </w:p>
    <w:p w14:paraId="4C30AC75" w14:textId="77777777" w:rsidR="00396A08" w:rsidRDefault="00C2469A">
      <w:pPr>
        <w:pStyle w:val="Normal1"/>
        <w:jc w:val="center"/>
        <w:rPr>
          <w:sz w:val="18"/>
          <w:szCs w:val="18"/>
        </w:rPr>
      </w:pPr>
      <w:r>
        <w:rPr>
          <w:b/>
          <w:sz w:val="18"/>
          <w:szCs w:val="18"/>
        </w:rPr>
        <w:t>FOAIE MATRICOLĂ / TRANSCRIPT</w:t>
      </w:r>
    </w:p>
    <w:p w14:paraId="0254D2E2" w14:textId="77777777" w:rsidR="00396A08" w:rsidRDefault="00396A08">
      <w:pPr>
        <w:pStyle w:val="Normal1"/>
        <w:jc w:val="center"/>
        <w:rPr>
          <w:sz w:val="18"/>
          <w:szCs w:val="18"/>
        </w:rPr>
      </w:pPr>
    </w:p>
    <w:p w14:paraId="0B2ADB6E" w14:textId="77777777" w:rsidR="00396A08" w:rsidRDefault="00C2469A">
      <w:pPr>
        <w:pStyle w:val="Normal1"/>
        <w:jc w:val="center"/>
        <w:rPr>
          <w:sz w:val="18"/>
          <w:szCs w:val="18"/>
        </w:rPr>
      </w:pPr>
      <w:r>
        <w:rPr>
          <w:b/>
          <w:sz w:val="18"/>
          <w:szCs w:val="18"/>
        </w:rPr>
        <w:t xml:space="preserve">Extras din registrul matricol volumul , anul universitar </w:t>
      </w:r>
    </w:p>
    <w:p w14:paraId="0630CEB4" w14:textId="77777777" w:rsidR="00396A08" w:rsidRDefault="00C2469A">
      <w:pPr>
        <w:pStyle w:val="Normal1"/>
        <w:jc w:val="center"/>
        <w:rPr>
          <w:sz w:val="18"/>
          <w:szCs w:val="18"/>
        </w:rPr>
      </w:pPr>
      <w:r>
        <w:rPr>
          <w:sz w:val="18"/>
          <w:szCs w:val="18"/>
        </w:rPr>
        <w:t xml:space="preserve">Extract from the grades register volume, academic year </w:t>
      </w:r>
    </w:p>
    <w:p w14:paraId="19767B4B" w14:textId="77777777" w:rsidR="00396A08" w:rsidRDefault="00396A08">
      <w:pPr>
        <w:pStyle w:val="Normal1"/>
        <w:jc w:val="center"/>
        <w:rPr>
          <w:sz w:val="18"/>
          <w:szCs w:val="18"/>
        </w:rPr>
      </w:pPr>
    </w:p>
    <w:p w14:paraId="7164A165" w14:textId="77777777" w:rsidR="00396A08" w:rsidRDefault="00C2469A">
      <w:pPr>
        <w:pStyle w:val="Normal1"/>
        <w:jc w:val="center"/>
        <w:rPr>
          <w:sz w:val="18"/>
          <w:szCs w:val="18"/>
        </w:rPr>
      </w:pPr>
      <w:r>
        <w:rPr>
          <w:b/>
          <w:sz w:val="18"/>
          <w:szCs w:val="18"/>
        </w:rPr>
        <w:t>DATE DE IDENTIFICARE A TITULARULUI</w:t>
      </w:r>
      <w:r>
        <w:rPr>
          <w:sz w:val="18"/>
          <w:szCs w:val="18"/>
        </w:rPr>
        <w:t xml:space="preserve"> / INFORMATION IDENTIFYING THE HOLDER</w:t>
      </w:r>
    </w:p>
    <w:p w14:paraId="3C909EFF" w14:textId="77777777" w:rsidR="00396A08" w:rsidRDefault="00396A08">
      <w:pPr>
        <w:pStyle w:val="Normal1"/>
        <w:rPr>
          <w:sz w:val="18"/>
          <w:szCs w:val="18"/>
        </w:rPr>
      </w:pPr>
    </w:p>
    <w:p w14:paraId="1330677E" w14:textId="77777777" w:rsidR="00396A08" w:rsidRDefault="00C2469A">
      <w:pPr>
        <w:pStyle w:val="Normal1"/>
        <w:rPr>
          <w:sz w:val="18"/>
          <w:szCs w:val="18"/>
        </w:rPr>
      </w:pPr>
      <w:r>
        <w:rPr>
          <w:b/>
          <w:sz w:val="18"/>
          <w:szCs w:val="18"/>
        </w:rPr>
        <w:t>Numele de familie din certificatul de naştere/Paşaport:                          Numele de familie după căsătorie (dacă este cazul)</w:t>
      </w:r>
    </w:p>
    <w:p w14:paraId="42FF11DC" w14:textId="77777777" w:rsidR="00396A08" w:rsidRDefault="00C2469A">
      <w:pPr>
        <w:pStyle w:val="Normal1"/>
        <w:rPr>
          <w:sz w:val="18"/>
          <w:szCs w:val="18"/>
        </w:rPr>
      </w:pPr>
      <w:r>
        <w:rPr>
          <w:sz w:val="18"/>
          <w:szCs w:val="18"/>
        </w:rPr>
        <w:t>Family name(s) from birth certificate/Passport</w:t>
      </w:r>
      <w:r>
        <w:rPr>
          <w:sz w:val="18"/>
          <w:szCs w:val="18"/>
        </w:rPr>
        <w:tab/>
      </w:r>
      <w:r>
        <w:rPr>
          <w:sz w:val="18"/>
          <w:szCs w:val="18"/>
        </w:rPr>
        <w:tab/>
        <w:t xml:space="preserve">                   Family name(s) (after marriage) - if applicable</w:t>
      </w:r>
      <w:r>
        <w:rPr>
          <w:sz w:val="18"/>
          <w:szCs w:val="18"/>
        </w:rPr>
        <w:tab/>
      </w:r>
    </w:p>
    <w:tbl>
      <w:tblPr>
        <w:tblStyle w:val="afe"/>
        <w:tblW w:w="9961"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13"/>
        <w:gridCol w:w="699"/>
        <w:gridCol w:w="4149"/>
      </w:tblGrid>
      <w:tr w:rsidR="00396A08" w14:paraId="2942F6AA" w14:textId="77777777">
        <w:trPr>
          <w:trHeight w:val="305"/>
        </w:trPr>
        <w:tc>
          <w:tcPr>
            <w:tcW w:w="5113" w:type="dxa"/>
            <w:vAlign w:val="center"/>
          </w:tcPr>
          <w:p w14:paraId="4E5CEA88" w14:textId="77777777" w:rsidR="00396A08" w:rsidRDefault="00396A08">
            <w:pPr>
              <w:pStyle w:val="Normal1"/>
              <w:jc w:val="center"/>
              <w:rPr>
                <w:sz w:val="18"/>
                <w:szCs w:val="18"/>
              </w:rPr>
            </w:pPr>
          </w:p>
        </w:tc>
        <w:tc>
          <w:tcPr>
            <w:tcW w:w="699" w:type="dxa"/>
            <w:tcBorders>
              <w:top w:val="nil"/>
              <w:bottom w:val="nil"/>
            </w:tcBorders>
            <w:vAlign w:val="center"/>
          </w:tcPr>
          <w:p w14:paraId="5D9E336E" w14:textId="77777777" w:rsidR="00396A08" w:rsidRDefault="00396A08">
            <w:pPr>
              <w:pStyle w:val="Normal1"/>
              <w:jc w:val="center"/>
              <w:rPr>
                <w:sz w:val="18"/>
                <w:szCs w:val="18"/>
              </w:rPr>
            </w:pPr>
          </w:p>
        </w:tc>
        <w:tc>
          <w:tcPr>
            <w:tcW w:w="4149" w:type="dxa"/>
            <w:vAlign w:val="center"/>
          </w:tcPr>
          <w:p w14:paraId="1927DC81" w14:textId="77777777" w:rsidR="00396A08" w:rsidRDefault="00C2469A">
            <w:pPr>
              <w:pStyle w:val="Normal1"/>
              <w:jc w:val="center"/>
              <w:rPr>
                <w:sz w:val="18"/>
                <w:szCs w:val="18"/>
              </w:rPr>
            </w:pPr>
            <w:r>
              <w:rPr>
                <w:b/>
                <w:sz w:val="18"/>
                <w:szCs w:val="18"/>
              </w:rPr>
              <w:t>-</w:t>
            </w:r>
          </w:p>
        </w:tc>
      </w:tr>
    </w:tbl>
    <w:p w14:paraId="08FD9B46" w14:textId="77777777" w:rsidR="00396A08" w:rsidRDefault="00C2469A">
      <w:pPr>
        <w:pStyle w:val="Normal1"/>
        <w:rPr>
          <w:sz w:val="18"/>
          <w:szCs w:val="18"/>
        </w:rPr>
      </w:pPr>
      <w:r>
        <w:rPr>
          <w:b/>
          <w:sz w:val="18"/>
          <w:szCs w:val="18"/>
        </w:rPr>
        <w:t>Iniţiala (iniţialele) prenumelui (prenumelor) tatălui:</w:t>
      </w:r>
      <w:r>
        <w:rPr>
          <w:b/>
          <w:sz w:val="18"/>
          <w:szCs w:val="18"/>
        </w:rPr>
        <w:tab/>
      </w:r>
      <w:r>
        <w:rPr>
          <w:b/>
          <w:sz w:val="18"/>
          <w:szCs w:val="18"/>
        </w:rPr>
        <w:tab/>
        <w:t xml:space="preserve">     Prenumele:</w:t>
      </w:r>
    </w:p>
    <w:p w14:paraId="043A72CC" w14:textId="77777777" w:rsidR="00396A08" w:rsidRDefault="00C2469A">
      <w:pPr>
        <w:pStyle w:val="Normal1"/>
        <w:rPr>
          <w:sz w:val="18"/>
          <w:szCs w:val="18"/>
        </w:rPr>
      </w:pPr>
      <w:r>
        <w:rPr>
          <w:sz w:val="18"/>
          <w:szCs w:val="18"/>
        </w:rPr>
        <w:t>Initial (s) of father's first name (s)</w:t>
      </w:r>
      <w:r>
        <w:rPr>
          <w:sz w:val="18"/>
          <w:szCs w:val="18"/>
        </w:rPr>
        <w:tab/>
      </w:r>
      <w:r>
        <w:rPr>
          <w:sz w:val="18"/>
          <w:szCs w:val="18"/>
        </w:rPr>
        <w:tab/>
      </w:r>
      <w:r>
        <w:rPr>
          <w:sz w:val="18"/>
          <w:szCs w:val="18"/>
        </w:rPr>
        <w:tab/>
      </w:r>
      <w:r>
        <w:rPr>
          <w:sz w:val="18"/>
          <w:szCs w:val="18"/>
        </w:rPr>
        <w:tab/>
      </w:r>
      <w:r>
        <w:rPr>
          <w:sz w:val="18"/>
          <w:szCs w:val="18"/>
        </w:rPr>
        <w:tab/>
        <w:t xml:space="preserve">     First name:</w:t>
      </w:r>
    </w:p>
    <w:tbl>
      <w:tblPr>
        <w:tblStyle w:val="aff"/>
        <w:tblW w:w="9961"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63"/>
        <w:gridCol w:w="4450"/>
        <w:gridCol w:w="4148"/>
      </w:tblGrid>
      <w:tr w:rsidR="00396A08" w14:paraId="4699D99B" w14:textId="77777777">
        <w:trPr>
          <w:trHeight w:val="283"/>
        </w:trPr>
        <w:tc>
          <w:tcPr>
            <w:tcW w:w="1363" w:type="dxa"/>
            <w:vAlign w:val="center"/>
          </w:tcPr>
          <w:p w14:paraId="5152AF96" w14:textId="77777777" w:rsidR="00396A08" w:rsidRDefault="00396A08">
            <w:pPr>
              <w:pStyle w:val="Normal1"/>
              <w:jc w:val="center"/>
              <w:rPr>
                <w:sz w:val="18"/>
                <w:szCs w:val="18"/>
              </w:rPr>
            </w:pPr>
          </w:p>
        </w:tc>
        <w:tc>
          <w:tcPr>
            <w:tcW w:w="4450" w:type="dxa"/>
            <w:tcBorders>
              <w:top w:val="nil"/>
              <w:bottom w:val="nil"/>
            </w:tcBorders>
            <w:vAlign w:val="center"/>
          </w:tcPr>
          <w:p w14:paraId="6C26DF29" w14:textId="77777777" w:rsidR="00396A08" w:rsidRDefault="00396A08">
            <w:pPr>
              <w:pStyle w:val="Normal1"/>
              <w:jc w:val="center"/>
              <w:rPr>
                <w:sz w:val="18"/>
                <w:szCs w:val="18"/>
              </w:rPr>
            </w:pPr>
          </w:p>
        </w:tc>
        <w:tc>
          <w:tcPr>
            <w:tcW w:w="4148" w:type="dxa"/>
            <w:vAlign w:val="center"/>
          </w:tcPr>
          <w:p w14:paraId="2A4C27A6" w14:textId="77777777" w:rsidR="00396A08" w:rsidRDefault="00396A08">
            <w:pPr>
              <w:pStyle w:val="Normal1"/>
              <w:jc w:val="center"/>
              <w:rPr>
                <w:sz w:val="18"/>
                <w:szCs w:val="18"/>
              </w:rPr>
            </w:pPr>
          </w:p>
        </w:tc>
      </w:tr>
    </w:tbl>
    <w:p w14:paraId="173DE208" w14:textId="77777777" w:rsidR="00396A08" w:rsidRDefault="00C2469A">
      <w:pPr>
        <w:pStyle w:val="Normal1"/>
        <w:rPr>
          <w:sz w:val="18"/>
          <w:szCs w:val="18"/>
        </w:rPr>
      </w:pPr>
      <w:r>
        <w:rPr>
          <w:b/>
          <w:sz w:val="18"/>
          <w:szCs w:val="18"/>
        </w:rPr>
        <w:t xml:space="preserve">Data naşterii (ziua/luna/anul): </w:t>
      </w:r>
      <w:r>
        <w:rPr>
          <w:b/>
          <w:sz w:val="18"/>
          <w:szCs w:val="18"/>
        </w:rPr>
        <w:tab/>
      </w:r>
      <w:r>
        <w:rPr>
          <w:b/>
          <w:sz w:val="18"/>
          <w:szCs w:val="18"/>
        </w:rPr>
        <w:tab/>
      </w:r>
      <w:r>
        <w:rPr>
          <w:b/>
          <w:sz w:val="18"/>
          <w:szCs w:val="18"/>
        </w:rPr>
        <w:tab/>
      </w:r>
      <w:r>
        <w:rPr>
          <w:b/>
          <w:sz w:val="18"/>
          <w:szCs w:val="18"/>
        </w:rPr>
        <w:tab/>
      </w:r>
      <w:r>
        <w:rPr>
          <w:b/>
          <w:sz w:val="18"/>
          <w:szCs w:val="18"/>
        </w:rPr>
        <w:tab/>
        <w:t xml:space="preserve">      Locul naşterii (localitatea, judeţul, ţara):</w:t>
      </w:r>
    </w:p>
    <w:p w14:paraId="3C1514C3" w14:textId="77777777" w:rsidR="00396A08" w:rsidRDefault="00C2469A">
      <w:pPr>
        <w:pStyle w:val="Normal1"/>
        <w:rPr>
          <w:sz w:val="18"/>
          <w:szCs w:val="18"/>
        </w:rPr>
      </w:pPr>
      <w:r>
        <w:rPr>
          <w:sz w:val="18"/>
          <w:szCs w:val="18"/>
        </w:rPr>
        <w:t xml:space="preserve">Date of birth (day/month/year) </w:t>
      </w:r>
      <w:r>
        <w:rPr>
          <w:sz w:val="18"/>
          <w:szCs w:val="18"/>
        </w:rPr>
        <w:tab/>
      </w:r>
      <w:r>
        <w:rPr>
          <w:sz w:val="18"/>
          <w:szCs w:val="18"/>
        </w:rPr>
        <w:tab/>
      </w:r>
      <w:r>
        <w:rPr>
          <w:sz w:val="18"/>
          <w:szCs w:val="18"/>
        </w:rPr>
        <w:tab/>
      </w:r>
      <w:r>
        <w:rPr>
          <w:sz w:val="18"/>
          <w:szCs w:val="18"/>
        </w:rPr>
        <w:tab/>
      </w:r>
      <w:r>
        <w:rPr>
          <w:sz w:val="18"/>
          <w:szCs w:val="18"/>
        </w:rPr>
        <w:tab/>
        <w:t xml:space="preserve">      Place of birth (locality, county,country)</w:t>
      </w:r>
    </w:p>
    <w:tbl>
      <w:tblPr>
        <w:tblStyle w:val="aff0"/>
        <w:tblW w:w="9961"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2"/>
        <w:gridCol w:w="1183"/>
        <w:gridCol w:w="1183"/>
        <w:gridCol w:w="2273"/>
        <w:gridCol w:w="4140"/>
      </w:tblGrid>
      <w:tr w:rsidR="00396A08" w14:paraId="2B25DBD4" w14:textId="77777777">
        <w:trPr>
          <w:trHeight w:val="271"/>
        </w:trPr>
        <w:tc>
          <w:tcPr>
            <w:tcW w:w="1182" w:type="dxa"/>
            <w:vAlign w:val="center"/>
          </w:tcPr>
          <w:p w14:paraId="0FCA5E1A" w14:textId="77777777" w:rsidR="00396A08" w:rsidRDefault="00396A08">
            <w:pPr>
              <w:pStyle w:val="Normal1"/>
              <w:jc w:val="center"/>
              <w:rPr>
                <w:sz w:val="18"/>
                <w:szCs w:val="18"/>
              </w:rPr>
            </w:pPr>
          </w:p>
        </w:tc>
        <w:tc>
          <w:tcPr>
            <w:tcW w:w="1183" w:type="dxa"/>
            <w:vAlign w:val="center"/>
          </w:tcPr>
          <w:p w14:paraId="6188B614" w14:textId="77777777" w:rsidR="00396A08" w:rsidRDefault="00396A08">
            <w:pPr>
              <w:pStyle w:val="Normal1"/>
              <w:jc w:val="center"/>
              <w:rPr>
                <w:sz w:val="18"/>
                <w:szCs w:val="18"/>
              </w:rPr>
            </w:pPr>
          </w:p>
        </w:tc>
        <w:tc>
          <w:tcPr>
            <w:tcW w:w="1183" w:type="dxa"/>
            <w:vAlign w:val="center"/>
          </w:tcPr>
          <w:p w14:paraId="54BE04AA" w14:textId="77777777" w:rsidR="00396A08" w:rsidRDefault="00396A08">
            <w:pPr>
              <w:pStyle w:val="Normal1"/>
              <w:jc w:val="center"/>
              <w:rPr>
                <w:sz w:val="18"/>
                <w:szCs w:val="18"/>
              </w:rPr>
            </w:pPr>
          </w:p>
        </w:tc>
        <w:tc>
          <w:tcPr>
            <w:tcW w:w="2273" w:type="dxa"/>
            <w:tcBorders>
              <w:top w:val="nil"/>
              <w:bottom w:val="nil"/>
            </w:tcBorders>
            <w:vAlign w:val="center"/>
          </w:tcPr>
          <w:p w14:paraId="18C5E113" w14:textId="77777777" w:rsidR="00396A08" w:rsidRDefault="00396A08">
            <w:pPr>
              <w:pStyle w:val="Normal1"/>
              <w:jc w:val="center"/>
              <w:rPr>
                <w:sz w:val="18"/>
                <w:szCs w:val="18"/>
              </w:rPr>
            </w:pPr>
          </w:p>
        </w:tc>
        <w:tc>
          <w:tcPr>
            <w:tcW w:w="4140" w:type="dxa"/>
            <w:vAlign w:val="center"/>
          </w:tcPr>
          <w:p w14:paraId="7A585E48" w14:textId="77777777" w:rsidR="00396A08" w:rsidRDefault="00396A08">
            <w:pPr>
              <w:pStyle w:val="Normal1"/>
              <w:jc w:val="center"/>
              <w:rPr>
                <w:sz w:val="18"/>
                <w:szCs w:val="18"/>
              </w:rPr>
            </w:pPr>
          </w:p>
        </w:tc>
      </w:tr>
    </w:tbl>
    <w:p w14:paraId="666F2E9A" w14:textId="77777777" w:rsidR="00396A08" w:rsidRDefault="00C2469A">
      <w:pPr>
        <w:pStyle w:val="Normal1"/>
        <w:rPr>
          <w:sz w:val="18"/>
          <w:szCs w:val="18"/>
        </w:rPr>
      </w:pPr>
      <w:r>
        <w:rPr>
          <w:b/>
          <w:sz w:val="18"/>
          <w:szCs w:val="18"/>
        </w:rPr>
        <w:t xml:space="preserve">Cod numeric personal: </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t xml:space="preserve">      Naţionalitatea/Cetăţenia:</w:t>
      </w:r>
    </w:p>
    <w:p w14:paraId="525BBAF0" w14:textId="77777777" w:rsidR="00396A08" w:rsidRDefault="00C2469A">
      <w:pPr>
        <w:pStyle w:val="Normal1"/>
        <w:rPr>
          <w:sz w:val="18"/>
          <w:szCs w:val="18"/>
        </w:rPr>
      </w:pPr>
      <w:r>
        <w:rPr>
          <w:sz w:val="18"/>
          <w:szCs w:val="18"/>
        </w:rPr>
        <w:t xml:space="preserve">Social security number </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Nationality/Citizenship</w:t>
      </w:r>
    </w:p>
    <w:tbl>
      <w:tblPr>
        <w:tblStyle w:val="aff1"/>
        <w:tblW w:w="9961"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13"/>
        <w:gridCol w:w="700"/>
        <w:gridCol w:w="4148"/>
      </w:tblGrid>
      <w:tr w:rsidR="00396A08" w14:paraId="71CED9D0" w14:textId="77777777">
        <w:trPr>
          <w:trHeight w:val="310"/>
        </w:trPr>
        <w:tc>
          <w:tcPr>
            <w:tcW w:w="5113" w:type="dxa"/>
            <w:vAlign w:val="center"/>
          </w:tcPr>
          <w:p w14:paraId="241F5FBB" w14:textId="77777777" w:rsidR="00396A08" w:rsidRDefault="00396A08">
            <w:pPr>
              <w:pStyle w:val="Normal1"/>
              <w:jc w:val="center"/>
              <w:rPr>
                <w:sz w:val="18"/>
                <w:szCs w:val="18"/>
              </w:rPr>
            </w:pPr>
          </w:p>
        </w:tc>
        <w:tc>
          <w:tcPr>
            <w:tcW w:w="700" w:type="dxa"/>
            <w:tcBorders>
              <w:top w:val="nil"/>
              <w:bottom w:val="nil"/>
            </w:tcBorders>
            <w:vAlign w:val="center"/>
          </w:tcPr>
          <w:p w14:paraId="62A85AE7" w14:textId="77777777" w:rsidR="00396A08" w:rsidRDefault="00396A08">
            <w:pPr>
              <w:pStyle w:val="Normal1"/>
              <w:jc w:val="center"/>
              <w:rPr>
                <w:sz w:val="18"/>
                <w:szCs w:val="18"/>
              </w:rPr>
            </w:pPr>
          </w:p>
        </w:tc>
        <w:tc>
          <w:tcPr>
            <w:tcW w:w="4148" w:type="dxa"/>
            <w:vAlign w:val="center"/>
          </w:tcPr>
          <w:p w14:paraId="6FB4452E" w14:textId="77777777" w:rsidR="00396A08" w:rsidRDefault="00396A08">
            <w:pPr>
              <w:pStyle w:val="Normal1"/>
              <w:jc w:val="center"/>
              <w:rPr>
                <w:sz w:val="18"/>
                <w:szCs w:val="18"/>
              </w:rPr>
            </w:pPr>
          </w:p>
        </w:tc>
      </w:tr>
    </w:tbl>
    <w:p w14:paraId="2786F42E" w14:textId="77777777" w:rsidR="00396A08" w:rsidRDefault="00396A08">
      <w:pPr>
        <w:pStyle w:val="Normal1"/>
        <w:jc w:val="center"/>
        <w:rPr>
          <w:sz w:val="18"/>
          <w:szCs w:val="18"/>
        </w:rPr>
      </w:pPr>
    </w:p>
    <w:p w14:paraId="7F5246AC" w14:textId="77777777" w:rsidR="00396A08" w:rsidRDefault="00C2469A">
      <w:pPr>
        <w:pStyle w:val="Normal1"/>
        <w:jc w:val="center"/>
        <w:rPr>
          <w:sz w:val="18"/>
          <w:szCs w:val="18"/>
        </w:rPr>
      </w:pPr>
      <w:r>
        <w:rPr>
          <w:b/>
          <w:sz w:val="18"/>
          <w:szCs w:val="18"/>
        </w:rPr>
        <w:t>SITUAŢIA ŞCOLARĂ</w:t>
      </w:r>
      <w:r>
        <w:rPr>
          <w:sz w:val="18"/>
          <w:szCs w:val="18"/>
        </w:rPr>
        <w:t>/RECORDS</w:t>
      </w:r>
    </w:p>
    <w:tbl>
      <w:tblPr>
        <w:tblStyle w:val="aff2"/>
        <w:tblW w:w="10384"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4946"/>
        <w:gridCol w:w="540"/>
        <w:gridCol w:w="646"/>
        <w:gridCol w:w="794"/>
        <w:gridCol w:w="900"/>
        <w:gridCol w:w="1260"/>
        <w:gridCol w:w="736"/>
      </w:tblGrid>
      <w:tr w:rsidR="00396A08" w14:paraId="51CE02FB" w14:textId="77777777">
        <w:trPr>
          <w:cantSplit/>
        </w:trPr>
        <w:tc>
          <w:tcPr>
            <w:tcW w:w="562" w:type="dxa"/>
            <w:vMerge w:val="restart"/>
            <w:vAlign w:val="center"/>
          </w:tcPr>
          <w:p w14:paraId="126E3D02" w14:textId="77777777" w:rsidR="00396A08" w:rsidRDefault="00C2469A">
            <w:pPr>
              <w:pStyle w:val="Normal1"/>
              <w:jc w:val="center"/>
              <w:rPr>
                <w:sz w:val="18"/>
                <w:szCs w:val="18"/>
              </w:rPr>
            </w:pPr>
            <w:r>
              <w:rPr>
                <w:sz w:val="18"/>
                <w:szCs w:val="18"/>
              </w:rPr>
              <w:t>Nr.</w:t>
            </w:r>
          </w:p>
          <w:p w14:paraId="2A272768" w14:textId="77777777" w:rsidR="00396A08" w:rsidRDefault="00C2469A">
            <w:pPr>
              <w:pStyle w:val="Normal1"/>
              <w:jc w:val="center"/>
              <w:rPr>
                <w:sz w:val="18"/>
                <w:szCs w:val="18"/>
              </w:rPr>
            </w:pPr>
            <w:r>
              <w:rPr>
                <w:sz w:val="18"/>
                <w:szCs w:val="18"/>
              </w:rPr>
              <w:t>No.</w:t>
            </w:r>
          </w:p>
        </w:tc>
        <w:tc>
          <w:tcPr>
            <w:tcW w:w="4946" w:type="dxa"/>
            <w:vMerge w:val="restart"/>
            <w:vAlign w:val="center"/>
          </w:tcPr>
          <w:p w14:paraId="3B1F84AB" w14:textId="77777777" w:rsidR="00396A08" w:rsidRDefault="00C2469A">
            <w:pPr>
              <w:pStyle w:val="Normal1"/>
              <w:jc w:val="center"/>
              <w:rPr>
                <w:sz w:val="18"/>
                <w:szCs w:val="18"/>
              </w:rPr>
            </w:pPr>
            <w:r>
              <w:rPr>
                <w:sz w:val="18"/>
                <w:szCs w:val="18"/>
              </w:rPr>
              <w:t>Denumirea disciplinei</w:t>
            </w:r>
          </w:p>
          <w:p w14:paraId="43315D53" w14:textId="77777777" w:rsidR="00396A08" w:rsidRDefault="00C2469A">
            <w:pPr>
              <w:pStyle w:val="Normal1"/>
              <w:jc w:val="center"/>
              <w:rPr>
                <w:sz w:val="18"/>
                <w:szCs w:val="18"/>
              </w:rPr>
            </w:pPr>
            <w:r>
              <w:rPr>
                <w:sz w:val="18"/>
                <w:szCs w:val="18"/>
              </w:rPr>
              <w:t>Subject</w:t>
            </w:r>
          </w:p>
        </w:tc>
        <w:tc>
          <w:tcPr>
            <w:tcW w:w="1186" w:type="dxa"/>
            <w:gridSpan w:val="2"/>
            <w:vAlign w:val="center"/>
          </w:tcPr>
          <w:p w14:paraId="57D624C0" w14:textId="77777777" w:rsidR="00396A08" w:rsidRDefault="00C2469A">
            <w:pPr>
              <w:pStyle w:val="Normal1"/>
              <w:jc w:val="center"/>
              <w:rPr>
                <w:sz w:val="18"/>
                <w:szCs w:val="18"/>
              </w:rPr>
            </w:pPr>
            <w:r>
              <w:rPr>
                <w:sz w:val="18"/>
                <w:szCs w:val="18"/>
              </w:rPr>
              <w:t>Total ore *3)</w:t>
            </w:r>
          </w:p>
          <w:p w14:paraId="4D4CAD4B" w14:textId="77777777" w:rsidR="00396A08" w:rsidRDefault="00C2469A">
            <w:pPr>
              <w:pStyle w:val="Normal1"/>
              <w:jc w:val="center"/>
              <w:rPr>
                <w:sz w:val="18"/>
                <w:szCs w:val="18"/>
              </w:rPr>
            </w:pPr>
            <w:r>
              <w:rPr>
                <w:sz w:val="18"/>
                <w:szCs w:val="18"/>
              </w:rPr>
              <w:t>No. hours</w:t>
            </w:r>
          </w:p>
        </w:tc>
        <w:tc>
          <w:tcPr>
            <w:tcW w:w="1694" w:type="dxa"/>
            <w:gridSpan w:val="2"/>
            <w:vAlign w:val="center"/>
          </w:tcPr>
          <w:p w14:paraId="11A10465" w14:textId="77777777" w:rsidR="00396A08" w:rsidRDefault="00C2469A">
            <w:pPr>
              <w:pStyle w:val="Normal1"/>
              <w:jc w:val="center"/>
              <w:rPr>
                <w:sz w:val="18"/>
                <w:szCs w:val="18"/>
              </w:rPr>
            </w:pPr>
            <w:r>
              <w:rPr>
                <w:sz w:val="18"/>
                <w:szCs w:val="18"/>
              </w:rPr>
              <w:t>Note/Grade</w:t>
            </w:r>
          </w:p>
        </w:tc>
        <w:tc>
          <w:tcPr>
            <w:tcW w:w="1996" w:type="dxa"/>
            <w:gridSpan w:val="2"/>
            <w:vAlign w:val="center"/>
          </w:tcPr>
          <w:p w14:paraId="69324A9D" w14:textId="77777777" w:rsidR="00396A08" w:rsidRDefault="00C2469A">
            <w:pPr>
              <w:pStyle w:val="Normal1"/>
              <w:jc w:val="center"/>
              <w:rPr>
                <w:sz w:val="18"/>
                <w:szCs w:val="18"/>
              </w:rPr>
            </w:pPr>
            <w:r>
              <w:rPr>
                <w:sz w:val="18"/>
                <w:szCs w:val="18"/>
              </w:rPr>
              <w:t>Nr. credite</w:t>
            </w:r>
          </w:p>
          <w:p w14:paraId="49656484" w14:textId="77777777" w:rsidR="00396A08" w:rsidRDefault="00C2469A">
            <w:pPr>
              <w:pStyle w:val="Normal1"/>
              <w:jc w:val="center"/>
              <w:rPr>
                <w:sz w:val="18"/>
                <w:szCs w:val="18"/>
              </w:rPr>
            </w:pPr>
            <w:r>
              <w:rPr>
                <w:sz w:val="18"/>
                <w:szCs w:val="18"/>
              </w:rPr>
              <w:t>No of ECTS credits</w:t>
            </w:r>
          </w:p>
        </w:tc>
      </w:tr>
      <w:tr w:rsidR="00396A08" w14:paraId="7EDF9691" w14:textId="77777777">
        <w:trPr>
          <w:cantSplit/>
        </w:trPr>
        <w:tc>
          <w:tcPr>
            <w:tcW w:w="562" w:type="dxa"/>
            <w:vMerge/>
            <w:vAlign w:val="center"/>
          </w:tcPr>
          <w:p w14:paraId="675527A8" w14:textId="77777777" w:rsidR="00396A08" w:rsidRDefault="00396A08">
            <w:pPr>
              <w:pStyle w:val="Normal1"/>
              <w:widowControl w:val="0"/>
              <w:pBdr>
                <w:top w:val="nil"/>
                <w:left w:val="nil"/>
                <w:bottom w:val="nil"/>
                <w:right w:val="nil"/>
                <w:between w:val="nil"/>
              </w:pBdr>
              <w:spacing w:line="276" w:lineRule="auto"/>
              <w:rPr>
                <w:sz w:val="18"/>
                <w:szCs w:val="18"/>
              </w:rPr>
            </w:pPr>
          </w:p>
        </w:tc>
        <w:tc>
          <w:tcPr>
            <w:tcW w:w="4946" w:type="dxa"/>
            <w:vMerge/>
            <w:vAlign w:val="center"/>
          </w:tcPr>
          <w:p w14:paraId="48DF3504" w14:textId="77777777" w:rsidR="00396A08" w:rsidRDefault="00396A08">
            <w:pPr>
              <w:pStyle w:val="Normal1"/>
              <w:widowControl w:val="0"/>
              <w:pBdr>
                <w:top w:val="nil"/>
                <w:left w:val="nil"/>
                <w:bottom w:val="nil"/>
                <w:right w:val="nil"/>
                <w:between w:val="nil"/>
              </w:pBdr>
              <w:spacing w:line="276" w:lineRule="auto"/>
              <w:rPr>
                <w:sz w:val="18"/>
                <w:szCs w:val="18"/>
              </w:rPr>
            </w:pPr>
          </w:p>
        </w:tc>
        <w:tc>
          <w:tcPr>
            <w:tcW w:w="540" w:type="dxa"/>
            <w:vAlign w:val="center"/>
          </w:tcPr>
          <w:p w14:paraId="3601C441" w14:textId="77777777" w:rsidR="00396A08" w:rsidRDefault="00C2469A">
            <w:pPr>
              <w:pStyle w:val="Normal1"/>
              <w:jc w:val="center"/>
              <w:rPr>
                <w:sz w:val="18"/>
                <w:szCs w:val="18"/>
              </w:rPr>
            </w:pPr>
            <w:r>
              <w:rPr>
                <w:sz w:val="18"/>
                <w:szCs w:val="18"/>
              </w:rPr>
              <w:t>C</w:t>
            </w:r>
          </w:p>
        </w:tc>
        <w:tc>
          <w:tcPr>
            <w:tcW w:w="646" w:type="dxa"/>
            <w:vAlign w:val="center"/>
          </w:tcPr>
          <w:p w14:paraId="7CD2B75E" w14:textId="77777777" w:rsidR="00396A08" w:rsidRDefault="00C2469A">
            <w:pPr>
              <w:pStyle w:val="Normal1"/>
              <w:jc w:val="center"/>
              <w:rPr>
                <w:sz w:val="18"/>
                <w:szCs w:val="18"/>
              </w:rPr>
            </w:pPr>
            <w:r>
              <w:rPr>
                <w:sz w:val="18"/>
                <w:szCs w:val="18"/>
              </w:rPr>
              <w:t>A</w:t>
            </w:r>
          </w:p>
        </w:tc>
        <w:tc>
          <w:tcPr>
            <w:tcW w:w="794" w:type="dxa"/>
            <w:vAlign w:val="center"/>
          </w:tcPr>
          <w:p w14:paraId="3AD19579" w14:textId="77777777" w:rsidR="00396A08" w:rsidRDefault="00C2469A">
            <w:pPr>
              <w:pStyle w:val="Normal1"/>
              <w:jc w:val="center"/>
              <w:rPr>
                <w:sz w:val="18"/>
                <w:szCs w:val="18"/>
              </w:rPr>
            </w:pPr>
            <w:r>
              <w:rPr>
                <w:sz w:val="18"/>
                <w:szCs w:val="18"/>
              </w:rPr>
              <w:t>Sem. I</w:t>
            </w:r>
          </w:p>
          <w:p w14:paraId="15601468" w14:textId="77777777" w:rsidR="00396A08" w:rsidRDefault="00C2469A">
            <w:pPr>
              <w:pStyle w:val="Normal1"/>
              <w:jc w:val="center"/>
              <w:rPr>
                <w:sz w:val="18"/>
                <w:szCs w:val="18"/>
              </w:rPr>
            </w:pPr>
            <w:r>
              <w:rPr>
                <w:sz w:val="18"/>
                <w:szCs w:val="18"/>
              </w:rPr>
              <w:t>1</w:t>
            </w:r>
            <w:r>
              <w:rPr>
                <w:sz w:val="18"/>
                <w:szCs w:val="18"/>
                <w:vertAlign w:val="superscript"/>
              </w:rPr>
              <w:t>st</w:t>
            </w:r>
            <w:r>
              <w:rPr>
                <w:sz w:val="18"/>
                <w:szCs w:val="18"/>
              </w:rPr>
              <w:t xml:space="preserve"> sem</w:t>
            </w:r>
          </w:p>
        </w:tc>
        <w:tc>
          <w:tcPr>
            <w:tcW w:w="900" w:type="dxa"/>
            <w:vAlign w:val="center"/>
          </w:tcPr>
          <w:p w14:paraId="21FB9E45" w14:textId="77777777" w:rsidR="00396A08" w:rsidRDefault="00C2469A">
            <w:pPr>
              <w:pStyle w:val="Normal1"/>
              <w:jc w:val="center"/>
              <w:rPr>
                <w:sz w:val="18"/>
                <w:szCs w:val="18"/>
              </w:rPr>
            </w:pPr>
            <w:r>
              <w:rPr>
                <w:sz w:val="18"/>
                <w:szCs w:val="18"/>
              </w:rPr>
              <w:t>Sem. II</w:t>
            </w:r>
          </w:p>
          <w:p w14:paraId="4CF3714A" w14:textId="77777777" w:rsidR="00396A08" w:rsidRDefault="00C2469A">
            <w:pPr>
              <w:pStyle w:val="Normal1"/>
              <w:jc w:val="center"/>
              <w:rPr>
                <w:sz w:val="18"/>
                <w:szCs w:val="18"/>
              </w:rPr>
            </w:pPr>
            <w:r>
              <w:rPr>
                <w:sz w:val="18"/>
                <w:szCs w:val="18"/>
              </w:rPr>
              <w:t>2</w:t>
            </w:r>
            <w:r>
              <w:rPr>
                <w:sz w:val="18"/>
                <w:szCs w:val="18"/>
                <w:vertAlign w:val="superscript"/>
              </w:rPr>
              <w:t>nd</w:t>
            </w:r>
            <w:r>
              <w:rPr>
                <w:sz w:val="18"/>
                <w:szCs w:val="18"/>
              </w:rPr>
              <w:t xml:space="preserve"> sem</w:t>
            </w:r>
          </w:p>
        </w:tc>
        <w:tc>
          <w:tcPr>
            <w:tcW w:w="1260" w:type="dxa"/>
            <w:vAlign w:val="center"/>
          </w:tcPr>
          <w:p w14:paraId="324E14E0" w14:textId="77777777" w:rsidR="00396A08" w:rsidRDefault="00C2469A">
            <w:pPr>
              <w:pStyle w:val="Normal1"/>
              <w:jc w:val="center"/>
              <w:rPr>
                <w:sz w:val="18"/>
                <w:szCs w:val="18"/>
              </w:rPr>
            </w:pPr>
            <w:r>
              <w:rPr>
                <w:sz w:val="18"/>
                <w:szCs w:val="18"/>
              </w:rPr>
              <w:t>Sem. I</w:t>
            </w:r>
          </w:p>
          <w:p w14:paraId="7883ABEA" w14:textId="77777777" w:rsidR="00396A08" w:rsidRDefault="00C2469A">
            <w:pPr>
              <w:pStyle w:val="Normal1"/>
              <w:jc w:val="center"/>
              <w:rPr>
                <w:sz w:val="18"/>
                <w:szCs w:val="18"/>
              </w:rPr>
            </w:pPr>
            <w:r>
              <w:rPr>
                <w:sz w:val="18"/>
                <w:szCs w:val="18"/>
              </w:rPr>
              <w:t>1</w:t>
            </w:r>
            <w:r>
              <w:rPr>
                <w:sz w:val="18"/>
                <w:szCs w:val="18"/>
                <w:vertAlign w:val="superscript"/>
              </w:rPr>
              <w:t>st</w:t>
            </w:r>
            <w:r>
              <w:rPr>
                <w:sz w:val="18"/>
                <w:szCs w:val="18"/>
              </w:rPr>
              <w:t xml:space="preserve"> sem</w:t>
            </w:r>
          </w:p>
        </w:tc>
        <w:tc>
          <w:tcPr>
            <w:tcW w:w="736" w:type="dxa"/>
            <w:vAlign w:val="center"/>
          </w:tcPr>
          <w:p w14:paraId="6E672857" w14:textId="77777777" w:rsidR="00396A08" w:rsidRDefault="00C2469A">
            <w:pPr>
              <w:pStyle w:val="Normal1"/>
              <w:jc w:val="center"/>
              <w:rPr>
                <w:sz w:val="18"/>
                <w:szCs w:val="18"/>
              </w:rPr>
            </w:pPr>
            <w:r>
              <w:rPr>
                <w:sz w:val="18"/>
                <w:szCs w:val="18"/>
              </w:rPr>
              <w:t>Sem. II</w:t>
            </w:r>
          </w:p>
          <w:p w14:paraId="06838706" w14:textId="77777777" w:rsidR="00396A08" w:rsidRDefault="00C2469A">
            <w:pPr>
              <w:pStyle w:val="Normal1"/>
              <w:jc w:val="center"/>
              <w:rPr>
                <w:sz w:val="18"/>
                <w:szCs w:val="18"/>
              </w:rPr>
            </w:pPr>
            <w:r>
              <w:rPr>
                <w:sz w:val="18"/>
                <w:szCs w:val="18"/>
              </w:rPr>
              <w:t>2</w:t>
            </w:r>
            <w:r>
              <w:rPr>
                <w:sz w:val="18"/>
                <w:szCs w:val="18"/>
                <w:vertAlign w:val="superscript"/>
              </w:rPr>
              <w:t>nd</w:t>
            </w:r>
            <w:r>
              <w:rPr>
                <w:sz w:val="18"/>
                <w:szCs w:val="18"/>
              </w:rPr>
              <w:t xml:space="preserve"> sem</w:t>
            </w:r>
          </w:p>
        </w:tc>
      </w:tr>
      <w:tr w:rsidR="00396A08" w14:paraId="359F197C" w14:textId="77777777">
        <w:trPr>
          <w:trHeight w:val="397"/>
        </w:trPr>
        <w:tc>
          <w:tcPr>
            <w:tcW w:w="10384" w:type="dxa"/>
            <w:gridSpan w:val="8"/>
            <w:vAlign w:val="center"/>
          </w:tcPr>
          <w:p w14:paraId="62A02B04" w14:textId="77777777" w:rsidR="00396A08" w:rsidRDefault="00C2469A">
            <w:pPr>
              <w:pStyle w:val="Normal1"/>
              <w:jc w:val="center"/>
              <w:rPr>
                <w:sz w:val="18"/>
                <w:szCs w:val="18"/>
              </w:rPr>
            </w:pPr>
            <w:r>
              <w:rPr>
                <w:sz w:val="18"/>
                <w:szCs w:val="18"/>
              </w:rPr>
              <w:t>Anul de studii / Year of study .. / Anul universitar / Academic year .....</w:t>
            </w:r>
          </w:p>
        </w:tc>
      </w:tr>
      <w:tr w:rsidR="00396A08" w14:paraId="55074093" w14:textId="77777777">
        <w:trPr>
          <w:trHeight w:val="387"/>
        </w:trPr>
        <w:tc>
          <w:tcPr>
            <w:tcW w:w="562" w:type="dxa"/>
            <w:vAlign w:val="center"/>
          </w:tcPr>
          <w:p w14:paraId="33A18C81" w14:textId="77777777" w:rsidR="00396A08" w:rsidRDefault="00C2469A">
            <w:pPr>
              <w:pStyle w:val="Normal1"/>
              <w:jc w:val="center"/>
              <w:rPr>
                <w:sz w:val="18"/>
                <w:szCs w:val="18"/>
              </w:rPr>
            </w:pPr>
            <w:r>
              <w:rPr>
                <w:sz w:val="18"/>
                <w:szCs w:val="18"/>
              </w:rPr>
              <w:t>1</w:t>
            </w:r>
          </w:p>
        </w:tc>
        <w:tc>
          <w:tcPr>
            <w:tcW w:w="4946" w:type="dxa"/>
            <w:vAlign w:val="center"/>
          </w:tcPr>
          <w:p w14:paraId="5797FE43" w14:textId="77777777" w:rsidR="00396A08" w:rsidRDefault="00C2469A">
            <w:pPr>
              <w:pStyle w:val="Normal1"/>
              <w:rPr>
                <w:sz w:val="18"/>
                <w:szCs w:val="18"/>
              </w:rPr>
            </w:pPr>
            <w:r>
              <w:rPr>
                <w:sz w:val="18"/>
                <w:szCs w:val="18"/>
              </w:rPr>
              <w:t xml:space="preserve">Psihologia educației. </w:t>
            </w:r>
          </w:p>
          <w:p w14:paraId="7D024287" w14:textId="77777777" w:rsidR="00396A08" w:rsidRDefault="00C2469A">
            <w:pPr>
              <w:pStyle w:val="Normal1"/>
              <w:rPr>
                <w:sz w:val="18"/>
                <w:szCs w:val="18"/>
              </w:rPr>
            </w:pPr>
            <w:r>
              <w:rPr>
                <w:i/>
                <w:sz w:val="18"/>
                <w:szCs w:val="18"/>
              </w:rPr>
              <w:t>Educational Psyhology (E)</w:t>
            </w:r>
          </w:p>
        </w:tc>
        <w:tc>
          <w:tcPr>
            <w:tcW w:w="540" w:type="dxa"/>
            <w:vAlign w:val="center"/>
          </w:tcPr>
          <w:p w14:paraId="5ABF2E5A" w14:textId="77777777" w:rsidR="00396A08" w:rsidRDefault="00C2469A">
            <w:pPr>
              <w:pStyle w:val="Normal1"/>
              <w:jc w:val="center"/>
              <w:rPr>
                <w:sz w:val="18"/>
                <w:szCs w:val="18"/>
              </w:rPr>
            </w:pPr>
            <w:r>
              <w:rPr>
                <w:sz w:val="18"/>
                <w:szCs w:val="18"/>
              </w:rPr>
              <w:t>28</w:t>
            </w:r>
          </w:p>
        </w:tc>
        <w:tc>
          <w:tcPr>
            <w:tcW w:w="646" w:type="dxa"/>
            <w:vAlign w:val="center"/>
          </w:tcPr>
          <w:p w14:paraId="73620F87" w14:textId="77777777" w:rsidR="00396A08" w:rsidRDefault="00C2469A">
            <w:pPr>
              <w:pStyle w:val="Normal1"/>
              <w:jc w:val="center"/>
              <w:rPr>
                <w:sz w:val="18"/>
                <w:szCs w:val="18"/>
              </w:rPr>
            </w:pPr>
            <w:r>
              <w:rPr>
                <w:sz w:val="18"/>
                <w:szCs w:val="18"/>
              </w:rPr>
              <w:t>28</w:t>
            </w:r>
          </w:p>
        </w:tc>
        <w:tc>
          <w:tcPr>
            <w:tcW w:w="794" w:type="dxa"/>
            <w:vAlign w:val="center"/>
          </w:tcPr>
          <w:p w14:paraId="13FAB045" w14:textId="77777777" w:rsidR="00396A08" w:rsidRDefault="00396A08">
            <w:pPr>
              <w:pStyle w:val="Normal1"/>
              <w:jc w:val="center"/>
              <w:rPr>
                <w:sz w:val="18"/>
                <w:szCs w:val="18"/>
              </w:rPr>
            </w:pPr>
          </w:p>
        </w:tc>
        <w:tc>
          <w:tcPr>
            <w:tcW w:w="900" w:type="dxa"/>
            <w:vAlign w:val="center"/>
          </w:tcPr>
          <w:p w14:paraId="13491538" w14:textId="77777777" w:rsidR="00396A08" w:rsidRDefault="00C2469A">
            <w:pPr>
              <w:pStyle w:val="Normal1"/>
              <w:jc w:val="center"/>
              <w:rPr>
                <w:sz w:val="18"/>
                <w:szCs w:val="18"/>
              </w:rPr>
            </w:pPr>
            <w:r>
              <w:rPr>
                <w:sz w:val="18"/>
                <w:szCs w:val="18"/>
              </w:rPr>
              <w:t>-</w:t>
            </w:r>
          </w:p>
        </w:tc>
        <w:tc>
          <w:tcPr>
            <w:tcW w:w="1260" w:type="dxa"/>
            <w:vAlign w:val="center"/>
          </w:tcPr>
          <w:p w14:paraId="75BFCA20" w14:textId="77777777" w:rsidR="00396A08" w:rsidRDefault="00C2469A">
            <w:pPr>
              <w:pStyle w:val="Normal1"/>
              <w:jc w:val="center"/>
              <w:rPr>
                <w:sz w:val="18"/>
                <w:szCs w:val="18"/>
              </w:rPr>
            </w:pPr>
            <w:r>
              <w:rPr>
                <w:sz w:val="18"/>
                <w:szCs w:val="18"/>
              </w:rPr>
              <w:t>5</w:t>
            </w:r>
          </w:p>
        </w:tc>
        <w:tc>
          <w:tcPr>
            <w:tcW w:w="736" w:type="dxa"/>
            <w:vAlign w:val="center"/>
          </w:tcPr>
          <w:p w14:paraId="59BA2416" w14:textId="77777777" w:rsidR="00396A08" w:rsidRDefault="00C2469A">
            <w:pPr>
              <w:pStyle w:val="Normal1"/>
              <w:jc w:val="center"/>
              <w:rPr>
                <w:sz w:val="18"/>
                <w:szCs w:val="18"/>
              </w:rPr>
            </w:pPr>
            <w:r>
              <w:rPr>
                <w:sz w:val="18"/>
                <w:szCs w:val="18"/>
              </w:rPr>
              <w:t>-</w:t>
            </w:r>
          </w:p>
        </w:tc>
      </w:tr>
      <w:tr w:rsidR="00396A08" w14:paraId="4CA6B91B" w14:textId="77777777">
        <w:trPr>
          <w:trHeight w:val="629"/>
        </w:trPr>
        <w:tc>
          <w:tcPr>
            <w:tcW w:w="562" w:type="dxa"/>
            <w:vAlign w:val="center"/>
          </w:tcPr>
          <w:p w14:paraId="1245266A" w14:textId="77777777" w:rsidR="00396A08" w:rsidRDefault="00C2469A">
            <w:pPr>
              <w:pStyle w:val="Normal1"/>
              <w:jc w:val="center"/>
              <w:rPr>
                <w:sz w:val="18"/>
                <w:szCs w:val="18"/>
              </w:rPr>
            </w:pPr>
            <w:r>
              <w:rPr>
                <w:sz w:val="18"/>
                <w:szCs w:val="18"/>
              </w:rPr>
              <w:t>2</w:t>
            </w:r>
          </w:p>
        </w:tc>
        <w:tc>
          <w:tcPr>
            <w:tcW w:w="4946" w:type="dxa"/>
            <w:vAlign w:val="center"/>
          </w:tcPr>
          <w:p w14:paraId="01DF7047" w14:textId="77777777" w:rsidR="00396A08" w:rsidRDefault="00C2469A">
            <w:pPr>
              <w:pStyle w:val="Normal1"/>
              <w:rPr>
                <w:sz w:val="18"/>
                <w:szCs w:val="18"/>
              </w:rPr>
            </w:pPr>
            <w:r>
              <w:rPr>
                <w:sz w:val="18"/>
                <w:szCs w:val="18"/>
              </w:rPr>
              <w:t xml:space="preserve">Pedagogie I (Fundamentele pedagogiei. Teoria și metodologia curriculum-ului). </w:t>
            </w:r>
          </w:p>
          <w:p w14:paraId="73E2F702" w14:textId="77777777" w:rsidR="00396A08" w:rsidRDefault="00C2469A">
            <w:pPr>
              <w:pStyle w:val="Normal1"/>
              <w:rPr>
                <w:sz w:val="18"/>
                <w:szCs w:val="18"/>
              </w:rPr>
            </w:pPr>
            <w:r>
              <w:rPr>
                <w:i/>
                <w:sz w:val="18"/>
                <w:szCs w:val="18"/>
              </w:rPr>
              <w:t>Pedagogy I (The Fundamentals of Pedagogy. Curriculum Theory and Methodology) (E)</w:t>
            </w:r>
          </w:p>
        </w:tc>
        <w:tc>
          <w:tcPr>
            <w:tcW w:w="540" w:type="dxa"/>
            <w:vAlign w:val="center"/>
          </w:tcPr>
          <w:p w14:paraId="652AEFCD" w14:textId="77777777" w:rsidR="00396A08" w:rsidRDefault="00C2469A">
            <w:pPr>
              <w:pStyle w:val="Normal1"/>
              <w:jc w:val="center"/>
              <w:rPr>
                <w:sz w:val="18"/>
                <w:szCs w:val="18"/>
              </w:rPr>
            </w:pPr>
            <w:r>
              <w:rPr>
                <w:sz w:val="18"/>
                <w:szCs w:val="18"/>
              </w:rPr>
              <w:t>28</w:t>
            </w:r>
          </w:p>
        </w:tc>
        <w:tc>
          <w:tcPr>
            <w:tcW w:w="646" w:type="dxa"/>
            <w:vAlign w:val="center"/>
          </w:tcPr>
          <w:p w14:paraId="3B3E87C8" w14:textId="77777777" w:rsidR="00396A08" w:rsidRDefault="00C2469A">
            <w:pPr>
              <w:pStyle w:val="Normal1"/>
              <w:jc w:val="center"/>
              <w:rPr>
                <w:sz w:val="18"/>
                <w:szCs w:val="18"/>
              </w:rPr>
            </w:pPr>
            <w:r>
              <w:rPr>
                <w:sz w:val="18"/>
                <w:szCs w:val="18"/>
              </w:rPr>
              <w:t>28</w:t>
            </w:r>
          </w:p>
        </w:tc>
        <w:tc>
          <w:tcPr>
            <w:tcW w:w="794" w:type="dxa"/>
            <w:vAlign w:val="center"/>
          </w:tcPr>
          <w:p w14:paraId="68EBC43E" w14:textId="77777777" w:rsidR="00396A08" w:rsidRDefault="00396A08">
            <w:pPr>
              <w:pStyle w:val="Normal1"/>
              <w:jc w:val="center"/>
              <w:rPr>
                <w:sz w:val="18"/>
                <w:szCs w:val="18"/>
              </w:rPr>
            </w:pPr>
          </w:p>
        </w:tc>
        <w:tc>
          <w:tcPr>
            <w:tcW w:w="900" w:type="dxa"/>
            <w:vAlign w:val="center"/>
          </w:tcPr>
          <w:p w14:paraId="37D46E64" w14:textId="77777777" w:rsidR="00396A08" w:rsidRDefault="00C2469A">
            <w:pPr>
              <w:pStyle w:val="Normal1"/>
              <w:jc w:val="center"/>
              <w:rPr>
                <w:sz w:val="18"/>
                <w:szCs w:val="18"/>
              </w:rPr>
            </w:pPr>
            <w:r>
              <w:rPr>
                <w:sz w:val="18"/>
                <w:szCs w:val="18"/>
              </w:rPr>
              <w:t>-</w:t>
            </w:r>
          </w:p>
        </w:tc>
        <w:tc>
          <w:tcPr>
            <w:tcW w:w="1260" w:type="dxa"/>
            <w:vAlign w:val="center"/>
          </w:tcPr>
          <w:p w14:paraId="6B9BD36F" w14:textId="77777777" w:rsidR="00396A08" w:rsidRDefault="00C2469A">
            <w:pPr>
              <w:pStyle w:val="Normal1"/>
              <w:jc w:val="center"/>
              <w:rPr>
                <w:sz w:val="18"/>
                <w:szCs w:val="18"/>
              </w:rPr>
            </w:pPr>
            <w:r>
              <w:rPr>
                <w:sz w:val="18"/>
                <w:szCs w:val="18"/>
              </w:rPr>
              <w:t>5</w:t>
            </w:r>
          </w:p>
        </w:tc>
        <w:tc>
          <w:tcPr>
            <w:tcW w:w="736" w:type="dxa"/>
            <w:vAlign w:val="center"/>
          </w:tcPr>
          <w:p w14:paraId="540B32BF" w14:textId="77777777" w:rsidR="00396A08" w:rsidRDefault="00C2469A">
            <w:pPr>
              <w:pStyle w:val="Normal1"/>
              <w:jc w:val="center"/>
              <w:rPr>
                <w:sz w:val="18"/>
                <w:szCs w:val="18"/>
              </w:rPr>
            </w:pPr>
            <w:r>
              <w:rPr>
                <w:sz w:val="18"/>
                <w:szCs w:val="18"/>
              </w:rPr>
              <w:t>-</w:t>
            </w:r>
          </w:p>
        </w:tc>
      </w:tr>
      <w:tr w:rsidR="00396A08" w14:paraId="02808B84" w14:textId="77777777">
        <w:trPr>
          <w:trHeight w:val="629"/>
        </w:trPr>
        <w:tc>
          <w:tcPr>
            <w:tcW w:w="562" w:type="dxa"/>
            <w:vAlign w:val="center"/>
          </w:tcPr>
          <w:p w14:paraId="331813FB" w14:textId="77777777" w:rsidR="00396A08" w:rsidRDefault="00C2469A">
            <w:pPr>
              <w:pStyle w:val="Normal1"/>
              <w:jc w:val="center"/>
              <w:rPr>
                <w:sz w:val="18"/>
                <w:szCs w:val="18"/>
              </w:rPr>
            </w:pPr>
            <w:r>
              <w:rPr>
                <w:sz w:val="18"/>
                <w:szCs w:val="18"/>
              </w:rPr>
              <w:t>3</w:t>
            </w:r>
          </w:p>
        </w:tc>
        <w:tc>
          <w:tcPr>
            <w:tcW w:w="4946" w:type="dxa"/>
            <w:vAlign w:val="center"/>
          </w:tcPr>
          <w:p w14:paraId="3DC34F7D" w14:textId="77777777" w:rsidR="00396A08" w:rsidRDefault="00C2469A">
            <w:pPr>
              <w:pStyle w:val="Normal1"/>
              <w:rPr>
                <w:sz w:val="18"/>
                <w:szCs w:val="18"/>
              </w:rPr>
            </w:pPr>
            <w:r>
              <w:rPr>
                <w:sz w:val="18"/>
                <w:szCs w:val="18"/>
              </w:rPr>
              <w:t xml:space="preserve">Pedagogie II (Teoria și metodologia instruirii. Teoria și metodologia evaluării). </w:t>
            </w:r>
          </w:p>
          <w:p w14:paraId="08CD36F2" w14:textId="77777777" w:rsidR="00396A08" w:rsidRDefault="00C2469A">
            <w:pPr>
              <w:pStyle w:val="Normal1"/>
              <w:rPr>
                <w:sz w:val="18"/>
                <w:szCs w:val="18"/>
              </w:rPr>
            </w:pPr>
            <w:r>
              <w:rPr>
                <w:i/>
                <w:sz w:val="18"/>
                <w:szCs w:val="18"/>
              </w:rPr>
              <w:t>Pedagogy II (Instruction Theory and Methodology. Assesment Theory and Methodology) (E)</w:t>
            </w:r>
          </w:p>
        </w:tc>
        <w:tc>
          <w:tcPr>
            <w:tcW w:w="540" w:type="dxa"/>
            <w:vAlign w:val="center"/>
          </w:tcPr>
          <w:p w14:paraId="43C18ECC" w14:textId="77777777" w:rsidR="00396A08" w:rsidRDefault="00C2469A">
            <w:pPr>
              <w:pStyle w:val="Normal1"/>
              <w:jc w:val="center"/>
              <w:rPr>
                <w:sz w:val="18"/>
                <w:szCs w:val="18"/>
              </w:rPr>
            </w:pPr>
            <w:r>
              <w:rPr>
                <w:sz w:val="18"/>
                <w:szCs w:val="18"/>
              </w:rPr>
              <w:t>28</w:t>
            </w:r>
          </w:p>
        </w:tc>
        <w:tc>
          <w:tcPr>
            <w:tcW w:w="646" w:type="dxa"/>
            <w:vAlign w:val="center"/>
          </w:tcPr>
          <w:p w14:paraId="738FFA61" w14:textId="77777777" w:rsidR="00396A08" w:rsidRDefault="00C2469A">
            <w:pPr>
              <w:pStyle w:val="Normal1"/>
              <w:jc w:val="center"/>
              <w:rPr>
                <w:sz w:val="18"/>
                <w:szCs w:val="18"/>
              </w:rPr>
            </w:pPr>
            <w:r>
              <w:rPr>
                <w:sz w:val="18"/>
                <w:szCs w:val="18"/>
              </w:rPr>
              <w:t>28</w:t>
            </w:r>
          </w:p>
        </w:tc>
        <w:tc>
          <w:tcPr>
            <w:tcW w:w="794" w:type="dxa"/>
            <w:vAlign w:val="center"/>
          </w:tcPr>
          <w:p w14:paraId="75854602" w14:textId="77777777" w:rsidR="00396A08" w:rsidRDefault="00396A08">
            <w:pPr>
              <w:pStyle w:val="Normal1"/>
              <w:jc w:val="center"/>
              <w:rPr>
                <w:sz w:val="18"/>
                <w:szCs w:val="18"/>
              </w:rPr>
            </w:pPr>
          </w:p>
        </w:tc>
        <w:tc>
          <w:tcPr>
            <w:tcW w:w="900" w:type="dxa"/>
            <w:vAlign w:val="center"/>
          </w:tcPr>
          <w:p w14:paraId="14DBB4CA" w14:textId="77777777" w:rsidR="00396A08" w:rsidRDefault="00C2469A">
            <w:pPr>
              <w:pStyle w:val="Normal1"/>
              <w:jc w:val="center"/>
              <w:rPr>
                <w:sz w:val="18"/>
                <w:szCs w:val="18"/>
              </w:rPr>
            </w:pPr>
            <w:r>
              <w:rPr>
                <w:sz w:val="18"/>
                <w:szCs w:val="18"/>
              </w:rPr>
              <w:t>-</w:t>
            </w:r>
          </w:p>
        </w:tc>
        <w:tc>
          <w:tcPr>
            <w:tcW w:w="1260" w:type="dxa"/>
            <w:vAlign w:val="center"/>
          </w:tcPr>
          <w:p w14:paraId="4BB358D0" w14:textId="77777777" w:rsidR="00396A08" w:rsidRDefault="00C2469A">
            <w:pPr>
              <w:pStyle w:val="Normal1"/>
              <w:jc w:val="center"/>
              <w:rPr>
                <w:sz w:val="18"/>
                <w:szCs w:val="18"/>
              </w:rPr>
            </w:pPr>
            <w:r>
              <w:rPr>
                <w:sz w:val="18"/>
                <w:szCs w:val="18"/>
              </w:rPr>
              <w:t>5</w:t>
            </w:r>
          </w:p>
        </w:tc>
        <w:tc>
          <w:tcPr>
            <w:tcW w:w="736" w:type="dxa"/>
            <w:vAlign w:val="center"/>
          </w:tcPr>
          <w:p w14:paraId="3A62FC94" w14:textId="77777777" w:rsidR="00396A08" w:rsidRDefault="00C2469A">
            <w:pPr>
              <w:pStyle w:val="Normal1"/>
              <w:jc w:val="center"/>
              <w:rPr>
                <w:sz w:val="18"/>
                <w:szCs w:val="18"/>
              </w:rPr>
            </w:pPr>
            <w:r>
              <w:rPr>
                <w:sz w:val="18"/>
                <w:szCs w:val="18"/>
              </w:rPr>
              <w:t>-</w:t>
            </w:r>
          </w:p>
        </w:tc>
      </w:tr>
      <w:tr w:rsidR="00396A08" w14:paraId="5AA6C924" w14:textId="77777777">
        <w:trPr>
          <w:trHeight w:val="341"/>
        </w:trPr>
        <w:tc>
          <w:tcPr>
            <w:tcW w:w="562" w:type="dxa"/>
            <w:vAlign w:val="center"/>
          </w:tcPr>
          <w:p w14:paraId="187500F3" w14:textId="77777777" w:rsidR="00396A08" w:rsidRDefault="00C2469A">
            <w:pPr>
              <w:pStyle w:val="Normal1"/>
              <w:jc w:val="center"/>
              <w:rPr>
                <w:sz w:val="18"/>
                <w:szCs w:val="18"/>
              </w:rPr>
            </w:pPr>
            <w:r>
              <w:rPr>
                <w:sz w:val="18"/>
                <w:szCs w:val="18"/>
              </w:rPr>
              <w:t>4</w:t>
            </w:r>
          </w:p>
        </w:tc>
        <w:tc>
          <w:tcPr>
            <w:tcW w:w="4946" w:type="dxa"/>
            <w:vAlign w:val="center"/>
          </w:tcPr>
          <w:p w14:paraId="5BB23462" w14:textId="77777777" w:rsidR="00396A08" w:rsidRDefault="00C2469A">
            <w:pPr>
              <w:pStyle w:val="Normal1"/>
              <w:rPr>
                <w:sz w:val="18"/>
                <w:szCs w:val="18"/>
              </w:rPr>
            </w:pPr>
            <w:r>
              <w:rPr>
                <w:sz w:val="18"/>
                <w:szCs w:val="18"/>
              </w:rPr>
              <w:t xml:space="preserve">Managementul clasei de elevi. </w:t>
            </w:r>
          </w:p>
          <w:p w14:paraId="5E9076BB" w14:textId="77777777" w:rsidR="00396A08" w:rsidRDefault="00C2469A">
            <w:pPr>
              <w:pStyle w:val="Normal1"/>
              <w:rPr>
                <w:sz w:val="18"/>
                <w:szCs w:val="18"/>
              </w:rPr>
            </w:pPr>
            <w:r>
              <w:rPr>
                <w:i/>
                <w:sz w:val="18"/>
                <w:szCs w:val="18"/>
              </w:rPr>
              <w:t>Classroom Management</w:t>
            </w:r>
            <w:r>
              <w:rPr>
                <w:sz w:val="18"/>
                <w:szCs w:val="18"/>
              </w:rPr>
              <w:t xml:space="preserve"> (E)</w:t>
            </w:r>
          </w:p>
        </w:tc>
        <w:tc>
          <w:tcPr>
            <w:tcW w:w="540" w:type="dxa"/>
            <w:vAlign w:val="center"/>
          </w:tcPr>
          <w:p w14:paraId="6727C9AF" w14:textId="77777777" w:rsidR="00396A08" w:rsidRDefault="00C2469A">
            <w:pPr>
              <w:pStyle w:val="Normal1"/>
              <w:jc w:val="center"/>
              <w:rPr>
                <w:sz w:val="18"/>
                <w:szCs w:val="18"/>
              </w:rPr>
            </w:pPr>
            <w:r>
              <w:rPr>
                <w:sz w:val="18"/>
                <w:szCs w:val="18"/>
              </w:rPr>
              <w:t>14</w:t>
            </w:r>
          </w:p>
        </w:tc>
        <w:tc>
          <w:tcPr>
            <w:tcW w:w="646" w:type="dxa"/>
            <w:vAlign w:val="center"/>
          </w:tcPr>
          <w:p w14:paraId="7C713209" w14:textId="77777777" w:rsidR="00396A08" w:rsidRDefault="00C2469A">
            <w:pPr>
              <w:pStyle w:val="Normal1"/>
              <w:jc w:val="center"/>
              <w:rPr>
                <w:sz w:val="18"/>
                <w:szCs w:val="18"/>
              </w:rPr>
            </w:pPr>
            <w:r>
              <w:rPr>
                <w:sz w:val="18"/>
                <w:szCs w:val="18"/>
              </w:rPr>
              <w:t>14</w:t>
            </w:r>
          </w:p>
        </w:tc>
        <w:tc>
          <w:tcPr>
            <w:tcW w:w="794" w:type="dxa"/>
            <w:vAlign w:val="center"/>
          </w:tcPr>
          <w:p w14:paraId="1D997FF4" w14:textId="77777777" w:rsidR="00396A08" w:rsidRDefault="00C2469A">
            <w:pPr>
              <w:pStyle w:val="Normal1"/>
              <w:jc w:val="center"/>
              <w:rPr>
                <w:sz w:val="18"/>
                <w:szCs w:val="18"/>
              </w:rPr>
            </w:pPr>
            <w:r>
              <w:rPr>
                <w:sz w:val="18"/>
                <w:szCs w:val="18"/>
              </w:rPr>
              <w:t>-</w:t>
            </w:r>
          </w:p>
        </w:tc>
        <w:tc>
          <w:tcPr>
            <w:tcW w:w="900" w:type="dxa"/>
            <w:vAlign w:val="center"/>
          </w:tcPr>
          <w:p w14:paraId="24CE70B6" w14:textId="77777777" w:rsidR="00396A08" w:rsidRDefault="00396A08">
            <w:pPr>
              <w:pStyle w:val="Normal1"/>
              <w:jc w:val="center"/>
              <w:rPr>
                <w:sz w:val="18"/>
                <w:szCs w:val="18"/>
              </w:rPr>
            </w:pPr>
          </w:p>
        </w:tc>
        <w:tc>
          <w:tcPr>
            <w:tcW w:w="1260" w:type="dxa"/>
            <w:vAlign w:val="center"/>
          </w:tcPr>
          <w:p w14:paraId="1EC6AB05" w14:textId="77777777" w:rsidR="00396A08" w:rsidRDefault="00C2469A">
            <w:pPr>
              <w:pStyle w:val="Normal1"/>
              <w:jc w:val="center"/>
              <w:rPr>
                <w:sz w:val="18"/>
                <w:szCs w:val="18"/>
              </w:rPr>
            </w:pPr>
            <w:r>
              <w:rPr>
                <w:sz w:val="18"/>
                <w:szCs w:val="18"/>
              </w:rPr>
              <w:t>-</w:t>
            </w:r>
          </w:p>
        </w:tc>
        <w:tc>
          <w:tcPr>
            <w:tcW w:w="736" w:type="dxa"/>
            <w:vAlign w:val="center"/>
          </w:tcPr>
          <w:p w14:paraId="469B9B6F" w14:textId="77777777" w:rsidR="00396A08" w:rsidRDefault="00C2469A">
            <w:pPr>
              <w:pStyle w:val="Normal1"/>
              <w:jc w:val="center"/>
              <w:rPr>
                <w:sz w:val="18"/>
                <w:szCs w:val="18"/>
              </w:rPr>
            </w:pPr>
            <w:r>
              <w:rPr>
                <w:sz w:val="18"/>
                <w:szCs w:val="18"/>
              </w:rPr>
              <w:t>3</w:t>
            </w:r>
          </w:p>
        </w:tc>
      </w:tr>
      <w:tr w:rsidR="00396A08" w14:paraId="2FF96CA0" w14:textId="77777777">
        <w:trPr>
          <w:trHeight w:val="449"/>
        </w:trPr>
        <w:tc>
          <w:tcPr>
            <w:tcW w:w="562" w:type="dxa"/>
            <w:vAlign w:val="center"/>
          </w:tcPr>
          <w:p w14:paraId="4B7F3F6C" w14:textId="77777777" w:rsidR="00396A08" w:rsidRDefault="00C2469A">
            <w:pPr>
              <w:pStyle w:val="Normal1"/>
              <w:jc w:val="center"/>
              <w:rPr>
                <w:sz w:val="18"/>
                <w:szCs w:val="18"/>
              </w:rPr>
            </w:pPr>
            <w:r>
              <w:rPr>
                <w:sz w:val="18"/>
                <w:szCs w:val="18"/>
              </w:rPr>
              <w:lastRenderedPageBreak/>
              <w:t>5</w:t>
            </w:r>
          </w:p>
        </w:tc>
        <w:tc>
          <w:tcPr>
            <w:tcW w:w="4946" w:type="dxa"/>
            <w:vAlign w:val="center"/>
          </w:tcPr>
          <w:p w14:paraId="6BB0E7CD" w14:textId="77777777" w:rsidR="00396A08" w:rsidRDefault="00C2469A">
            <w:pPr>
              <w:pStyle w:val="Normal1"/>
              <w:rPr>
                <w:sz w:val="18"/>
                <w:szCs w:val="18"/>
              </w:rPr>
            </w:pPr>
            <w:r>
              <w:rPr>
                <w:sz w:val="18"/>
                <w:szCs w:val="18"/>
              </w:rPr>
              <w:t>Didactica specializării (Specializarea)*4).</w:t>
            </w:r>
          </w:p>
          <w:p w14:paraId="7CB98DF1" w14:textId="77777777" w:rsidR="00396A08" w:rsidRDefault="00C2469A">
            <w:pPr>
              <w:pStyle w:val="Normal1"/>
              <w:rPr>
                <w:sz w:val="18"/>
                <w:szCs w:val="18"/>
              </w:rPr>
            </w:pPr>
            <w:r>
              <w:rPr>
                <w:i/>
                <w:sz w:val="18"/>
                <w:szCs w:val="18"/>
              </w:rPr>
              <w:t xml:space="preserve">Didactics of the specialization (Specialisation) </w:t>
            </w:r>
            <w:r>
              <w:rPr>
                <w:sz w:val="18"/>
                <w:szCs w:val="18"/>
              </w:rPr>
              <w:t>(E)</w:t>
            </w:r>
          </w:p>
        </w:tc>
        <w:tc>
          <w:tcPr>
            <w:tcW w:w="540" w:type="dxa"/>
            <w:vAlign w:val="center"/>
          </w:tcPr>
          <w:p w14:paraId="75875B19" w14:textId="77777777" w:rsidR="00396A08" w:rsidRDefault="00C2469A">
            <w:pPr>
              <w:pStyle w:val="Normal1"/>
              <w:jc w:val="center"/>
              <w:rPr>
                <w:sz w:val="18"/>
                <w:szCs w:val="18"/>
              </w:rPr>
            </w:pPr>
            <w:r>
              <w:rPr>
                <w:sz w:val="18"/>
                <w:szCs w:val="18"/>
              </w:rPr>
              <w:t>-</w:t>
            </w:r>
          </w:p>
        </w:tc>
        <w:tc>
          <w:tcPr>
            <w:tcW w:w="646" w:type="dxa"/>
            <w:vAlign w:val="center"/>
          </w:tcPr>
          <w:p w14:paraId="64BEB45B" w14:textId="77777777" w:rsidR="00396A08" w:rsidRDefault="00C2469A">
            <w:pPr>
              <w:pStyle w:val="Normal1"/>
              <w:jc w:val="center"/>
              <w:rPr>
                <w:sz w:val="18"/>
                <w:szCs w:val="18"/>
              </w:rPr>
            </w:pPr>
            <w:r>
              <w:rPr>
                <w:sz w:val="18"/>
                <w:szCs w:val="18"/>
              </w:rPr>
              <w:t>-</w:t>
            </w:r>
          </w:p>
        </w:tc>
        <w:tc>
          <w:tcPr>
            <w:tcW w:w="794" w:type="dxa"/>
            <w:vAlign w:val="center"/>
          </w:tcPr>
          <w:p w14:paraId="031A0504" w14:textId="77777777" w:rsidR="00396A08" w:rsidRDefault="00C2469A">
            <w:pPr>
              <w:pStyle w:val="Normal1"/>
              <w:jc w:val="center"/>
              <w:rPr>
                <w:sz w:val="18"/>
                <w:szCs w:val="18"/>
              </w:rPr>
            </w:pPr>
            <w:r>
              <w:rPr>
                <w:sz w:val="18"/>
                <w:szCs w:val="18"/>
              </w:rPr>
              <w:t>-</w:t>
            </w:r>
          </w:p>
        </w:tc>
        <w:tc>
          <w:tcPr>
            <w:tcW w:w="900" w:type="dxa"/>
            <w:vAlign w:val="center"/>
          </w:tcPr>
          <w:p w14:paraId="183F2AE5" w14:textId="77777777" w:rsidR="00396A08" w:rsidRDefault="00C2469A">
            <w:pPr>
              <w:pStyle w:val="Normal1"/>
              <w:jc w:val="center"/>
              <w:rPr>
                <w:sz w:val="18"/>
                <w:szCs w:val="18"/>
              </w:rPr>
            </w:pPr>
            <w:r>
              <w:rPr>
                <w:sz w:val="18"/>
                <w:szCs w:val="18"/>
              </w:rPr>
              <w:t>-</w:t>
            </w:r>
          </w:p>
        </w:tc>
        <w:tc>
          <w:tcPr>
            <w:tcW w:w="1260" w:type="dxa"/>
            <w:vAlign w:val="center"/>
          </w:tcPr>
          <w:p w14:paraId="4A5D4EC3" w14:textId="77777777" w:rsidR="00396A08" w:rsidRDefault="00C2469A">
            <w:pPr>
              <w:pStyle w:val="Normal1"/>
              <w:jc w:val="center"/>
              <w:rPr>
                <w:sz w:val="18"/>
                <w:szCs w:val="18"/>
              </w:rPr>
            </w:pPr>
            <w:r>
              <w:rPr>
                <w:sz w:val="18"/>
                <w:szCs w:val="18"/>
              </w:rPr>
              <w:t>-</w:t>
            </w:r>
          </w:p>
        </w:tc>
        <w:tc>
          <w:tcPr>
            <w:tcW w:w="736" w:type="dxa"/>
            <w:vAlign w:val="center"/>
          </w:tcPr>
          <w:p w14:paraId="78A368D3" w14:textId="77777777" w:rsidR="00396A08" w:rsidRDefault="00C2469A">
            <w:pPr>
              <w:pStyle w:val="Normal1"/>
              <w:jc w:val="center"/>
              <w:rPr>
                <w:sz w:val="18"/>
                <w:szCs w:val="18"/>
              </w:rPr>
            </w:pPr>
            <w:r>
              <w:rPr>
                <w:sz w:val="18"/>
                <w:szCs w:val="18"/>
              </w:rPr>
              <w:t>-</w:t>
            </w:r>
          </w:p>
        </w:tc>
      </w:tr>
      <w:tr w:rsidR="00396A08" w14:paraId="1337CC49" w14:textId="77777777">
        <w:trPr>
          <w:trHeight w:val="341"/>
        </w:trPr>
        <w:tc>
          <w:tcPr>
            <w:tcW w:w="562" w:type="dxa"/>
            <w:vAlign w:val="center"/>
          </w:tcPr>
          <w:p w14:paraId="0EC90747" w14:textId="77777777" w:rsidR="00396A08" w:rsidRDefault="00C2469A">
            <w:pPr>
              <w:pStyle w:val="Normal1"/>
              <w:jc w:val="center"/>
              <w:rPr>
                <w:sz w:val="18"/>
                <w:szCs w:val="18"/>
              </w:rPr>
            </w:pPr>
            <w:r>
              <w:rPr>
                <w:sz w:val="18"/>
                <w:szCs w:val="18"/>
              </w:rPr>
              <w:t>6</w:t>
            </w:r>
          </w:p>
        </w:tc>
        <w:tc>
          <w:tcPr>
            <w:tcW w:w="4946" w:type="dxa"/>
            <w:vAlign w:val="center"/>
          </w:tcPr>
          <w:p w14:paraId="5128D767" w14:textId="77777777" w:rsidR="00396A08" w:rsidRDefault="00C2469A">
            <w:pPr>
              <w:pStyle w:val="Normal1"/>
              <w:rPr>
                <w:sz w:val="18"/>
                <w:szCs w:val="18"/>
              </w:rPr>
            </w:pPr>
            <w:r>
              <w:rPr>
                <w:sz w:val="18"/>
                <w:szCs w:val="18"/>
              </w:rPr>
              <w:t xml:space="preserve">Instruire asistată de calculator. </w:t>
            </w:r>
          </w:p>
          <w:p w14:paraId="26DC757E" w14:textId="77777777" w:rsidR="00396A08" w:rsidRDefault="00C2469A">
            <w:pPr>
              <w:pStyle w:val="Normal1"/>
              <w:rPr>
                <w:sz w:val="18"/>
                <w:szCs w:val="18"/>
              </w:rPr>
            </w:pPr>
            <w:r>
              <w:rPr>
                <w:i/>
                <w:sz w:val="18"/>
                <w:szCs w:val="18"/>
              </w:rPr>
              <w:t>Computer Assisted Trening</w:t>
            </w:r>
            <w:r>
              <w:rPr>
                <w:sz w:val="18"/>
                <w:szCs w:val="18"/>
              </w:rPr>
              <w:t xml:space="preserve"> (C)</w:t>
            </w:r>
          </w:p>
        </w:tc>
        <w:tc>
          <w:tcPr>
            <w:tcW w:w="540" w:type="dxa"/>
            <w:vAlign w:val="center"/>
          </w:tcPr>
          <w:p w14:paraId="72942BE7" w14:textId="77777777" w:rsidR="00396A08" w:rsidRDefault="00C2469A">
            <w:pPr>
              <w:pStyle w:val="Normal1"/>
              <w:jc w:val="center"/>
              <w:rPr>
                <w:sz w:val="18"/>
                <w:szCs w:val="18"/>
              </w:rPr>
            </w:pPr>
            <w:r>
              <w:rPr>
                <w:sz w:val="18"/>
                <w:szCs w:val="18"/>
              </w:rPr>
              <w:t>14</w:t>
            </w:r>
          </w:p>
        </w:tc>
        <w:tc>
          <w:tcPr>
            <w:tcW w:w="646" w:type="dxa"/>
            <w:vAlign w:val="center"/>
          </w:tcPr>
          <w:p w14:paraId="3965218C" w14:textId="77777777" w:rsidR="00396A08" w:rsidRDefault="00C2469A">
            <w:pPr>
              <w:pStyle w:val="Normal1"/>
              <w:jc w:val="center"/>
              <w:rPr>
                <w:sz w:val="18"/>
                <w:szCs w:val="18"/>
              </w:rPr>
            </w:pPr>
            <w:r>
              <w:rPr>
                <w:sz w:val="18"/>
                <w:szCs w:val="18"/>
              </w:rPr>
              <w:t>14</w:t>
            </w:r>
          </w:p>
        </w:tc>
        <w:tc>
          <w:tcPr>
            <w:tcW w:w="794" w:type="dxa"/>
            <w:vAlign w:val="center"/>
          </w:tcPr>
          <w:p w14:paraId="77C4CF99" w14:textId="77777777" w:rsidR="00396A08" w:rsidRDefault="00C2469A">
            <w:pPr>
              <w:pStyle w:val="Normal1"/>
              <w:jc w:val="center"/>
              <w:rPr>
                <w:sz w:val="18"/>
                <w:szCs w:val="18"/>
              </w:rPr>
            </w:pPr>
            <w:r>
              <w:rPr>
                <w:sz w:val="18"/>
                <w:szCs w:val="18"/>
              </w:rPr>
              <w:t>-</w:t>
            </w:r>
          </w:p>
        </w:tc>
        <w:tc>
          <w:tcPr>
            <w:tcW w:w="900" w:type="dxa"/>
            <w:vAlign w:val="center"/>
          </w:tcPr>
          <w:p w14:paraId="545D1552" w14:textId="77777777" w:rsidR="00396A08" w:rsidRDefault="00396A08">
            <w:pPr>
              <w:pStyle w:val="Normal1"/>
              <w:jc w:val="center"/>
              <w:rPr>
                <w:sz w:val="18"/>
                <w:szCs w:val="18"/>
              </w:rPr>
            </w:pPr>
          </w:p>
        </w:tc>
        <w:tc>
          <w:tcPr>
            <w:tcW w:w="1260" w:type="dxa"/>
            <w:vAlign w:val="center"/>
          </w:tcPr>
          <w:p w14:paraId="1207C4A2" w14:textId="77777777" w:rsidR="00396A08" w:rsidRDefault="00C2469A">
            <w:pPr>
              <w:pStyle w:val="Normal1"/>
              <w:jc w:val="center"/>
              <w:rPr>
                <w:sz w:val="18"/>
                <w:szCs w:val="18"/>
              </w:rPr>
            </w:pPr>
            <w:r>
              <w:rPr>
                <w:sz w:val="18"/>
                <w:szCs w:val="18"/>
              </w:rPr>
              <w:t>-</w:t>
            </w:r>
          </w:p>
        </w:tc>
        <w:tc>
          <w:tcPr>
            <w:tcW w:w="736" w:type="dxa"/>
            <w:vAlign w:val="center"/>
          </w:tcPr>
          <w:p w14:paraId="4F0F2629" w14:textId="77777777" w:rsidR="00396A08" w:rsidRDefault="00C2469A">
            <w:pPr>
              <w:pStyle w:val="Normal1"/>
              <w:jc w:val="center"/>
              <w:rPr>
                <w:sz w:val="18"/>
                <w:szCs w:val="18"/>
              </w:rPr>
            </w:pPr>
            <w:r>
              <w:rPr>
                <w:sz w:val="18"/>
                <w:szCs w:val="18"/>
              </w:rPr>
              <w:t>2</w:t>
            </w:r>
          </w:p>
        </w:tc>
      </w:tr>
      <w:tr w:rsidR="00396A08" w14:paraId="19979078" w14:textId="77777777">
        <w:trPr>
          <w:trHeight w:val="611"/>
        </w:trPr>
        <w:tc>
          <w:tcPr>
            <w:tcW w:w="562" w:type="dxa"/>
            <w:vAlign w:val="center"/>
          </w:tcPr>
          <w:p w14:paraId="5EA4DABE" w14:textId="77777777" w:rsidR="00396A08" w:rsidRDefault="00C2469A">
            <w:pPr>
              <w:pStyle w:val="Normal1"/>
              <w:jc w:val="center"/>
              <w:rPr>
                <w:sz w:val="18"/>
                <w:szCs w:val="18"/>
              </w:rPr>
            </w:pPr>
            <w:r>
              <w:rPr>
                <w:sz w:val="18"/>
                <w:szCs w:val="18"/>
              </w:rPr>
              <w:t>7</w:t>
            </w:r>
          </w:p>
        </w:tc>
        <w:tc>
          <w:tcPr>
            <w:tcW w:w="4946" w:type="dxa"/>
            <w:vAlign w:val="center"/>
          </w:tcPr>
          <w:p w14:paraId="75689D23" w14:textId="77777777" w:rsidR="00396A08" w:rsidRDefault="00C2469A">
            <w:pPr>
              <w:pStyle w:val="Normal1"/>
              <w:rPr>
                <w:sz w:val="18"/>
                <w:szCs w:val="18"/>
              </w:rPr>
            </w:pPr>
            <w:r>
              <w:rPr>
                <w:sz w:val="18"/>
                <w:szCs w:val="18"/>
              </w:rPr>
              <w:t>Practică pedagogică de specialitate în învățământul preuniversitar  (1) (Specializarea) *4).</w:t>
            </w:r>
          </w:p>
          <w:p w14:paraId="49613A0E" w14:textId="77777777" w:rsidR="00396A08" w:rsidRDefault="00C2469A">
            <w:pPr>
              <w:pStyle w:val="Normal1"/>
              <w:pBdr>
                <w:top w:val="nil"/>
                <w:left w:val="nil"/>
                <w:bottom w:val="nil"/>
                <w:right w:val="nil"/>
                <w:between w:val="nil"/>
              </w:pBdr>
              <w:rPr>
                <w:rFonts w:ascii="Calibri" w:eastAsia="Calibri" w:hAnsi="Calibri" w:cs="Calibri"/>
                <w:color w:val="000000"/>
                <w:sz w:val="18"/>
                <w:szCs w:val="18"/>
              </w:rPr>
            </w:pPr>
            <w:r>
              <w:rPr>
                <w:i/>
                <w:color w:val="000000"/>
                <w:sz w:val="18"/>
                <w:szCs w:val="18"/>
              </w:rPr>
              <w:t>Specialized pedagogical practice in pre-university education</w:t>
            </w:r>
          </w:p>
          <w:p w14:paraId="31FD0C1F" w14:textId="77777777" w:rsidR="00396A08" w:rsidRDefault="00C2469A">
            <w:pPr>
              <w:pStyle w:val="Normal1"/>
              <w:rPr>
                <w:sz w:val="18"/>
                <w:szCs w:val="18"/>
              </w:rPr>
            </w:pPr>
            <w:r>
              <w:rPr>
                <w:i/>
                <w:sz w:val="18"/>
                <w:szCs w:val="18"/>
              </w:rPr>
              <w:t xml:space="preserve"> (Specialisation) </w:t>
            </w:r>
            <w:r>
              <w:rPr>
                <w:sz w:val="18"/>
                <w:szCs w:val="18"/>
              </w:rPr>
              <w:t>(C)</w:t>
            </w:r>
          </w:p>
        </w:tc>
        <w:tc>
          <w:tcPr>
            <w:tcW w:w="540" w:type="dxa"/>
            <w:vAlign w:val="center"/>
          </w:tcPr>
          <w:p w14:paraId="53C6BD5A" w14:textId="77777777" w:rsidR="00396A08" w:rsidRDefault="00C2469A">
            <w:pPr>
              <w:pStyle w:val="Normal1"/>
              <w:jc w:val="center"/>
              <w:rPr>
                <w:sz w:val="18"/>
                <w:szCs w:val="18"/>
              </w:rPr>
            </w:pPr>
            <w:r>
              <w:rPr>
                <w:sz w:val="18"/>
                <w:szCs w:val="18"/>
              </w:rPr>
              <w:t>-</w:t>
            </w:r>
          </w:p>
        </w:tc>
        <w:tc>
          <w:tcPr>
            <w:tcW w:w="646" w:type="dxa"/>
            <w:vAlign w:val="center"/>
          </w:tcPr>
          <w:p w14:paraId="0A5B1977" w14:textId="77777777" w:rsidR="00396A08" w:rsidRDefault="00C2469A">
            <w:pPr>
              <w:pStyle w:val="Normal1"/>
              <w:jc w:val="center"/>
              <w:rPr>
                <w:sz w:val="18"/>
                <w:szCs w:val="18"/>
              </w:rPr>
            </w:pPr>
            <w:r>
              <w:rPr>
                <w:sz w:val="18"/>
                <w:szCs w:val="18"/>
              </w:rPr>
              <w:t>-</w:t>
            </w:r>
          </w:p>
        </w:tc>
        <w:tc>
          <w:tcPr>
            <w:tcW w:w="794" w:type="dxa"/>
            <w:vAlign w:val="center"/>
          </w:tcPr>
          <w:p w14:paraId="63EC8FB1" w14:textId="77777777" w:rsidR="00396A08" w:rsidRDefault="00C2469A">
            <w:pPr>
              <w:pStyle w:val="Normal1"/>
              <w:jc w:val="center"/>
              <w:rPr>
                <w:sz w:val="18"/>
                <w:szCs w:val="18"/>
              </w:rPr>
            </w:pPr>
            <w:r>
              <w:rPr>
                <w:sz w:val="18"/>
                <w:szCs w:val="18"/>
              </w:rPr>
              <w:t>-</w:t>
            </w:r>
          </w:p>
        </w:tc>
        <w:tc>
          <w:tcPr>
            <w:tcW w:w="900" w:type="dxa"/>
            <w:vAlign w:val="center"/>
          </w:tcPr>
          <w:p w14:paraId="0551729D" w14:textId="77777777" w:rsidR="00396A08" w:rsidRDefault="00C2469A">
            <w:pPr>
              <w:pStyle w:val="Normal1"/>
              <w:jc w:val="center"/>
              <w:rPr>
                <w:sz w:val="18"/>
                <w:szCs w:val="18"/>
              </w:rPr>
            </w:pPr>
            <w:r>
              <w:rPr>
                <w:sz w:val="18"/>
                <w:szCs w:val="18"/>
              </w:rPr>
              <w:t>-</w:t>
            </w:r>
          </w:p>
        </w:tc>
        <w:tc>
          <w:tcPr>
            <w:tcW w:w="1260" w:type="dxa"/>
            <w:vAlign w:val="center"/>
          </w:tcPr>
          <w:p w14:paraId="20A6A76F" w14:textId="77777777" w:rsidR="00396A08" w:rsidRDefault="00C2469A">
            <w:pPr>
              <w:pStyle w:val="Normal1"/>
              <w:jc w:val="center"/>
              <w:rPr>
                <w:sz w:val="18"/>
                <w:szCs w:val="18"/>
              </w:rPr>
            </w:pPr>
            <w:r>
              <w:rPr>
                <w:sz w:val="18"/>
                <w:szCs w:val="18"/>
              </w:rPr>
              <w:t>-</w:t>
            </w:r>
          </w:p>
        </w:tc>
        <w:tc>
          <w:tcPr>
            <w:tcW w:w="736" w:type="dxa"/>
            <w:vAlign w:val="center"/>
          </w:tcPr>
          <w:p w14:paraId="34722238" w14:textId="77777777" w:rsidR="00396A08" w:rsidRDefault="00C2469A">
            <w:pPr>
              <w:pStyle w:val="Normal1"/>
              <w:jc w:val="center"/>
              <w:rPr>
                <w:sz w:val="18"/>
                <w:szCs w:val="18"/>
              </w:rPr>
            </w:pPr>
            <w:r>
              <w:rPr>
                <w:sz w:val="18"/>
                <w:szCs w:val="18"/>
              </w:rPr>
              <w:t>-</w:t>
            </w:r>
          </w:p>
        </w:tc>
      </w:tr>
      <w:tr w:rsidR="00396A08" w14:paraId="6B9943A2" w14:textId="77777777">
        <w:trPr>
          <w:trHeight w:val="629"/>
        </w:trPr>
        <w:tc>
          <w:tcPr>
            <w:tcW w:w="562" w:type="dxa"/>
            <w:vAlign w:val="center"/>
          </w:tcPr>
          <w:p w14:paraId="668E0211" w14:textId="77777777" w:rsidR="00396A08" w:rsidRDefault="00C2469A">
            <w:pPr>
              <w:pStyle w:val="Normal1"/>
              <w:jc w:val="center"/>
              <w:rPr>
                <w:sz w:val="18"/>
                <w:szCs w:val="18"/>
              </w:rPr>
            </w:pPr>
            <w:r>
              <w:rPr>
                <w:sz w:val="18"/>
                <w:szCs w:val="18"/>
              </w:rPr>
              <w:t>8</w:t>
            </w:r>
          </w:p>
        </w:tc>
        <w:tc>
          <w:tcPr>
            <w:tcW w:w="4946" w:type="dxa"/>
            <w:vAlign w:val="center"/>
          </w:tcPr>
          <w:p w14:paraId="70F22209" w14:textId="77777777" w:rsidR="00396A08" w:rsidRDefault="00C2469A">
            <w:pPr>
              <w:pStyle w:val="Normal1"/>
              <w:rPr>
                <w:sz w:val="18"/>
                <w:szCs w:val="18"/>
              </w:rPr>
            </w:pPr>
            <w:r>
              <w:rPr>
                <w:sz w:val="18"/>
                <w:szCs w:val="18"/>
              </w:rPr>
              <w:t>Practică pedagogică de specialitate în învățământul preuniversitar (2) (Specializarea) *4) .</w:t>
            </w:r>
          </w:p>
          <w:p w14:paraId="1410A7A3" w14:textId="77777777" w:rsidR="00396A08" w:rsidRDefault="00C2469A">
            <w:pPr>
              <w:pStyle w:val="Normal1"/>
              <w:rPr>
                <w:sz w:val="18"/>
                <w:szCs w:val="18"/>
              </w:rPr>
            </w:pPr>
            <w:r>
              <w:rPr>
                <w:i/>
                <w:sz w:val="18"/>
                <w:szCs w:val="18"/>
              </w:rPr>
              <w:t xml:space="preserve">Specialized pedagogical practice in pre-university education (Specialisation) </w:t>
            </w:r>
            <w:r>
              <w:rPr>
                <w:sz w:val="18"/>
                <w:szCs w:val="18"/>
              </w:rPr>
              <w:t>(C)</w:t>
            </w:r>
          </w:p>
        </w:tc>
        <w:tc>
          <w:tcPr>
            <w:tcW w:w="540" w:type="dxa"/>
            <w:vAlign w:val="center"/>
          </w:tcPr>
          <w:p w14:paraId="5DFBCF23" w14:textId="77777777" w:rsidR="00396A08" w:rsidRDefault="00C2469A">
            <w:pPr>
              <w:pStyle w:val="Normal1"/>
              <w:jc w:val="center"/>
              <w:rPr>
                <w:sz w:val="18"/>
                <w:szCs w:val="18"/>
              </w:rPr>
            </w:pPr>
            <w:r>
              <w:rPr>
                <w:sz w:val="18"/>
                <w:szCs w:val="18"/>
              </w:rPr>
              <w:t>-</w:t>
            </w:r>
          </w:p>
        </w:tc>
        <w:tc>
          <w:tcPr>
            <w:tcW w:w="646" w:type="dxa"/>
            <w:vAlign w:val="center"/>
          </w:tcPr>
          <w:p w14:paraId="20465107" w14:textId="77777777" w:rsidR="00396A08" w:rsidRDefault="00C2469A">
            <w:pPr>
              <w:pStyle w:val="Normal1"/>
              <w:jc w:val="center"/>
              <w:rPr>
                <w:sz w:val="18"/>
                <w:szCs w:val="18"/>
              </w:rPr>
            </w:pPr>
            <w:r>
              <w:rPr>
                <w:sz w:val="18"/>
                <w:szCs w:val="18"/>
              </w:rPr>
              <w:t>-</w:t>
            </w:r>
          </w:p>
        </w:tc>
        <w:tc>
          <w:tcPr>
            <w:tcW w:w="794" w:type="dxa"/>
            <w:vAlign w:val="center"/>
          </w:tcPr>
          <w:p w14:paraId="449F2ED1" w14:textId="77777777" w:rsidR="00396A08" w:rsidRDefault="00C2469A">
            <w:pPr>
              <w:pStyle w:val="Normal1"/>
              <w:jc w:val="center"/>
              <w:rPr>
                <w:sz w:val="18"/>
                <w:szCs w:val="18"/>
              </w:rPr>
            </w:pPr>
            <w:r>
              <w:rPr>
                <w:sz w:val="18"/>
                <w:szCs w:val="18"/>
              </w:rPr>
              <w:t>-</w:t>
            </w:r>
          </w:p>
        </w:tc>
        <w:tc>
          <w:tcPr>
            <w:tcW w:w="900" w:type="dxa"/>
            <w:vAlign w:val="center"/>
          </w:tcPr>
          <w:p w14:paraId="29D3E763" w14:textId="77777777" w:rsidR="00396A08" w:rsidRDefault="00C2469A">
            <w:pPr>
              <w:pStyle w:val="Normal1"/>
              <w:jc w:val="center"/>
              <w:rPr>
                <w:sz w:val="18"/>
                <w:szCs w:val="18"/>
              </w:rPr>
            </w:pPr>
            <w:r>
              <w:rPr>
                <w:sz w:val="18"/>
                <w:szCs w:val="18"/>
              </w:rPr>
              <w:t>-</w:t>
            </w:r>
          </w:p>
        </w:tc>
        <w:tc>
          <w:tcPr>
            <w:tcW w:w="1260" w:type="dxa"/>
            <w:vAlign w:val="center"/>
          </w:tcPr>
          <w:p w14:paraId="4160842D" w14:textId="77777777" w:rsidR="00396A08" w:rsidRDefault="00C2469A">
            <w:pPr>
              <w:pStyle w:val="Normal1"/>
              <w:jc w:val="center"/>
              <w:rPr>
                <w:sz w:val="18"/>
                <w:szCs w:val="18"/>
              </w:rPr>
            </w:pPr>
            <w:r>
              <w:rPr>
                <w:sz w:val="18"/>
                <w:szCs w:val="18"/>
              </w:rPr>
              <w:t>-</w:t>
            </w:r>
          </w:p>
        </w:tc>
        <w:tc>
          <w:tcPr>
            <w:tcW w:w="736" w:type="dxa"/>
            <w:vAlign w:val="center"/>
          </w:tcPr>
          <w:p w14:paraId="2EBB8991" w14:textId="77777777" w:rsidR="00396A08" w:rsidRDefault="00C2469A">
            <w:pPr>
              <w:pStyle w:val="Normal1"/>
              <w:jc w:val="center"/>
              <w:rPr>
                <w:sz w:val="18"/>
                <w:szCs w:val="18"/>
              </w:rPr>
            </w:pPr>
            <w:r>
              <w:rPr>
                <w:sz w:val="18"/>
                <w:szCs w:val="18"/>
              </w:rPr>
              <w:t>-</w:t>
            </w:r>
          </w:p>
        </w:tc>
      </w:tr>
      <w:tr w:rsidR="00396A08" w14:paraId="66E5C683" w14:textId="77777777">
        <w:trPr>
          <w:trHeight w:val="521"/>
        </w:trPr>
        <w:tc>
          <w:tcPr>
            <w:tcW w:w="562" w:type="dxa"/>
            <w:vAlign w:val="center"/>
          </w:tcPr>
          <w:p w14:paraId="71C49463" w14:textId="77777777" w:rsidR="00396A08" w:rsidRDefault="00C2469A">
            <w:pPr>
              <w:pStyle w:val="Normal1"/>
              <w:jc w:val="center"/>
              <w:rPr>
                <w:sz w:val="18"/>
                <w:szCs w:val="18"/>
              </w:rPr>
            </w:pPr>
            <w:r>
              <w:rPr>
                <w:sz w:val="18"/>
                <w:szCs w:val="18"/>
              </w:rPr>
              <w:t>9</w:t>
            </w:r>
          </w:p>
        </w:tc>
        <w:tc>
          <w:tcPr>
            <w:tcW w:w="4946" w:type="dxa"/>
            <w:vAlign w:val="center"/>
          </w:tcPr>
          <w:p w14:paraId="1D7D8198" w14:textId="77777777" w:rsidR="00396A08" w:rsidRDefault="00C2469A">
            <w:pPr>
              <w:pStyle w:val="Normal1"/>
              <w:rPr>
                <w:sz w:val="18"/>
                <w:szCs w:val="18"/>
              </w:rPr>
            </w:pPr>
            <w:r>
              <w:rPr>
                <w:sz w:val="18"/>
                <w:szCs w:val="18"/>
              </w:rPr>
              <w:t>Didactica specializării A (Specializarea A) *5).</w:t>
            </w:r>
          </w:p>
          <w:p w14:paraId="72E15FC9" w14:textId="77777777" w:rsidR="00396A08" w:rsidRDefault="00C2469A">
            <w:pPr>
              <w:pStyle w:val="Normal1"/>
              <w:rPr>
                <w:sz w:val="18"/>
                <w:szCs w:val="18"/>
              </w:rPr>
            </w:pPr>
            <w:r>
              <w:rPr>
                <w:i/>
                <w:sz w:val="18"/>
                <w:szCs w:val="18"/>
              </w:rPr>
              <w:t xml:space="preserve">Didactics of the specialization A (Specialisation A) </w:t>
            </w:r>
            <w:r>
              <w:rPr>
                <w:sz w:val="18"/>
                <w:szCs w:val="18"/>
              </w:rPr>
              <w:t>(E)</w:t>
            </w:r>
          </w:p>
        </w:tc>
        <w:tc>
          <w:tcPr>
            <w:tcW w:w="540" w:type="dxa"/>
            <w:vAlign w:val="center"/>
          </w:tcPr>
          <w:p w14:paraId="4B248B5E" w14:textId="77777777" w:rsidR="00396A08" w:rsidRDefault="00C2469A">
            <w:pPr>
              <w:pStyle w:val="Normal1"/>
              <w:jc w:val="center"/>
              <w:rPr>
                <w:sz w:val="18"/>
                <w:szCs w:val="18"/>
              </w:rPr>
            </w:pPr>
            <w:r>
              <w:rPr>
                <w:sz w:val="18"/>
                <w:szCs w:val="18"/>
              </w:rPr>
              <w:t>28</w:t>
            </w:r>
          </w:p>
        </w:tc>
        <w:tc>
          <w:tcPr>
            <w:tcW w:w="646" w:type="dxa"/>
            <w:vAlign w:val="center"/>
          </w:tcPr>
          <w:p w14:paraId="54037DF9" w14:textId="77777777" w:rsidR="00396A08" w:rsidRDefault="00C2469A">
            <w:pPr>
              <w:pStyle w:val="Normal1"/>
              <w:jc w:val="center"/>
              <w:rPr>
                <w:sz w:val="18"/>
                <w:szCs w:val="18"/>
              </w:rPr>
            </w:pPr>
            <w:r>
              <w:rPr>
                <w:sz w:val="18"/>
                <w:szCs w:val="18"/>
              </w:rPr>
              <w:t>28</w:t>
            </w:r>
          </w:p>
        </w:tc>
        <w:tc>
          <w:tcPr>
            <w:tcW w:w="794" w:type="dxa"/>
            <w:vAlign w:val="center"/>
          </w:tcPr>
          <w:p w14:paraId="250497B8" w14:textId="77777777" w:rsidR="00396A08" w:rsidRDefault="00C2469A">
            <w:pPr>
              <w:pStyle w:val="Normal1"/>
              <w:jc w:val="center"/>
              <w:rPr>
                <w:sz w:val="18"/>
                <w:szCs w:val="18"/>
              </w:rPr>
            </w:pPr>
            <w:r>
              <w:rPr>
                <w:sz w:val="18"/>
                <w:szCs w:val="18"/>
              </w:rPr>
              <w:t>-</w:t>
            </w:r>
          </w:p>
        </w:tc>
        <w:tc>
          <w:tcPr>
            <w:tcW w:w="900" w:type="dxa"/>
            <w:vAlign w:val="center"/>
          </w:tcPr>
          <w:p w14:paraId="3C3D34A7" w14:textId="77777777" w:rsidR="00396A08" w:rsidRDefault="00396A08">
            <w:pPr>
              <w:pStyle w:val="Normal1"/>
              <w:jc w:val="center"/>
              <w:rPr>
                <w:sz w:val="18"/>
                <w:szCs w:val="18"/>
              </w:rPr>
            </w:pPr>
          </w:p>
        </w:tc>
        <w:tc>
          <w:tcPr>
            <w:tcW w:w="1260" w:type="dxa"/>
            <w:vAlign w:val="center"/>
          </w:tcPr>
          <w:p w14:paraId="1319B719" w14:textId="77777777" w:rsidR="00396A08" w:rsidRDefault="00C2469A">
            <w:pPr>
              <w:pStyle w:val="Normal1"/>
              <w:jc w:val="center"/>
              <w:rPr>
                <w:sz w:val="18"/>
                <w:szCs w:val="18"/>
              </w:rPr>
            </w:pPr>
            <w:r>
              <w:rPr>
                <w:sz w:val="18"/>
                <w:szCs w:val="18"/>
              </w:rPr>
              <w:t>-</w:t>
            </w:r>
          </w:p>
        </w:tc>
        <w:tc>
          <w:tcPr>
            <w:tcW w:w="736" w:type="dxa"/>
            <w:vAlign w:val="center"/>
          </w:tcPr>
          <w:p w14:paraId="5C91F80C" w14:textId="77777777" w:rsidR="00396A08" w:rsidRDefault="00C2469A">
            <w:pPr>
              <w:pStyle w:val="Normal1"/>
              <w:jc w:val="center"/>
              <w:rPr>
                <w:sz w:val="18"/>
                <w:szCs w:val="18"/>
              </w:rPr>
            </w:pPr>
            <w:r>
              <w:rPr>
                <w:sz w:val="18"/>
                <w:szCs w:val="18"/>
              </w:rPr>
              <w:t>5</w:t>
            </w:r>
          </w:p>
        </w:tc>
      </w:tr>
      <w:tr w:rsidR="00396A08" w14:paraId="510DB1A5" w14:textId="77777777">
        <w:trPr>
          <w:trHeight w:val="449"/>
        </w:trPr>
        <w:tc>
          <w:tcPr>
            <w:tcW w:w="562" w:type="dxa"/>
            <w:vAlign w:val="center"/>
          </w:tcPr>
          <w:p w14:paraId="17FD8DD9" w14:textId="77777777" w:rsidR="00396A08" w:rsidRDefault="00C2469A">
            <w:pPr>
              <w:pStyle w:val="Normal1"/>
              <w:jc w:val="center"/>
              <w:rPr>
                <w:sz w:val="18"/>
                <w:szCs w:val="18"/>
              </w:rPr>
            </w:pPr>
            <w:r>
              <w:rPr>
                <w:sz w:val="18"/>
                <w:szCs w:val="18"/>
              </w:rPr>
              <w:t>10</w:t>
            </w:r>
          </w:p>
        </w:tc>
        <w:tc>
          <w:tcPr>
            <w:tcW w:w="4946" w:type="dxa"/>
            <w:vAlign w:val="center"/>
          </w:tcPr>
          <w:p w14:paraId="753773C7" w14:textId="77777777" w:rsidR="00396A08" w:rsidRDefault="00C2469A">
            <w:pPr>
              <w:pStyle w:val="Normal1"/>
              <w:rPr>
                <w:sz w:val="18"/>
                <w:szCs w:val="18"/>
              </w:rPr>
            </w:pPr>
            <w:r>
              <w:rPr>
                <w:sz w:val="18"/>
                <w:szCs w:val="18"/>
              </w:rPr>
              <w:t>Didactica specializării B (Specializarea B) *5).</w:t>
            </w:r>
          </w:p>
          <w:p w14:paraId="6B61911A" w14:textId="77777777" w:rsidR="00396A08" w:rsidRDefault="00C2469A">
            <w:pPr>
              <w:pStyle w:val="Normal1"/>
              <w:rPr>
                <w:sz w:val="18"/>
                <w:szCs w:val="18"/>
              </w:rPr>
            </w:pPr>
            <w:r>
              <w:rPr>
                <w:i/>
                <w:sz w:val="18"/>
                <w:szCs w:val="18"/>
              </w:rPr>
              <w:t xml:space="preserve">Didactics of the specialization B (Specialisation B) </w:t>
            </w:r>
            <w:r>
              <w:rPr>
                <w:sz w:val="18"/>
                <w:szCs w:val="18"/>
              </w:rPr>
              <w:t>(E)</w:t>
            </w:r>
          </w:p>
        </w:tc>
        <w:tc>
          <w:tcPr>
            <w:tcW w:w="540" w:type="dxa"/>
            <w:vAlign w:val="center"/>
          </w:tcPr>
          <w:p w14:paraId="19087D5F" w14:textId="77777777" w:rsidR="00396A08" w:rsidRDefault="00C2469A">
            <w:pPr>
              <w:pStyle w:val="Normal1"/>
              <w:jc w:val="center"/>
              <w:rPr>
                <w:sz w:val="18"/>
                <w:szCs w:val="18"/>
              </w:rPr>
            </w:pPr>
            <w:r>
              <w:rPr>
                <w:sz w:val="18"/>
                <w:szCs w:val="18"/>
              </w:rPr>
              <w:t>28</w:t>
            </w:r>
          </w:p>
        </w:tc>
        <w:tc>
          <w:tcPr>
            <w:tcW w:w="646" w:type="dxa"/>
            <w:vAlign w:val="center"/>
          </w:tcPr>
          <w:p w14:paraId="75BE60C7" w14:textId="77777777" w:rsidR="00396A08" w:rsidRDefault="00C2469A">
            <w:pPr>
              <w:pStyle w:val="Normal1"/>
              <w:jc w:val="center"/>
              <w:rPr>
                <w:sz w:val="18"/>
                <w:szCs w:val="18"/>
              </w:rPr>
            </w:pPr>
            <w:r>
              <w:rPr>
                <w:sz w:val="18"/>
                <w:szCs w:val="18"/>
              </w:rPr>
              <w:t>28</w:t>
            </w:r>
          </w:p>
        </w:tc>
        <w:tc>
          <w:tcPr>
            <w:tcW w:w="794" w:type="dxa"/>
            <w:vAlign w:val="center"/>
          </w:tcPr>
          <w:p w14:paraId="2393A622" w14:textId="77777777" w:rsidR="00396A08" w:rsidRDefault="00C2469A">
            <w:pPr>
              <w:pStyle w:val="Normal1"/>
              <w:jc w:val="center"/>
              <w:rPr>
                <w:sz w:val="18"/>
                <w:szCs w:val="18"/>
              </w:rPr>
            </w:pPr>
            <w:r>
              <w:rPr>
                <w:sz w:val="18"/>
                <w:szCs w:val="18"/>
              </w:rPr>
              <w:t>-</w:t>
            </w:r>
          </w:p>
        </w:tc>
        <w:tc>
          <w:tcPr>
            <w:tcW w:w="900" w:type="dxa"/>
            <w:vAlign w:val="center"/>
          </w:tcPr>
          <w:p w14:paraId="7259394B" w14:textId="77777777" w:rsidR="00396A08" w:rsidRDefault="00396A08">
            <w:pPr>
              <w:pStyle w:val="Normal1"/>
              <w:jc w:val="center"/>
              <w:rPr>
                <w:sz w:val="18"/>
                <w:szCs w:val="18"/>
              </w:rPr>
            </w:pPr>
          </w:p>
        </w:tc>
        <w:tc>
          <w:tcPr>
            <w:tcW w:w="1260" w:type="dxa"/>
            <w:vAlign w:val="center"/>
          </w:tcPr>
          <w:p w14:paraId="63F7F55E" w14:textId="77777777" w:rsidR="00396A08" w:rsidRDefault="00C2469A">
            <w:pPr>
              <w:pStyle w:val="Normal1"/>
              <w:jc w:val="center"/>
              <w:rPr>
                <w:sz w:val="18"/>
                <w:szCs w:val="18"/>
              </w:rPr>
            </w:pPr>
            <w:r>
              <w:rPr>
                <w:sz w:val="18"/>
                <w:szCs w:val="18"/>
              </w:rPr>
              <w:t>-</w:t>
            </w:r>
          </w:p>
        </w:tc>
        <w:tc>
          <w:tcPr>
            <w:tcW w:w="736" w:type="dxa"/>
            <w:vAlign w:val="center"/>
          </w:tcPr>
          <w:p w14:paraId="3A8D128E" w14:textId="77777777" w:rsidR="00396A08" w:rsidRDefault="00C2469A">
            <w:pPr>
              <w:pStyle w:val="Normal1"/>
              <w:jc w:val="center"/>
              <w:rPr>
                <w:sz w:val="18"/>
                <w:szCs w:val="18"/>
              </w:rPr>
            </w:pPr>
            <w:r>
              <w:rPr>
                <w:sz w:val="18"/>
                <w:szCs w:val="18"/>
              </w:rPr>
              <w:t>5</w:t>
            </w:r>
          </w:p>
        </w:tc>
      </w:tr>
      <w:tr w:rsidR="00396A08" w14:paraId="1B16FE71" w14:textId="77777777">
        <w:trPr>
          <w:trHeight w:val="611"/>
        </w:trPr>
        <w:tc>
          <w:tcPr>
            <w:tcW w:w="562" w:type="dxa"/>
            <w:vAlign w:val="center"/>
          </w:tcPr>
          <w:p w14:paraId="1564DB8A" w14:textId="77777777" w:rsidR="00396A08" w:rsidRDefault="00C2469A">
            <w:pPr>
              <w:pStyle w:val="Normal1"/>
              <w:jc w:val="center"/>
              <w:rPr>
                <w:sz w:val="18"/>
                <w:szCs w:val="18"/>
              </w:rPr>
            </w:pPr>
            <w:r>
              <w:rPr>
                <w:sz w:val="18"/>
                <w:szCs w:val="18"/>
              </w:rPr>
              <w:t>11</w:t>
            </w:r>
          </w:p>
        </w:tc>
        <w:tc>
          <w:tcPr>
            <w:tcW w:w="4946" w:type="dxa"/>
            <w:vAlign w:val="center"/>
          </w:tcPr>
          <w:p w14:paraId="5946F361" w14:textId="77777777" w:rsidR="00396A08" w:rsidRDefault="00C2469A">
            <w:pPr>
              <w:pStyle w:val="Normal1"/>
              <w:rPr>
                <w:sz w:val="18"/>
                <w:szCs w:val="18"/>
              </w:rPr>
            </w:pPr>
            <w:r>
              <w:rPr>
                <w:sz w:val="18"/>
                <w:szCs w:val="18"/>
              </w:rPr>
              <w:t>Practică pedagogică de specialitate în învățământul preuniversitar (1) (Specializarea A) *5) .</w:t>
            </w:r>
          </w:p>
          <w:p w14:paraId="11F3BD90" w14:textId="77777777" w:rsidR="00396A08" w:rsidRDefault="00C2469A">
            <w:pPr>
              <w:pStyle w:val="Normal1"/>
              <w:pBdr>
                <w:top w:val="nil"/>
                <w:left w:val="nil"/>
                <w:bottom w:val="nil"/>
                <w:right w:val="nil"/>
                <w:between w:val="nil"/>
              </w:pBdr>
              <w:rPr>
                <w:rFonts w:ascii="Calibri" w:eastAsia="Calibri" w:hAnsi="Calibri" w:cs="Calibri"/>
                <w:color w:val="000000"/>
                <w:sz w:val="18"/>
                <w:szCs w:val="18"/>
              </w:rPr>
            </w:pPr>
            <w:r>
              <w:rPr>
                <w:i/>
                <w:color w:val="000000"/>
                <w:sz w:val="18"/>
                <w:szCs w:val="18"/>
              </w:rPr>
              <w:t>Specialized pedagogical practice in pre-university education</w:t>
            </w:r>
          </w:p>
          <w:p w14:paraId="4EBBF150" w14:textId="77777777" w:rsidR="00396A08" w:rsidRDefault="00C2469A">
            <w:pPr>
              <w:pStyle w:val="Normal1"/>
              <w:rPr>
                <w:sz w:val="18"/>
                <w:szCs w:val="18"/>
              </w:rPr>
            </w:pPr>
            <w:r>
              <w:rPr>
                <w:i/>
                <w:sz w:val="18"/>
                <w:szCs w:val="18"/>
              </w:rPr>
              <w:t xml:space="preserve"> (Specialisation A) </w:t>
            </w:r>
            <w:r>
              <w:rPr>
                <w:sz w:val="18"/>
                <w:szCs w:val="18"/>
              </w:rPr>
              <w:t>(C)</w:t>
            </w:r>
          </w:p>
        </w:tc>
        <w:tc>
          <w:tcPr>
            <w:tcW w:w="540" w:type="dxa"/>
            <w:vAlign w:val="center"/>
          </w:tcPr>
          <w:p w14:paraId="1B256627" w14:textId="77777777" w:rsidR="00396A08" w:rsidRDefault="00C2469A">
            <w:pPr>
              <w:pStyle w:val="Normal1"/>
              <w:jc w:val="center"/>
              <w:rPr>
                <w:sz w:val="18"/>
                <w:szCs w:val="18"/>
              </w:rPr>
            </w:pPr>
            <w:r>
              <w:rPr>
                <w:sz w:val="18"/>
                <w:szCs w:val="18"/>
              </w:rPr>
              <w:t>-</w:t>
            </w:r>
          </w:p>
        </w:tc>
        <w:tc>
          <w:tcPr>
            <w:tcW w:w="646" w:type="dxa"/>
            <w:vAlign w:val="center"/>
          </w:tcPr>
          <w:p w14:paraId="04CCA2B7" w14:textId="77777777" w:rsidR="00396A08" w:rsidRDefault="00C2469A">
            <w:pPr>
              <w:pStyle w:val="Normal1"/>
              <w:jc w:val="center"/>
              <w:rPr>
                <w:sz w:val="18"/>
                <w:szCs w:val="18"/>
              </w:rPr>
            </w:pPr>
            <w:r>
              <w:rPr>
                <w:sz w:val="18"/>
                <w:szCs w:val="18"/>
              </w:rPr>
              <w:t>42</w:t>
            </w:r>
          </w:p>
        </w:tc>
        <w:tc>
          <w:tcPr>
            <w:tcW w:w="794" w:type="dxa"/>
            <w:vAlign w:val="center"/>
          </w:tcPr>
          <w:p w14:paraId="398AF0F7" w14:textId="77777777" w:rsidR="00396A08" w:rsidRDefault="00C2469A">
            <w:pPr>
              <w:pStyle w:val="Normal1"/>
              <w:jc w:val="center"/>
              <w:rPr>
                <w:sz w:val="18"/>
                <w:szCs w:val="18"/>
              </w:rPr>
            </w:pPr>
            <w:r>
              <w:rPr>
                <w:sz w:val="18"/>
                <w:szCs w:val="18"/>
              </w:rPr>
              <w:t>-</w:t>
            </w:r>
          </w:p>
        </w:tc>
        <w:tc>
          <w:tcPr>
            <w:tcW w:w="900" w:type="dxa"/>
            <w:vAlign w:val="center"/>
          </w:tcPr>
          <w:p w14:paraId="224B0D32" w14:textId="77777777" w:rsidR="00396A08" w:rsidRDefault="00396A08">
            <w:pPr>
              <w:pStyle w:val="Normal1"/>
              <w:jc w:val="center"/>
              <w:rPr>
                <w:sz w:val="18"/>
                <w:szCs w:val="18"/>
              </w:rPr>
            </w:pPr>
          </w:p>
        </w:tc>
        <w:tc>
          <w:tcPr>
            <w:tcW w:w="1260" w:type="dxa"/>
            <w:vAlign w:val="center"/>
          </w:tcPr>
          <w:p w14:paraId="34460C5C" w14:textId="77777777" w:rsidR="00396A08" w:rsidRDefault="00C2469A">
            <w:pPr>
              <w:pStyle w:val="Normal1"/>
              <w:jc w:val="center"/>
              <w:rPr>
                <w:sz w:val="18"/>
                <w:szCs w:val="18"/>
              </w:rPr>
            </w:pPr>
            <w:r>
              <w:rPr>
                <w:sz w:val="18"/>
                <w:szCs w:val="18"/>
              </w:rPr>
              <w:t>-</w:t>
            </w:r>
          </w:p>
        </w:tc>
        <w:tc>
          <w:tcPr>
            <w:tcW w:w="736" w:type="dxa"/>
            <w:vAlign w:val="center"/>
          </w:tcPr>
          <w:p w14:paraId="7E54ED0D" w14:textId="77777777" w:rsidR="00396A08" w:rsidRDefault="00C2469A">
            <w:pPr>
              <w:pStyle w:val="Normal1"/>
              <w:jc w:val="center"/>
              <w:rPr>
                <w:sz w:val="18"/>
                <w:szCs w:val="18"/>
              </w:rPr>
            </w:pPr>
            <w:r>
              <w:rPr>
                <w:sz w:val="18"/>
                <w:szCs w:val="18"/>
              </w:rPr>
              <w:t>3</w:t>
            </w:r>
          </w:p>
        </w:tc>
      </w:tr>
      <w:tr w:rsidR="00396A08" w14:paraId="43295F60" w14:textId="77777777">
        <w:trPr>
          <w:trHeight w:val="629"/>
        </w:trPr>
        <w:tc>
          <w:tcPr>
            <w:tcW w:w="562" w:type="dxa"/>
            <w:vAlign w:val="center"/>
          </w:tcPr>
          <w:p w14:paraId="5C2BEC1F" w14:textId="77777777" w:rsidR="00396A08" w:rsidRDefault="00C2469A">
            <w:pPr>
              <w:pStyle w:val="Normal1"/>
              <w:jc w:val="center"/>
              <w:rPr>
                <w:sz w:val="18"/>
                <w:szCs w:val="18"/>
              </w:rPr>
            </w:pPr>
            <w:r>
              <w:rPr>
                <w:sz w:val="18"/>
                <w:szCs w:val="18"/>
              </w:rPr>
              <w:t>12</w:t>
            </w:r>
          </w:p>
        </w:tc>
        <w:tc>
          <w:tcPr>
            <w:tcW w:w="4946" w:type="dxa"/>
            <w:vAlign w:val="center"/>
          </w:tcPr>
          <w:p w14:paraId="1C0E4E82" w14:textId="77777777" w:rsidR="00396A08" w:rsidRDefault="00C2469A">
            <w:pPr>
              <w:pStyle w:val="Normal1"/>
              <w:rPr>
                <w:sz w:val="18"/>
                <w:szCs w:val="18"/>
              </w:rPr>
            </w:pPr>
            <w:r>
              <w:rPr>
                <w:sz w:val="18"/>
                <w:szCs w:val="18"/>
              </w:rPr>
              <w:t>Practică pedagogică de specialitate în învățământul preuniversitar (2) (Specializarea B) *5) .</w:t>
            </w:r>
          </w:p>
          <w:p w14:paraId="6BE6A49F" w14:textId="77777777" w:rsidR="00396A08" w:rsidRDefault="00C2469A">
            <w:pPr>
              <w:pStyle w:val="Normal1"/>
              <w:pBdr>
                <w:top w:val="nil"/>
                <w:left w:val="nil"/>
                <w:bottom w:val="nil"/>
                <w:right w:val="nil"/>
                <w:between w:val="nil"/>
              </w:pBdr>
              <w:rPr>
                <w:rFonts w:ascii="Calibri" w:eastAsia="Calibri" w:hAnsi="Calibri" w:cs="Calibri"/>
                <w:color w:val="000000"/>
                <w:sz w:val="18"/>
                <w:szCs w:val="18"/>
              </w:rPr>
            </w:pPr>
            <w:r>
              <w:rPr>
                <w:i/>
                <w:color w:val="000000"/>
                <w:sz w:val="18"/>
                <w:szCs w:val="18"/>
              </w:rPr>
              <w:t>Specialized pedagogical practice in pre-university education</w:t>
            </w:r>
          </w:p>
          <w:p w14:paraId="0A4647F9" w14:textId="77777777" w:rsidR="00396A08" w:rsidRDefault="00C2469A">
            <w:pPr>
              <w:pStyle w:val="Normal1"/>
              <w:rPr>
                <w:sz w:val="18"/>
                <w:szCs w:val="18"/>
              </w:rPr>
            </w:pPr>
            <w:r>
              <w:rPr>
                <w:i/>
                <w:sz w:val="18"/>
                <w:szCs w:val="18"/>
              </w:rPr>
              <w:t xml:space="preserve"> (Specialisation B) </w:t>
            </w:r>
            <w:r>
              <w:rPr>
                <w:sz w:val="18"/>
                <w:szCs w:val="18"/>
              </w:rPr>
              <w:t>(C)</w:t>
            </w:r>
          </w:p>
        </w:tc>
        <w:tc>
          <w:tcPr>
            <w:tcW w:w="540" w:type="dxa"/>
            <w:vAlign w:val="center"/>
          </w:tcPr>
          <w:p w14:paraId="4543D7A0" w14:textId="77777777" w:rsidR="00396A08" w:rsidRDefault="00C2469A">
            <w:pPr>
              <w:pStyle w:val="Normal1"/>
              <w:jc w:val="center"/>
              <w:rPr>
                <w:sz w:val="18"/>
                <w:szCs w:val="18"/>
              </w:rPr>
            </w:pPr>
            <w:r>
              <w:rPr>
                <w:sz w:val="18"/>
                <w:szCs w:val="18"/>
              </w:rPr>
              <w:t>-</w:t>
            </w:r>
          </w:p>
        </w:tc>
        <w:tc>
          <w:tcPr>
            <w:tcW w:w="646" w:type="dxa"/>
            <w:vAlign w:val="center"/>
          </w:tcPr>
          <w:p w14:paraId="56B3E97E" w14:textId="77777777" w:rsidR="00396A08" w:rsidRDefault="00C2469A">
            <w:pPr>
              <w:pStyle w:val="Normal1"/>
              <w:jc w:val="center"/>
              <w:rPr>
                <w:sz w:val="18"/>
                <w:szCs w:val="18"/>
              </w:rPr>
            </w:pPr>
            <w:r>
              <w:rPr>
                <w:sz w:val="18"/>
                <w:szCs w:val="18"/>
              </w:rPr>
              <w:t>36</w:t>
            </w:r>
          </w:p>
        </w:tc>
        <w:tc>
          <w:tcPr>
            <w:tcW w:w="794" w:type="dxa"/>
            <w:vAlign w:val="center"/>
          </w:tcPr>
          <w:p w14:paraId="4F1174D8" w14:textId="77777777" w:rsidR="00396A08" w:rsidRDefault="00C2469A">
            <w:pPr>
              <w:pStyle w:val="Normal1"/>
              <w:jc w:val="center"/>
              <w:rPr>
                <w:sz w:val="18"/>
                <w:szCs w:val="18"/>
              </w:rPr>
            </w:pPr>
            <w:r>
              <w:rPr>
                <w:sz w:val="18"/>
                <w:szCs w:val="18"/>
              </w:rPr>
              <w:t>-</w:t>
            </w:r>
          </w:p>
        </w:tc>
        <w:tc>
          <w:tcPr>
            <w:tcW w:w="900" w:type="dxa"/>
            <w:vAlign w:val="center"/>
          </w:tcPr>
          <w:p w14:paraId="6BBC55C9" w14:textId="77777777" w:rsidR="00396A08" w:rsidRDefault="00396A08">
            <w:pPr>
              <w:pStyle w:val="Normal1"/>
              <w:jc w:val="center"/>
              <w:rPr>
                <w:sz w:val="18"/>
                <w:szCs w:val="18"/>
              </w:rPr>
            </w:pPr>
          </w:p>
        </w:tc>
        <w:tc>
          <w:tcPr>
            <w:tcW w:w="1260" w:type="dxa"/>
            <w:vAlign w:val="center"/>
          </w:tcPr>
          <w:p w14:paraId="3333FFA0" w14:textId="77777777" w:rsidR="00396A08" w:rsidRDefault="00C2469A">
            <w:pPr>
              <w:pStyle w:val="Normal1"/>
              <w:jc w:val="center"/>
              <w:rPr>
                <w:sz w:val="18"/>
                <w:szCs w:val="18"/>
              </w:rPr>
            </w:pPr>
            <w:r>
              <w:rPr>
                <w:sz w:val="18"/>
                <w:szCs w:val="18"/>
              </w:rPr>
              <w:t>-</w:t>
            </w:r>
          </w:p>
        </w:tc>
        <w:tc>
          <w:tcPr>
            <w:tcW w:w="736" w:type="dxa"/>
            <w:vAlign w:val="center"/>
          </w:tcPr>
          <w:p w14:paraId="6CE25D7C" w14:textId="77777777" w:rsidR="00396A08" w:rsidRDefault="00C2469A">
            <w:pPr>
              <w:pStyle w:val="Normal1"/>
              <w:jc w:val="center"/>
              <w:rPr>
                <w:sz w:val="18"/>
                <w:szCs w:val="18"/>
              </w:rPr>
            </w:pPr>
            <w:r>
              <w:rPr>
                <w:sz w:val="18"/>
                <w:szCs w:val="18"/>
              </w:rPr>
              <w:t>2</w:t>
            </w:r>
          </w:p>
        </w:tc>
      </w:tr>
      <w:tr w:rsidR="00396A08" w14:paraId="5C822AAE" w14:textId="77777777">
        <w:tc>
          <w:tcPr>
            <w:tcW w:w="6694" w:type="dxa"/>
            <w:gridSpan w:val="4"/>
            <w:vAlign w:val="center"/>
          </w:tcPr>
          <w:p w14:paraId="253CAD22" w14:textId="77777777" w:rsidR="00396A08" w:rsidRDefault="00C2469A">
            <w:pPr>
              <w:pStyle w:val="Normal1"/>
              <w:rPr>
                <w:sz w:val="18"/>
                <w:szCs w:val="18"/>
              </w:rPr>
            </w:pPr>
            <w:r>
              <w:rPr>
                <w:b/>
                <w:sz w:val="18"/>
                <w:szCs w:val="18"/>
              </w:rPr>
              <w:t xml:space="preserve">                                                                                        Promovat cu media *6):  </w:t>
            </w:r>
          </w:p>
          <w:p w14:paraId="23CAC13A" w14:textId="77777777" w:rsidR="00396A08" w:rsidRDefault="00C2469A">
            <w:pPr>
              <w:pStyle w:val="Normal1"/>
              <w:rPr>
                <w:sz w:val="18"/>
                <w:szCs w:val="18"/>
              </w:rPr>
            </w:pPr>
            <w:r>
              <w:rPr>
                <w:b/>
                <w:sz w:val="18"/>
                <w:szCs w:val="18"/>
              </w:rPr>
              <w:t xml:space="preserve">                                                                                            </w:t>
            </w:r>
            <w:r>
              <w:rPr>
                <w:sz w:val="18"/>
                <w:szCs w:val="18"/>
              </w:rPr>
              <w:t>Pass – average grade:</w:t>
            </w:r>
          </w:p>
        </w:tc>
        <w:tc>
          <w:tcPr>
            <w:tcW w:w="1694" w:type="dxa"/>
            <w:gridSpan w:val="2"/>
            <w:vAlign w:val="center"/>
          </w:tcPr>
          <w:p w14:paraId="346399AD" w14:textId="77777777" w:rsidR="00396A08" w:rsidRDefault="00396A08">
            <w:pPr>
              <w:pStyle w:val="Normal1"/>
              <w:jc w:val="center"/>
              <w:rPr>
                <w:sz w:val="18"/>
                <w:szCs w:val="18"/>
              </w:rPr>
            </w:pPr>
          </w:p>
        </w:tc>
        <w:tc>
          <w:tcPr>
            <w:tcW w:w="1260" w:type="dxa"/>
            <w:vAlign w:val="center"/>
          </w:tcPr>
          <w:p w14:paraId="6C0B3FE3" w14:textId="77777777" w:rsidR="00396A08" w:rsidRDefault="00C2469A">
            <w:pPr>
              <w:pStyle w:val="Normal1"/>
              <w:rPr>
                <w:sz w:val="18"/>
                <w:szCs w:val="18"/>
              </w:rPr>
            </w:pPr>
            <w:r>
              <w:rPr>
                <w:b/>
                <w:sz w:val="18"/>
                <w:szCs w:val="18"/>
              </w:rPr>
              <w:t>Total credite/</w:t>
            </w:r>
          </w:p>
          <w:p w14:paraId="069ED098" w14:textId="77777777" w:rsidR="00396A08" w:rsidRDefault="00C2469A">
            <w:pPr>
              <w:pStyle w:val="Normal1"/>
              <w:rPr>
                <w:sz w:val="18"/>
                <w:szCs w:val="18"/>
              </w:rPr>
            </w:pPr>
            <w:r>
              <w:rPr>
                <w:sz w:val="18"/>
                <w:szCs w:val="18"/>
              </w:rPr>
              <w:t>Total ECTS</w:t>
            </w:r>
          </w:p>
        </w:tc>
        <w:tc>
          <w:tcPr>
            <w:tcW w:w="736" w:type="dxa"/>
            <w:vAlign w:val="center"/>
          </w:tcPr>
          <w:p w14:paraId="15B504B4" w14:textId="77777777" w:rsidR="00396A08" w:rsidRDefault="00C2469A">
            <w:pPr>
              <w:pStyle w:val="Normal1"/>
              <w:jc w:val="center"/>
              <w:rPr>
                <w:sz w:val="18"/>
                <w:szCs w:val="18"/>
              </w:rPr>
            </w:pPr>
            <w:r>
              <w:rPr>
                <w:b/>
                <w:sz w:val="18"/>
                <w:szCs w:val="18"/>
              </w:rPr>
              <w:t>35</w:t>
            </w:r>
          </w:p>
        </w:tc>
      </w:tr>
      <w:tr w:rsidR="00396A08" w14:paraId="5B53B253" w14:textId="77777777">
        <w:tc>
          <w:tcPr>
            <w:tcW w:w="6694" w:type="dxa"/>
            <w:gridSpan w:val="4"/>
            <w:vAlign w:val="center"/>
          </w:tcPr>
          <w:p w14:paraId="08AC4562" w14:textId="77777777" w:rsidR="00396A08" w:rsidRDefault="00C2469A">
            <w:pPr>
              <w:pStyle w:val="Normal1"/>
              <w:rPr>
                <w:sz w:val="18"/>
                <w:szCs w:val="18"/>
              </w:rPr>
            </w:pPr>
            <w:r>
              <w:rPr>
                <w:b/>
                <w:sz w:val="18"/>
                <w:szCs w:val="18"/>
              </w:rPr>
              <w:t xml:space="preserve">                                        Promovat examen de absolvire Nivel I cu media *7):</w:t>
            </w:r>
          </w:p>
          <w:p w14:paraId="53EE70DB" w14:textId="77777777" w:rsidR="00396A08" w:rsidRDefault="00C2469A">
            <w:pPr>
              <w:pStyle w:val="Normal1"/>
              <w:rPr>
                <w:sz w:val="18"/>
                <w:szCs w:val="18"/>
              </w:rPr>
            </w:pPr>
            <w:r>
              <w:rPr>
                <w:sz w:val="18"/>
                <w:szCs w:val="18"/>
              </w:rPr>
              <w:t xml:space="preserve">                                                            Pass – graduation exam –1</w:t>
            </w:r>
            <w:r>
              <w:rPr>
                <w:sz w:val="18"/>
                <w:szCs w:val="18"/>
                <w:vertAlign w:val="superscript"/>
              </w:rPr>
              <w:t>st</w:t>
            </w:r>
            <w:r>
              <w:rPr>
                <w:sz w:val="18"/>
                <w:szCs w:val="18"/>
              </w:rPr>
              <w:t xml:space="preserve"> Level, grade:</w:t>
            </w:r>
          </w:p>
        </w:tc>
        <w:tc>
          <w:tcPr>
            <w:tcW w:w="1694" w:type="dxa"/>
            <w:gridSpan w:val="2"/>
            <w:vAlign w:val="center"/>
          </w:tcPr>
          <w:p w14:paraId="7D6C5A7F" w14:textId="77777777" w:rsidR="00396A08" w:rsidRDefault="00396A08">
            <w:pPr>
              <w:pStyle w:val="Normal1"/>
              <w:jc w:val="center"/>
              <w:rPr>
                <w:sz w:val="18"/>
                <w:szCs w:val="18"/>
              </w:rPr>
            </w:pPr>
          </w:p>
        </w:tc>
        <w:tc>
          <w:tcPr>
            <w:tcW w:w="1260" w:type="dxa"/>
            <w:vAlign w:val="center"/>
          </w:tcPr>
          <w:p w14:paraId="40D8AB47" w14:textId="77777777" w:rsidR="00396A08" w:rsidRDefault="00C2469A">
            <w:pPr>
              <w:pStyle w:val="Normal1"/>
              <w:rPr>
                <w:sz w:val="18"/>
                <w:szCs w:val="18"/>
              </w:rPr>
            </w:pPr>
            <w:r>
              <w:rPr>
                <w:b/>
                <w:sz w:val="18"/>
                <w:szCs w:val="18"/>
              </w:rPr>
              <w:t>Credite/</w:t>
            </w:r>
          </w:p>
          <w:p w14:paraId="532FA76C" w14:textId="77777777" w:rsidR="00396A08" w:rsidRDefault="00C2469A">
            <w:pPr>
              <w:pStyle w:val="Normal1"/>
              <w:rPr>
                <w:sz w:val="18"/>
                <w:szCs w:val="18"/>
              </w:rPr>
            </w:pPr>
            <w:r>
              <w:rPr>
                <w:sz w:val="18"/>
                <w:szCs w:val="18"/>
              </w:rPr>
              <w:t>Credits:</w:t>
            </w:r>
          </w:p>
        </w:tc>
        <w:tc>
          <w:tcPr>
            <w:tcW w:w="736" w:type="dxa"/>
            <w:vAlign w:val="center"/>
          </w:tcPr>
          <w:p w14:paraId="6636B1E6" w14:textId="77777777" w:rsidR="00396A08" w:rsidRDefault="00C2469A">
            <w:pPr>
              <w:pStyle w:val="Normal1"/>
              <w:jc w:val="center"/>
              <w:rPr>
                <w:sz w:val="18"/>
                <w:szCs w:val="18"/>
              </w:rPr>
            </w:pPr>
            <w:r>
              <w:rPr>
                <w:b/>
                <w:sz w:val="18"/>
                <w:szCs w:val="18"/>
              </w:rPr>
              <w:t>5</w:t>
            </w:r>
          </w:p>
        </w:tc>
      </w:tr>
      <w:tr w:rsidR="00396A08" w14:paraId="59FF60A0" w14:textId="77777777">
        <w:tc>
          <w:tcPr>
            <w:tcW w:w="8388" w:type="dxa"/>
            <w:gridSpan w:val="6"/>
            <w:vAlign w:val="center"/>
          </w:tcPr>
          <w:p w14:paraId="34ECF7F7" w14:textId="77777777" w:rsidR="00396A08" w:rsidRDefault="00396A08">
            <w:pPr>
              <w:pStyle w:val="Normal1"/>
              <w:jc w:val="center"/>
              <w:rPr>
                <w:sz w:val="18"/>
                <w:szCs w:val="18"/>
              </w:rPr>
            </w:pPr>
          </w:p>
        </w:tc>
        <w:tc>
          <w:tcPr>
            <w:tcW w:w="1260" w:type="dxa"/>
            <w:vAlign w:val="center"/>
          </w:tcPr>
          <w:p w14:paraId="01F18218" w14:textId="77777777" w:rsidR="00396A08" w:rsidRDefault="00C2469A">
            <w:pPr>
              <w:pStyle w:val="Normal1"/>
              <w:rPr>
                <w:sz w:val="18"/>
                <w:szCs w:val="18"/>
              </w:rPr>
            </w:pPr>
            <w:r>
              <w:rPr>
                <w:b/>
                <w:sz w:val="18"/>
                <w:szCs w:val="18"/>
              </w:rPr>
              <w:t>Total credite/</w:t>
            </w:r>
          </w:p>
          <w:p w14:paraId="29189183" w14:textId="77777777" w:rsidR="00396A08" w:rsidRDefault="00C2469A">
            <w:pPr>
              <w:pStyle w:val="Normal1"/>
              <w:rPr>
                <w:sz w:val="18"/>
                <w:szCs w:val="18"/>
              </w:rPr>
            </w:pPr>
            <w:r>
              <w:rPr>
                <w:sz w:val="18"/>
                <w:szCs w:val="18"/>
              </w:rPr>
              <w:t>Total ECTS:</w:t>
            </w:r>
          </w:p>
        </w:tc>
        <w:tc>
          <w:tcPr>
            <w:tcW w:w="736" w:type="dxa"/>
            <w:vAlign w:val="center"/>
          </w:tcPr>
          <w:p w14:paraId="2E930A50" w14:textId="77777777" w:rsidR="00396A08" w:rsidRDefault="00C2469A">
            <w:pPr>
              <w:pStyle w:val="Normal1"/>
              <w:jc w:val="center"/>
              <w:rPr>
                <w:sz w:val="18"/>
                <w:szCs w:val="18"/>
              </w:rPr>
            </w:pPr>
            <w:r>
              <w:rPr>
                <w:b/>
                <w:sz w:val="18"/>
                <w:szCs w:val="18"/>
              </w:rPr>
              <w:t>40</w:t>
            </w:r>
          </w:p>
        </w:tc>
      </w:tr>
    </w:tbl>
    <w:p w14:paraId="352AB17E" w14:textId="77777777" w:rsidR="00396A08" w:rsidRDefault="00396A08">
      <w:pPr>
        <w:pStyle w:val="Normal1"/>
        <w:jc w:val="both"/>
        <w:rPr>
          <w:sz w:val="18"/>
          <w:szCs w:val="18"/>
        </w:rPr>
      </w:pPr>
    </w:p>
    <w:p w14:paraId="41E800AC" w14:textId="77777777" w:rsidR="00396A08" w:rsidRDefault="00C2469A">
      <w:pPr>
        <w:pStyle w:val="Normal1"/>
        <w:jc w:val="center"/>
        <w:rPr>
          <w:sz w:val="18"/>
          <w:szCs w:val="18"/>
        </w:rPr>
      </w:pPr>
      <w:r>
        <w:rPr>
          <w:b/>
          <w:sz w:val="18"/>
          <w:szCs w:val="18"/>
        </w:rPr>
        <w:t xml:space="preserve">COMPETENŢE ASIGURATE / </w:t>
      </w:r>
      <w:r>
        <w:rPr>
          <w:sz w:val="18"/>
          <w:szCs w:val="18"/>
        </w:rPr>
        <w:t>PROVIDED COMPETENCES *8)</w:t>
      </w:r>
    </w:p>
    <w:p w14:paraId="7C6E8E6A" w14:textId="77777777" w:rsidR="00396A08" w:rsidRDefault="00396A08">
      <w:pPr>
        <w:pStyle w:val="Normal1"/>
        <w:rPr>
          <w:sz w:val="18"/>
          <w:szCs w:val="18"/>
        </w:rPr>
      </w:pPr>
    </w:p>
    <w:tbl>
      <w:tblPr>
        <w:tblStyle w:val="aff3"/>
        <w:tblW w:w="10449"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49"/>
      </w:tblGrid>
      <w:tr w:rsidR="00396A08" w14:paraId="7C894730" w14:textId="77777777">
        <w:trPr>
          <w:trHeight w:val="5856"/>
        </w:trPr>
        <w:tc>
          <w:tcPr>
            <w:tcW w:w="10449" w:type="dxa"/>
          </w:tcPr>
          <w:p w14:paraId="385A60BC" w14:textId="77777777" w:rsidR="00396A08" w:rsidRDefault="00C2469A">
            <w:pPr>
              <w:pStyle w:val="Normal1"/>
              <w:pBdr>
                <w:top w:val="nil"/>
                <w:left w:val="nil"/>
                <w:bottom w:val="nil"/>
                <w:right w:val="nil"/>
                <w:between w:val="nil"/>
              </w:pBdr>
              <w:rPr>
                <w:b/>
                <w:color w:val="000000"/>
                <w:sz w:val="18"/>
                <w:szCs w:val="18"/>
                <w:u w:val="single"/>
              </w:rPr>
            </w:pPr>
            <w:r>
              <w:rPr>
                <w:b/>
                <w:color w:val="000000"/>
                <w:sz w:val="18"/>
                <w:szCs w:val="18"/>
                <w:u w:val="single"/>
              </w:rPr>
              <w:t>COMPETENŢE PROFESIONALE:</w:t>
            </w:r>
          </w:p>
          <w:p w14:paraId="7E3DD93F" w14:textId="77777777" w:rsidR="00396A08" w:rsidRDefault="00C2469A">
            <w:pPr>
              <w:pStyle w:val="Normal1"/>
              <w:pBdr>
                <w:top w:val="nil"/>
                <w:left w:val="nil"/>
                <w:bottom w:val="nil"/>
                <w:right w:val="nil"/>
                <w:between w:val="nil"/>
              </w:pBdr>
              <w:rPr>
                <w:color w:val="000000"/>
                <w:sz w:val="18"/>
                <w:szCs w:val="18"/>
              </w:rPr>
            </w:pPr>
            <w:r>
              <w:rPr>
                <w:color w:val="000000"/>
                <w:sz w:val="18"/>
                <w:szCs w:val="18"/>
              </w:rPr>
              <w:t>C 1. Proiectarea activităților educaționale</w:t>
            </w:r>
          </w:p>
          <w:p w14:paraId="25C434A2" w14:textId="77777777" w:rsidR="00396A08" w:rsidRDefault="00C2469A">
            <w:pPr>
              <w:pStyle w:val="Normal1"/>
              <w:pBdr>
                <w:top w:val="nil"/>
                <w:left w:val="nil"/>
                <w:bottom w:val="nil"/>
                <w:right w:val="nil"/>
                <w:between w:val="nil"/>
              </w:pBdr>
              <w:rPr>
                <w:color w:val="000000"/>
                <w:sz w:val="18"/>
                <w:szCs w:val="18"/>
              </w:rPr>
            </w:pPr>
            <w:r>
              <w:rPr>
                <w:color w:val="000000"/>
                <w:sz w:val="18"/>
                <w:szCs w:val="18"/>
              </w:rPr>
              <w:t>C 2. Conducerea şi monitorizarea procesului de învățare</w:t>
            </w:r>
          </w:p>
          <w:p w14:paraId="7323F04F" w14:textId="77777777" w:rsidR="00396A08" w:rsidRDefault="00C2469A">
            <w:pPr>
              <w:pStyle w:val="Normal1"/>
              <w:pBdr>
                <w:top w:val="nil"/>
                <w:left w:val="nil"/>
                <w:bottom w:val="nil"/>
                <w:right w:val="nil"/>
                <w:between w:val="nil"/>
              </w:pBdr>
              <w:rPr>
                <w:color w:val="000000"/>
                <w:sz w:val="18"/>
                <w:szCs w:val="18"/>
              </w:rPr>
            </w:pPr>
            <w:r>
              <w:rPr>
                <w:color w:val="000000"/>
                <w:sz w:val="18"/>
                <w:szCs w:val="18"/>
              </w:rPr>
              <w:t>C 3. Evaluarea activităţilor educaţionale</w:t>
            </w:r>
          </w:p>
          <w:p w14:paraId="44C6EF26" w14:textId="77777777" w:rsidR="00396A08" w:rsidRDefault="00C2469A">
            <w:pPr>
              <w:pStyle w:val="Normal1"/>
              <w:pBdr>
                <w:top w:val="nil"/>
                <w:left w:val="nil"/>
                <w:bottom w:val="nil"/>
                <w:right w:val="nil"/>
                <w:between w:val="nil"/>
              </w:pBdr>
              <w:rPr>
                <w:color w:val="000000"/>
                <w:sz w:val="18"/>
                <w:szCs w:val="18"/>
              </w:rPr>
            </w:pPr>
            <w:r>
              <w:rPr>
                <w:color w:val="000000"/>
                <w:sz w:val="18"/>
                <w:szCs w:val="18"/>
              </w:rPr>
              <w:t>C 4. Utilizarea tehnologiilor digitale</w:t>
            </w:r>
          </w:p>
          <w:p w14:paraId="1ED166BD" w14:textId="77777777" w:rsidR="00396A08" w:rsidRDefault="00C2469A">
            <w:pPr>
              <w:pStyle w:val="Normal1"/>
              <w:pBdr>
                <w:top w:val="nil"/>
                <w:left w:val="nil"/>
                <w:bottom w:val="nil"/>
                <w:right w:val="nil"/>
                <w:between w:val="nil"/>
              </w:pBdr>
              <w:rPr>
                <w:color w:val="000000"/>
                <w:sz w:val="18"/>
                <w:szCs w:val="18"/>
              </w:rPr>
            </w:pPr>
            <w:r>
              <w:rPr>
                <w:color w:val="000000"/>
                <w:sz w:val="18"/>
                <w:szCs w:val="18"/>
              </w:rPr>
              <w:t xml:space="preserve">C 5. Cunoașterea, consilierea şi  tratarea diferențiată a educabililor </w:t>
            </w:r>
          </w:p>
          <w:p w14:paraId="625F23A5" w14:textId="77777777" w:rsidR="00396A08" w:rsidRDefault="00C2469A">
            <w:pPr>
              <w:pStyle w:val="Normal1"/>
              <w:pBdr>
                <w:top w:val="nil"/>
                <w:left w:val="nil"/>
                <w:bottom w:val="nil"/>
                <w:right w:val="nil"/>
                <w:between w:val="nil"/>
              </w:pBdr>
              <w:rPr>
                <w:color w:val="000000"/>
                <w:sz w:val="18"/>
                <w:szCs w:val="18"/>
              </w:rPr>
            </w:pPr>
            <w:r>
              <w:rPr>
                <w:color w:val="000000"/>
                <w:sz w:val="18"/>
                <w:szCs w:val="18"/>
              </w:rPr>
              <w:t>C 6. Managementul grupului educațional</w:t>
            </w:r>
          </w:p>
          <w:p w14:paraId="76E7599D" w14:textId="77777777" w:rsidR="00396A08" w:rsidRDefault="00396A08">
            <w:pPr>
              <w:pStyle w:val="Normal1"/>
              <w:pBdr>
                <w:top w:val="nil"/>
                <w:left w:val="nil"/>
                <w:bottom w:val="nil"/>
                <w:right w:val="nil"/>
                <w:between w:val="nil"/>
              </w:pBdr>
              <w:rPr>
                <w:color w:val="000000"/>
                <w:sz w:val="18"/>
                <w:szCs w:val="18"/>
              </w:rPr>
            </w:pPr>
          </w:p>
          <w:p w14:paraId="2465D2B9" w14:textId="77777777" w:rsidR="00396A08" w:rsidRDefault="00C2469A">
            <w:pPr>
              <w:pStyle w:val="Normal1"/>
              <w:pBdr>
                <w:top w:val="nil"/>
                <w:left w:val="nil"/>
                <w:bottom w:val="nil"/>
                <w:right w:val="nil"/>
                <w:between w:val="nil"/>
              </w:pBdr>
              <w:rPr>
                <w:color w:val="000000"/>
                <w:sz w:val="18"/>
                <w:szCs w:val="18"/>
                <w:highlight w:val="white"/>
              </w:rPr>
            </w:pPr>
            <w:r>
              <w:rPr>
                <w:b/>
                <w:color w:val="000000"/>
                <w:sz w:val="18"/>
                <w:szCs w:val="18"/>
                <w:highlight w:val="white"/>
              </w:rPr>
              <w:t>PROFESSIONAL COMPETENCES:</w:t>
            </w:r>
            <w:r>
              <w:rPr>
                <w:b/>
                <w:color w:val="000000"/>
                <w:sz w:val="18"/>
                <w:szCs w:val="18"/>
              </w:rPr>
              <w:br/>
            </w:r>
            <w:r>
              <w:rPr>
                <w:color w:val="000000"/>
                <w:sz w:val="18"/>
                <w:szCs w:val="18"/>
                <w:highlight w:val="white"/>
              </w:rPr>
              <w:t>C 1. Designing educational activities</w:t>
            </w:r>
            <w:r>
              <w:rPr>
                <w:color w:val="000000"/>
                <w:sz w:val="18"/>
                <w:szCs w:val="18"/>
              </w:rPr>
              <w:br/>
            </w:r>
            <w:r>
              <w:rPr>
                <w:color w:val="000000"/>
                <w:sz w:val="18"/>
                <w:szCs w:val="18"/>
                <w:highlight w:val="white"/>
              </w:rPr>
              <w:t>C 2. Leading and monitoring the learning process</w:t>
            </w:r>
            <w:r>
              <w:rPr>
                <w:color w:val="000000"/>
                <w:sz w:val="18"/>
                <w:szCs w:val="18"/>
              </w:rPr>
              <w:br/>
            </w:r>
            <w:r>
              <w:rPr>
                <w:color w:val="000000"/>
                <w:sz w:val="18"/>
                <w:szCs w:val="18"/>
                <w:highlight w:val="white"/>
              </w:rPr>
              <w:t>C 3. Evaluation of educational activities</w:t>
            </w:r>
            <w:r>
              <w:rPr>
                <w:color w:val="000000"/>
                <w:sz w:val="18"/>
                <w:szCs w:val="18"/>
              </w:rPr>
              <w:br/>
            </w:r>
            <w:r>
              <w:rPr>
                <w:color w:val="000000"/>
                <w:sz w:val="18"/>
                <w:szCs w:val="18"/>
                <w:highlight w:val="white"/>
              </w:rPr>
              <w:t>C 4. Use of digital technologies</w:t>
            </w:r>
            <w:r>
              <w:rPr>
                <w:color w:val="000000"/>
                <w:sz w:val="18"/>
                <w:szCs w:val="18"/>
              </w:rPr>
              <w:br/>
            </w:r>
            <w:r>
              <w:rPr>
                <w:color w:val="000000"/>
                <w:sz w:val="18"/>
                <w:szCs w:val="18"/>
                <w:highlight w:val="white"/>
              </w:rPr>
              <w:t>C 5. Knowledge, counseling and differentiated treatment of learners</w:t>
            </w:r>
            <w:r>
              <w:rPr>
                <w:color w:val="000000"/>
                <w:sz w:val="18"/>
                <w:szCs w:val="18"/>
              </w:rPr>
              <w:br/>
            </w:r>
            <w:r>
              <w:rPr>
                <w:color w:val="000000"/>
                <w:sz w:val="18"/>
                <w:szCs w:val="18"/>
                <w:highlight w:val="white"/>
              </w:rPr>
              <w:t>C 6. Management of the educational group</w:t>
            </w:r>
          </w:p>
          <w:p w14:paraId="7151D241" w14:textId="77777777" w:rsidR="00396A08" w:rsidRDefault="00396A08">
            <w:pPr>
              <w:pStyle w:val="Normal1"/>
              <w:pBdr>
                <w:top w:val="nil"/>
                <w:left w:val="nil"/>
                <w:bottom w:val="nil"/>
                <w:right w:val="nil"/>
                <w:between w:val="nil"/>
              </w:pBdr>
              <w:rPr>
                <w:color w:val="000000"/>
                <w:sz w:val="18"/>
                <w:szCs w:val="18"/>
              </w:rPr>
            </w:pPr>
          </w:p>
          <w:p w14:paraId="6AFBF9A7" w14:textId="77777777" w:rsidR="00396A08" w:rsidRDefault="00C2469A">
            <w:pPr>
              <w:pStyle w:val="Normal1"/>
              <w:pBdr>
                <w:top w:val="nil"/>
                <w:left w:val="nil"/>
                <w:bottom w:val="nil"/>
                <w:right w:val="nil"/>
                <w:between w:val="nil"/>
              </w:pBdr>
              <w:rPr>
                <w:color w:val="000000"/>
                <w:sz w:val="18"/>
                <w:szCs w:val="18"/>
              </w:rPr>
            </w:pPr>
            <w:r>
              <w:rPr>
                <w:b/>
                <w:color w:val="000000"/>
                <w:sz w:val="18"/>
                <w:szCs w:val="18"/>
              </w:rPr>
              <w:t>COMPETENŢE TRANSVERSALE:</w:t>
            </w:r>
          </w:p>
          <w:p w14:paraId="5FA56730" w14:textId="77777777" w:rsidR="00396A08" w:rsidRDefault="00C2469A">
            <w:pPr>
              <w:pStyle w:val="Normal1"/>
              <w:pBdr>
                <w:top w:val="nil"/>
                <w:left w:val="nil"/>
                <w:bottom w:val="nil"/>
                <w:right w:val="nil"/>
                <w:between w:val="nil"/>
              </w:pBdr>
              <w:rPr>
                <w:color w:val="000000"/>
                <w:sz w:val="18"/>
                <w:szCs w:val="18"/>
              </w:rPr>
            </w:pPr>
            <w:r>
              <w:rPr>
                <w:color w:val="000000"/>
                <w:sz w:val="18"/>
                <w:szCs w:val="18"/>
              </w:rPr>
              <w:t>CT1. Aplicarea principiilor şi a normelor de deontologie profesională, fundamentate pe opţiuni valorice explicite, specifice viitorului profesor</w:t>
            </w:r>
          </w:p>
          <w:p w14:paraId="67748F73" w14:textId="77777777" w:rsidR="00396A08" w:rsidRDefault="00C2469A">
            <w:pPr>
              <w:pStyle w:val="Normal1"/>
              <w:pBdr>
                <w:top w:val="nil"/>
                <w:left w:val="nil"/>
                <w:bottom w:val="nil"/>
                <w:right w:val="nil"/>
                <w:between w:val="nil"/>
              </w:pBdr>
              <w:rPr>
                <w:color w:val="000000"/>
                <w:sz w:val="18"/>
                <w:szCs w:val="18"/>
              </w:rPr>
            </w:pPr>
            <w:r>
              <w:rPr>
                <w:color w:val="000000"/>
                <w:sz w:val="18"/>
                <w:szCs w:val="18"/>
              </w:rPr>
              <w:t>CT2. Cooperarea eficientă în echipe profesionale, interdisciplinare, specifice derulării proiectelor şi programelor din domeniul educaţiei</w:t>
            </w:r>
          </w:p>
          <w:p w14:paraId="7DB02802" w14:textId="77777777" w:rsidR="00396A08" w:rsidRDefault="00C2469A">
            <w:pPr>
              <w:pStyle w:val="Normal1"/>
              <w:rPr>
                <w:sz w:val="18"/>
                <w:szCs w:val="18"/>
              </w:rPr>
            </w:pPr>
            <w:r>
              <w:rPr>
                <w:sz w:val="18"/>
                <w:szCs w:val="18"/>
              </w:rPr>
              <w:t>CT3. Utilizarea metodelor şi tehnicilor eficiente de învăţare pe tot parcursul vieţii, în vedere formării şi dezvoltării profesionale și personale continue</w:t>
            </w:r>
          </w:p>
          <w:p w14:paraId="69FBD0E1" w14:textId="77777777" w:rsidR="00396A08" w:rsidRDefault="00C2469A">
            <w:pPr>
              <w:pStyle w:val="Normal1"/>
              <w:rPr>
                <w:sz w:val="18"/>
                <w:szCs w:val="18"/>
              </w:rPr>
            </w:pPr>
            <w:r>
              <w:rPr>
                <w:rFonts w:ascii="Verdana" w:eastAsia="Verdana" w:hAnsi="Verdana" w:cs="Verdana"/>
                <w:sz w:val="18"/>
                <w:szCs w:val="18"/>
              </w:rPr>
              <w:br/>
            </w:r>
            <w:r>
              <w:rPr>
                <w:b/>
                <w:sz w:val="18"/>
                <w:szCs w:val="18"/>
                <w:highlight w:val="white"/>
              </w:rPr>
              <w:t>TRANSVERSAL COMPETENCES:</w:t>
            </w:r>
            <w:r>
              <w:rPr>
                <w:sz w:val="18"/>
                <w:szCs w:val="18"/>
              </w:rPr>
              <w:br/>
            </w:r>
            <w:r>
              <w:rPr>
                <w:sz w:val="18"/>
                <w:szCs w:val="18"/>
                <w:highlight w:val="white"/>
              </w:rPr>
              <w:t>CT1. Application of principles and norms of professional deontology, based on explicit values options, specific to future teacher</w:t>
            </w:r>
            <w:r>
              <w:rPr>
                <w:sz w:val="18"/>
                <w:szCs w:val="18"/>
              </w:rPr>
              <w:br/>
            </w:r>
            <w:r>
              <w:rPr>
                <w:sz w:val="18"/>
                <w:szCs w:val="18"/>
                <w:highlight w:val="white"/>
              </w:rPr>
              <w:t>CT2. Effective cooperation in professional, interdisciplinary teams, specific to the development of projects and programs in the field of education</w:t>
            </w:r>
            <w:r>
              <w:rPr>
                <w:sz w:val="18"/>
                <w:szCs w:val="18"/>
              </w:rPr>
              <w:br/>
            </w:r>
            <w:r>
              <w:rPr>
                <w:sz w:val="18"/>
                <w:szCs w:val="18"/>
                <w:highlight w:val="white"/>
              </w:rPr>
              <w:t>CT3. Use of effective methods and techniques of lifelong learning, targeting to continuous professional and personal training and development</w:t>
            </w:r>
          </w:p>
        </w:tc>
      </w:tr>
    </w:tbl>
    <w:p w14:paraId="397CFB84" w14:textId="77777777" w:rsidR="00396A08" w:rsidRDefault="00C2469A">
      <w:pPr>
        <w:pStyle w:val="Normal1"/>
        <w:jc w:val="center"/>
        <w:rPr>
          <w:sz w:val="18"/>
          <w:szCs w:val="18"/>
        </w:rPr>
      </w:pPr>
      <w:r>
        <w:rPr>
          <w:b/>
          <w:sz w:val="18"/>
          <w:szCs w:val="18"/>
        </w:rPr>
        <w:t xml:space="preserve">MENŢIUNI / </w:t>
      </w:r>
      <w:r>
        <w:rPr>
          <w:sz w:val="18"/>
          <w:szCs w:val="18"/>
        </w:rPr>
        <w:t>ADDITIONAL INFORMATION *9)</w:t>
      </w:r>
    </w:p>
    <w:tbl>
      <w:tblPr>
        <w:tblStyle w:val="aff4"/>
        <w:tblW w:w="9961"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61"/>
      </w:tblGrid>
      <w:tr w:rsidR="00396A08" w14:paraId="54B197C3" w14:textId="77777777">
        <w:trPr>
          <w:trHeight w:val="812"/>
        </w:trPr>
        <w:tc>
          <w:tcPr>
            <w:tcW w:w="9961" w:type="dxa"/>
          </w:tcPr>
          <w:p w14:paraId="0AC9D332" w14:textId="77777777" w:rsidR="00396A08" w:rsidRDefault="00396A08">
            <w:pPr>
              <w:pStyle w:val="Normal1"/>
              <w:rPr>
                <w:sz w:val="18"/>
                <w:szCs w:val="18"/>
              </w:rPr>
            </w:pPr>
          </w:p>
          <w:p w14:paraId="7BB7C947" w14:textId="77777777" w:rsidR="00396A08" w:rsidRDefault="00396A08">
            <w:pPr>
              <w:pStyle w:val="Normal1"/>
              <w:rPr>
                <w:sz w:val="18"/>
                <w:szCs w:val="18"/>
              </w:rPr>
            </w:pPr>
          </w:p>
        </w:tc>
      </w:tr>
    </w:tbl>
    <w:p w14:paraId="3C17EE21" w14:textId="77777777" w:rsidR="00396A08" w:rsidRDefault="00396A08">
      <w:pPr>
        <w:pStyle w:val="Normal1"/>
        <w:rPr>
          <w:sz w:val="18"/>
          <w:szCs w:val="18"/>
        </w:rPr>
      </w:pPr>
    </w:p>
    <w:p w14:paraId="7D173D1A" w14:textId="77777777" w:rsidR="00396A08" w:rsidRDefault="00C2469A">
      <w:pPr>
        <w:pStyle w:val="Normal1"/>
        <w:jc w:val="both"/>
        <w:rPr>
          <w:sz w:val="18"/>
          <w:szCs w:val="18"/>
        </w:rPr>
      </w:pPr>
      <w:r>
        <w:rPr>
          <w:b/>
          <w:sz w:val="18"/>
          <w:szCs w:val="18"/>
        </w:rPr>
        <w:t>Notă:</w:t>
      </w:r>
      <w:r>
        <w:rPr>
          <w:sz w:val="18"/>
          <w:szCs w:val="18"/>
        </w:rPr>
        <w:t xml:space="preserve"> Foaia matricolă va conţine disciplinele prevăzute în planul de învăţământ al Programului de Formare Psihopedagogică, Nivel I (iniţial) monospecializare sau dublă specializare, conform actelor de studii în baza cărora s-a realizat înscrierea.</w:t>
      </w:r>
    </w:p>
    <w:p w14:paraId="7F901BD5" w14:textId="77777777" w:rsidR="00396A08" w:rsidRDefault="00C2469A">
      <w:pPr>
        <w:pStyle w:val="Normal1"/>
        <w:jc w:val="both"/>
        <w:rPr>
          <w:sz w:val="18"/>
          <w:szCs w:val="18"/>
          <w:vertAlign w:val="superscript"/>
        </w:rPr>
      </w:pPr>
      <w:r>
        <w:rPr>
          <w:sz w:val="18"/>
          <w:szCs w:val="18"/>
        </w:rPr>
        <w:t xml:space="preserve">The transcript must specify the subjects that the curriculum of the Training Program for the Teaching Career, 1st Level (basic) single or double specialisation, </w:t>
      </w:r>
      <w:r>
        <w:rPr>
          <w:sz w:val="18"/>
          <w:szCs w:val="18"/>
          <w:vertAlign w:val="superscript"/>
        </w:rPr>
        <w:t>encompasses based on the study documents according to which the enrolment was made.</w:t>
      </w:r>
    </w:p>
    <w:p w14:paraId="5688B14A" w14:textId="77777777" w:rsidR="00396A08" w:rsidRDefault="00C2469A">
      <w:pPr>
        <w:pStyle w:val="Normal1"/>
        <w:jc w:val="both"/>
        <w:rPr>
          <w:sz w:val="18"/>
          <w:szCs w:val="18"/>
        </w:rPr>
      </w:pPr>
      <w:r>
        <w:rPr>
          <w:sz w:val="18"/>
          <w:szCs w:val="18"/>
        </w:rPr>
        <w:t>Notele se acordă de la 10,00 (zece) la 1,00 (unu), nota minimă de promovare a unei discipline de învăţământ este 5,00 (cinci).</w:t>
      </w:r>
    </w:p>
    <w:p w14:paraId="550647E9" w14:textId="77777777" w:rsidR="00396A08" w:rsidRDefault="00C2469A">
      <w:pPr>
        <w:pStyle w:val="Normal1"/>
        <w:jc w:val="both"/>
        <w:rPr>
          <w:sz w:val="18"/>
          <w:szCs w:val="18"/>
        </w:rPr>
      </w:pPr>
      <w:r>
        <w:rPr>
          <w:sz w:val="18"/>
          <w:szCs w:val="18"/>
        </w:rPr>
        <w:t>Grades are awarded from 10,00 (ten) to 1,00 (one); minimum graduation grade per subject is 5,00 (five).</w:t>
      </w:r>
    </w:p>
    <w:p w14:paraId="6D01A24A" w14:textId="77777777" w:rsidR="00396A08" w:rsidRDefault="00396A08">
      <w:pPr>
        <w:pStyle w:val="Normal1"/>
        <w:jc w:val="both"/>
        <w:rPr>
          <w:sz w:val="18"/>
          <w:szCs w:val="18"/>
        </w:rPr>
      </w:pPr>
    </w:p>
    <w:p w14:paraId="72BBD941" w14:textId="77777777" w:rsidR="00396A08" w:rsidRDefault="00396A08">
      <w:pPr>
        <w:pStyle w:val="Normal1"/>
        <w:rPr>
          <w:sz w:val="18"/>
          <w:szCs w:val="18"/>
        </w:rPr>
      </w:pPr>
    </w:p>
    <w:p w14:paraId="2B8A93DE" w14:textId="77777777" w:rsidR="00396A08" w:rsidRDefault="00C2469A">
      <w:pPr>
        <w:pStyle w:val="Normal1"/>
        <w:ind w:left="720" w:firstLine="720"/>
        <w:rPr>
          <w:sz w:val="18"/>
          <w:szCs w:val="18"/>
        </w:rPr>
      </w:pPr>
      <w:r>
        <w:rPr>
          <w:b/>
          <w:sz w:val="18"/>
          <w:szCs w:val="18"/>
        </w:rPr>
        <w:t xml:space="preserve">Rector, </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t>Secretar şef universitate,</w:t>
      </w:r>
    </w:p>
    <w:p w14:paraId="7E576BDC" w14:textId="77777777" w:rsidR="00396A08" w:rsidRDefault="00C2469A">
      <w:pPr>
        <w:pStyle w:val="Normal1"/>
        <w:ind w:left="720" w:firstLine="720"/>
        <w:rPr>
          <w:sz w:val="18"/>
          <w:szCs w:val="18"/>
        </w:rPr>
      </w:pPr>
      <w:r>
        <w:rPr>
          <w:sz w:val="18"/>
          <w:szCs w:val="18"/>
        </w:rPr>
        <w:t xml:space="preserve">Rector,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University Chief Secretary,</w:t>
      </w:r>
    </w:p>
    <w:p w14:paraId="7AD1CA4F" w14:textId="77777777" w:rsidR="00396A08" w:rsidRDefault="00396A08">
      <w:pPr>
        <w:pStyle w:val="Normal1"/>
        <w:ind w:firstLine="720"/>
        <w:rPr>
          <w:sz w:val="18"/>
          <w:szCs w:val="18"/>
        </w:rPr>
      </w:pPr>
    </w:p>
    <w:p w14:paraId="5D4B2E69" w14:textId="77777777" w:rsidR="00396A08" w:rsidRDefault="00396A08">
      <w:pPr>
        <w:pStyle w:val="Normal1"/>
        <w:rPr>
          <w:sz w:val="18"/>
          <w:szCs w:val="18"/>
        </w:rPr>
      </w:pPr>
    </w:p>
    <w:p w14:paraId="284059C6" w14:textId="77777777" w:rsidR="00396A08" w:rsidRDefault="00396A08">
      <w:pPr>
        <w:pStyle w:val="Normal1"/>
        <w:rPr>
          <w:sz w:val="18"/>
          <w:szCs w:val="18"/>
        </w:rPr>
      </w:pPr>
    </w:p>
    <w:p w14:paraId="47C0BC6C" w14:textId="77777777" w:rsidR="00396A08" w:rsidRDefault="00C2469A">
      <w:pPr>
        <w:pStyle w:val="Normal1"/>
        <w:rPr>
          <w:sz w:val="18"/>
          <w:szCs w:val="18"/>
        </w:rPr>
      </w:pPr>
      <w:r>
        <w:rPr>
          <w:sz w:val="18"/>
          <w:szCs w:val="18"/>
        </w:rPr>
        <w:t>L.S.</w:t>
      </w:r>
    </w:p>
    <w:p w14:paraId="48095D9D" w14:textId="77777777" w:rsidR="00396A08" w:rsidRDefault="00396A08">
      <w:pPr>
        <w:pStyle w:val="Normal1"/>
        <w:ind w:firstLine="720"/>
        <w:rPr>
          <w:sz w:val="18"/>
          <w:szCs w:val="18"/>
        </w:rPr>
      </w:pPr>
    </w:p>
    <w:p w14:paraId="2A593CD5" w14:textId="77777777" w:rsidR="00396A08" w:rsidRDefault="00396A08">
      <w:pPr>
        <w:pStyle w:val="Normal1"/>
        <w:rPr>
          <w:sz w:val="18"/>
          <w:szCs w:val="18"/>
        </w:rPr>
      </w:pPr>
    </w:p>
    <w:p w14:paraId="3C7F8754" w14:textId="77777777" w:rsidR="00396A08" w:rsidRDefault="00396A08">
      <w:pPr>
        <w:pStyle w:val="Normal1"/>
        <w:rPr>
          <w:sz w:val="18"/>
          <w:szCs w:val="18"/>
        </w:rPr>
      </w:pPr>
    </w:p>
    <w:p w14:paraId="03777417" w14:textId="77777777" w:rsidR="00396A08" w:rsidRDefault="00C2469A">
      <w:pPr>
        <w:pStyle w:val="Normal1"/>
        <w:ind w:left="720" w:firstLine="720"/>
        <w:rPr>
          <w:sz w:val="18"/>
          <w:szCs w:val="18"/>
        </w:rPr>
      </w:pPr>
      <w:r>
        <w:rPr>
          <w:b/>
          <w:sz w:val="18"/>
          <w:szCs w:val="18"/>
        </w:rPr>
        <w:t xml:space="preserve">Director, </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t xml:space="preserve">          Secretar departament,</w:t>
      </w:r>
    </w:p>
    <w:p w14:paraId="18AD5047" w14:textId="77777777" w:rsidR="00396A08" w:rsidRDefault="00C2469A">
      <w:pPr>
        <w:pStyle w:val="Normal1"/>
        <w:ind w:left="720" w:firstLine="720"/>
        <w:rPr>
          <w:sz w:val="18"/>
          <w:szCs w:val="18"/>
        </w:rPr>
      </w:pPr>
      <w:r>
        <w:rPr>
          <w:sz w:val="18"/>
          <w:szCs w:val="18"/>
        </w:rPr>
        <w:t xml:space="preserve">Director, </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Department Secretary,</w:t>
      </w:r>
    </w:p>
    <w:p w14:paraId="4BED76EE" w14:textId="77777777" w:rsidR="00396A08" w:rsidRDefault="00396A08">
      <w:pPr>
        <w:pStyle w:val="Normal1"/>
        <w:rPr>
          <w:sz w:val="18"/>
          <w:szCs w:val="18"/>
        </w:rPr>
      </w:pPr>
    </w:p>
    <w:p w14:paraId="6FF858B5" w14:textId="77777777" w:rsidR="00396A08" w:rsidRDefault="00396A08">
      <w:pPr>
        <w:pStyle w:val="Normal1"/>
        <w:rPr>
          <w:sz w:val="18"/>
          <w:szCs w:val="18"/>
        </w:rPr>
      </w:pPr>
    </w:p>
    <w:p w14:paraId="25700633" w14:textId="77777777" w:rsidR="00396A08" w:rsidRDefault="00C2469A">
      <w:pPr>
        <w:pStyle w:val="Normal1"/>
        <w:rPr>
          <w:sz w:val="18"/>
          <w:szCs w:val="18"/>
        </w:rPr>
      </w:pPr>
      <w:r>
        <w:rPr>
          <w:sz w:val="18"/>
          <w:szCs w:val="18"/>
        </w:rPr>
        <w:t>Nr. şi data eliberării *10)     </w:t>
      </w:r>
    </w:p>
    <w:p w14:paraId="55AAA27A" w14:textId="77777777" w:rsidR="00396A08" w:rsidRDefault="00C2469A">
      <w:pPr>
        <w:pStyle w:val="Normal1"/>
        <w:rPr>
          <w:sz w:val="18"/>
          <w:szCs w:val="18"/>
        </w:rPr>
      </w:pPr>
      <w:r>
        <w:rPr>
          <w:sz w:val="18"/>
          <w:szCs w:val="18"/>
        </w:rPr>
        <w:t>No and date of issue:      </w:t>
      </w:r>
    </w:p>
    <w:p w14:paraId="0E27F4E5" w14:textId="77777777" w:rsidR="00396A08" w:rsidRDefault="00396A08">
      <w:pPr>
        <w:pStyle w:val="Normal1"/>
        <w:rPr>
          <w:sz w:val="18"/>
          <w:szCs w:val="18"/>
        </w:rPr>
      </w:pPr>
    </w:p>
    <w:p w14:paraId="2DEAAF1D" w14:textId="77777777" w:rsidR="00396A08" w:rsidRDefault="00C2469A">
      <w:pPr>
        <w:pStyle w:val="Normal1"/>
        <w:rPr>
          <w:sz w:val="18"/>
          <w:szCs w:val="18"/>
        </w:rPr>
      </w:pPr>
      <w:r>
        <w:rPr>
          <w:sz w:val="18"/>
          <w:szCs w:val="18"/>
        </w:rPr>
        <w:t>----------------------------------------------</w:t>
      </w:r>
    </w:p>
    <w:p w14:paraId="1F4CAEAC" w14:textId="77777777" w:rsidR="00396A08" w:rsidRDefault="00C2469A">
      <w:pPr>
        <w:pStyle w:val="Normal1"/>
        <w:ind w:hanging="180"/>
        <w:rPr>
          <w:sz w:val="18"/>
          <w:szCs w:val="18"/>
        </w:rPr>
      </w:pPr>
      <w:r>
        <w:rPr>
          <w:sz w:val="18"/>
          <w:szCs w:val="18"/>
        </w:rPr>
        <w:t>*1) Se va completa denumirea facultăţii în structura căreia se află departamentul (dacă este cazul).</w:t>
      </w:r>
    </w:p>
    <w:p w14:paraId="5BD5CCBB" w14:textId="77777777" w:rsidR="00396A08" w:rsidRDefault="00C2469A">
      <w:pPr>
        <w:pStyle w:val="Normal1"/>
        <w:ind w:hanging="180"/>
        <w:rPr>
          <w:sz w:val="18"/>
          <w:szCs w:val="18"/>
        </w:rPr>
      </w:pPr>
      <w:r>
        <w:rPr>
          <w:sz w:val="18"/>
          <w:szCs w:val="18"/>
        </w:rPr>
        <w:t xml:space="preserve">   The faculty must fill in its name and the name of the department which is part of it (if necessary).</w:t>
      </w:r>
    </w:p>
    <w:p w14:paraId="341C1061" w14:textId="77777777" w:rsidR="00396A08" w:rsidRDefault="00C2469A">
      <w:pPr>
        <w:pStyle w:val="Normal1"/>
        <w:ind w:hanging="180"/>
        <w:rPr>
          <w:sz w:val="18"/>
          <w:szCs w:val="18"/>
        </w:rPr>
      </w:pPr>
      <w:r>
        <w:rPr>
          <w:sz w:val="18"/>
          <w:szCs w:val="18"/>
        </w:rPr>
        <w:t>*2) Se va completa, după caz: monospecializare sau dublă specializare, precizând explicit specializarea/specializările în baza căreia/cărora s-a realizat înscrierea.</w:t>
      </w:r>
    </w:p>
    <w:p w14:paraId="33AD290A" w14:textId="77777777" w:rsidR="00396A08" w:rsidRDefault="00C2469A">
      <w:pPr>
        <w:pStyle w:val="Normal1"/>
        <w:ind w:hanging="180"/>
        <w:rPr>
          <w:sz w:val="18"/>
          <w:szCs w:val="18"/>
        </w:rPr>
      </w:pPr>
      <w:r>
        <w:rPr>
          <w:sz w:val="18"/>
          <w:szCs w:val="18"/>
        </w:rPr>
        <w:t xml:space="preserve">    The faculty must fill in, as appropriate: single or double specialisation, explicitly specifying the specialisation(s) according to which the enrolment was made.</w:t>
      </w:r>
    </w:p>
    <w:p w14:paraId="150C2945" w14:textId="77777777" w:rsidR="00396A08" w:rsidRDefault="00C2469A">
      <w:pPr>
        <w:pStyle w:val="Normal1"/>
        <w:ind w:hanging="180"/>
        <w:rPr>
          <w:sz w:val="18"/>
          <w:szCs w:val="18"/>
        </w:rPr>
      </w:pPr>
      <w:r>
        <w:rPr>
          <w:sz w:val="18"/>
          <w:szCs w:val="18"/>
        </w:rPr>
        <w:t>*3) Se va menţiona numărul total de ore dintre care: numărul total de ore de curs (C); numărul total de ore de activităţi aplicative (A) – seminare, laboratoare, practică.</w:t>
      </w:r>
    </w:p>
    <w:p w14:paraId="0E97FE3B" w14:textId="77777777" w:rsidR="00396A08" w:rsidRDefault="00C2469A">
      <w:pPr>
        <w:pStyle w:val="Normal1"/>
        <w:ind w:hanging="180"/>
        <w:rPr>
          <w:sz w:val="18"/>
          <w:szCs w:val="18"/>
        </w:rPr>
      </w:pPr>
      <w:r>
        <w:rPr>
          <w:sz w:val="18"/>
          <w:szCs w:val="18"/>
        </w:rPr>
        <w:t xml:space="preserve">   The faculty must fill in the total number of hours, out of which: total number of theoretical hours (C), total number of practical activity (A) - seminars, laboratories, practical activities.</w:t>
      </w:r>
    </w:p>
    <w:p w14:paraId="7800DFD1" w14:textId="77777777" w:rsidR="00396A08" w:rsidRDefault="00C2469A">
      <w:pPr>
        <w:pStyle w:val="Normal1"/>
        <w:ind w:hanging="180"/>
        <w:rPr>
          <w:sz w:val="18"/>
          <w:szCs w:val="18"/>
        </w:rPr>
      </w:pPr>
      <w:r>
        <w:rPr>
          <w:sz w:val="18"/>
          <w:szCs w:val="18"/>
        </w:rPr>
        <w:t>*4) Se vor completa pentru absolvenţii Nivelului I - monospecializare, precizând explicit specializarea în baza căreia s-a realizat înscrierea.</w:t>
      </w:r>
    </w:p>
    <w:p w14:paraId="54975294" w14:textId="77777777" w:rsidR="00396A08" w:rsidRDefault="00C2469A">
      <w:pPr>
        <w:pStyle w:val="Normal1"/>
        <w:ind w:hanging="180"/>
        <w:rPr>
          <w:sz w:val="18"/>
          <w:szCs w:val="18"/>
        </w:rPr>
      </w:pPr>
      <w:r>
        <w:rPr>
          <w:sz w:val="18"/>
          <w:szCs w:val="18"/>
        </w:rPr>
        <w:t xml:space="preserve">   The faculty must fill in for the 1st Level (basic) graduates - single specialisation, explicitly mentioning the specialisation according to which  the enrolment was made.</w:t>
      </w:r>
    </w:p>
    <w:p w14:paraId="4C47E922" w14:textId="77777777" w:rsidR="00396A08" w:rsidRDefault="00C2469A">
      <w:pPr>
        <w:pStyle w:val="Normal1"/>
        <w:ind w:hanging="180"/>
        <w:rPr>
          <w:sz w:val="18"/>
          <w:szCs w:val="18"/>
        </w:rPr>
      </w:pPr>
      <w:r>
        <w:rPr>
          <w:sz w:val="18"/>
          <w:szCs w:val="18"/>
        </w:rPr>
        <w:t>*5) Se vor completa pentru absolvenţii Nivelului I - dublă specializare, precizând explicit specializarea A, respectiv specializarea B în baza cărora s-a realizat înscrierea.</w:t>
      </w:r>
    </w:p>
    <w:p w14:paraId="7DC7905E" w14:textId="77777777" w:rsidR="00396A08" w:rsidRDefault="00C2469A">
      <w:pPr>
        <w:pStyle w:val="Normal1"/>
        <w:ind w:hanging="180"/>
        <w:rPr>
          <w:sz w:val="18"/>
          <w:szCs w:val="18"/>
        </w:rPr>
      </w:pPr>
      <w:r>
        <w:rPr>
          <w:sz w:val="18"/>
          <w:szCs w:val="18"/>
        </w:rPr>
        <w:t xml:space="preserve">   The faculty must fill in for the 1st Level (basic) graduates - double specialisation, explicitly mentioning the A specialisation, respectively the  specialisation according to which the enrolment was made.</w:t>
      </w:r>
    </w:p>
    <w:p w14:paraId="6BFA703D" w14:textId="77777777" w:rsidR="00396A08" w:rsidRDefault="00C2469A">
      <w:pPr>
        <w:pStyle w:val="Normal1"/>
        <w:ind w:hanging="180"/>
        <w:rPr>
          <w:sz w:val="18"/>
          <w:szCs w:val="18"/>
        </w:rPr>
      </w:pPr>
      <w:r>
        <w:rPr>
          <w:sz w:val="18"/>
          <w:szCs w:val="18"/>
        </w:rPr>
        <w:t>*6) Media generală cu două zecimale, fără rotunjire.</w:t>
      </w:r>
    </w:p>
    <w:p w14:paraId="01B0CB60" w14:textId="77777777" w:rsidR="00396A08" w:rsidRDefault="00C2469A">
      <w:pPr>
        <w:pStyle w:val="Normal1"/>
        <w:ind w:hanging="180"/>
        <w:rPr>
          <w:sz w:val="18"/>
          <w:szCs w:val="18"/>
        </w:rPr>
      </w:pPr>
      <w:r>
        <w:rPr>
          <w:sz w:val="18"/>
          <w:szCs w:val="18"/>
        </w:rPr>
        <w:t xml:space="preserve">   Average grade with two decimals, without any approximation.</w:t>
      </w:r>
    </w:p>
    <w:p w14:paraId="7676D50C" w14:textId="77777777" w:rsidR="00396A08" w:rsidRDefault="00C2469A">
      <w:pPr>
        <w:pStyle w:val="Normal1"/>
        <w:ind w:hanging="180"/>
        <w:rPr>
          <w:sz w:val="18"/>
          <w:szCs w:val="18"/>
        </w:rPr>
      </w:pPr>
      <w:r>
        <w:rPr>
          <w:sz w:val="18"/>
          <w:szCs w:val="18"/>
        </w:rPr>
        <w:t>*7) Media de promovare a examenului de absolvire, cu două zecimale, fără rotunjire.</w:t>
      </w:r>
    </w:p>
    <w:p w14:paraId="47D82FE3" w14:textId="77777777" w:rsidR="00396A08" w:rsidRDefault="00C2469A">
      <w:pPr>
        <w:pStyle w:val="Normal1"/>
        <w:ind w:hanging="180"/>
        <w:rPr>
          <w:sz w:val="18"/>
          <w:szCs w:val="18"/>
        </w:rPr>
      </w:pPr>
      <w:r>
        <w:rPr>
          <w:sz w:val="18"/>
          <w:szCs w:val="18"/>
        </w:rPr>
        <w:t xml:space="preserve">   Graduation average grade of the final exam is written with two decimals, no approximation is permitted.</w:t>
      </w:r>
    </w:p>
    <w:p w14:paraId="4BB1F20E" w14:textId="77777777" w:rsidR="00396A08" w:rsidRDefault="00C2469A">
      <w:pPr>
        <w:pStyle w:val="Normal1"/>
        <w:ind w:hanging="180"/>
        <w:rPr>
          <w:sz w:val="18"/>
          <w:szCs w:val="18"/>
        </w:rPr>
      </w:pPr>
      <w:r>
        <w:rPr>
          <w:sz w:val="18"/>
          <w:szCs w:val="18"/>
        </w:rPr>
        <w:t>*8) Se vor completa rezultatele învăţării, exprimate prin competenţe profesionale şi transversale.</w:t>
      </w:r>
    </w:p>
    <w:p w14:paraId="049FCDB8" w14:textId="77777777" w:rsidR="00396A08" w:rsidRDefault="00C2469A">
      <w:pPr>
        <w:pStyle w:val="Normal1"/>
        <w:ind w:hanging="180"/>
        <w:rPr>
          <w:sz w:val="18"/>
          <w:szCs w:val="18"/>
        </w:rPr>
      </w:pPr>
      <w:r>
        <w:rPr>
          <w:sz w:val="18"/>
          <w:szCs w:val="18"/>
        </w:rPr>
        <w:t xml:space="preserve">   The faculty must fill in the learning outcomes, expressed as professional and transversal competences.</w:t>
      </w:r>
    </w:p>
    <w:p w14:paraId="01A3BC07" w14:textId="77777777" w:rsidR="00396A08" w:rsidRDefault="00C2469A">
      <w:pPr>
        <w:pStyle w:val="Normal1"/>
        <w:ind w:hanging="180"/>
        <w:rPr>
          <w:sz w:val="18"/>
          <w:szCs w:val="18"/>
        </w:rPr>
      </w:pPr>
      <w:r>
        <w:rPr>
          <w:sz w:val="18"/>
          <w:szCs w:val="18"/>
        </w:rPr>
        <w:t>*9) Se vor completa menţiuni privind şcolarizarea titularului (întreruperi de studii, prelungiri ale şcolarităţii, transferuri, mobilităţi, recunoaşterea  perioadelor de studii efectuate anterior cu susţinerea examenelor de diferenţă etc.). Pentru cetăţenii străini se va indica documentul care permite admiterea la studii.</w:t>
      </w:r>
    </w:p>
    <w:p w14:paraId="01710428" w14:textId="77777777" w:rsidR="00396A08" w:rsidRDefault="00C2469A">
      <w:pPr>
        <w:pStyle w:val="Normal1"/>
        <w:ind w:hanging="180"/>
        <w:rPr>
          <w:sz w:val="18"/>
          <w:szCs w:val="18"/>
        </w:rPr>
      </w:pPr>
      <w:r>
        <w:rPr>
          <w:sz w:val="18"/>
          <w:szCs w:val="18"/>
        </w:rPr>
        <w:t xml:space="preserve">   The faculty must provide supplementary information on student's schooling (study interruptions, extension of shooling, transfers, mobility, recognition of previously completed study periods and the specific difference exams, etc.). For foreign citizens, the faculty must mention the document that enabled the admission to higher education studies.</w:t>
      </w:r>
    </w:p>
    <w:p w14:paraId="67B91B11" w14:textId="77777777" w:rsidR="00396A08" w:rsidRDefault="00C2469A">
      <w:pPr>
        <w:pStyle w:val="Normal1"/>
        <w:ind w:hanging="180"/>
        <w:rPr>
          <w:sz w:val="18"/>
          <w:szCs w:val="18"/>
        </w:rPr>
      </w:pPr>
      <w:r>
        <w:rPr>
          <w:sz w:val="18"/>
          <w:szCs w:val="18"/>
        </w:rPr>
        <w:t>*10) Se va completa la eliberarea actului de studiu, de către instituţia care eliberează actul de studii.</w:t>
      </w:r>
    </w:p>
    <w:p w14:paraId="40C82A7B" w14:textId="77777777" w:rsidR="00C37F6D" w:rsidRDefault="00C2469A">
      <w:pPr>
        <w:pStyle w:val="Normal1"/>
        <w:ind w:hanging="180"/>
        <w:rPr>
          <w:sz w:val="18"/>
          <w:szCs w:val="18"/>
        </w:rPr>
        <w:sectPr w:rsidR="00C37F6D">
          <w:pgSz w:w="11907" w:h="16840"/>
          <w:pgMar w:top="575" w:right="1134" w:bottom="1134" w:left="1134" w:header="675" w:footer="363" w:gutter="0"/>
          <w:cols w:space="708"/>
          <w:titlePg/>
        </w:sectPr>
      </w:pPr>
      <w:r>
        <w:rPr>
          <w:sz w:val="18"/>
          <w:szCs w:val="18"/>
        </w:rPr>
        <w:t xml:space="preserve">     The University, which issues the study document, must fill in the number and the date of issue.</w:t>
      </w:r>
    </w:p>
    <w:p w14:paraId="43504AC7" w14:textId="77777777" w:rsidR="00396A08" w:rsidRDefault="00396A08">
      <w:pPr>
        <w:pStyle w:val="Normal1"/>
        <w:ind w:hanging="180"/>
        <w:rPr>
          <w:sz w:val="18"/>
          <w:szCs w:val="18"/>
        </w:rPr>
      </w:pPr>
    </w:p>
    <w:p w14:paraId="7A519F96" w14:textId="0B2A686D" w:rsidR="00396A08" w:rsidRDefault="00C2469A">
      <w:pPr>
        <w:pStyle w:val="Normal1"/>
        <w:ind w:left="7200" w:firstLine="720"/>
        <w:jc w:val="center"/>
        <w:rPr>
          <w:sz w:val="22"/>
          <w:szCs w:val="22"/>
        </w:rPr>
      </w:pPr>
      <w:r>
        <w:rPr>
          <w:b/>
          <w:sz w:val="22"/>
          <w:szCs w:val="22"/>
        </w:rPr>
        <w:t>ANEXA nr. 7a</w:t>
      </w:r>
    </w:p>
    <w:p w14:paraId="286441E4" w14:textId="77777777" w:rsidR="00396A08" w:rsidRDefault="00C2469A">
      <w:pPr>
        <w:pStyle w:val="Normal1"/>
        <w:jc w:val="center"/>
        <w:rPr>
          <w:sz w:val="20"/>
          <w:szCs w:val="20"/>
        </w:rPr>
      </w:pPr>
      <w:r>
        <w:rPr>
          <w:b/>
          <w:sz w:val="20"/>
          <w:szCs w:val="20"/>
        </w:rPr>
        <w:t xml:space="preserve">ROMÂNIA </w:t>
      </w:r>
    </w:p>
    <w:p w14:paraId="2940A02C" w14:textId="77777777" w:rsidR="00396A08" w:rsidRDefault="00C2469A">
      <w:pPr>
        <w:pStyle w:val="Normal1"/>
        <w:jc w:val="center"/>
        <w:rPr>
          <w:sz w:val="20"/>
          <w:szCs w:val="20"/>
        </w:rPr>
      </w:pPr>
      <w:r>
        <w:rPr>
          <w:sz w:val="20"/>
          <w:szCs w:val="20"/>
        </w:rPr>
        <w:t xml:space="preserve">ROMANIA </w:t>
      </w:r>
    </w:p>
    <w:p w14:paraId="2F4D7161" w14:textId="77777777" w:rsidR="00396A08" w:rsidRDefault="00C2469A">
      <w:pPr>
        <w:pStyle w:val="Normal1"/>
        <w:jc w:val="center"/>
        <w:rPr>
          <w:sz w:val="20"/>
          <w:szCs w:val="20"/>
        </w:rPr>
      </w:pPr>
      <w:r>
        <w:rPr>
          <w:b/>
          <w:sz w:val="20"/>
          <w:szCs w:val="20"/>
        </w:rPr>
        <w:t xml:space="preserve">MINISTERUL EDUCAŢIEI ȘI CERCETĂRII </w:t>
      </w:r>
    </w:p>
    <w:p w14:paraId="49037552" w14:textId="77777777" w:rsidR="00396A08" w:rsidRDefault="00C2469A">
      <w:pPr>
        <w:pStyle w:val="Normal1"/>
        <w:jc w:val="center"/>
        <w:rPr>
          <w:sz w:val="20"/>
          <w:szCs w:val="20"/>
        </w:rPr>
      </w:pPr>
      <w:r>
        <w:rPr>
          <w:sz w:val="20"/>
          <w:szCs w:val="20"/>
        </w:rPr>
        <w:t>MINISTRY OF EDUCATION AND RESEARCH</w:t>
      </w:r>
    </w:p>
    <w:p w14:paraId="24B8B7E3" w14:textId="77777777" w:rsidR="00396A08" w:rsidRDefault="00396A08">
      <w:pPr>
        <w:pStyle w:val="Normal1"/>
        <w:jc w:val="center"/>
        <w:rPr>
          <w:sz w:val="20"/>
          <w:szCs w:val="20"/>
        </w:rPr>
      </w:pPr>
    </w:p>
    <w:p w14:paraId="5D7344EC" w14:textId="77777777" w:rsidR="00396A08" w:rsidRDefault="00396A08">
      <w:pPr>
        <w:pStyle w:val="Normal1"/>
        <w:jc w:val="center"/>
        <w:rPr>
          <w:sz w:val="20"/>
          <w:szCs w:val="20"/>
        </w:rPr>
      </w:pPr>
    </w:p>
    <w:p w14:paraId="2A27FA30" w14:textId="77777777" w:rsidR="00396A08" w:rsidRDefault="00C2469A">
      <w:pPr>
        <w:pStyle w:val="Normal1"/>
        <w:rPr>
          <w:sz w:val="20"/>
          <w:szCs w:val="20"/>
        </w:rPr>
      </w:pPr>
      <w:r>
        <w:rPr>
          <w:b/>
          <w:sz w:val="20"/>
          <w:szCs w:val="20"/>
        </w:rPr>
        <w:t>UNIVERSITATEA VALAHIA DIN TÂRGOVIȘTE</w:t>
      </w:r>
      <w:r>
        <w:rPr>
          <w:b/>
          <w:sz w:val="20"/>
          <w:szCs w:val="20"/>
        </w:rPr>
        <w:tab/>
      </w:r>
      <w:r>
        <w:rPr>
          <w:b/>
          <w:sz w:val="20"/>
          <w:szCs w:val="20"/>
        </w:rPr>
        <w:tab/>
      </w:r>
      <w:r>
        <w:rPr>
          <w:b/>
          <w:sz w:val="20"/>
          <w:szCs w:val="20"/>
        </w:rPr>
        <w:tab/>
        <w:t xml:space="preserve">   Anexă la Certificatul de absolvire</w:t>
      </w:r>
    </w:p>
    <w:p w14:paraId="5AB5BEDB" w14:textId="77777777" w:rsidR="00396A08" w:rsidRDefault="00C2469A">
      <w:pPr>
        <w:pStyle w:val="Normal1"/>
        <w:rPr>
          <w:sz w:val="20"/>
          <w:szCs w:val="20"/>
        </w:rPr>
      </w:pPr>
      <w:r>
        <w:rPr>
          <w:sz w:val="20"/>
          <w:szCs w:val="20"/>
        </w:rPr>
        <w:t>UNIVERSITY VALAHIA OF TARGOVISTE</w:t>
      </w:r>
      <w:r>
        <w:rPr>
          <w:sz w:val="20"/>
          <w:szCs w:val="20"/>
        </w:rPr>
        <w:tab/>
      </w:r>
      <w:r>
        <w:rPr>
          <w:sz w:val="20"/>
          <w:szCs w:val="20"/>
        </w:rPr>
        <w:tab/>
      </w:r>
      <w:r>
        <w:rPr>
          <w:sz w:val="20"/>
          <w:szCs w:val="20"/>
        </w:rPr>
        <w:tab/>
      </w:r>
      <w:r>
        <w:rPr>
          <w:sz w:val="20"/>
          <w:szCs w:val="20"/>
        </w:rPr>
        <w:tab/>
        <w:t xml:space="preserve">   Annex to the Graduation Certificate</w:t>
      </w:r>
    </w:p>
    <w:p w14:paraId="0967B2FA" w14:textId="77777777" w:rsidR="00396A08" w:rsidRDefault="00C2469A">
      <w:pPr>
        <w:pStyle w:val="Normal1"/>
        <w:rPr>
          <w:sz w:val="20"/>
          <w:szCs w:val="20"/>
        </w:rPr>
      </w:pPr>
      <w:r>
        <w:rPr>
          <w:sz w:val="20"/>
          <w:szCs w:val="20"/>
        </w:rPr>
        <w:t xml:space="preserve">                                                          </w:t>
      </w:r>
    </w:p>
    <w:p w14:paraId="6A49C502" w14:textId="77777777" w:rsidR="00396A08" w:rsidRDefault="00C2469A">
      <w:pPr>
        <w:pStyle w:val="Normal1"/>
        <w:tabs>
          <w:tab w:val="left" w:pos="6690"/>
        </w:tabs>
        <w:rPr>
          <w:sz w:val="20"/>
          <w:szCs w:val="20"/>
        </w:rPr>
      </w:pPr>
      <w:r>
        <w:rPr>
          <w:b/>
          <w:sz w:val="20"/>
          <w:szCs w:val="20"/>
        </w:rPr>
        <w:t xml:space="preserve">Departamentul pentru Pregătirea Personalului Didactic                                      </w:t>
      </w:r>
      <w:r>
        <w:rPr>
          <w:sz w:val="20"/>
          <w:szCs w:val="20"/>
        </w:rPr>
        <w:t>Seria / Series       Nr./No      </w:t>
      </w:r>
    </w:p>
    <w:p w14:paraId="2B17D3AA" w14:textId="77777777" w:rsidR="00396A08" w:rsidRDefault="00C2469A">
      <w:pPr>
        <w:pStyle w:val="Normal1"/>
        <w:rPr>
          <w:sz w:val="20"/>
          <w:szCs w:val="20"/>
        </w:rPr>
      </w:pPr>
      <w:r>
        <w:rPr>
          <w:sz w:val="20"/>
          <w:szCs w:val="20"/>
        </w:rPr>
        <w:t>Teacher Training Departament</w:t>
      </w:r>
    </w:p>
    <w:p w14:paraId="4C1FF6DA" w14:textId="77777777" w:rsidR="00396A08" w:rsidRDefault="00C2469A">
      <w:pPr>
        <w:pStyle w:val="Normal1"/>
        <w:rPr>
          <w:sz w:val="20"/>
          <w:szCs w:val="20"/>
        </w:rPr>
      </w:pPr>
      <w:r>
        <w:rPr>
          <w:b/>
          <w:sz w:val="20"/>
          <w:szCs w:val="20"/>
        </w:rPr>
        <w:t>Program de Formare Psihopedagogică, Nivel II (aprofundare) *2)</w:t>
      </w:r>
    </w:p>
    <w:p w14:paraId="014DD7B9" w14:textId="77777777" w:rsidR="00396A08" w:rsidRDefault="00C2469A">
      <w:pPr>
        <w:pStyle w:val="Normal1"/>
        <w:rPr>
          <w:color w:val="000000"/>
          <w:sz w:val="20"/>
          <w:szCs w:val="20"/>
        </w:rPr>
      </w:pPr>
      <w:r>
        <w:rPr>
          <w:color w:val="000000"/>
          <w:sz w:val="20"/>
          <w:szCs w:val="20"/>
        </w:rPr>
        <w:t>Training Program for the Teaching Career, 2</w:t>
      </w:r>
      <w:r>
        <w:rPr>
          <w:color w:val="000000"/>
          <w:sz w:val="20"/>
          <w:szCs w:val="20"/>
          <w:vertAlign w:val="superscript"/>
        </w:rPr>
        <w:t>nd</w:t>
      </w:r>
      <w:r>
        <w:rPr>
          <w:color w:val="000000"/>
          <w:sz w:val="20"/>
          <w:szCs w:val="20"/>
        </w:rPr>
        <w:t xml:space="preserve"> Level (advanced) </w:t>
      </w:r>
    </w:p>
    <w:p w14:paraId="22599579" w14:textId="77777777" w:rsidR="00396A08" w:rsidRDefault="00C2469A">
      <w:pPr>
        <w:pStyle w:val="Normal1"/>
        <w:rPr>
          <w:color w:val="000000"/>
          <w:sz w:val="20"/>
          <w:szCs w:val="20"/>
        </w:rPr>
      </w:pPr>
      <w:r>
        <w:rPr>
          <w:b/>
          <w:color w:val="000000"/>
          <w:sz w:val="20"/>
          <w:szCs w:val="20"/>
        </w:rPr>
        <w:t xml:space="preserve">Forma de învățământ </w:t>
      </w:r>
      <w:r>
        <w:rPr>
          <w:color w:val="000000"/>
          <w:sz w:val="20"/>
          <w:szCs w:val="20"/>
        </w:rPr>
        <w:t>/ Mode of study: IF/full time</w:t>
      </w:r>
    </w:p>
    <w:p w14:paraId="61C7FE73" w14:textId="77777777" w:rsidR="00396A08" w:rsidRDefault="00C2469A">
      <w:pPr>
        <w:pStyle w:val="Normal1"/>
        <w:rPr>
          <w:color w:val="000000"/>
          <w:sz w:val="20"/>
          <w:szCs w:val="20"/>
        </w:rPr>
      </w:pPr>
      <w:r>
        <w:rPr>
          <w:b/>
          <w:color w:val="000000"/>
          <w:sz w:val="20"/>
          <w:szCs w:val="20"/>
        </w:rPr>
        <w:t>Limba de predare</w:t>
      </w:r>
      <w:r>
        <w:rPr>
          <w:color w:val="000000"/>
          <w:sz w:val="20"/>
          <w:szCs w:val="20"/>
        </w:rPr>
        <w:t xml:space="preserve"> / Language of instruction: Română/Romanian</w:t>
      </w:r>
    </w:p>
    <w:p w14:paraId="50796FA9" w14:textId="77777777" w:rsidR="00396A08" w:rsidRDefault="00396A08">
      <w:pPr>
        <w:pStyle w:val="Normal1"/>
        <w:rPr>
          <w:sz w:val="20"/>
          <w:szCs w:val="20"/>
        </w:rPr>
      </w:pPr>
    </w:p>
    <w:p w14:paraId="5DBD7B83" w14:textId="77777777" w:rsidR="00396A08" w:rsidRDefault="00396A08">
      <w:pPr>
        <w:pStyle w:val="Normal1"/>
        <w:rPr>
          <w:sz w:val="20"/>
          <w:szCs w:val="20"/>
        </w:rPr>
      </w:pPr>
    </w:p>
    <w:p w14:paraId="4938379E" w14:textId="77777777" w:rsidR="00396A08" w:rsidRDefault="00C2469A">
      <w:pPr>
        <w:pStyle w:val="Normal1"/>
        <w:jc w:val="center"/>
        <w:rPr>
          <w:sz w:val="28"/>
          <w:szCs w:val="28"/>
        </w:rPr>
      </w:pPr>
      <w:r>
        <w:rPr>
          <w:b/>
          <w:sz w:val="28"/>
          <w:szCs w:val="28"/>
        </w:rPr>
        <w:t>FOAIE MATRICOLĂ / TRANSCRIPT</w:t>
      </w:r>
    </w:p>
    <w:p w14:paraId="0CBA78E0" w14:textId="77777777" w:rsidR="00396A08" w:rsidRDefault="00396A08">
      <w:pPr>
        <w:pStyle w:val="Normal1"/>
        <w:jc w:val="center"/>
        <w:rPr>
          <w:sz w:val="20"/>
          <w:szCs w:val="20"/>
        </w:rPr>
      </w:pPr>
    </w:p>
    <w:p w14:paraId="68BBDFFF" w14:textId="77777777" w:rsidR="00396A08" w:rsidRDefault="00C2469A">
      <w:pPr>
        <w:pStyle w:val="Normal1"/>
        <w:jc w:val="center"/>
        <w:rPr>
          <w:sz w:val="20"/>
          <w:szCs w:val="20"/>
        </w:rPr>
      </w:pPr>
      <w:r>
        <w:rPr>
          <w:b/>
          <w:sz w:val="20"/>
          <w:szCs w:val="20"/>
        </w:rPr>
        <w:t xml:space="preserve">Extras din registrul matricol volumul, anul universitar </w:t>
      </w:r>
    </w:p>
    <w:p w14:paraId="0A8D2370" w14:textId="77777777" w:rsidR="00396A08" w:rsidRDefault="00C2469A">
      <w:pPr>
        <w:pStyle w:val="Normal1"/>
        <w:jc w:val="center"/>
        <w:rPr>
          <w:sz w:val="20"/>
          <w:szCs w:val="20"/>
        </w:rPr>
      </w:pPr>
      <w:r>
        <w:rPr>
          <w:sz w:val="20"/>
          <w:szCs w:val="20"/>
        </w:rPr>
        <w:t xml:space="preserve">Extract from the grades register volume, academic year </w:t>
      </w:r>
    </w:p>
    <w:p w14:paraId="63954572" w14:textId="77777777" w:rsidR="00396A08" w:rsidRDefault="00396A08">
      <w:pPr>
        <w:pStyle w:val="Normal1"/>
        <w:rPr>
          <w:sz w:val="20"/>
          <w:szCs w:val="20"/>
        </w:rPr>
      </w:pPr>
    </w:p>
    <w:p w14:paraId="7096045F" w14:textId="77777777" w:rsidR="00396A08" w:rsidRDefault="00C2469A">
      <w:pPr>
        <w:pStyle w:val="Normal1"/>
        <w:jc w:val="center"/>
        <w:rPr>
          <w:sz w:val="20"/>
          <w:szCs w:val="20"/>
        </w:rPr>
      </w:pPr>
      <w:r>
        <w:rPr>
          <w:b/>
          <w:sz w:val="20"/>
          <w:szCs w:val="20"/>
        </w:rPr>
        <w:t>DATE DE IDENTIFICARE A TITULARULUI</w:t>
      </w:r>
      <w:r>
        <w:rPr>
          <w:sz w:val="20"/>
          <w:szCs w:val="20"/>
        </w:rPr>
        <w:t xml:space="preserve"> / INFORMATION IDENTIFYING THE HOLDER</w:t>
      </w:r>
    </w:p>
    <w:p w14:paraId="4632A82C" w14:textId="77777777" w:rsidR="00396A08" w:rsidRDefault="00396A08">
      <w:pPr>
        <w:pStyle w:val="Normal1"/>
        <w:rPr>
          <w:sz w:val="20"/>
          <w:szCs w:val="20"/>
        </w:rPr>
      </w:pPr>
    </w:p>
    <w:p w14:paraId="206A7CF9" w14:textId="77777777" w:rsidR="00396A08" w:rsidRDefault="00C2469A">
      <w:pPr>
        <w:pStyle w:val="Normal1"/>
        <w:rPr>
          <w:sz w:val="20"/>
          <w:szCs w:val="20"/>
        </w:rPr>
      </w:pPr>
      <w:r>
        <w:rPr>
          <w:b/>
          <w:sz w:val="20"/>
          <w:szCs w:val="20"/>
        </w:rPr>
        <w:t>Numele de familie din certificatul de naştere/Paşaport:                          Numele de familie după căsătorie (dacă este cazul)</w:t>
      </w:r>
    </w:p>
    <w:p w14:paraId="30491FE5" w14:textId="77777777" w:rsidR="00396A08" w:rsidRDefault="00C2469A">
      <w:pPr>
        <w:pStyle w:val="Normal1"/>
        <w:rPr>
          <w:sz w:val="20"/>
          <w:szCs w:val="20"/>
        </w:rPr>
      </w:pPr>
      <w:r>
        <w:rPr>
          <w:sz w:val="20"/>
          <w:szCs w:val="20"/>
        </w:rPr>
        <w:t>Family name(s) from birth certificate/Passport</w:t>
      </w:r>
      <w:r>
        <w:rPr>
          <w:sz w:val="20"/>
          <w:szCs w:val="20"/>
        </w:rPr>
        <w:tab/>
      </w:r>
      <w:r>
        <w:rPr>
          <w:sz w:val="20"/>
          <w:szCs w:val="20"/>
        </w:rPr>
        <w:tab/>
        <w:t xml:space="preserve">                   Family name(s) (after marriage) - if applicable</w:t>
      </w:r>
      <w:r>
        <w:rPr>
          <w:sz w:val="20"/>
          <w:szCs w:val="20"/>
        </w:rPr>
        <w:tab/>
      </w:r>
    </w:p>
    <w:tbl>
      <w:tblPr>
        <w:tblStyle w:val="aff5"/>
        <w:tblW w:w="9961"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13"/>
        <w:gridCol w:w="699"/>
        <w:gridCol w:w="4149"/>
      </w:tblGrid>
      <w:tr w:rsidR="00396A08" w14:paraId="5296B9E0" w14:textId="77777777">
        <w:trPr>
          <w:trHeight w:val="305"/>
        </w:trPr>
        <w:tc>
          <w:tcPr>
            <w:tcW w:w="5113" w:type="dxa"/>
            <w:vAlign w:val="center"/>
          </w:tcPr>
          <w:p w14:paraId="005959F4" w14:textId="77777777" w:rsidR="00396A08" w:rsidRDefault="00396A08">
            <w:pPr>
              <w:pStyle w:val="Normal1"/>
              <w:jc w:val="center"/>
              <w:rPr>
                <w:sz w:val="20"/>
                <w:szCs w:val="20"/>
              </w:rPr>
            </w:pPr>
          </w:p>
        </w:tc>
        <w:tc>
          <w:tcPr>
            <w:tcW w:w="699" w:type="dxa"/>
            <w:tcBorders>
              <w:top w:val="nil"/>
              <w:bottom w:val="nil"/>
            </w:tcBorders>
            <w:vAlign w:val="center"/>
          </w:tcPr>
          <w:p w14:paraId="7EDC9D3C" w14:textId="77777777" w:rsidR="00396A08" w:rsidRDefault="00396A08">
            <w:pPr>
              <w:pStyle w:val="Normal1"/>
              <w:jc w:val="center"/>
              <w:rPr>
                <w:sz w:val="20"/>
                <w:szCs w:val="20"/>
              </w:rPr>
            </w:pPr>
          </w:p>
        </w:tc>
        <w:tc>
          <w:tcPr>
            <w:tcW w:w="4149" w:type="dxa"/>
            <w:vAlign w:val="center"/>
          </w:tcPr>
          <w:p w14:paraId="7088FE75" w14:textId="77777777" w:rsidR="00396A08" w:rsidRDefault="00C2469A">
            <w:pPr>
              <w:pStyle w:val="Normal1"/>
              <w:jc w:val="center"/>
              <w:rPr>
                <w:sz w:val="20"/>
                <w:szCs w:val="20"/>
              </w:rPr>
            </w:pPr>
            <w:r>
              <w:rPr>
                <w:sz w:val="20"/>
                <w:szCs w:val="20"/>
              </w:rPr>
              <w:t>-</w:t>
            </w:r>
          </w:p>
        </w:tc>
      </w:tr>
    </w:tbl>
    <w:p w14:paraId="7B65AB73" w14:textId="77777777" w:rsidR="00396A08" w:rsidRDefault="00C2469A">
      <w:pPr>
        <w:pStyle w:val="Normal1"/>
        <w:rPr>
          <w:sz w:val="20"/>
          <w:szCs w:val="20"/>
        </w:rPr>
      </w:pPr>
      <w:r>
        <w:rPr>
          <w:b/>
          <w:sz w:val="20"/>
          <w:szCs w:val="20"/>
        </w:rPr>
        <w:t>Iniţiala (iniţialele) prenumelui (prenumelor) tatălui:</w:t>
      </w:r>
      <w:r>
        <w:rPr>
          <w:b/>
          <w:sz w:val="20"/>
          <w:szCs w:val="20"/>
        </w:rPr>
        <w:tab/>
      </w:r>
      <w:r>
        <w:rPr>
          <w:b/>
          <w:sz w:val="20"/>
          <w:szCs w:val="20"/>
        </w:rPr>
        <w:tab/>
        <w:t xml:space="preserve">     Prenumele:</w:t>
      </w:r>
    </w:p>
    <w:p w14:paraId="066F5C42" w14:textId="77777777" w:rsidR="00396A08" w:rsidRDefault="00C2469A">
      <w:pPr>
        <w:pStyle w:val="Normal1"/>
        <w:rPr>
          <w:sz w:val="20"/>
          <w:szCs w:val="20"/>
        </w:rPr>
      </w:pPr>
      <w:r>
        <w:rPr>
          <w:sz w:val="20"/>
          <w:szCs w:val="20"/>
        </w:rPr>
        <w:t>Initial (s) of father's first name (s)</w:t>
      </w:r>
      <w:r>
        <w:rPr>
          <w:sz w:val="20"/>
          <w:szCs w:val="20"/>
        </w:rPr>
        <w:tab/>
      </w:r>
      <w:r>
        <w:rPr>
          <w:sz w:val="20"/>
          <w:szCs w:val="20"/>
        </w:rPr>
        <w:tab/>
      </w:r>
      <w:r>
        <w:rPr>
          <w:sz w:val="20"/>
          <w:szCs w:val="20"/>
        </w:rPr>
        <w:tab/>
      </w:r>
      <w:r>
        <w:rPr>
          <w:sz w:val="20"/>
          <w:szCs w:val="20"/>
        </w:rPr>
        <w:tab/>
      </w:r>
      <w:r>
        <w:rPr>
          <w:sz w:val="20"/>
          <w:szCs w:val="20"/>
        </w:rPr>
        <w:tab/>
        <w:t xml:space="preserve">     First name:</w:t>
      </w:r>
    </w:p>
    <w:tbl>
      <w:tblPr>
        <w:tblStyle w:val="aff6"/>
        <w:tblW w:w="9961"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63"/>
        <w:gridCol w:w="4450"/>
        <w:gridCol w:w="4148"/>
      </w:tblGrid>
      <w:tr w:rsidR="00396A08" w14:paraId="046C9FA2" w14:textId="77777777">
        <w:trPr>
          <w:trHeight w:val="283"/>
        </w:trPr>
        <w:tc>
          <w:tcPr>
            <w:tcW w:w="1363" w:type="dxa"/>
            <w:vAlign w:val="center"/>
          </w:tcPr>
          <w:p w14:paraId="7932FEA7" w14:textId="77777777" w:rsidR="00396A08" w:rsidRDefault="00396A08">
            <w:pPr>
              <w:pStyle w:val="Normal1"/>
              <w:jc w:val="center"/>
              <w:rPr>
                <w:sz w:val="20"/>
                <w:szCs w:val="20"/>
              </w:rPr>
            </w:pPr>
          </w:p>
        </w:tc>
        <w:tc>
          <w:tcPr>
            <w:tcW w:w="4450" w:type="dxa"/>
            <w:tcBorders>
              <w:top w:val="nil"/>
              <w:bottom w:val="nil"/>
            </w:tcBorders>
            <w:vAlign w:val="center"/>
          </w:tcPr>
          <w:p w14:paraId="34605317" w14:textId="77777777" w:rsidR="00396A08" w:rsidRDefault="00396A08">
            <w:pPr>
              <w:pStyle w:val="Normal1"/>
              <w:jc w:val="center"/>
              <w:rPr>
                <w:sz w:val="20"/>
                <w:szCs w:val="20"/>
              </w:rPr>
            </w:pPr>
          </w:p>
        </w:tc>
        <w:tc>
          <w:tcPr>
            <w:tcW w:w="4148" w:type="dxa"/>
            <w:vAlign w:val="center"/>
          </w:tcPr>
          <w:p w14:paraId="6E606E19" w14:textId="77777777" w:rsidR="00396A08" w:rsidRDefault="00396A08">
            <w:pPr>
              <w:pStyle w:val="Normal1"/>
              <w:jc w:val="center"/>
              <w:rPr>
                <w:sz w:val="20"/>
                <w:szCs w:val="20"/>
              </w:rPr>
            </w:pPr>
          </w:p>
        </w:tc>
      </w:tr>
    </w:tbl>
    <w:p w14:paraId="5634C8B7" w14:textId="77777777" w:rsidR="00396A08" w:rsidRDefault="00C2469A">
      <w:pPr>
        <w:pStyle w:val="Normal1"/>
        <w:rPr>
          <w:sz w:val="20"/>
          <w:szCs w:val="20"/>
        </w:rPr>
      </w:pPr>
      <w:r>
        <w:rPr>
          <w:b/>
          <w:sz w:val="20"/>
          <w:szCs w:val="20"/>
        </w:rPr>
        <w:t xml:space="preserve">Data naşterii (ziua/luna/anul): </w:t>
      </w:r>
      <w:r>
        <w:rPr>
          <w:b/>
          <w:sz w:val="20"/>
          <w:szCs w:val="20"/>
        </w:rPr>
        <w:tab/>
      </w:r>
      <w:r>
        <w:rPr>
          <w:b/>
          <w:sz w:val="20"/>
          <w:szCs w:val="20"/>
        </w:rPr>
        <w:tab/>
      </w:r>
      <w:r>
        <w:rPr>
          <w:b/>
          <w:sz w:val="20"/>
          <w:szCs w:val="20"/>
        </w:rPr>
        <w:tab/>
      </w:r>
      <w:r>
        <w:rPr>
          <w:b/>
          <w:sz w:val="20"/>
          <w:szCs w:val="20"/>
        </w:rPr>
        <w:tab/>
      </w:r>
      <w:r>
        <w:rPr>
          <w:b/>
          <w:sz w:val="20"/>
          <w:szCs w:val="20"/>
        </w:rPr>
        <w:tab/>
        <w:t xml:space="preserve">      Locul naşterii (localitatea, judeţul, ţara):</w:t>
      </w:r>
    </w:p>
    <w:p w14:paraId="4204FD88" w14:textId="77777777" w:rsidR="00396A08" w:rsidRDefault="00C2469A">
      <w:pPr>
        <w:pStyle w:val="Normal1"/>
        <w:rPr>
          <w:sz w:val="20"/>
          <w:szCs w:val="20"/>
        </w:rPr>
      </w:pPr>
      <w:r>
        <w:rPr>
          <w:sz w:val="20"/>
          <w:szCs w:val="20"/>
        </w:rPr>
        <w:t xml:space="preserve">Date of birth (day/month/year) </w:t>
      </w:r>
      <w:r>
        <w:rPr>
          <w:sz w:val="20"/>
          <w:szCs w:val="20"/>
        </w:rPr>
        <w:tab/>
      </w:r>
      <w:r>
        <w:rPr>
          <w:sz w:val="20"/>
          <w:szCs w:val="20"/>
        </w:rPr>
        <w:tab/>
      </w:r>
      <w:r>
        <w:rPr>
          <w:sz w:val="20"/>
          <w:szCs w:val="20"/>
        </w:rPr>
        <w:tab/>
      </w:r>
      <w:r>
        <w:rPr>
          <w:sz w:val="20"/>
          <w:szCs w:val="20"/>
        </w:rPr>
        <w:tab/>
      </w:r>
      <w:r>
        <w:rPr>
          <w:sz w:val="20"/>
          <w:szCs w:val="20"/>
        </w:rPr>
        <w:tab/>
        <w:t xml:space="preserve">      Place of birth (locality, county,country)</w:t>
      </w:r>
    </w:p>
    <w:tbl>
      <w:tblPr>
        <w:tblStyle w:val="aff7"/>
        <w:tblW w:w="9961"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2"/>
        <w:gridCol w:w="1183"/>
        <w:gridCol w:w="1183"/>
        <w:gridCol w:w="2273"/>
        <w:gridCol w:w="4140"/>
      </w:tblGrid>
      <w:tr w:rsidR="00396A08" w14:paraId="61FF4D9B" w14:textId="77777777">
        <w:trPr>
          <w:trHeight w:val="271"/>
        </w:trPr>
        <w:tc>
          <w:tcPr>
            <w:tcW w:w="1182" w:type="dxa"/>
            <w:vAlign w:val="center"/>
          </w:tcPr>
          <w:p w14:paraId="547F1735" w14:textId="77777777" w:rsidR="00396A08" w:rsidRDefault="00396A08">
            <w:pPr>
              <w:pStyle w:val="Normal1"/>
              <w:jc w:val="center"/>
              <w:rPr>
                <w:sz w:val="20"/>
                <w:szCs w:val="20"/>
              </w:rPr>
            </w:pPr>
          </w:p>
        </w:tc>
        <w:tc>
          <w:tcPr>
            <w:tcW w:w="1183" w:type="dxa"/>
            <w:vAlign w:val="center"/>
          </w:tcPr>
          <w:p w14:paraId="2AAA2D10" w14:textId="77777777" w:rsidR="00396A08" w:rsidRDefault="00396A08">
            <w:pPr>
              <w:pStyle w:val="Normal1"/>
              <w:jc w:val="center"/>
              <w:rPr>
                <w:sz w:val="20"/>
                <w:szCs w:val="20"/>
              </w:rPr>
            </w:pPr>
          </w:p>
        </w:tc>
        <w:tc>
          <w:tcPr>
            <w:tcW w:w="1183" w:type="dxa"/>
            <w:vAlign w:val="center"/>
          </w:tcPr>
          <w:p w14:paraId="5D8F8C5D" w14:textId="77777777" w:rsidR="00396A08" w:rsidRDefault="00396A08">
            <w:pPr>
              <w:pStyle w:val="Normal1"/>
              <w:jc w:val="center"/>
              <w:rPr>
                <w:sz w:val="20"/>
                <w:szCs w:val="20"/>
              </w:rPr>
            </w:pPr>
          </w:p>
        </w:tc>
        <w:tc>
          <w:tcPr>
            <w:tcW w:w="2273" w:type="dxa"/>
            <w:tcBorders>
              <w:top w:val="nil"/>
              <w:bottom w:val="nil"/>
            </w:tcBorders>
            <w:vAlign w:val="center"/>
          </w:tcPr>
          <w:p w14:paraId="6708A58C" w14:textId="77777777" w:rsidR="00396A08" w:rsidRDefault="00396A08">
            <w:pPr>
              <w:pStyle w:val="Normal1"/>
              <w:jc w:val="center"/>
              <w:rPr>
                <w:sz w:val="20"/>
                <w:szCs w:val="20"/>
              </w:rPr>
            </w:pPr>
          </w:p>
        </w:tc>
        <w:tc>
          <w:tcPr>
            <w:tcW w:w="4140" w:type="dxa"/>
            <w:vAlign w:val="center"/>
          </w:tcPr>
          <w:p w14:paraId="51C3DCED" w14:textId="77777777" w:rsidR="00396A08" w:rsidRDefault="00396A08">
            <w:pPr>
              <w:pStyle w:val="Normal1"/>
              <w:jc w:val="center"/>
              <w:rPr>
                <w:sz w:val="20"/>
                <w:szCs w:val="20"/>
              </w:rPr>
            </w:pPr>
          </w:p>
        </w:tc>
      </w:tr>
    </w:tbl>
    <w:p w14:paraId="1A512786" w14:textId="77777777" w:rsidR="00396A08" w:rsidRDefault="00C2469A">
      <w:pPr>
        <w:pStyle w:val="Normal1"/>
        <w:rPr>
          <w:sz w:val="20"/>
          <w:szCs w:val="20"/>
        </w:rPr>
      </w:pPr>
      <w:r>
        <w:rPr>
          <w:b/>
          <w:sz w:val="20"/>
          <w:szCs w:val="20"/>
        </w:rPr>
        <w:t xml:space="preserve">Cod numeric personal: </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Naţionalitatea/Cetăţenia:</w:t>
      </w:r>
    </w:p>
    <w:p w14:paraId="36660EF4" w14:textId="77777777" w:rsidR="00396A08" w:rsidRDefault="00C2469A">
      <w:pPr>
        <w:pStyle w:val="Normal1"/>
        <w:rPr>
          <w:sz w:val="20"/>
          <w:szCs w:val="20"/>
        </w:rPr>
      </w:pPr>
      <w:r>
        <w:rPr>
          <w:sz w:val="20"/>
          <w:szCs w:val="20"/>
        </w:rPr>
        <w:t xml:space="preserve">Social security number </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Nationality/Citizenship</w:t>
      </w:r>
    </w:p>
    <w:tbl>
      <w:tblPr>
        <w:tblStyle w:val="aff8"/>
        <w:tblW w:w="9961"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13"/>
        <w:gridCol w:w="700"/>
        <w:gridCol w:w="4148"/>
      </w:tblGrid>
      <w:tr w:rsidR="00396A08" w14:paraId="627D0840" w14:textId="77777777">
        <w:trPr>
          <w:trHeight w:val="310"/>
        </w:trPr>
        <w:tc>
          <w:tcPr>
            <w:tcW w:w="5113" w:type="dxa"/>
            <w:vAlign w:val="center"/>
          </w:tcPr>
          <w:p w14:paraId="0458873A" w14:textId="77777777" w:rsidR="00396A08" w:rsidRDefault="00396A08">
            <w:pPr>
              <w:pStyle w:val="Normal1"/>
              <w:jc w:val="center"/>
              <w:rPr>
                <w:sz w:val="20"/>
                <w:szCs w:val="20"/>
              </w:rPr>
            </w:pPr>
          </w:p>
        </w:tc>
        <w:tc>
          <w:tcPr>
            <w:tcW w:w="700" w:type="dxa"/>
            <w:tcBorders>
              <w:top w:val="nil"/>
              <w:bottom w:val="nil"/>
            </w:tcBorders>
            <w:vAlign w:val="center"/>
          </w:tcPr>
          <w:p w14:paraId="534874B7" w14:textId="77777777" w:rsidR="00396A08" w:rsidRDefault="00396A08">
            <w:pPr>
              <w:pStyle w:val="Normal1"/>
              <w:jc w:val="center"/>
              <w:rPr>
                <w:sz w:val="20"/>
                <w:szCs w:val="20"/>
              </w:rPr>
            </w:pPr>
          </w:p>
        </w:tc>
        <w:tc>
          <w:tcPr>
            <w:tcW w:w="4148" w:type="dxa"/>
            <w:vAlign w:val="center"/>
          </w:tcPr>
          <w:p w14:paraId="1DB2769C" w14:textId="77777777" w:rsidR="00396A08" w:rsidRDefault="00396A08">
            <w:pPr>
              <w:pStyle w:val="Normal1"/>
              <w:jc w:val="center"/>
              <w:rPr>
                <w:sz w:val="20"/>
                <w:szCs w:val="20"/>
              </w:rPr>
            </w:pPr>
          </w:p>
        </w:tc>
      </w:tr>
    </w:tbl>
    <w:p w14:paraId="71B26753" w14:textId="77777777" w:rsidR="00396A08" w:rsidRDefault="00396A08">
      <w:pPr>
        <w:pStyle w:val="Normal1"/>
        <w:jc w:val="center"/>
        <w:rPr>
          <w:sz w:val="20"/>
          <w:szCs w:val="20"/>
        </w:rPr>
      </w:pPr>
    </w:p>
    <w:p w14:paraId="6432C074" w14:textId="77777777" w:rsidR="00396A08" w:rsidRDefault="00396A08">
      <w:pPr>
        <w:pStyle w:val="Normal1"/>
        <w:jc w:val="center"/>
        <w:rPr>
          <w:sz w:val="20"/>
          <w:szCs w:val="20"/>
        </w:rPr>
      </w:pPr>
    </w:p>
    <w:p w14:paraId="0A0E1229" w14:textId="77777777" w:rsidR="00396A08" w:rsidRDefault="00C2469A">
      <w:pPr>
        <w:pStyle w:val="Normal1"/>
        <w:jc w:val="center"/>
        <w:rPr>
          <w:sz w:val="20"/>
          <w:szCs w:val="20"/>
        </w:rPr>
      </w:pPr>
      <w:r>
        <w:rPr>
          <w:b/>
          <w:sz w:val="20"/>
          <w:szCs w:val="20"/>
        </w:rPr>
        <w:t>SITUAŢIA ŞCOLARĂ</w:t>
      </w:r>
      <w:r>
        <w:rPr>
          <w:sz w:val="20"/>
          <w:szCs w:val="20"/>
        </w:rPr>
        <w:t>/RECORDS</w:t>
      </w:r>
    </w:p>
    <w:p w14:paraId="58DB7793" w14:textId="77777777" w:rsidR="00396A08" w:rsidRDefault="00396A08">
      <w:pPr>
        <w:pStyle w:val="Normal1"/>
        <w:jc w:val="center"/>
        <w:rPr>
          <w:sz w:val="20"/>
          <w:szCs w:val="20"/>
        </w:rPr>
      </w:pPr>
    </w:p>
    <w:tbl>
      <w:tblPr>
        <w:tblStyle w:val="aff9"/>
        <w:tblW w:w="10384"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4946"/>
        <w:gridCol w:w="540"/>
        <w:gridCol w:w="646"/>
        <w:gridCol w:w="794"/>
        <w:gridCol w:w="900"/>
        <w:gridCol w:w="1260"/>
        <w:gridCol w:w="736"/>
      </w:tblGrid>
      <w:tr w:rsidR="00396A08" w14:paraId="22709F6F" w14:textId="77777777">
        <w:trPr>
          <w:cantSplit/>
        </w:trPr>
        <w:tc>
          <w:tcPr>
            <w:tcW w:w="562" w:type="dxa"/>
            <w:vMerge w:val="restart"/>
            <w:vAlign w:val="center"/>
          </w:tcPr>
          <w:p w14:paraId="76872395" w14:textId="77777777" w:rsidR="00396A08" w:rsidRDefault="00C2469A">
            <w:pPr>
              <w:pStyle w:val="Normal1"/>
              <w:jc w:val="center"/>
              <w:rPr>
                <w:sz w:val="20"/>
                <w:szCs w:val="20"/>
              </w:rPr>
            </w:pPr>
            <w:r>
              <w:rPr>
                <w:sz w:val="20"/>
                <w:szCs w:val="20"/>
              </w:rPr>
              <w:t>Nr.</w:t>
            </w:r>
          </w:p>
          <w:p w14:paraId="396CFB86" w14:textId="77777777" w:rsidR="00396A08" w:rsidRDefault="00C2469A">
            <w:pPr>
              <w:pStyle w:val="Normal1"/>
              <w:jc w:val="center"/>
              <w:rPr>
                <w:sz w:val="20"/>
                <w:szCs w:val="20"/>
              </w:rPr>
            </w:pPr>
            <w:r>
              <w:rPr>
                <w:sz w:val="20"/>
                <w:szCs w:val="20"/>
              </w:rPr>
              <w:t>No.</w:t>
            </w:r>
          </w:p>
        </w:tc>
        <w:tc>
          <w:tcPr>
            <w:tcW w:w="4946" w:type="dxa"/>
            <w:vMerge w:val="restart"/>
            <w:vAlign w:val="center"/>
          </w:tcPr>
          <w:p w14:paraId="24FA08D7" w14:textId="77777777" w:rsidR="00396A08" w:rsidRDefault="00C2469A">
            <w:pPr>
              <w:pStyle w:val="Normal1"/>
              <w:jc w:val="center"/>
              <w:rPr>
                <w:sz w:val="20"/>
                <w:szCs w:val="20"/>
              </w:rPr>
            </w:pPr>
            <w:r>
              <w:rPr>
                <w:sz w:val="20"/>
                <w:szCs w:val="20"/>
              </w:rPr>
              <w:t>Denumirea disciplinei</w:t>
            </w:r>
          </w:p>
          <w:p w14:paraId="2731ECAF" w14:textId="77777777" w:rsidR="00396A08" w:rsidRDefault="00C2469A">
            <w:pPr>
              <w:pStyle w:val="Normal1"/>
              <w:jc w:val="center"/>
              <w:rPr>
                <w:sz w:val="20"/>
                <w:szCs w:val="20"/>
              </w:rPr>
            </w:pPr>
            <w:r>
              <w:rPr>
                <w:sz w:val="20"/>
                <w:szCs w:val="20"/>
              </w:rPr>
              <w:t>Subject</w:t>
            </w:r>
          </w:p>
        </w:tc>
        <w:tc>
          <w:tcPr>
            <w:tcW w:w="1186" w:type="dxa"/>
            <w:gridSpan w:val="2"/>
            <w:vAlign w:val="center"/>
          </w:tcPr>
          <w:p w14:paraId="4151C17A" w14:textId="77777777" w:rsidR="00396A08" w:rsidRDefault="00C2469A">
            <w:pPr>
              <w:pStyle w:val="Normal1"/>
              <w:jc w:val="center"/>
              <w:rPr>
                <w:sz w:val="18"/>
                <w:szCs w:val="18"/>
              </w:rPr>
            </w:pPr>
            <w:r>
              <w:rPr>
                <w:sz w:val="18"/>
                <w:szCs w:val="18"/>
              </w:rPr>
              <w:t xml:space="preserve">Total ore *3) </w:t>
            </w:r>
          </w:p>
          <w:p w14:paraId="78783F3B" w14:textId="77777777" w:rsidR="00396A08" w:rsidRDefault="00C2469A">
            <w:pPr>
              <w:pStyle w:val="Normal1"/>
              <w:jc w:val="center"/>
              <w:rPr>
                <w:sz w:val="18"/>
                <w:szCs w:val="18"/>
              </w:rPr>
            </w:pPr>
            <w:r>
              <w:rPr>
                <w:sz w:val="18"/>
                <w:szCs w:val="18"/>
              </w:rPr>
              <w:t>No. hours</w:t>
            </w:r>
          </w:p>
        </w:tc>
        <w:tc>
          <w:tcPr>
            <w:tcW w:w="1694" w:type="dxa"/>
            <w:gridSpan w:val="2"/>
            <w:vAlign w:val="center"/>
          </w:tcPr>
          <w:p w14:paraId="381EB970" w14:textId="77777777" w:rsidR="00396A08" w:rsidRDefault="00C2469A">
            <w:pPr>
              <w:pStyle w:val="Normal1"/>
              <w:jc w:val="center"/>
              <w:rPr>
                <w:sz w:val="18"/>
                <w:szCs w:val="18"/>
                <w:vertAlign w:val="superscript"/>
              </w:rPr>
            </w:pPr>
            <w:r>
              <w:rPr>
                <w:sz w:val="18"/>
                <w:szCs w:val="18"/>
              </w:rPr>
              <w:t>Note/Grade *4)</w:t>
            </w:r>
          </w:p>
        </w:tc>
        <w:tc>
          <w:tcPr>
            <w:tcW w:w="1996" w:type="dxa"/>
            <w:gridSpan w:val="2"/>
            <w:vAlign w:val="center"/>
          </w:tcPr>
          <w:p w14:paraId="0DBCD309" w14:textId="77777777" w:rsidR="00396A08" w:rsidRDefault="00C2469A">
            <w:pPr>
              <w:pStyle w:val="Normal1"/>
              <w:jc w:val="center"/>
              <w:rPr>
                <w:sz w:val="18"/>
                <w:szCs w:val="18"/>
              </w:rPr>
            </w:pPr>
            <w:r>
              <w:rPr>
                <w:sz w:val="18"/>
                <w:szCs w:val="18"/>
              </w:rPr>
              <w:t>Nr. credite *4)</w:t>
            </w:r>
          </w:p>
          <w:p w14:paraId="1FF8AF7A" w14:textId="77777777" w:rsidR="00396A08" w:rsidRDefault="00C2469A">
            <w:pPr>
              <w:pStyle w:val="Normal1"/>
              <w:jc w:val="center"/>
              <w:rPr>
                <w:sz w:val="18"/>
                <w:szCs w:val="18"/>
              </w:rPr>
            </w:pPr>
            <w:r>
              <w:rPr>
                <w:sz w:val="18"/>
                <w:szCs w:val="18"/>
              </w:rPr>
              <w:t>No of ECTS credits</w:t>
            </w:r>
          </w:p>
        </w:tc>
      </w:tr>
      <w:tr w:rsidR="00396A08" w14:paraId="2266721A" w14:textId="77777777">
        <w:trPr>
          <w:cantSplit/>
        </w:trPr>
        <w:tc>
          <w:tcPr>
            <w:tcW w:w="562" w:type="dxa"/>
            <w:vMerge/>
            <w:vAlign w:val="center"/>
          </w:tcPr>
          <w:p w14:paraId="55A11D12" w14:textId="77777777" w:rsidR="00396A08" w:rsidRDefault="00396A08">
            <w:pPr>
              <w:pStyle w:val="Normal1"/>
              <w:widowControl w:val="0"/>
              <w:pBdr>
                <w:top w:val="nil"/>
                <w:left w:val="nil"/>
                <w:bottom w:val="nil"/>
                <w:right w:val="nil"/>
                <w:between w:val="nil"/>
              </w:pBdr>
              <w:spacing w:line="276" w:lineRule="auto"/>
              <w:rPr>
                <w:sz w:val="18"/>
                <w:szCs w:val="18"/>
              </w:rPr>
            </w:pPr>
          </w:p>
        </w:tc>
        <w:tc>
          <w:tcPr>
            <w:tcW w:w="4946" w:type="dxa"/>
            <w:vMerge/>
            <w:vAlign w:val="center"/>
          </w:tcPr>
          <w:p w14:paraId="20E51AC6" w14:textId="77777777" w:rsidR="00396A08" w:rsidRDefault="00396A08">
            <w:pPr>
              <w:pStyle w:val="Normal1"/>
              <w:widowControl w:val="0"/>
              <w:pBdr>
                <w:top w:val="nil"/>
                <w:left w:val="nil"/>
                <w:bottom w:val="nil"/>
                <w:right w:val="nil"/>
                <w:between w:val="nil"/>
              </w:pBdr>
              <w:spacing w:line="276" w:lineRule="auto"/>
              <w:rPr>
                <w:sz w:val="18"/>
                <w:szCs w:val="18"/>
              </w:rPr>
            </w:pPr>
          </w:p>
        </w:tc>
        <w:tc>
          <w:tcPr>
            <w:tcW w:w="540" w:type="dxa"/>
            <w:vAlign w:val="center"/>
          </w:tcPr>
          <w:p w14:paraId="1040F29A" w14:textId="77777777" w:rsidR="00396A08" w:rsidRDefault="00C2469A">
            <w:pPr>
              <w:pStyle w:val="Normal1"/>
              <w:jc w:val="center"/>
              <w:rPr>
                <w:sz w:val="18"/>
                <w:szCs w:val="18"/>
              </w:rPr>
            </w:pPr>
            <w:r>
              <w:rPr>
                <w:sz w:val="18"/>
                <w:szCs w:val="18"/>
              </w:rPr>
              <w:t>C</w:t>
            </w:r>
          </w:p>
        </w:tc>
        <w:tc>
          <w:tcPr>
            <w:tcW w:w="646" w:type="dxa"/>
            <w:vAlign w:val="center"/>
          </w:tcPr>
          <w:p w14:paraId="26A7BB2A" w14:textId="77777777" w:rsidR="00396A08" w:rsidRDefault="00C2469A">
            <w:pPr>
              <w:pStyle w:val="Normal1"/>
              <w:jc w:val="center"/>
              <w:rPr>
                <w:sz w:val="18"/>
                <w:szCs w:val="18"/>
              </w:rPr>
            </w:pPr>
            <w:r>
              <w:rPr>
                <w:sz w:val="18"/>
                <w:szCs w:val="18"/>
              </w:rPr>
              <w:t>A</w:t>
            </w:r>
          </w:p>
        </w:tc>
        <w:tc>
          <w:tcPr>
            <w:tcW w:w="794" w:type="dxa"/>
            <w:vAlign w:val="center"/>
          </w:tcPr>
          <w:p w14:paraId="0BC3FD19" w14:textId="77777777" w:rsidR="00396A08" w:rsidRDefault="00C2469A">
            <w:pPr>
              <w:pStyle w:val="Normal1"/>
              <w:jc w:val="center"/>
              <w:rPr>
                <w:sz w:val="16"/>
                <w:szCs w:val="16"/>
              </w:rPr>
            </w:pPr>
            <w:r>
              <w:rPr>
                <w:sz w:val="16"/>
                <w:szCs w:val="16"/>
              </w:rPr>
              <w:t>Sem. I</w:t>
            </w:r>
          </w:p>
          <w:p w14:paraId="78D15C74" w14:textId="77777777" w:rsidR="00396A08" w:rsidRDefault="00C2469A">
            <w:pPr>
              <w:pStyle w:val="Normal1"/>
              <w:jc w:val="center"/>
              <w:rPr>
                <w:sz w:val="16"/>
                <w:szCs w:val="16"/>
              </w:rPr>
            </w:pPr>
            <w:r>
              <w:rPr>
                <w:sz w:val="16"/>
                <w:szCs w:val="16"/>
              </w:rPr>
              <w:t>1</w:t>
            </w:r>
            <w:r>
              <w:rPr>
                <w:sz w:val="16"/>
                <w:szCs w:val="16"/>
                <w:vertAlign w:val="superscript"/>
              </w:rPr>
              <w:t>st</w:t>
            </w:r>
            <w:r>
              <w:rPr>
                <w:sz w:val="16"/>
                <w:szCs w:val="16"/>
              </w:rPr>
              <w:t xml:space="preserve"> sem</w:t>
            </w:r>
          </w:p>
        </w:tc>
        <w:tc>
          <w:tcPr>
            <w:tcW w:w="900" w:type="dxa"/>
            <w:vAlign w:val="center"/>
          </w:tcPr>
          <w:p w14:paraId="12D4CD12" w14:textId="77777777" w:rsidR="00396A08" w:rsidRDefault="00C2469A">
            <w:pPr>
              <w:pStyle w:val="Normal1"/>
              <w:jc w:val="center"/>
              <w:rPr>
                <w:sz w:val="16"/>
                <w:szCs w:val="16"/>
              </w:rPr>
            </w:pPr>
            <w:r>
              <w:rPr>
                <w:sz w:val="16"/>
                <w:szCs w:val="16"/>
              </w:rPr>
              <w:t>Sem. II</w:t>
            </w:r>
          </w:p>
          <w:p w14:paraId="08CBF9FE" w14:textId="77777777" w:rsidR="00396A08" w:rsidRDefault="00C2469A">
            <w:pPr>
              <w:pStyle w:val="Normal1"/>
              <w:jc w:val="center"/>
              <w:rPr>
                <w:sz w:val="16"/>
                <w:szCs w:val="16"/>
              </w:rPr>
            </w:pPr>
            <w:r>
              <w:rPr>
                <w:sz w:val="16"/>
                <w:szCs w:val="16"/>
              </w:rPr>
              <w:t>2</w:t>
            </w:r>
            <w:r>
              <w:rPr>
                <w:sz w:val="16"/>
                <w:szCs w:val="16"/>
                <w:vertAlign w:val="superscript"/>
              </w:rPr>
              <w:t>nd</w:t>
            </w:r>
            <w:r>
              <w:rPr>
                <w:sz w:val="16"/>
                <w:szCs w:val="16"/>
              </w:rPr>
              <w:t xml:space="preserve"> sem</w:t>
            </w:r>
          </w:p>
        </w:tc>
        <w:tc>
          <w:tcPr>
            <w:tcW w:w="1260" w:type="dxa"/>
            <w:vAlign w:val="center"/>
          </w:tcPr>
          <w:p w14:paraId="14423F92" w14:textId="77777777" w:rsidR="00396A08" w:rsidRDefault="00C2469A">
            <w:pPr>
              <w:pStyle w:val="Normal1"/>
              <w:jc w:val="center"/>
              <w:rPr>
                <w:sz w:val="16"/>
                <w:szCs w:val="16"/>
              </w:rPr>
            </w:pPr>
            <w:r>
              <w:rPr>
                <w:sz w:val="16"/>
                <w:szCs w:val="16"/>
              </w:rPr>
              <w:t>Sem. I</w:t>
            </w:r>
          </w:p>
          <w:p w14:paraId="4C8D83A7" w14:textId="77777777" w:rsidR="00396A08" w:rsidRDefault="00C2469A">
            <w:pPr>
              <w:pStyle w:val="Normal1"/>
              <w:jc w:val="center"/>
              <w:rPr>
                <w:sz w:val="16"/>
                <w:szCs w:val="16"/>
              </w:rPr>
            </w:pPr>
            <w:r>
              <w:rPr>
                <w:sz w:val="16"/>
                <w:szCs w:val="16"/>
              </w:rPr>
              <w:t>1</w:t>
            </w:r>
            <w:r>
              <w:rPr>
                <w:sz w:val="16"/>
                <w:szCs w:val="16"/>
                <w:vertAlign w:val="superscript"/>
              </w:rPr>
              <w:t>st</w:t>
            </w:r>
            <w:r>
              <w:rPr>
                <w:sz w:val="16"/>
                <w:szCs w:val="16"/>
              </w:rPr>
              <w:t xml:space="preserve"> sem</w:t>
            </w:r>
          </w:p>
        </w:tc>
        <w:tc>
          <w:tcPr>
            <w:tcW w:w="736" w:type="dxa"/>
            <w:vAlign w:val="center"/>
          </w:tcPr>
          <w:p w14:paraId="6C007FAC" w14:textId="77777777" w:rsidR="00396A08" w:rsidRDefault="00C2469A">
            <w:pPr>
              <w:pStyle w:val="Normal1"/>
              <w:jc w:val="center"/>
              <w:rPr>
                <w:sz w:val="16"/>
                <w:szCs w:val="16"/>
              </w:rPr>
            </w:pPr>
            <w:r>
              <w:rPr>
                <w:sz w:val="16"/>
                <w:szCs w:val="16"/>
              </w:rPr>
              <w:t>Sem. II</w:t>
            </w:r>
          </w:p>
          <w:p w14:paraId="6A2ED9CD" w14:textId="77777777" w:rsidR="00396A08" w:rsidRDefault="00C2469A">
            <w:pPr>
              <w:pStyle w:val="Normal1"/>
              <w:jc w:val="center"/>
              <w:rPr>
                <w:sz w:val="16"/>
                <w:szCs w:val="16"/>
              </w:rPr>
            </w:pPr>
            <w:r>
              <w:rPr>
                <w:sz w:val="16"/>
                <w:szCs w:val="16"/>
              </w:rPr>
              <w:t>2</w:t>
            </w:r>
            <w:r>
              <w:rPr>
                <w:sz w:val="16"/>
                <w:szCs w:val="16"/>
                <w:vertAlign w:val="superscript"/>
              </w:rPr>
              <w:t>nd</w:t>
            </w:r>
            <w:r>
              <w:rPr>
                <w:sz w:val="16"/>
                <w:szCs w:val="16"/>
              </w:rPr>
              <w:t xml:space="preserve"> sem</w:t>
            </w:r>
          </w:p>
        </w:tc>
      </w:tr>
      <w:tr w:rsidR="00396A08" w14:paraId="1ECD4AF2" w14:textId="77777777">
        <w:trPr>
          <w:trHeight w:val="397"/>
        </w:trPr>
        <w:tc>
          <w:tcPr>
            <w:tcW w:w="10384" w:type="dxa"/>
            <w:gridSpan w:val="8"/>
            <w:vAlign w:val="center"/>
          </w:tcPr>
          <w:p w14:paraId="4F34271C" w14:textId="77777777" w:rsidR="00396A08" w:rsidRDefault="00C2469A">
            <w:pPr>
              <w:pStyle w:val="Normal1"/>
              <w:jc w:val="center"/>
              <w:rPr>
                <w:sz w:val="20"/>
                <w:szCs w:val="20"/>
              </w:rPr>
            </w:pPr>
            <w:r>
              <w:rPr>
                <w:sz w:val="20"/>
                <w:szCs w:val="20"/>
              </w:rPr>
              <w:t xml:space="preserve">Anul de studii / Year of study </w:t>
            </w:r>
            <w:r>
              <w:rPr>
                <w:b/>
                <w:sz w:val="20"/>
                <w:szCs w:val="20"/>
              </w:rPr>
              <w:t>....</w:t>
            </w:r>
            <w:r>
              <w:rPr>
                <w:sz w:val="20"/>
                <w:szCs w:val="20"/>
              </w:rPr>
              <w:t xml:space="preserve"> / Anul universitar / Academic year </w:t>
            </w:r>
            <w:r>
              <w:rPr>
                <w:b/>
                <w:sz w:val="20"/>
                <w:szCs w:val="20"/>
              </w:rPr>
              <w:t>....</w:t>
            </w:r>
          </w:p>
        </w:tc>
      </w:tr>
      <w:tr w:rsidR="00396A08" w14:paraId="0C05D97E" w14:textId="77777777">
        <w:trPr>
          <w:trHeight w:val="387"/>
        </w:trPr>
        <w:tc>
          <w:tcPr>
            <w:tcW w:w="562" w:type="dxa"/>
            <w:vAlign w:val="center"/>
          </w:tcPr>
          <w:p w14:paraId="44C0DD5C" w14:textId="77777777" w:rsidR="00396A08" w:rsidRDefault="00C2469A">
            <w:pPr>
              <w:pStyle w:val="Normal1"/>
              <w:jc w:val="center"/>
              <w:rPr>
                <w:sz w:val="20"/>
                <w:szCs w:val="20"/>
              </w:rPr>
            </w:pPr>
            <w:r>
              <w:rPr>
                <w:sz w:val="20"/>
                <w:szCs w:val="20"/>
              </w:rPr>
              <w:t>1</w:t>
            </w:r>
          </w:p>
        </w:tc>
        <w:tc>
          <w:tcPr>
            <w:tcW w:w="4946" w:type="dxa"/>
            <w:vAlign w:val="center"/>
          </w:tcPr>
          <w:p w14:paraId="35F8FC26" w14:textId="77777777" w:rsidR="00396A08" w:rsidRDefault="00C2469A">
            <w:pPr>
              <w:pStyle w:val="Normal1"/>
              <w:rPr>
                <w:sz w:val="16"/>
                <w:szCs w:val="16"/>
              </w:rPr>
            </w:pPr>
            <w:r>
              <w:rPr>
                <w:sz w:val="16"/>
                <w:szCs w:val="16"/>
              </w:rPr>
              <w:t xml:space="preserve">Psihopedagogia adolescenților, tinerilor și adulților. </w:t>
            </w:r>
            <w:r>
              <w:rPr>
                <w:i/>
                <w:sz w:val="16"/>
                <w:szCs w:val="16"/>
              </w:rPr>
              <w:t>Adolescents</w:t>
            </w:r>
            <w:r>
              <w:rPr>
                <w:i/>
                <w:sz w:val="16"/>
                <w:szCs w:val="16"/>
                <w:vertAlign w:val="superscript"/>
              </w:rPr>
              <w:t>ț</w:t>
            </w:r>
            <w:r>
              <w:rPr>
                <w:i/>
                <w:sz w:val="16"/>
                <w:szCs w:val="16"/>
              </w:rPr>
              <w:t>, Young People</w:t>
            </w:r>
            <w:r>
              <w:rPr>
                <w:i/>
                <w:sz w:val="16"/>
                <w:szCs w:val="16"/>
                <w:vertAlign w:val="superscript"/>
              </w:rPr>
              <w:t>ț</w:t>
            </w:r>
            <w:r>
              <w:rPr>
                <w:i/>
                <w:sz w:val="16"/>
                <w:szCs w:val="16"/>
              </w:rPr>
              <w:t>s and Adults</w:t>
            </w:r>
            <w:r>
              <w:rPr>
                <w:i/>
                <w:sz w:val="16"/>
                <w:szCs w:val="16"/>
                <w:vertAlign w:val="superscript"/>
              </w:rPr>
              <w:t>ț</w:t>
            </w:r>
            <w:r>
              <w:rPr>
                <w:i/>
                <w:sz w:val="16"/>
                <w:szCs w:val="16"/>
              </w:rPr>
              <w:t xml:space="preserve"> Psychology and Pedagogy(E)</w:t>
            </w:r>
          </w:p>
        </w:tc>
        <w:tc>
          <w:tcPr>
            <w:tcW w:w="540" w:type="dxa"/>
            <w:vAlign w:val="center"/>
          </w:tcPr>
          <w:p w14:paraId="2BEDFC99" w14:textId="77777777" w:rsidR="00396A08" w:rsidRDefault="00C2469A">
            <w:pPr>
              <w:pStyle w:val="Normal1"/>
              <w:jc w:val="center"/>
              <w:rPr>
                <w:sz w:val="20"/>
                <w:szCs w:val="20"/>
              </w:rPr>
            </w:pPr>
            <w:r>
              <w:rPr>
                <w:sz w:val="20"/>
                <w:szCs w:val="20"/>
              </w:rPr>
              <w:t>28</w:t>
            </w:r>
          </w:p>
        </w:tc>
        <w:tc>
          <w:tcPr>
            <w:tcW w:w="646" w:type="dxa"/>
            <w:vAlign w:val="center"/>
          </w:tcPr>
          <w:p w14:paraId="6400354C" w14:textId="77777777" w:rsidR="00396A08" w:rsidRDefault="00C2469A">
            <w:pPr>
              <w:pStyle w:val="Normal1"/>
              <w:jc w:val="center"/>
              <w:rPr>
                <w:sz w:val="20"/>
                <w:szCs w:val="20"/>
              </w:rPr>
            </w:pPr>
            <w:r>
              <w:rPr>
                <w:sz w:val="20"/>
                <w:szCs w:val="20"/>
              </w:rPr>
              <w:t>14</w:t>
            </w:r>
          </w:p>
        </w:tc>
        <w:tc>
          <w:tcPr>
            <w:tcW w:w="794" w:type="dxa"/>
            <w:vAlign w:val="center"/>
          </w:tcPr>
          <w:p w14:paraId="77099BE4" w14:textId="77777777" w:rsidR="00396A08" w:rsidRDefault="00396A08">
            <w:pPr>
              <w:pStyle w:val="Normal1"/>
              <w:jc w:val="center"/>
              <w:rPr>
                <w:sz w:val="20"/>
                <w:szCs w:val="20"/>
              </w:rPr>
            </w:pPr>
          </w:p>
        </w:tc>
        <w:tc>
          <w:tcPr>
            <w:tcW w:w="900" w:type="dxa"/>
            <w:vAlign w:val="center"/>
          </w:tcPr>
          <w:p w14:paraId="46AE80A0" w14:textId="77777777" w:rsidR="00396A08" w:rsidRDefault="00C2469A">
            <w:pPr>
              <w:pStyle w:val="Normal1"/>
              <w:jc w:val="center"/>
              <w:rPr>
                <w:sz w:val="20"/>
                <w:szCs w:val="20"/>
              </w:rPr>
            </w:pPr>
            <w:r>
              <w:rPr>
                <w:sz w:val="20"/>
                <w:szCs w:val="20"/>
              </w:rPr>
              <w:t>-</w:t>
            </w:r>
          </w:p>
        </w:tc>
        <w:tc>
          <w:tcPr>
            <w:tcW w:w="1260" w:type="dxa"/>
            <w:vAlign w:val="center"/>
          </w:tcPr>
          <w:p w14:paraId="2F894B46" w14:textId="77777777" w:rsidR="00396A08" w:rsidRDefault="00C2469A">
            <w:pPr>
              <w:pStyle w:val="Normal1"/>
              <w:jc w:val="center"/>
              <w:rPr>
                <w:sz w:val="20"/>
                <w:szCs w:val="20"/>
              </w:rPr>
            </w:pPr>
            <w:r>
              <w:rPr>
                <w:sz w:val="20"/>
                <w:szCs w:val="20"/>
              </w:rPr>
              <w:t>5</w:t>
            </w:r>
          </w:p>
        </w:tc>
        <w:tc>
          <w:tcPr>
            <w:tcW w:w="736" w:type="dxa"/>
            <w:vAlign w:val="center"/>
          </w:tcPr>
          <w:p w14:paraId="41198B68" w14:textId="77777777" w:rsidR="00396A08" w:rsidRDefault="00C2469A">
            <w:pPr>
              <w:pStyle w:val="Normal1"/>
              <w:jc w:val="center"/>
              <w:rPr>
                <w:sz w:val="20"/>
                <w:szCs w:val="20"/>
              </w:rPr>
            </w:pPr>
            <w:r>
              <w:rPr>
                <w:sz w:val="20"/>
                <w:szCs w:val="20"/>
              </w:rPr>
              <w:t>-</w:t>
            </w:r>
          </w:p>
        </w:tc>
      </w:tr>
      <w:tr w:rsidR="00396A08" w14:paraId="31A8023F" w14:textId="77777777">
        <w:trPr>
          <w:trHeight w:val="629"/>
        </w:trPr>
        <w:tc>
          <w:tcPr>
            <w:tcW w:w="562" w:type="dxa"/>
            <w:vAlign w:val="center"/>
          </w:tcPr>
          <w:p w14:paraId="57757FE7" w14:textId="77777777" w:rsidR="00396A08" w:rsidRDefault="00C2469A">
            <w:pPr>
              <w:pStyle w:val="Normal1"/>
              <w:jc w:val="center"/>
              <w:rPr>
                <w:sz w:val="20"/>
                <w:szCs w:val="20"/>
              </w:rPr>
            </w:pPr>
            <w:r>
              <w:rPr>
                <w:sz w:val="20"/>
                <w:szCs w:val="20"/>
              </w:rPr>
              <w:t>2</w:t>
            </w:r>
          </w:p>
        </w:tc>
        <w:tc>
          <w:tcPr>
            <w:tcW w:w="4946" w:type="dxa"/>
            <w:vAlign w:val="center"/>
          </w:tcPr>
          <w:p w14:paraId="51B8A58C" w14:textId="77777777" w:rsidR="00396A08" w:rsidRDefault="00C2469A">
            <w:pPr>
              <w:pStyle w:val="Normal1"/>
              <w:rPr>
                <w:sz w:val="16"/>
                <w:szCs w:val="16"/>
              </w:rPr>
            </w:pPr>
            <w:r>
              <w:rPr>
                <w:sz w:val="16"/>
                <w:szCs w:val="16"/>
              </w:rPr>
              <w:t xml:space="preserve">Proiectarea și managementul programelor educaționale. </w:t>
            </w:r>
            <w:r>
              <w:rPr>
                <w:i/>
                <w:sz w:val="16"/>
                <w:szCs w:val="16"/>
              </w:rPr>
              <w:t>Educational Programs Design and Management (E)</w:t>
            </w:r>
          </w:p>
        </w:tc>
        <w:tc>
          <w:tcPr>
            <w:tcW w:w="540" w:type="dxa"/>
            <w:vAlign w:val="center"/>
          </w:tcPr>
          <w:p w14:paraId="33B3C387" w14:textId="77777777" w:rsidR="00396A08" w:rsidRDefault="00C2469A">
            <w:pPr>
              <w:pStyle w:val="Normal1"/>
              <w:jc w:val="center"/>
              <w:rPr>
                <w:sz w:val="20"/>
                <w:szCs w:val="20"/>
              </w:rPr>
            </w:pPr>
            <w:r>
              <w:rPr>
                <w:sz w:val="20"/>
                <w:szCs w:val="20"/>
              </w:rPr>
              <w:t>28</w:t>
            </w:r>
          </w:p>
        </w:tc>
        <w:tc>
          <w:tcPr>
            <w:tcW w:w="646" w:type="dxa"/>
            <w:vAlign w:val="center"/>
          </w:tcPr>
          <w:p w14:paraId="1260D974" w14:textId="77777777" w:rsidR="00396A08" w:rsidRDefault="00C2469A">
            <w:pPr>
              <w:pStyle w:val="Normal1"/>
              <w:jc w:val="center"/>
              <w:rPr>
                <w:sz w:val="20"/>
                <w:szCs w:val="20"/>
              </w:rPr>
            </w:pPr>
            <w:r>
              <w:rPr>
                <w:sz w:val="20"/>
                <w:szCs w:val="20"/>
              </w:rPr>
              <w:t>14</w:t>
            </w:r>
          </w:p>
        </w:tc>
        <w:tc>
          <w:tcPr>
            <w:tcW w:w="794" w:type="dxa"/>
            <w:vAlign w:val="center"/>
          </w:tcPr>
          <w:p w14:paraId="2882EE97" w14:textId="77777777" w:rsidR="00396A08" w:rsidRDefault="00396A08">
            <w:pPr>
              <w:pStyle w:val="Normal1"/>
              <w:jc w:val="center"/>
              <w:rPr>
                <w:sz w:val="20"/>
                <w:szCs w:val="20"/>
              </w:rPr>
            </w:pPr>
          </w:p>
        </w:tc>
        <w:tc>
          <w:tcPr>
            <w:tcW w:w="900" w:type="dxa"/>
            <w:vAlign w:val="center"/>
          </w:tcPr>
          <w:p w14:paraId="4207DA37" w14:textId="77777777" w:rsidR="00396A08" w:rsidRDefault="00C2469A">
            <w:pPr>
              <w:pStyle w:val="Normal1"/>
              <w:jc w:val="center"/>
              <w:rPr>
                <w:sz w:val="20"/>
                <w:szCs w:val="20"/>
              </w:rPr>
            </w:pPr>
            <w:r>
              <w:rPr>
                <w:sz w:val="20"/>
                <w:szCs w:val="20"/>
              </w:rPr>
              <w:t>-</w:t>
            </w:r>
          </w:p>
        </w:tc>
        <w:tc>
          <w:tcPr>
            <w:tcW w:w="1260" w:type="dxa"/>
            <w:vAlign w:val="center"/>
          </w:tcPr>
          <w:p w14:paraId="424B5522" w14:textId="77777777" w:rsidR="00396A08" w:rsidRDefault="00C2469A">
            <w:pPr>
              <w:pStyle w:val="Normal1"/>
              <w:jc w:val="center"/>
              <w:rPr>
                <w:sz w:val="20"/>
                <w:szCs w:val="20"/>
              </w:rPr>
            </w:pPr>
            <w:r>
              <w:rPr>
                <w:sz w:val="20"/>
                <w:szCs w:val="20"/>
              </w:rPr>
              <w:t>5</w:t>
            </w:r>
          </w:p>
        </w:tc>
        <w:tc>
          <w:tcPr>
            <w:tcW w:w="736" w:type="dxa"/>
            <w:vAlign w:val="center"/>
          </w:tcPr>
          <w:p w14:paraId="5F0DDB6E" w14:textId="77777777" w:rsidR="00396A08" w:rsidRDefault="00C2469A">
            <w:pPr>
              <w:pStyle w:val="Normal1"/>
              <w:jc w:val="center"/>
              <w:rPr>
                <w:sz w:val="20"/>
                <w:szCs w:val="20"/>
              </w:rPr>
            </w:pPr>
            <w:r>
              <w:rPr>
                <w:sz w:val="20"/>
                <w:szCs w:val="20"/>
              </w:rPr>
              <w:t>-</w:t>
            </w:r>
          </w:p>
        </w:tc>
      </w:tr>
      <w:tr w:rsidR="00396A08" w14:paraId="2B3A5D55" w14:textId="77777777">
        <w:trPr>
          <w:trHeight w:val="629"/>
        </w:trPr>
        <w:tc>
          <w:tcPr>
            <w:tcW w:w="562" w:type="dxa"/>
            <w:vAlign w:val="center"/>
          </w:tcPr>
          <w:p w14:paraId="156B0B53" w14:textId="77777777" w:rsidR="00396A08" w:rsidRDefault="00C2469A">
            <w:pPr>
              <w:pStyle w:val="Normal1"/>
              <w:jc w:val="center"/>
              <w:rPr>
                <w:sz w:val="20"/>
                <w:szCs w:val="20"/>
              </w:rPr>
            </w:pPr>
            <w:r>
              <w:rPr>
                <w:sz w:val="20"/>
                <w:szCs w:val="20"/>
              </w:rPr>
              <w:lastRenderedPageBreak/>
              <w:t>3</w:t>
            </w:r>
          </w:p>
        </w:tc>
        <w:tc>
          <w:tcPr>
            <w:tcW w:w="4946" w:type="dxa"/>
            <w:vAlign w:val="center"/>
          </w:tcPr>
          <w:p w14:paraId="469E19DD" w14:textId="77777777" w:rsidR="00396A08" w:rsidRDefault="00C2469A">
            <w:pPr>
              <w:pStyle w:val="Normal1"/>
              <w:rPr>
                <w:sz w:val="16"/>
                <w:szCs w:val="16"/>
              </w:rPr>
            </w:pPr>
            <w:r>
              <w:rPr>
                <w:sz w:val="16"/>
                <w:szCs w:val="16"/>
              </w:rPr>
              <w:t xml:space="preserve">Didactica domeniului și dezvoltări în didactica specializării (învățământ liceal, postliceal, după caz)(Domeniul)*5) </w:t>
            </w:r>
          </w:p>
          <w:p w14:paraId="3A52FB4B" w14:textId="77777777" w:rsidR="00396A08" w:rsidRDefault="00C2469A">
            <w:pPr>
              <w:pStyle w:val="Normal1"/>
              <w:rPr>
                <w:sz w:val="16"/>
                <w:szCs w:val="16"/>
              </w:rPr>
            </w:pPr>
            <w:r>
              <w:rPr>
                <w:sz w:val="16"/>
                <w:szCs w:val="16"/>
              </w:rPr>
              <w:t>Didactics of the domain and development in the didactics of the specialisation (high school, post-secondary) (Domain)</w:t>
            </w:r>
            <w:r>
              <w:rPr>
                <w:i/>
                <w:sz w:val="16"/>
                <w:szCs w:val="16"/>
              </w:rPr>
              <w:t>(C)</w:t>
            </w:r>
          </w:p>
        </w:tc>
        <w:tc>
          <w:tcPr>
            <w:tcW w:w="540" w:type="dxa"/>
            <w:vAlign w:val="center"/>
          </w:tcPr>
          <w:p w14:paraId="1C7F3514" w14:textId="77777777" w:rsidR="00396A08" w:rsidRDefault="00C2469A">
            <w:pPr>
              <w:pStyle w:val="Normal1"/>
              <w:jc w:val="center"/>
              <w:rPr>
                <w:sz w:val="20"/>
                <w:szCs w:val="20"/>
              </w:rPr>
            </w:pPr>
            <w:r>
              <w:rPr>
                <w:sz w:val="20"/>
                <w:szCs w:val="20"/>
              </w:rPr>
              <w:t>28</w:t>
            </w:r>
          </w:p>
        </w:tc>
        <w:tc>
          <w:tcPr>
            <w:tcW w:w="646" w:type="dxa"/>
            <w:vAlign w:val="center"/>
          </w:tcPr>
          <w:p w14:paraId="57240905" w14:textId="77777777" w:rsidR="00396A08" w:rsidRDefault="00C2469A">
            <w:pPr>
              <w:pStyle w:val="Normal1"/>
              <w:jc w:val="center"/>
              <w:rPr>
                <w:sz w:val="20"/>
                <w:szCs w:val="20"/>
              </w:rPr>
            </w:pPr>
            <w:r>
              <w:rPr>
                <w:sz w:val="20"/>
                <w:szCs w:val="20"/>
              </w:rPr>
              <w:t>14</w:t>
            </w:r>
          </w:p>
        </w:tc>
        <w:tc>
          <w:tcPr>
            <w:tcW w:w="794" w:type="dxa"/>
            <w:vAlign w:val="center"/>
          </w:tcPr>
          <w:p w14:paraId="1C7AECF8" w14:textId="77777777" w:rsidR="00396A08" w:rsidRDefault="00396A08">
            <w:pPr>
              <w:pStyle w:val="Normal1"/>
              <w:jc w:val="center"/>
              <w:rPr>
                <w:sz w:val="20"/>
                <w:szCs w:val="20"/>
              </w:rPr>
            </w:pPr>
          </w:p>
        </w:tc>
        <w:tc>
          <w:tcPr>
            <w:tcW w:w="900" w:type="dxa"/>
            <w:vAlign w:val="center"/>
          </w:tcPr>
          <w:p w14:paraId="32E1AC01" w14:textId="77777777" w:rsidR="00396A08" w:rsidRDefault="00C2469A">
            <w:pPr>
              <w:pStyle w:val="Normal1"/>
              <w:jc w:val="center"/>
              <w:rPr>
                <w:sz w:val="20"/>
                <w:szCs w:val="20"/>
              </w:rPr>
            </w:pPr>
            <w:r>
              <w:rPr>
                <w:sz w:val="20"/>
                <w:szCs w:val="20"/>
              </w:rPr>
              <w:t>-</w:t>
            </w:r>
          </w:p>
        </w:tc>
        <w:tc>
          <w:tcPr>
            <w:tcW w:w="1260" w:type="dxa"/>
            <w:vAlign w:val="center"/>
          </w:tcPr>
          <w:p w14:paraId="169067E6" w14:textId="77777777" w:rsidR="00396A08" w:rsidRDefault="00C2469A">
            <w:pPr>
              <w:pStyle w:val="Normal1"/>
              <w:jc w:val="center"/>
              <w:rPr>
                <w:sz w:val="20"/>
                <w:szCs w:val="20"/>
              </w:rPr>
            </w:pPr>
            <w:r>
              <w:rPr>
                <w:sz w:val="20"/>
                <w:szCs w:val="20"/>
              </w:rPr>
              <w:t>5</w:t>
            </w:r>
          </w:p>
        </w:tc>
        <w:tc>
          <w:tcPr>
            <w:tcW w:w="736" w:type="dxa"/>
            <w:vAlign w:val="center"/>
          </w:tcPr>
          <w:p w14:paraId="3CEEAB9C" w14:textId="77777777" w:rsidR="00396A08" w:rsidRDefault="00C2469A">
            <w:pPr>
              <w:pStyle w:val="Normal1"/>
              <w:jc w:val="center"/>
              <w:rPr>
                <w:sz w:val="20"/>
                <w:szCs w:val="20"/>
              </w:rPr>
            </w:pPr>
            <w:r>
              <w:rPr>
                <w:sz w:val="20"/>
                <w:szCs w:val="20"/>
              </w:rPr>
              <w:t>-</w:t>
            </w:r>
          </w:p>
        </w:tc>
      </w:tr>
      <w:tr w:rsidR="00396A08" w14:paraId="1B2CED40" w14:textId="77777777">
        <w:trPr>
          <w:trHeight w:val="341"/>
        </w:trPr>
        <w:tc>
          <w:tcPr>
            <w:tcW w:w="562" w:type="dxa"/>
            <w:vAlign w:val="center"/>
          </w:tcPr>
          <w:p w14:paraId="791B61AA" w14:textId="77777777" w:rsidR="00396A08" w:rsidRDefault="00C2469A">
            <w:pPr>
              <w:pStyle w:val="Normal1"/>
              <w:jc w:val="center"/>
              <w:rPr>
                <w:sz w:val="20"/>
                <w:szCs w:val="20"/>
              </w:rPr>
            </w:pPr>
            <w:r>
              <w:rPr>
                <w:sz w:val="20"/>
                <w:szCs w:val="20"/>
              </w:rPr>
              <w:t>4</w:t>
            </w:r>
          </w:p>
        </w:tc>
        <w:tc>
          <w:tcPr>
            <w:tcW w:w="4946" w:type="dxa"/>
            <w:vAlign w:val="center"/>
          </w:tcPr>
          <w:p w14:paraId="2A7EA428" w14:textId="77777777" w:rsidR="00396A08" w:rsidRDefault="00C2469A">
            <w:pPr>
              <w:pStyle w:val="Normal1"/>
              <w:rPr>
                <w:sz w:val="16"/>
                <w:szCs w:val="16"/>
              </w:rPr>
            </w:pPr>
            <w:r>
              <w:rPr>
                <w:sz w:val="16"/>
                <w:szCs w:val="16"/>
              </w:rPr>
              <w:t xml:space="preserve">Practică pedagogică de specialitate în învățământul preuniversitar (învățământ liceal, postliceal, după caz) (Domeniul *5) </w:t>
            </w:r>
          </w:p>
          <w:p w14:paraId="576C4D80" w14:textId="77777777" w:rsidR="00396A08" w:rsidRDefault="00C2469A">
            <w:pPr>
              <w:pStyle w:val="Normal1"/>
              <w:rPr>
                <w:sz w:val="16"/>
                <w:szCs w:val="16"/>
              </w:rPr>
            </w:pPr>
            <w:r>
              <w:rPr>
                <w:sz w:val="16"/>
                <w:szCs w:val="16"/>
              </w:rPr>
              <w:t>Specialized pedagogical practice in pre-university education (high school, post-high school education, as appropriate) ((C)</w:t>
            </w:r>
          </w:p>
        </w:tc>
        <w:tc>
          <w:tcPr>
            <w:tcW w:w="540" w:type="dxa"/>
            <w:vAlign w:val="center"/>
          </w:tcPr>
          <w:p w14:paraId="70E5FF77" w14:textId="77777777" w:rsidR="00396A08" w:rsidRDefault="00C2469A">
            <w:pPr>
              <w:pStyle w:val="Normal1"/>
              <w:jc w:val="center"/>
              <w:rPr>
                <w:sz w:val="20"/>
                <w:szCs w:val="20"/>
              </w:rPr>
            </w:pPr>
            <w:r>
              <w:rPr>
                <w:sz w:val="20"/>
                <w:szCs w:val="20"/>
              </w:rPr>
              <w:t>-</w:t>
            </w:r>
          </w:p>
        </w:tc>
        <w:tc>
          <w:tcPr>
            <w:tcW w:w="646" w:type="dxa"/>
            <w:vAlign w:val="center"/>
          </w:tcPr>
          <w:p w14:paraId="42865B83" w14:textId="77777777" w:rsidR="00396A08" w:rsidRDefault="00C2469A">
            <w:pPr>
              <w:pStyle w:val="Normal1"/>
              <w:jc w:val="center"/>
              <w:rPr>
                <w:sz w:val="20"/>
                <w:szCs w:val="20"/>
              </w:rPr>
            </w:pPr>
            <w:r>
              <w:rPr>
                <w:sz w:val="20"/>
                <w:szCs w:val="20"/>
              </w:rPr>
              <w:t>42</w:t>
            </w:r>
          </w:p>
        </w:tc>
        <w:tc>
          <w:tcPr>
            <w:tcW w:w="794" w:type="dxa"/>
            <w:vAlign w:val="center"/>
          </w:tcPr>
          <w:p w14:paraId="37717DFE" w14:textId="77777777" w:rsidR="00396A08" w:rsidRDefault="00C2469A">
            <w:pPr>
              <w:pStyle w:val="Normal1"/>
              <w:jc w:val="center"/>
              <w:rPr>
                <w:sz w:val="20"/>
                <w:szCs w:val="20"/>
              </w:rPr>
            </w:pPr>
            <w:r>
              <w:rPr>
                <w:sz w:val="20"/>
                <w:szCs w:val="20"/>
              </w:rPr>
              <w:t>-</w:t>
            </w:r>
          </w:p>
        </w:tc>
        <w:tc>
          <w:tcPr>
            <w:tcW w:w="900" w:type="dxa"/>
            <w:vAlign w:val="center"/>
          </w:tcPr>
          <w:p w14:paraId="17FB451B" w14:textId="77777777" w:rsidR="00396A08" w:rsidRDefault="00396A08">
            <w:pPr>
              <w:pStyle w:val="Normal1"/>
              <w:jc w:val="center"/>
              <w:rPr>
                <w:sz w:val="20"/>
                <w:szCs w:val="20"/>
              </w:rPr>
            </w:pPr>
          </w:p>
        </w:tc>
        <w:tc>
          <w:tcPr>
            <w:tcW w:w="1260" w:type="dxa"/>
            <w:vAlign w:val="center"/>
          </w:tcPr>
          <w:p w14:paraId="1D96C965" w14:textId="77777777" w:rsidR="00396A08" w:rsidRDefault="00C2469A">
            <w:pPr>
              <w:pStyle w:val="Normal1"/>
              <w:jc w:val="center"/>
              <w:rPr>
                <w:sz w:val="20"/>
                <w:szCs w:val="20"/>
              </w:rPr>
            </w:pPr>
            <w:r>
              <w:rPr>
                <w:sz w:val="20"/>
                <w:szCs w:val="20"/>
              </w:rPr>
              <w:t>-</w:t>
            </w:r>
          </w:p>
        </w:tc>
        <w:tc>
          <w:tcPr>
            <w:tcW w:w="736" w:type="dxa"/>
            <w:vAlign w:val="center"/>
          </w:tcPr>
          <w:p w14:paraId="3CB8DE17" w14:textId="77777777" w:rsidR="00396A08" w:rsidRDefault="00C2469A">
            <w:pPr>
              <w:pStyle w:val="Normal1"/>
              <w:jc w:val="center"/>
              <w:rPr>
                <w:sz w:val="20"/>
                <w:szCs w:val="20"/>
              </w:rPr>
            </w:pPr>
            <w:r>
              <w:rPr>
                <w:sz w:val="20"/>
                <w:szCs w:val="20"/>
              </w:rPr>
              <w:t>5</w:t>
            </w:r>
          </w:p>
        </w:tc>
      </w:tr>
      <w:tr w:rsidR="00396A08" w14:paraId="1C6B24F1" w14:textId="77777777">
        <w:trPr>
          <w:trHeight w:val="449"/>
        </w:trPr>
        <w:tc>
          <w:tcPr>
            <w:tcW w:w="562" w:type="dxa"/>
            <w:vAlign w:val="center"/>
          </w:tcPr>
          <w:p w14:paraId="25968260" w14:textId="77777777" w:rsidR="00396A08" w:rsidRDefault="00C2469A">
            <w:pPr>
              <w:pStyle w:val="Normal1"/>
              <w:jc w:val="center"/>
              <w:rPr>
                <w:sz w:val="20"/>
                <w:szCs w:val="20"/>
              </w:rPr>
            </w:pPr>
            <w:r>
              <w:rPr>
                <w:sz w:val="20"/>
                <w:szCs w:val="20"/>
              </w:rPr>
              <w:t>5</w:t>
            </w:r>
          </w:p>
        </w:tc>
        <w:tc>
          <w:tcPr>
            <w:tcW w:w="4946" w:type="dxa"/>
            <w:vAlign w:val="center"/>
          </w:tcPr>
          <w:p w14:paraId="1A14535A" w14:textId="77777777" w:rsidR="00396A08" w:rsidRDefault="00C2469A">
            <w:pPr>
              <w:pStyle w:val="Normal1"/>
              <w:rPr>
                <w:sz w:val="16"/>
                <w:szCs w:val="16"/>
              </w:rPr>
            </w:pPr>
            <w:r>
              <w:rPr>
                <w:sz w:val="16"/>
                <w:szCs w:val="16"/>
              </w:rPr>
              <w:t>Cercetare responsabilă și inovare în educație.</w:t>
            </w:r>
          </w:p>
          <w:p w14:paraId="18CE5932" w14:textId="77777777" w:rsidR="00396A08" w:rsidRDefault="00C2469A">
            <w:pPr>
              <w:pStyle w:val="Normal1"/>
              <w:rPr>
                <w:sz w:val="16"/>
                <w:szCs w:val="16"/>
              </w:rPr>
            </w:pPr>
            <w:r>
              <w:rPr>
                <w:sz w:val="16"/>
                <w:szCs w:val="16"/>
              </w:rPr>
              <w:t>Responsible Research and Innovation in Education*6)</w:t>
            </w:r>
            <w:r>
              <w:rPr>
                <w:i/>
                <w:sz w:val="16"/>
                <w:szCs w:val="16"/>
              </w:rPr>
              <w:t xml:space="preserve"> </w:t>
            </w:r>
            <w:r>
              <w:rPr>
                <w:sz w:val="16"/>
                <w:szCs w:val="16"/>
              </w:rPr>
              <w:t>(E)</w:t>
            </w:r>
          </w:p>
        </w:tc>
        <w:tc>
          <w:tcPr>
            <w:tcW w:w="540" w:type="dxa"/>
            <w:vAlign w:val="center"/>
          </w:tcPr>
          <w:p w14:paraId="3F40A12A" w14:textId="77777777" w:rsidR="00396A08" w:rsidRDefault="00C2469A">
            <w:pPr>
              <w:pStyle w:val="Normal1"/>
              <w:jc w:val="center"/>
              <w:rPr>
                <w:sz w:val="20"/>
                <w:szCs w:val="20"/>
              </w:rPr>
            </w:pPr>
            <w:r>
              <w:rPr>
                <w:sz w:val="20"/>
                <w:szCs w:val="20"/>
              </w:rPr>
              <w:t>14</w:t>
            </w:r>
          </w:p>
        </w:tc>
        <w:tc>
          <w:tcPr>
            <w:tcW w:w="646" w:type="dxa"/>
            <w:vAlign w:val="center"/>
          </w:tcPr>
          <w:p w14:paraId="2D73A578" w14:textId="77777777" w:rsidR="00396A08" w:rsidRDefault="00C2469A">
            <w:pPr>
              <w:pStyle w:val="Normal1"/>
              <w:jc w:val="center"/>
              <w:rPr>
                <w:sz w:val="20"/>
                <w:szCs w:val="20"/>
              </w:rPr>
            </w:pPr>
            <w:r>
              <w:rPr>
                <w:sz w:val="20"/>
                <w:szCs w:val="20"/>
              </w:rPr>
              <w:t>28</w:t>
            </w:r>
          </w:p>
        </w:tc>
        <w:tc>
          <w:tcPr>
            <w:tcW w:w="794" w:type="dxa"/>
            <w:vAlign w:val="center"/>
          </w:tcPr>
          <w:p w14:paraId="489FC4EF" w14:textId="77777777" w:rsidR="00396A08" w:rsidRDefault="00C2469A">
            <w:pPr>
              <w:pStyle w:val="Normal1"/>
              <w:jc w:val="center"/>
              <w:rPr>
                <w:sz w:val="20"/>
                <w:szCs w:val="20"/>
              </w:rPr>
            </w:pPr>
            <w:r>
              <w:rPr>
                <w:sz w:val="20"/>
                <w:szCs w:val="20"/>
              </w:rPr>
              <w:t>-</w:t>
            </w:r>
          </w:p>
        </w:tc>
        <w:tc>
          <w:tcPr>
            <w:tcW w:w="900" w:type="dxa"/>
            <w:vAlign w:val="center"/>
          </w:tcPr>
          <w:p w14:paraId="3452E495" w14:textId="77777777" w:rsidR="00396A08" w:rsidRDefault="00396A08">
            <w:pPr>
              <w:pStyle w:val="Normal1"/>
              <w:jc w:val="center"/>
              <w:rPr>
                <w:sz w:val="20"/>
                <w:szCs w:val="20"/>
              </w:rPr>
            </w:pPr>
          </w:p>
        </w:tc>
        <w:tc>
          <w:tcPr>
            <w:tcW w:w="1260" w:type="dxa"/>
            <w:vAlign w:val="center"/>
          </w:tcPr>
          <w:p w14:paraId="6B180736" w14:textId="77777777" w:rsidR="00396A08" w:rsidRDefault="00C2469A">
            <w:pPr>
              <w:pStyle w:val="Normal1"/>
              <w:jc w:val="center"/>
              <w:rPr>
                <w:sz w:val="20"/>
                <w:szCs w:val="20"/>
              </w:rPr>
            </w:pPr>
            <w:r>
              <w:rPr>
                <w:sz w:val="20"/>
                <w:szCs w:val="20"/>
              </w:rPr>
              <w:t>-</w:t>
            </w:r>
          </w:p>
        </w:tc>
        <w:tc>
          <w:tcPr>
            <w:tcW w:w="736" w:type="dxa"/>
            <w:vAlign w:val="center"/>
          </w:tcPr>
          <w:p w14:paraId="13D98FB7" w14:textId="77777777" w:rsidR="00396A08" w:rsidRDefault="00C2469A">
            <w:pPr>
              <w:pStyle w:val="Normal1"/>
              <w:jc w:val="center"/>
              <w:rPr>
                <w:sz w:val="20"/>
                <w:szCs w:val="20"/>
              </w:rPr>
            </w:pPr>
            <w:r>
              <w:rPr>
                <w:sz w:val="20"/>
                <w:szCs w:val="20"/>
              </w:rPr>
              <w:t>5</w:t>
            </w:r>
          </w:p>
        </w:tc>
      </w:tr>
      <w:tr w:rsidR="00396A08" w14:paraId="4B2D56E3" w14:textId="77777777">
        <w:trPr>
          <w:trHeight w:val="341"/>
        </w:trPr>
        <w:tc>
          <w:tcPr>
            <w:tcW w:w="562" w:type="dxa"/>
            <w:vAlign w:val="center"/>
          </w:tcPr>
          <w:p w14:paraId="5574F3A3" w14:textId="77777777" w:rsidR="00396A08" w:rsidRDefault="00C2469A">
            <w:pPr>
              <w:pStyle w:val="Normal1"/>
              <w:jc w:val="center"/>
              <w:rPr>
                <w:sz w:val="20"/>
                <w:szCs w:val="20"/>
              </w:rPr>
            </w:pPr>
            <w:r>
              <w:rPr>
                <w:sz w:val="20"/>
                <w:szCs w:val="20"/>
              </w:rPr>
              <w:t>6</w:t>
            </w:r>
          </w:p>
        </w:tc>
        <w:tc>
          <w:tcPr>
            <w:tcW w:w="4946" w:type="dxa"/>
            <w:vAlign w:val="center"/>
          </w:tcPr>
          <w:p w14:paraId="02B39600" w14:textId="77777777" w:rsidR="00396A08" w:rsidRDefault="00C2469A">
            <w:pPr>
              <w:pStyle w:val="Normal1"/>
              <w:rPr>
                <w:sz w:val="16"/>
                <w:szCs w:val="16"/>
              </w:rPr>
            </w:pPr>
            <w:r>
              <w:rPr>
                <w:sz w:val="16"/>
                <w:szCs w:val="16"/>
              </w:rPr>
              <w:t>Sociologia educației.  Sociology of education*6) (E)</w:t>
            </w:r>
          </w:p>
        </w:tc>
        <w:tc>
          <w:tcPr>
            <w:tcW w:w="540" w:type="dxa"/>
            <w:vAlign w:val="center"/>
          </w:tcPr>
          <w:p w14:paraId="3E8E330D" w14:textId="77777777" w:rsidR="00396A08" w:rsidRDefault="00C2469A">
            <w:pPr>
              <w:pStyle w:val="Normal1"/>
              <w:jc w:val="center"/>
              <w:rPr>
                <w:sz w:val="20"/>
                <w:szCs w:val="20"/>
              </w:rPr>
            </w:pPr>
            <w:r>
              <w:rPr>
                <w:sz w:val="20"/>
                <w:szCs w:val="20"/>
              </w:rPr>
              <w:t>14</w:t>
            </w:r>
          </w:p>
        </w:tc>
        <w:tc>
          <w:tcPr>
            <w:tcW w:w="646" w:type="dxa"/>
            <w:vAlign w:val="center"/>
          </w:tcPr>
          <w:p w14:paraId="70494447" w14:textId="77777777" w:rsidR="00396A08" w:rsidRDefault="00C2469A">
            <w:pPr>
              <w:pStyle w:val="Normal1"/>
              <w:jc w:val="center"/>
              <w:rPr>
                <w:sz w:val="20"/>
                <w:szCs w:val="20"/>
              </w:rPr>
            </w:pPr>
            <w:r>
              <w:rPr>
                <w:sz w:val="20"/>
                <w:szCs w:val="20"/>
              </w:rPr>
              <w:t>28</w:t>
            </w:r>
          </w:p>
        </w:tc>
        <w:tc>
          <w:tcPr>
            <w:tcW w:w="794" w:type="dxa"/>
            <w:vAlign w:val="center"/>
          </w:tcPr>
          <w:p w14:paraId="45CD3E5F" w14:textId="77777777" w:rsidR="00396A08" w:rsidRDefault="00396A08">
            <w:pPr>
              <w:pStyle w:val="Normal1"/>
              <w:jc w:val="center"/>
              <w:rPr>
                <w:sz w:val="20"/>
                <w:szCs w:val="20"/>
              </w:rPr>
            </w:pPr>
          </w:p>
        </w:tc>
        <w:tc>
          <w:tcPr>
            <w:tcW w:w="900" w:type="dxa"/>
            <w:vAlign w:val="center"/>
          </w:tcPr>
          <w:p w14:paraId="6DDE8F9C" w14:textId="77777777" w:rsidR="00396A08" w:rsidRDefault="00C2469A">
            <w:pPr>
              <w:pStyle w:val="Normal1"/>
              <w:jc w:val="center"/>
              <w:rPr>
                <w:sz w:val="20"/>
                <w:szCs w:val="20"/>
              </w:rPr>
            </w:pPr>
            <w:r>
              <w:rPr>
                <w:sz w:val="20"/>
                <w:szCs w:val="20"/>
              </w:rPr>
              <w:t>-</w:t>
            </w:r>
          </w:p>
        </w:tc>
        <w:tc>
          <w:tcPr>
            <w:tcW w:w="1260" w:type="dxa"/>
            <w:vAlign w:val="center"/>
          </w:tcPr>
          <w:p w14:paraId="0E38505B" w14:textId="77777777" w:rsidR="00396A08" w:rsidRDefault="00C2469A">
            <w:pPr>
              <w:pStyle w:val="Normal1"/>
              <w:jc w:val="center"/>
              <w:rPr>
                <w:sz w:val="20"/>
                <w:szCs w:val="20"/>
              </w:rPr>
            </w:pPr>
            <w:r>
              <w:rPr>
                <w:sz w:val="20"/>
                <w:szCs w:val="20"/>
              </w:rPr>
              <w:t>5</w:t>
            </w:r>
          </w:p>
        </w:tc>
        <w:tc>
          <w:tcPr>
            <w:tcW w:w="736" w:type="dxa"/>
            <w:vAlign w:val="center"/>
          </w:tcPr>
          <w:p w14:paraId="216F7021" w14:textId="77777777" w:rsidR="00396A08" w:rsidRDefault="00C2469A">
            <w:pPr>
              <w:pStyle w:val="Normal1"/>
              <w:jc w:val="center"/>
              <w:rPr>
                <w:sz w:val="20"/>
                <w:szCs w:val="20"/>
              </w:rPr>
            </w:pPr>
            <w:r>
              <w:rPr>
                <w:sz w:val="20"/>
                <w:szCs w:val="20"/>
              </w:rPr>
              <w:t>-</w:t>
            </w:r>
          </w:p>
        </w:tc>
      </w:tr>
      <w:tr w:rsidR="00396A08" w14:paraId="3B3E92A3" w14:textId="77777777">
        <w:tc>
          <w:tcPr>
            <w:tcW w:w="6694" w:type="dxa"/>
            <w:gridSpan w:val="4"/>
            <w:vAlign w:val="center"/>
          </w:tcPr>
          <w:p w14:paraId="256B2572" w14:textId="77777777" w:rsidR="00396A08" w:rsidRDefault="00C2469A">
            <w:pPr>
              <w:pStyle w:val="Normal1"/>
              <w:rPr>
                <w:sz w:val="20"/>
                <w:szCs w:val="20"/>
              </w:rPr>
            </w:pPr>
            <w:r>
              <w:rPr>
                <w:b/>
                <w:sz w:val="20"/>
                <w:szCs w:val="20"/>
              </w:rPr>
              <w:t xml:space="preserve">                                                                                        Promovat cu media *7):  </w:t>
            </w:r>
          </w:p>
          <w:p w14:paraId="1A885E3C" w14:textId="77777777" w:rsidR="00396A08" w:rsidRDefault="00C2469A">
            <w:pPr>
              <w:pStyle w:val="Normal1"/>
              <w:rPr>
                <w:sz w:val="20"/>
                <w:szCs w:val="20"/>
              </w:rPr>
            </w:pPr>
            <w:r>
              <w:rPr>
                <w:b/>
                <w:sz w:val="20"/>
                <w:szCs w:val="20"/>
              </w:rPr>
              <w:t xml:space="preserve">                                                                                            </w:t>
            </w:r>
            <w:r>
              <w:rPr>
                <w:sz w:val="20"/>
                <w:szCs w:val="20"/>
              </w:rPr>
              <w:t>Pass – average grade:</w:t>
            </w:r>
          </w:p>
        </w:tc>
        <w:tc>
          <w:tcPr>
            <w:tcW w:w="1694" w:type="dxa"/>
            <w:gridSpan w:val="2"/>
            <w:vAlign w:val="center"/>
          </w:tcPr>
          <w:p w14:paraId="7C93D2C6" w14:textId="77777777" w:rsidR="00396A08" w:rsidRDefault="00396A08">
            <w:pPr>
              <w:pStyle w:val="Normal1"/>
              <w:jc w:val="center"/>
              <w:rPr>
                <w:sz w:val="20"/>
                <w:szCs w:val="20"/>
              </w:rPr>
            </w:pPr>
          </w:p>
        </w:tc>
        <w:tc>
          <w:tcPr>
            <w:tcW w:w="1260" w:type="dxa"/>
            <w:vAlign w:val="center"/>
          </w:tcPr>
          <w:p w14:paraId="4E09F1DC" w14:textId="77777777" w:rsidR="00396A08" w:rsidRDefault="00C2469A">
            <w:pPr>
              <w:pStyle w:val="Normal1"/>
              <w:rPr>
                <w:sz w:val="20"/>
                <w:szCs w:val="20"/>
              </w:rPr>
            </w:pPr>
            <w:r>
              <w:rPr>
                <w:b/>
                <w:sz w:val="20"/>
                <w:szCs w:val="20"/>
              </w:rPr>
              <w:t>Total credite/</w:t>
            </w:r>
          </w:p>
          <w:p w14:paraId="6E906F8B" w14:textId="77777777" w:rsidR="00396A08" w:rsidRDefault="00C2469A">
            <w:pPr>
              <w:pStyle w:val="Normal1"/>
              <w:rPr>
                <w:sz w:val="20"/>
                <w:szCs w:val="20"/>
              </w:rPr>
            </w:pPr>
            <w:r>
              <w:rPr>
                <w:sz w:val="20"/>
                <w:szCs w:val="20"/>
              </w:rPr>
              <w:t>Total ECTS</w:t>
            </w:r>
          </w:p>
        </w:tc>
        <w:tc>
          <w:tcPr>
            <w:tcW w:w="736" w:type="dxa"/>
            <w:vAlign w:val="center"/>
          </w:tcPr>
          <w:p w14:paraId="3614138B" w14:textId="77777777" w:rsidR="00396A08" w:rsidRDefault="00C2469A">
            <w:pPr>
              <w:pStyle w:val="Normal1"/>
              <w:jc w:val="center"/>
              <w:rPr>
                <w:sz w:val="20"/>
                <w:szCs w:val="20"/>
              </w:rPr>
            </w:pPr>
            <w:r>
              <w:rPr>
                <w:b/>
                <w:sz w:val="20"/>
                <w:szCs w:val="20"/>
              </w:rPr>
              <w:t>30</w:t>
            </w:r>
          </w:p>
        </w:tc>
      </w:tr>
      <w:tr w:rsidR="00396A08" w14:paraId="68F3A63A" w14:textId="77777777">
        <w:tc>
          <w:tcPr>
            <w:tcW w:w="6694" w:type="dxa"/>
            <w:gridSpan w:val="4"/>
            <w:vAlign w:val="center"/>
          </w:tcPr>
          <w:p w14:paraId="6A8C5A91" w14:textId="77777777" w:rsidR="00396A08" w:rsidRDefault="00C2469A">
            <w:pPr>
              <w:pStyle w:val="Normal1"/>
              <w:rPr>
                <w:sz w:val="20"/>
                <w:szCs w:val="20"/>
              </w:rPr>
            </w:pPr>
            <w:r>
              <w:rPr>
                <w:b/>
                <w:sz w:val="20"/>
                <w:szCs w:val="20"/>
              </w:rPr>
              <w:t xml:space="preserve">                                      Promovat examen de absolvire Nivel II cu media *8):</w:t>
            </w:r>
          </w:p>
          <w:p w14:paraId="257B6756" w14:textId="77777777" w:rsidR="00396A08" w:rsidRDefault="00C2469A">
            <w:pPr>
              <w:pStyle w:val="Normal1"/>
              <w:rPr>
                <w:sz w:val="20"/>
                <w:szCs w:val="20"/>
              </w:rPr>
            </w:pPr>
            <w:r>
              <w:rPr>
                <w:sz w:val="20"/>
                <w:szCs w:val="20"/>
              </w:rPr>
              <w:t xml:space="preserve">                                                            Pass – graduation exam 2</w:t>
            </w:r>
            <w:r>
              <w:rPr>
                <w:sz w:val="20"/>
                <w:szCs w:val="20"/>
                <w:vertAlign w:val="superscript"/>
              </w:rPr>
              <w:t>nd</w:t>
            </w:r>
            <w:r>
              <w:rPr>
                <w:sz w:val="20"/>
                <w:szCs w:val="20"/>
              </w:rPr>
              <w:t xml:space="preserve"> Level, grade:</w:t>
            </w:r>
          </w:p>
        </w:tc>
        <w:tc>
          <w:tcPr>
            <w:tcW w:w="1694" w:type="dxa"/>
            <w:gridSpan w:val="2"/>
            <w:vAlign w:val="center"/>
          </w:tcPr>
          <w:p w14:paraId="0A380EFC" w14:textId="77777777" w:rsidR="00396A08" w:rsidRDefault="00396A08">
            <w:pPr>
              <w:pStyle w:val="Normal1"/>
              <w:jc w:val="center"/>
              <w:rPr>
                <w:sz w:val="20"/>
                <w:szCs w:val="20"/>
              </w:rPr>
            </w:pPr>
          </w:p>
        </w:tc>
        <w:tc>
          <w:tcPr>
            <w:tcW w:w="1260" w:type="dxa"/>
            <w:vAlign w:val="center"/>
          </w:tcPr>
          <w:p w14:paraId="23A38AA1" w14:textId="77777777" w:rsidR="00396A08" w:rsidRDefault="00C2469A">
            <w:pPr>
              <w:pStyle w:val="Normal1"/>
              <w:rPr>
                <w:sz w:val="20"/>
                <w:szCs w:val="20"/>
              </w:rPr>
            </w:pPr>
            <w:r>
              <w:rPr>
                <w:b/>
                <w:sz w:val="20"/>
                <w:szCs w:val="20"/>
              </w:rPr>
              <w:t>Credite/</w:t>
            </w:r>
          </w:p>
          <w:p w14:paraId="5409F4FD" w14:textId="77777777" w:rsidR="00396A08" w:rsidRDefault="00C2469A">
            <w:pPr>
              <w:pStyle w:val="Normal1"/>
              <w:rPr>
                <w:sz w:val="20"/>
                <w:szCs w:val="20"/>
              </w:rPr>
            </w:pPr>
            <w:r>
              <w:rPr>
                <w:sz w:val="20"/>
                <w:szCs w:val="20"/>
              </w:rPr>
              <w:t>Credits:</w:t>
            </w:r>
          </w:p>
        </w:tc>
        <w:tc>
          <w:tcPr>
            <w:tcW w:w="736" w:type="dxa"/>
            <w:vAlign w:val="center"/>
          </w:tcPr>
          <w:p w14:paraId="1D087816" w14:textId="77777777" w:rsidR="00396A08" w:rsidRDefault="00C2469A">
            <w:pPr>
              <w:pStyle w:val="Normal1"/>
              <w:jc w:val="center"/>
              <w:rPr>
                <w:sz w:val="20"/>
                <w:szCs w:val="20"/>
              </w:rPr>
            </w:pPr>
            <w:r>
              <w:rPr>
                <w:b/>
                <w:sz w:val="20"/>
                <w:szCs w:val="20"/>
              </w:rPr>
              <w:t>5</w:t>
            </w:r>
          </w:p>
        </w:tc>
      </w:tr>
      <w:tr w:rsidR="00396A08" w14:paraId="0C5CCBAC" w14:textId="77777777">
        <w:tc>
          <w:tcPr>
            <w:tcW w:w="8388" w:type="dxa"/>
            <w:gridSpan w:val="6"/>
            <w:vAlign w:val="center"/>
          </w:tcPr>
          <w:p w14:paraId="663CEEC9" w14:textId="77777777" w:rsidR="00396A08" w:rsidRDefault="00396A08">
            <w:pPr>
              <w:pStyle w:val="Normal1"/>
              <w:jc w:val="center"/>
              <w:rPr>
                <w:sz w:val="20"/>
                <w:szCs w:val="20"/>
              </w:rPr>
            </w:pPr>
          </w:p>
        </w:tc>
        <w:tc>
          <w:tcPr>
            <w:tcW w:w="1260" w:type="dxa"/>
            <w:vAlign w:val="center"/>
          </w:tcPr>
          <w:p w14:paraId="4AA18E8E" w14:textId="77777777" w:rsidR="00396A08" w:rsidRDefault="00C2469A">
            <w:pPr>
              <w:pStyle w:val="Normal1"/>
              <w:rPr>
                <w:sz w:val="20"/>
                <w:szCs w:val="20"/>
              </w:rPr>
            </w:pPr>
            <w:r>
              <w:rPr>
                <w:b/>
                <w:sz w:val="20"/>
                <w:szCs w:val="20"/>
              </w:rPr>
              <w:t>Total credite/</w:t>
            </w:r>
          </w:p>
          <w:p w14:paraId="32E6A8E4" w14:textId="77777777" w:rsidR="00396A08" w:rsidRDefault="00C2469A">
            <w:pPr>
              <w:pStyle w:val="Normal1"/>
              <w:rPr>
                <w:sz w:val="20"/>
                <w:szCs w:val="20"/>
              </w:rPr>
            </w:pPr>
            <w:r>
              <w:rPr>
                <w:sz w:val="20"/>
                <w:szCs w:val="20"/>
              </w:rPr>
              <w:t>Total ECTS:</w:t>
            </w:r>
          </w:p>
        </w:tc>
        <w:tc>
          <w:tcPr>
            <w:tcW w:w="736" w:type="dxa"/>
            <w:vAlign w:val="center"/>
          </w:tcPr>
          <w:p w14:paraId="55E9FB5C" w14:textId="77777777" w:rsidR="00396A08" w:rsidRDefault="00C2469A">
            <w:pPr>
              <w:pStyle w:val="Normal1"/>
              <w:jc w:val="center"/>
              <w:rPr>
                <w:sz w:val="20"/>
                <w:szCs w:val="20"/>
              </w:rPr>
            </w:pPr>
            <w:r>
              <w:rPr>
                <w:b/>
                <w:sz w:val="20"/>
                <w:szCs w:val="20"/>
              </w:rPr>
              <w:t>35</w:t>
            </w:r>
          </w:p>
        </w:tc>
      </w:tr>
    </w:tbl>
    <w:p w14:paraId="5EFE3164" w14:textId="77777777" w:rsidR="00396A08" w:rsidRDefault="00396A08">
      <w:pPr>
        <w:pStyle w:val="Normal1"/>
        <w:jc w:val="both"/>
        <w:rPr>
          <w:sz w:val="18"/>
          <w:szCs w:val="18"/>
        </w:rPr>
      </w:pPr>
    </w:p>
    <w:p w14:paraId="58B9B41A" w14:textId="77777777" w:rsidR="00396A08" w:rsidRDefault="00C2469A">
      <w:pPr>
        <w:pStyle w:val="Normal1"/>
        <w:jc w:val="center"/>
        <w:rPr>
          <w:sz w:val="18"/>
          <w:szCs w:val="18"/>
        </w:rPr>
      </w:pPr>
      <w:r>
        <w:rPr>
          <w:b/>
          <w:sz w:val="18"/>
          <w:szCs w:val="18"/>
        </w:rPr>
        <w:t xml:space="preserve">COMPETENŢE ASIGURATE / </w:t>
      </w:r>
      <w:r>
        <w:rPr>
          <w:sz w:val="18"/>
          <w:szCs w:val="18"/>
        </w:rPr>
        <w:t>PROVIDED COMPETENCES *9)</w:t>
      </w:r>
    </w:p>
    <w:tbl>
      <w:tblPr>
        <w:tblStyle w:val="affa"/>
        <w:tblW w:w="10563"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63"/>
      </w:tblGrid>
      <w:tr w:rsidR="00396A08" w14:paraId="01975B48" w14:textId="77777777">
        <w:trPr>
          <w:trHeight w:val="4057"/>
        </w:trPr>
        <w:tc>
          <w:tcPr>
            <w:tcW w:w="10563" w:type="dxa"/>
          </w:tcPr>
          <w:p w14:paraId="673F1D10" w14:textId="77777777" w:rsidR="00396A08" w:rsidRDefault="00396A08">
            <w:pPr>
              <w:pStyle w:val="Normal1"/>
              <w:jc w:val="center"/>
              <w:rPr>
                <w:sz w:val="18"/>
                <w:szCs w:val="18"/>
              </w:rPr>
            </w:pPr>
          </w:p>
          <w:p w14:paraId="7B4AE3EC" w14:textId="77777777" w:rsidR="00396A08" w:rsidRDefault="00C2469A">
            <w:pPr>
              <w:pStyle w:val="Normal1"/>
              <w:pBdr>
                <w:top w:val="nil"/>
                <w:left w:val="nil"/>
                <w:bottom w:val="nil"/>
                <w:right w:val="nil"/>
                <w:between w:val="nil"/>
              </w:pBdr>
              <w:rPr>
                <w:b/>
                <w:color w:val="000000"/>
                <w:sz w:val="18"/>
                <w:szCs w:val="18"/>
                <w:u w:val="single"/>
              </w:rPr>
            </w:pPr>
            <w:r>
              <w:rPr>
                <w:b/>
                <w:color w:val="000000"/>
                <w:sz w:val="18"/>
                <w:szCs w:val="18"/>
                <w:u w:val="single"/>
              </w:rPr>
              <w:t>COMPETENŢE PROFESIONALE (</w:t>
            </w:r>
            <w:r>
              <w:rPr>
                <w:b/>
                <w:color w:val="1D2228"/>
                <w:sz w:val="18"/>
                <w:szCs w:val="18"/>
                <w:highlight w:val="white"/>
              </w:rPr>
              <w:t>PROFESSIONAL COMPETENCES)</w:t>
            </w:r>
            <w:r>
              <w:rPr>
                <w:b/>
                <w:color w:val="000000"/>
                <w:sz w:val="18"/>
                <w:szCs w:val="18"/>
                <w:u w:val="single"/>
              </w:rPr>
              <w:t>:</w:t>
            </w:r>
          </w:p>
          <w:p w14:paraId="0316D145" w14:textId="77777777" w:rsidR="00396A08" w:rsidRDefault="00C2469A">
            <w:pPr>
              <w:pStyle w:val="Normal1"/>
              <w:pBdr>
                <w:top w:val="nil"/>
                <w:left w:val="nil"/>
                <w:bottom w:val="nil"/>
                <w:right w:val="nil"/>
                <w:between w:val="nil"/>
              </w:pBdr>
              <w:rPr>
                <w:color w:val="000000"/>
                <w:sz w:val="18"/>
                <w:szCs w:val="18"/>
              </w:rPr>
            </w:pPr>
            <w:r>
              <w:rPr>
                <w:color w:val="000000"/>
                <w:sz w:val="18"/>
                <w:szCs w:val="18"/>
              </w:rPr>
              <w:t xml:space="preserve">C 1. Proiectarea activităților educaționale </w:t>
            </w:r>
            <w:r>
              <w:rPr>
                <w:rFonts w:ascii="Calibri" w:eastAsia="Calibri" w:hAnsi="Calibri" w:cs="Calibri"/>
                <w:color w:val="000000"/>
                <w:sz w:val="22"/>
                <w:szCs w:val="22"/>
              </w:rPr>
              <w:t>(</w:t>
            </w:r>
            <w:r>
              <w:rPr>
                <w:color w:val="1D2228"/>
                <w:sz w:val="18"/>
                <w:szCs w:val="18"/>
                <w:highlight w:val="white"/>
              </w:rPr>
              <w:t>Designing educational activities)</w:t>
            </w:r>
          </w:p>
          <w:p w14:paraId="1D66F359" w14:textId="77777777" w:rsidR="00396A08" w:rsidRDefault="00C2469A">
            <w:pPr>
              <w:pStyle w:val="Normal1"/>
              <w:pBdr>
                <w:top w:val="nil"/>
                <w:left w:val="nil"/>
                <w:bottom w:val="nil"/>
                <w:right w:val="nil"/>
                <w:between w:val="nil"/>
              </w:pBdr>
              <w:rPr>
                <w:color w:val="000000"/>
                <w:sz w:val="18"/>
                <w:szCs w:val="18"/>
              </w:rPr>
            </w:pPr>
            <w:r>
              <w:rPr>
                <w:color w:val="000000"/>
                <w:sz w:val="18"/>
                <w:szCs w:val="18"/>
              </w:rPr>
              <w:t>C 2. Conducerea şi monitorizarea procesului de învățare (</w:t>
            </w:r>
            <w:r>
              <w:rPr>
                <w:color w:val="1D2228"/>
                <w:sz w:val="18"/>
                <w:szCs w:val="18"/>
                <w:highlight w:val="white"/>
              </w:rPr>
              <w:t>Leading and monitoring the learning process)</w:t>
            </w:r>
          </w:p>
          <w:p w14:paraId="1192686A" w14:textId="77777777" w:rsidR="00396A08" w:rsidRDefault="00C2469A">
            <w:pPr>
              <w:pStyle w:val="Normal1"/>
              <w:pBdr>
                <w:top w:val="nil"/>
                <w:left w:val="nil"/>
                <w:bottom w:val="nil"/>
                <w:right w:val="nil"/>
                <w:between w:val="nil"/>
              </w:pBdr>
              <w:rPr>
                <w:color w:val="000000"/>
                <w:sz w:val="18"/>
                <w:szCs w:val="18"/>
              </w:rPr>
            </w:pPr>
            <w:r>
              <w:rPr>
                <w:color w:val="000000"/>
                <w:sz w:val="18"/>
                <w:szCs w:val="18"/>
              </w:rPr>
              <w:t xml:space="preserve">C 3. Evaluarea activităţilor educaţionale </w:t>
            </w:r>
            <w:r>
              <w:rPr>
                <w:rFonts w:ascii="Calibri" w:eastAsia="Calibri" w:hAnsi="Calibri" w:cs="Calibri"/>
                <w:color w:val="000000"/>
                <w:sz w:val="22"/>
                <w:szCs w:val="22"/>
              </w:rPr>
              <w:t>(</w:t>
            </w:r>
            <w:r>
              <w:rPr>
                <w:color w:val="1D2228"/>
                <w:sz w:val="18"/>
                <w:szCs w:val="18"/>
                <w:highlight w:val="white"/>
              </w:rPr>
              <w:t>Evaluation of educational activities)</w:t>
            </w:r>
          </w:p>
          <w:p w14:paraId="38BC7523" w14:textId="77777777" w:rsidR="00396A08" w:rsidRDefault="00C2469A">
            <w:pPr>
              <w:pStyle w:val="Normal1"/>
              <w:pBdr>
                <w:top w:val="nil"/>
                <w:left w:val="nil"/>
                <w:bottom w:val="nil"/>
                <w:right w:val="nil"/>
                <w:between w:val="nil"/>
              </w:pBdr>
              <w:rPr>
                <w:color w:val="000000"/>
                <w:sz w:val="18"/>
                <w:szCs w:val="18"/>
              </w:rPr>
            </w:pPr>
            <w:r>
              <w:rPr>
                <w:color w:val="000000"/>
                <w:sz w:val="18"/>
                <w:szCs w:val="18"/>
              </w:rPr>
              <w:t xml:space="preserve">C 4. Utilizarea tehnologiilor digitale </w:t>
            </w:r>
            <w:r>
              <w:rPr>
                <w:rFonts w:ascii="Calibri" w:eastAsia="Calibri" w:hAnsi="Calibri" w:cs="Calibri"/>
                <w:color w:val="000000"/>
                <w:sz w:val="22"/>
                <w:szCs w:val="22"/>
              </w:rPr>
              <w:t>(</w:t>
            </w:r>
            <w:r>
              <w:rPr>
                <w:color w:val="1D2228"/>
                <w:sz w:val="18"/>
                <w:szCs w:val="18"/>
                <w:highlight w:val="white"/>
              </w:rPr>
              <w:t>Use of digital technologies)</w:t>
            </w:r>
          </w:p>
          <w:p w14:paraId="30E69642" w14:textId="77777777" w:rsidR="00396A08" w:rsidRDefault="00C2469A">
            <w:pPr>
              <w:pStyle w:val="Normal1"/>
              <w:pBdr>
                <w:top w:val="nil"/>
                <w:left w:val="nil"/>
                <w:bottom w:val="nil"/>
                <w:right w:val="nil"/>
                <w:between w:val="nil"/>
              </w:pBdr>
              <w:rPr>
                <w:color w:val="000000"/>
                <w:sz w:val="18"/>
                <w:szCs w:val="18"/>
              </w:rPr>
            </w:pPr>
            <w:r>
              <w:rPr>
                <w:color w:val="000000"/>
                <w:sz w:val="18"/>
                <w:szCs w:val="18"/>
              </w:rPr>
              <w:t>C 5. Cunoașterea, consilierea şi  tratarea diferențiată a educabililor (</w:t>
            </w:r>
            <w:r>
              <w:rPr>
                <w:color w:val="1D2228"/>
                <w:sz w:val="18"/>
                <w:szCs w:val="18"/>
                <w:highlight w:val="white"/>
              </w:rPr>
              <w:t>Knowledge, counseling and differentiated treatment of learners)</w:t>
            </w:r>
          </w:p>
          <w:p w14:paraId="191F33F3" w14:textId="77777777" w:rsidR="00396A08" w:rsidRDefault="00C2469A">
            <w:pPr>
              <w:pStyle w:val="Normal1"/>
              <w:pBdr>
                <w:top w:val="nil"/>
                <w:left w:val="nil"/>
                <w:bottom w:val="nil"/>
                <w:right w:val="nil"/>
                <w:between w:val="nil"/>
              </w:pBdr>
              <w:rPr>
                <w:color w:val="000000"/>
                <w:sz w:val="18"/>
                <w:szCs w:val="18"/>
              </w:rPr>
            </w:pPr>
            <w:r>
              <w:rPr>
                <w:color w:val="000000"/>
                <w:sz w:val="18"/>
                <w:szCs w:val="18"/>
              </w:rPr>
              <w:t xml:space="preserve">C 6. Managementul grupului educațional </w:t>
            </w:r>
            <w:r>
              <w:rPr>
                <w:rFonts w:ascii="Calibri" w:eastAsia="Calibri" w:hAnsi="Calibri" w:cs="Calibri"/>
                <w:color w:val="000000"/>
                <w:sz w:val="22"/>
                <w:szCs w:val="22"/>
              </w:rPr>
              <w:t>(</w:t>
            </w:r>
            <w:r>
              <w:rPr>
                <w:color w:val="1D2228"/>
                <w:sz w:val="18"/>
                <w:szCs w:val="18"/>
                <w:highlight w:val="white"/>
              </w:rPr>
              <w:t>Management of the educational group)</w:t>
            </w:r>
          </w:p>
          <w:p w14:paraId="5D18C02D" w14:textId="77777777" w:rsidR="00396A08" w:rsidRDefault="00396A08">
            <w:pPr>
              <w:pStyle w:val="Normal1"/>
              <w:pBdr>
                <w:top w:val="nil"/>
                <w:left w:val="nil"/>
                <w:bottom w:val="nil"/>
                <w:right w:val="nil"/>
                <w:between w:val="nil"/>
              </w:pBdr>
              <w:rPr>
                <w:color w:val="000000"/>
                <w:sz w:val="18"/>
                <w:szCs w:val="18"/>
              </w:rPr>
            </w:pPr>
          </w:p>
          <w:p w14:paraId="19916274" w14:textId="77777777" w:rsidR="00396A08" w:rsidRDefault="00C2469A">
            <w:pPr>
              <w:pStyle w:val="Normal1"/>
              <w:pBdr>
                <w:top w:val="nil"/>
                <w:left w:val="nil"/>
                <w:bottom w:val="nil"/>
                <w:right w:val="nil"/>
                <w:between w:val="nil"/>
              </w:pBdr>
              <w:rPr>
                <w:color w:val="000000"/>
                <w:sz w:val="18"/>
                <w:szCs w:val="18"/>
              </w:rPr>
            </w:pPr>
            <w:r>
              <w:rPr>
                <w:b/>
                <w:color w:val="000000"/>
                <w:sz w:val="18"/>
                <w:szCs w:val="18"/>
              </w:rPr>
              <w:t xml:space="preserve">COMPETENŢE TRANSVERSALE </w:t>
            </w:r>
            <w:r>
              <w:rPr>
                <w:rFonts w:ascii="Calibri" w:eastAsia="Calibri" w:hAnsi="Calibri" w:cs="Calibri"/>
                <w:color w:val="000000"/>
                <w:sz w:val="22"/>
                <w:szCs w:val="22"/>
              </w:rPr>
              <w:t>(</w:t>
            </w:r>
            <w:r>
              <w:rPr>
                <w:b/>
                <w:color w:val="1D2228"/>
                <w:sz w:val="18"/>
                <w:szCs w:val="18"/>
                <w:highlight w:val="white"/>
              </w:rPr>
              <w:t>TRANSVERSAL COMPETENCES)</w:t>
            </w:r>
            <w:r>
              <w:rPr>
                <w:b/>
                <w:color w:val="000000"/>
                <w:sz w:val="18"/>
                <w:szCs w:val="18"/>
              </w:rPr>
              <w:t>:</w:t>
            </w:r>
          </w:p>
          <w:p w14:paraId="797AC963" w14:textId="77777777" w:rsidR="00396A08" w:rsidRDefault="00C2469A">
            <w:pPr>
              <w:pStyle w:val="Normal1"/>
              <w:pBdr>
                <w:top w:val="nil"/>
                <w:left w:val="nil"/>
                <w:bottom w:val="nil"/>
                <w:right w:val="nil"/>
                <w:between w:val="nil"/>
              </w:pBdr>
              <w:rPr>
                <w:color w:val="000000"/>
                <w:sz w:val="18"/>
                <w:szCs w:val="18"/>
              </w:rPr>
            </w:pPr>
            <w:r>
              <w:rPr>
                <w:color w:val="000000"/>
                <w:sz w:val="18"/>
                <w:szCs w:val="18"/>
              </w:rPr>
              <w:t>CT1. Aplicarea principiilor şi a normelor de deontologie profesională, fundamentate pe opţiuni valorice explicite, specifice viitorului profesor</w:t>
            </w:r>
          </w:p>
          <w:p w14:paraId="768CE594" w14:textId="77777777" w:rsidR="00396A08" w:rsidRDefault="00C2469A">
            <w:pPr>
              <w:pStyle w:val="Normal1"/>
              <w:pBdr>
                <w:top w:val="nil"/>
                <w:left w:val="nil"/>
                <w:bottom w:val="nil"/>
                <w:right w:val="nil"/>
                <w:between w:val="nil"/>
              </w:pBdr>
              <w:rPr>
                <w:color w:val="000000"/>
                <w:sz w:val="18"/>
                <w:szCs w:val="18"/>
              </w:rPr>
            </w:pPr>
            <w:r>
              <w:rPr>
                <w:color w:val="1D2228"/>
                <w:sz w:val="18"/>
                <w:szCs w:val="18"/>
                <w:highlight w:val="white"/>
              </w:rPr>
              <w:t>(Application of principles and norms of professional deontology, based on explicit values options, specific to future teacher)</w:t>
            </w:r>
          </w:p>
          <w:p w14:paraId="16506078" w14:textId="77777777" w:rsidR="00396A08" w:rsidRDefault="00C2469A">
            <w:pPr>
              <w:pStyle w:val="Normal1"/>
              <w:pBdr>
                <w:top w:val="nil"/>
                <w:left w:val="nil"/>
                <w:bottom w:val="nil"/>
                <w:right w:val="nil"/>
                <w:between w:val="nil"/>
              </w:pBdr>
              <w:rPr>
                <w:color w:val="000000"/>
                <w:sz w:val="18"/>
                <w:szCs w:val="18"/>
              </w:rPr>
            </w:pPr>
            <w:r>
              <w:rPr>
                <w:color w:val="000000"/>
                <w:sz w:val="18"/>
                <w:szCs w:val="18"/>
              </w:rPr>
              <w:t>CT2. Cooperarea eficientă în echipe profesionale, interdisciplinare, specifice derulării proiectelor şi programelor din domeniul educaţiei</w:t>
            </w:r>
          </w:p>
          <w:p w14:paraId="24919F42" w14:textId="77777777" w:rsidR="00396A08" w:rsidRDefault="00C2469A">
            <w:pPr>
              <w:pStyle w:val="Normal1"/>
              <w:pBdr>
                <w:top w:val="nil"/>
                <w:left w:val="nil"/>
                <w:bottom w:val="nil"/>
                <w:right w:val="nil"/>
                <w:between w:val="nil"/>
              </w:pBdr>
              <w:rPr>
                <w:color w:val="000000"/>
                <w:sz w:val="20"/>
                <w:szCs w:val="20"/>
              </w:rPr>
            </w:pPr>
            <w:r>
              <w:rPr>
                <w:color w:val="1D2228"/>
                <w:sz w:val="18"/>
                <w:szCs w:val="18"/>
                <w:highlight w:val="white"/>
              </w:rPr>
              <w:t>(Effective cooperation in professional, interdisciplinary teams, specific to the development of projects and programs in the field of education)</w:t>
            </w:r>
            <w:r>
              <w:rPr>
                <w:color w:val="1D2228"/>
                <w:sz w:val="18"/>
                <w:szCs w:val="18"/>
              </w:rPr>
              <w:br/>
            </w:r>
            <w:r>
              <w:rPr>
                <w:color w:val="000000"/>
                <w:sz w:val="18"/>
                <w:szCs w:val="18"/>
              </w:rPr>
              <w:t xml:space="preserve">CT3. Utilizarea metodelor şi tehnicilor eficiente de învăţare pe tot parcursul vieţii, în vedere formării şi dezvoltării profesionale și personale continue </w:t>
            </w:r>
            <w:r>
              <w:rPr>
                <w:rFonts w:ascii="Calibri" w:eastAsia="Calibri" w:hAnsi="Calibri" w:cs="Calibri"/>
                <w:color w:val="000000"/>
                <w:sz w:val="22"/>
                <w:szCs w:val="22"/>
              </w:rPr>
              <w:t>(</w:t>
            </w:r>
            <w:r>
              <w:rPr>
                <w:color w:val="1D2228"/>
                <w:sz w:val="18"/>
                <w:szCs w:val="18"/>
                <w:highlight w:val="white"/>
              </w:rPr>
              <w:t>Use of effective methods and techniques of lifelong learning, targeting to continuous professional and personal training and development)</w:t>
            </w:r>
          </w:p>
        </w:tc>
      </w:tr>
    </w:tbl>
    <w:p w14:paraId="26958464" w14:textId="77777777" w:rsidR="00396A08" w:rsidRDefault="00396A08">
      <w:pPr>
        <w:pStyle w:val="Normal1"/>
        <w:jc w:val="center"/>
        <w:rPr>
          <w:sz w:val="18"/>
          <w:szCs w:val="18"/>
        </w:rPr>
      </w:pPr>
    </w:p>
    <w:p w14:paraId="5104C2C0" w14:textId="77777777" w:rsidR="00396A08" w:rsidRDefault="00C2469A">
      <w:pPr>
        <w:pStyle w:val="Normal1"/>
        <w:jc w:val="center"/>
        <w:rPr>
          <w:sz w:val="18"/>
          <w:szCs w:val="18"/>
        </w:rPr>
      </w:pPr>
      <w:r>
        <w:rPr>
          <w:b/>
          <w:sz w:val="18"/>
          <w:szCs w:val="18"/>
        </w:rPr>
        <w:t xml:space="preserve">MENŢIUNI / </w:t>
      </w:r>
      <w:r>
        <w:rPr>
          <w:sz w:val="18"/>
          <w:szCs w:val="18"/>
        </w:rPr>
        <w:t>ADDITIONAL INFORMATION *10)</w:t>
      </w:r>
    </w:p>
    <w:p w14:paraId="3EB01D99" w14:textId="77777777" w:rsidR="00396A08" w:rsidRDefault="00396A08">
      <w:pPr>
        <w:pStyle w:val="Normal1"/>
        <w:rPr>
          <w:sz w:val="18"/>
          <w:szCs w:val="18"/>
        </w:rPr>
      </w:pPr>
    </w:p>
    <w:tbl>
      <w:tblPr>
        <w:tblStyle w:val="affb"/>
        <w:tblW w:w="9961"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61"/>
      </w:tblGrid>
      <w:tr w:rsidR="00396A08" w14:paraId="76A6AB57" w14:textId="77777777">
        <w:trPr>
          <w:trHeight w:val="1014"/>
        </w:trPr>
        <w:tc>
          <w:tcPr>
            <w:tcW w:w="9961" w:type="dxa"/>
          </w:tcPr>
          <w:p w14:paraId="056C50A6" w14:textId="77777777" w:rsidR="00396A08" w:rsidRDefault="00396A08">
            <w:pPr>
              <w:pStyle w:val="Normal1"/>
              <w:rPr>
                <w:sz w:val="18"/>
                <w:szCs w:val="18"/>
              </w:rPr>
            </w:pPr>
          </w:p>
          <w:p w14:paraId="275EB085" w14:textId="77777777" w:rsidR="00396A08" w:rsidRDefault="00396A08">
            <w:pPr>
              <w:pStyle w:val="Normal1"/>
            </w:pPr>
          </w:p>
        </w:tc>
      </w:tr>
    </w:tbl>
    <w:p w14:paraId="73081E51" w14:textId="77777777" w:rsidR="00396A08" w:rsidRDefault="00396A08">
      <w:pPr>
        <w:pStyle w:val="Normal1"/>
        <w:rPr>
          <w:sz w:val="18"/>
          <w:szCs w:val="18"/>
        </w:rPr>
      </w:pPr>
    </w:p>
    <w:p w14:paraId="197FF10E" w14:textId="77777777" w:rsidR="00396A08" w:rsidRDefault="00396A08">
      <w:pPr>
        <w:pStyle w:val="Normal1"/>
        <w:jc w:val="both"/>
        <w:rPr>
          <w:sz w:val="16"/>
          <w:szCs w:val="16"/>
        </w:rPr>
      </w:pPr>
    </w:p>
    <w:p w14:paraId="5C4F61A7" w14:textId="77777777" w:rsidR="00396A08" w:rsidRDefault="00C2469A">
      <w:pPr>
        <w:pStyle w:val="Normal1"/>
        <w:jc w:val="both"/>
        <w:rPr>
          <w:sz w:val="16"/>
          <w:szCs w:val="16"/>
        </w:rPr>
      </w:pPr>
      <w:r>
        <w:rPr>
          <w:b/>
          <w:sz w:val="16"/>
          <w:szCs w:val="16"/>
        </w:rPr>
        <w:t>Notă:</w:t>
      </w:r>
      <w:r>
        <w:rPr>
          <w:sz w:val="16"/>
          <w:szCs w:val="16"/>
        </w:rPr>
        <w:t xml:space="preserve"> Notele se acordă de la 10,00 (zece) la 1,00 (unu), nota minimă de promovare a unei discipline de învăţământ este 5,00 (cinci).</w:t>
      </w:r>
    </w:p>
    <w:p w14:paraId="6C622D04" w14:textId="77777777" w:rsidR="00396A08" w:rsidRDefault="00C2469A">
      <w:pPr>
        <w:pStyle w:val="Normal1"/>
        <w:jc w:val="both"/>
        <w:rPr>
          <w:sz w:val="16"/>
          <w:szCs w:val="16"/>
        </w:rPr>
      </w:pPr>
      <w:r>
        <w:rPr>
          <w:sz w:val="16"/>
          <w:szCs w:val="16"/>
        </w:rPr>
        <w:t>Grades are awarded from 10,00 (ten) to 1,00 (one); minimum graduation grade per subject is 5,00 (five).</w:t>
      </w:r>
    </w:p>
    <w:p w14:paraId="0D65DB22" w14:textId="77777777" w:rsidR="00396A08" w:rsidRDefault="00396A08">
      <w:pPr>
        <w:pStyle w:val="Normal1"/>
        <w:ind w:firstLine="720"/>
        <w:rPr>
          <w:sz w:val="20"/>
          <w:szCs w:val="20"/>
        </w:rPr>
      </w:pPr>
    </w:p>
    <w:p w14:paraId="17945164" w14:textId="77777777" w:rsidR="00396A08" w:rsidRDefault="00396A08">
      <w:pPr>
        <w:pStyle w:val="Normal1"/>
        <w:ind w:firstLine="720"/>
        <w:rPr>
          <w:sz w:val="20"/>
          <w:szCs w:val="20"/>
        </w:rPr>
      </w:pPr>
    </w:p>
    <w:p w14:paraId="300318FC" w14:textId="77777777" w:rsidR="00396A08" w:rsidRDefault="00C2469A">
      <w:pPr>
        <w:pStyle w:val="Normal1"/>
        <w:ind w:firstLine="720"/>
        <w:rPr>
          <w:sz w:val="20"/>
          <w:szCs w:val="20"/>
        </w:rPr>
      </w:pPr>
      <w:r>
        <w:rPr>
          <w:b/>
          <w:sz w:val="20"/>
          <w:szCs w:val="20"/>
        </w:rPr>
        <w:t xml:space="preserve">Rector, </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Secretar şef universitate,</w:t>
      </w:r>
    </w:p>
    <w:p w14:paraId="01E2431C" w14:textId="77777777" w:rsidR="00396A08" w:rsidRDefault="00C2469A">
      <w:pPr>
        <w:pStyle w:val="Normal1"/>
        <w:ind w:firstLine="720"/>
        <w:rPr>
          <w:sz w:val="20"/>
          <w:szCs w:val="20"/>
        </w:rPr>
      </w:pPr>
      <w:r>
        <w:rPr>
          <w:sz w:val="20"/>
          <w:szCs w:val="20"/>
        </w:rPr>
        <w:t xml:space="preserve">Rector,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University Chief Secretary,</w:t>
      </w:r>
    </w:p>
    <w:p w14:paraId="60352831" w14:textId="77777777" w:rsidR="00396A08" w:rsidRDefault="00396A08">
      <w:pPr>
        <w:pStyle w:val="Normal1"/>
        <w:rPr>
          <w:sz w:val="20"/>
          <w:szCs w:val="20"/>
        </w:rPr>
      </w:pPr>
    </w:p>
    <w:p w14:paraId="7253C148" w14:textId="77777777" w:rsidR="00396A08" w:rsidRDefault="00396A08">
      <w:pPr>
        <w:pStyle w:val="Normal1"/>
        <w:rPr>
          <w:sz w:val="20"/>
          <w:szCs w:val="20"/>
        </w:rPr>
      </w:pPr>
    </w:p>
    <w:p w14:paraId="122AE411" w14:textId="77777777" w:rsidR="00396A08" w:rsidRDefault="00396A08">
      <w:pPr>
        <w:pStyle w:val="Normal1"/>
        <w:rPr>
          <w:sz w:val="20"/>
          <w:szCs w:val="20"/>
        </w:rPr>
      </w:pPr>
    </w:p>
    <w:p w14:paraId="127C0BDD" w14:textId="77777777" w:rsidR="00396A08" w:rsidRDefault="00C2469A">
      <w:pPr>
        <w:pStyle w:val="Normal1"/>
        <w:rPr>
          <w:sz w:val="20"/>
          <w:szCs w:val="20"/>
        </w:rPr>
      </w:pPr>
      <w:r>
        <w:rPr>
          <w:sz w:val="20"/>
          <w:szCs w:val="20"/>
        </w:rPr>
        <w:t>L.S.</w:t>
      </w:r>
    </w:p>
    <w:p w14:paraId="3BDFCCCA" w14:textId="77777777" w:rsidR="00396A08" w:rsidRDefault="00396A08">
      <w:pPr>
        <w:pStyle w:val="Normal1"/>
        <w:ind w:firstLine="720"/>
        <w:rPr>
          <w:sz w:val="20"/>
          <w:szCs w:val="20"/>
        </w:rPr>
      </w:pPr>
    </w:p>
    <w:p w14:paraId="13C0415E" w14:textId="77777777" w:rsidR="00396A08" w:rsidRDefault="00396A08">
      <w:pPr>
        <w:pStyle w:val="Normal1"/>
        <w:rPr>
          <w:sz w:val="20"/>
          <w:szCs w:val="20"/>
        </w:rPr>
      </w:pPr>
    </w:p>
    <w:p w14:paraId="519880C6" w14:textId="77777777" w:rsidR="00396A08" w:rsidRDefault="00396A08">
      <w:pPr>
        <w:pStyle w:val="Normal1"/>
        <w:ind w:firstLine="720"/>
        <w:rPr>
          <w:sz w:val="20"/>
          <w:szCs w:val="20"/>
        </w:rPr>
      </w:pPr>
    </w:p>
    <w:p w14:paraId="62910CA9" w14:textId="77777777" w:rsidR="00396A08" w:rsidRDefault="00C2469A">
      <w:pPr>
        <w:pStyle w:val="Normal1"/>
        <w:ind w:firstLine="720"/>
        <w:rPr>
          <w:sz w:val="20"/>
          <w:szCs w:val="20"/>
        </w:rPr>
      </w:pPr>
      <w:r>
        <w:rPr>
          <w:b/>
          <w:sz w:val="20"/>
          <w:szCs w:val="20"/>
        </w:rPr>
        <w:t xml:space="preserve">Director, </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Secretar departament,</w:t>
      </w:r>
    </w:p>
    <w:p w14:paraId="719F9C56" w14:textId="77777777" w:rsidR="00396A08" w:rsidRDefault="00C2469A">
      <w:pPr>
        <w:pStyle w:val="Normal1"/>
        <w:ind w:firstLine="720"/>
        <w:rPr>
          <w:sz w:val="20"/>
          <w:szCs w:val="20"/>
        </w:rPr>
      </w:pPr>
      <w:r>
        <w:rPr>
          <w:sz w:val="20"/>
          <w:szCs w:val="20"/>
        </w:rPr>
        <w:t xml:space="preserve">Director, </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Department Secretary,</w:t>
      </w:r>
    </w:p>
    <w:p w14:paraId="133D937E" w14:textId="77777777" w:rsidR="00396A08" w:rsidRDefault="00396A08">
      <w:pPr>
        <w:pStyle w:val="Normal1"/>
        <w:ind w:firstLine="720"/>
        <w:rPr>
          <w:sz w:val="20"/>
          <w:szCs w:val="20"/>
        </w:rPr>
      </w:pPr>
    </w:p>
    <w:p w14:paraId="3C50132E" w14:textId="77777777" w:rsidR="00396A08" w:rsidRDefault="00396A08">
      <w:pPr>
        <w:pStyle w:val="Normal1"/>
        <w:rPr>
          <w:sz w:val="20"/>
          <w:szCs w:val="20"/>
        </w:rPr>
      </w:pPr>
    </w:p>
    <w:p w14:paraId="66FC8D59" w14:textId="77777777" w:rsidR="00396A08" w:rsidRDefault="00396A08">
      <w:pPr>
        <w:pStyle w:val="Normal1"/>
        <w:rPr>
          <w:sz w:val="20"/>
          <w:szCs w:val="20"/>
        </w:rPr>
      </w:pPr>
    </w:p>
    <w:p w14:paraId="01C76DAC" w14:textId="77777777" w:rsidR="00396A08" w:rsidRDefault="00C2469A">
      <w:pPr>
        <w:pStyle w:val="Normal1"/>
        <w:rPr>
          <w:sz w:val="20"/>
          <w:szCs w:val="20"/>
        </w:rPr>
      </w:pPr>
      <w:r>
        <w:rPr>
          <w:sz w:val="20"/>
          <w:szCs w:val="20"/>
        </w:rPr>
        <w:t>Nr. şi data eliberării *11)     No and date of issue:      </w:t>
      </w:r>
    </w:p>
    <w:p w14:paraId="5AC706E5" w14:textId="77777777" w:rsidR="00396A08" w:rsidRDefault="00396A08">
      <w:pPr>
        <w:pStyle w:val="Normal1"/>
        <w:rPr>
          <w:sz w:val="20"/>
          <w:szCs w:val="20"/>
        </w:rPr>
      </w:pPr>
    </w:p>
    <w:p w14:paraId="20606DDD" w14:textId="77777777" w:rsidR="00396A08" w:rsidRDefault="00C2469A">
      <w:pPr>
        <w:pStyle w:val="Normal1"/>
        <w:rPr>
          <w:sz w:val="20"/>
          <w:szCs w:val="20"/>
        </w:rPr>
      </w:pPr>
      <w:r>
        <w:rPr>
          <w:sz w:val="20"/>
          <w:szCs w:val="20"/>
        </w:rPr>
        <w:t>----------------------------------------------</w:t>
      </w:r>
    </w:p>
    <w:p w14:paraId="2E638CA1" w14:textId="77777777" w:rsidR="00396A08" w:rsidRDefault="00C2469A">
      <w:pPr>
        <w:pStyle w:val="Normal1"/>
        <w:ind w:hanging="180"/>
        <w:rPr>
          <w:sz w:val="18"/>
          <w:szCs w:val="18"/>
        </w:rPr>
      </w:pPr>
      <w:r>
        <w:rPr>
          <w:sz w:val="18"/>
          <w:szCs w:val="18"/>
        </w:rPr>
        <w:t>*1) Se va completa denumirea facultăţii în structura căreia se află departamentul (dacă este cazul).</w:t>
      </w:r>
    </w:p>
    <w:p w14:paraId="3C16D20F" w14:textId="77777777" w:rsidR="00396A08" w:rsidRDefault="00C2469A">
      <w:pPr>
        <w:pStyle w:val="Normal1"/>
        <w:ind w:hanging="180"/>
        <w:rPr>
          <w:sz w:val="18"/>
          <w:szCs w:val="18"/>
        </w:rPr>
      </w:pPr>
      <w:r>
        <w:rPr>
          <w:sz w:val="18"/>
          <w:szCs w:val="18"/>
        </w:rPr>
        <w:t xml:space="preserve">   The faculty must fill in its name and the name of the department which is part of it (if necessary).</w:t>
      </w:r>
    </w:p>
    <w:p w14:paraId="52854D8F" w14:textId="77777777" w:rsidR="00396A08" w:rsidRDefault="00C2469A">
      <w:pPr>
        <w:pStyle w:val="Normal1"/>
        <w:ind w:hanging="180"/>
        <w:rPr>
          <w:sz w:val="18"/>
          <w:szCs w:val="18"/>
        </w:rPr>
      </w:pPr>
      <w:r>
        <w:rPr>
          <w:sz w:val="18"/>
          <w:szCs w:val="18"/>
        </w:rPr>
        <w:t>*2) Se va completa  precizând explicit specializarea în baza căreia s-a realizat înscrierea.</w:t>
      </w:r>
    </w:p>
    <w:p w14:paraId="5EFD450F" w14:textId="77777777" w:rsidR="00396A08" w:rsidRDefault="00C2469A">
      <w:pPr>
        <w:pStyle w:val="Normal1"/>
        <w:ind w:hanging="180"/>
        <w:rPr>
          <w:sz w:val="18"/>
          <w:szCs w:val="18"/>
        </w:rPr>
      </w:pPr>
      <w:r>
        <w:rPr>
          <w:sz w:val="18"/>
          <w:szCs w:val="18"/>
        </w:rPr>
        <w:t xml:space="preserve">    The faculty must fill in the specialisation according to which the enrolment was made.</w:t>
      </w:r>
    </w:p>
    <w:p w14:paraId="354F2FAF" w14:textId="77777777" w:rsidR="00396A08" w:rsidRDefault="00C2469A">
      <w:pPr>
        <w:pStyle w:val="Normal1"/>
        <w:ind w:hanging="180"/>
        <w:rPr>
          <w:sz w:val="18"/>
          <w:szCs w:val="18"/>
        </w:rPr>
      </w:pPr>
      <w:r>
        <w:rPr>
          <w:sz w:val="18"/>
          <w:szCs w:val="18"/>
        </w:rPr>
        <w:t>*3) Se va menţiona numărul total de ore dintre care: numărul total de ore de curs (C); numărul total de ore de activităţi aplicative (A) - seminare, laboratoare, practică.</w:t>
      </w:r>
    </w:p>
    <w:p w14:paraId="39E5213E" w14:textId="77777777" w:rsidR="00396A08" w:rsidRDefault="00C2469A">
      <w:pPr>
        <w:pStyle w:val="Normal1"/>
        <w:ind w:hanging="180"/>
        <w:rPr>
          <w:sz w:val="18"/>
          <w:szCs w:val="18"/>
        </w:rPr>
      </w:pPr>
      <w:r>
        <w:rPr>
          <w:sz w:val="18"/>
          <w:szCs w:val="18"/>
        </w:rPr>
        <w:t xml:space="preserve">   The faculty must fill in the total number of hours, out of which: total number of theoretical hours (C), total number of practical activity (A) - seminars, laboratories, practical activities.</w:t>
      </w:r>
    </w:p>
    <w:p w14:paraId="26392B1B" w14:textId="77777777" w:rsidR="00396A08" w:rsidRDefault="00C2469A">
      <w:pPr>
        <w:pStyle w:val="Normal1"/>
        <w:ind w:hanging="180"/>
        <w:rPr>
          <w:sz w:val="18"/>
          <w:szCs w:val="18"/>
        </w:rPr>
      </w:pPr>
      <w:r>
        <w:rPr>
          <w:sz w:val="18"/>
          <w:szCs w:val="18"/>
        </w:rPr>
        <w:t>*4) Fiecărei discipline de studiu prevăzută în planul de învățământ al Programului de Formare Psihopedagogică, Nivelul II, i se alocă 5 credite ECTS. Se vor completa nota și numărul de credite corespunzător, în coloana aferentă semestrului în care a fost parcursă fiecare disciplină de studiu.</w:t>
      </w:r>
    </w:p>
    <w:p w14:paraId="7A376DA4" w14:textId="77777777" w:rsidR="00396A08" w:rsidRDefault="00C2469A">
      <w:pPr>
        <w:pStyle w:val="Normal1"/>
        <w:ind w:hanging="180"/>
        <w:rPr>
          <w:sz w:val="18"/>
          <w:szCs w:val="18"/>
        </w:rPr>
      </w:pPr>
      <w:r>
        <w:rPr>
          <w:sz w:val="18"/>
          <w:szCs w:val="18"/>
        </w:rPr>
        <w:t xml:space="preserve">   Each subject mentioned in the curriculum of the Training Program for the Teaching Career, 2nd Level (advanced), is given 5 ECTS credits. The faculty must fill in the column specific to the semester where the subject was studied with the grade and right number of credits.</w:t>
      </w:r>
    </w:p>
    <w:p w14:paraId="3B762DAE" w14:textId="77777777" w:rsidR="00396A08" w:rsidRDefault="00C2469A">
      <w:pPr>
        <w:pStyle w:val="Normal1"/>
        <w:ind w:hanging="180"/>
        <w:rPr>
          <w:sz w:val="18"/>
          <w:szCs w:val="18"/>
        </w:rPr>
      </w:pPr>
      <w:r>
        <w:rPr>
          <w:sz w:val="18"/>
          <w:szCs w:val="18"/>
        </w:rPr>
        <w:t>*5) Se va completa obligatoriu, precizând explicit domeniul fundamental în care este încadrată specializarea în baza căreia s-a realizat înscrierea.</w:t>
      </w:r>
    </w:p>
    <w:p w14:paraId="3FC344DA" w14:textId="77777777" w:rsidR="00396A08" w:rsidRDefault="00C2469A">
      <w:pPr>
        <w:pStyle w:val="Normal1"/>
        <w:ind w:hanging="180"/>
        <w:rPr>
          <w:sz w:val="18"/>
          <w:szCs w:val="18"/>
        </w:rPr>
      </w:pPr>
      <w:r>
        <w:rPr>
          <w:sz w:val="18"/>
          <w:szCs w:val="18"/>
        </w:rPr>
        <w:t xml:space="preserve">   The faculty must fill in the basic field which the specialization belongs to, according to which the enrolment was made.</w:t>
      </w:r>
    </w:p>
    <w:p w14:paraId="41353477" w14:textId="77777777" w:rsidR="00396A08" w:rsidRDefault="00C2469A">
      <w:pPr>
        <w:pStyle w:val="Normal1"/>
        <w:ind w:hanging="180"/>
        <w:rPr>
          <w:sz w:val="18"/>
          <w:szCs w:val="18"/>
        </w:rPr>
      </w:pPr>
      <w:r>
        <w:rPr>
          <w:sz w:val="18"/>
          <w:szCs w:val="18"/>
        </w:rPr>
        <w:t>*6) Fiecare pachet opțional trebuie să cuprindă cel puțin 3 discipline.</w:t>
      </w:r>
    </w:p>
    <w:p w14:paraId="312A87D5" w14:textId="77777777" w:rsidR="00396A08" w:rsidRDefault="00C2469A">
      <w:pPr>
        <w:pStyle w:val="Normal1"/>
        <w:ind w:hanging="180"/>
        <w:rPr>
          <w:sz w:val="18"/>
          <w:szCs w:val="18"/>
        </w:rPr>
      </w:pPr>
      <w:r>
        <w:rPr>
          <w:sz w:val="18"/>
          <w:szCs w:val="18"/>
        </w:rPr>
        <w:t xml:space="preserve">   Each optional set must encompass at least 3 subjects.</w:t>
      </w:r>
    </w:p>
    <w:p w14:paraId="47A9BE9C" w14:textId="77777777" w:rsidR="00396A08" w:rsidRDefault="00C2469A">
      <w:pPr>
        <w:pStyle w:val="Normal1"/>
        <w:ind w:hanging="180"/>
        <w:rPr>
          <w:sz w:val="18"/>
          <w:szCs w:val="18"/>
        </w:rPr>
      </w:pPr>
      <w:r>
        <w:rPr>
          <w:sz w:val="18"/>
          <w:szCs w:val="18"/>
        </w:rPr>
        <w:t>*7) Media generală cu două zecimale, fără rotunjire.</w:t>
      </w:r>
    </w:p>
    <w:p w14:paraId="56024468" w14:textId="77777777" w:rsidR="00396A08" w:rsidRDefault="00C2469A">
      <w:pPr>
        <w:pStyle w:val="Normal1"/>
        <w:ind w:hanging="180"/>
        <w:rPr>
          <w:sz w:val="18"/>
          <w:szCs w:val="18"/>
        </w:rPr>
      </w:pPr>
      <w:r>
        <w:rPr>
          <w:sz w:val="18"/>
          <w:szCs w:val="18"/>
        </w:rPr>
        <w:t xml:space="preserve">   Average grade with two decimals, without any approximation.</w:t>
      </w:r>
    </w:p>
    <w:p w14:paraId="30072C8A" w14:textId="77777777" w:rsidR="00396A08" w:rsidRDefault="00C2469A">
      <w:pPr>
        <w:pStyle w:val="Normal1"/>
        <w:ind w:hanging="180"/>
        <w:rPr>
          <w:sz w:val="18"/>
          <w:szCs w:val="18"/>
        </w:rPr>
      </w:pPr>
      <w:r>
        <w:rPr>
          <w:sz w:val="18"/>
          <w:szCs w:val="18"/>
        </w:rPr>
        <w:t>*8) Media de promovare a examenului de absolvire, cu două zecimale, fără rotunjire.</w:t>
      </w:r>
    </w:p>
    <w:p w14:paraId="1E446D0C" w14:textId="77777777" w:rsidR="00396A08" w:rsidRDefault="00C2469A">
      <w:pPr>
        <w:pStyle w:val="Normal1"/>
        <w:ind w:hanging="180"/>
        <w:rPr>
          <w:sz w:val="18"/>
          <w:szCs w:val="18"/>
        </w:rPr>
      </w:pPr>
      <w:r>
        <w:rPr>
          <w:sz w:val="18"/>
          <w:szCs w:val="18"/>
        </w:rPr>
        <w:t xml:space="preserve">   Graduation average grade of the final exam is written with two decimals, no approximation is permitted.</w:t>
      </w:r>
    </w:p>
    <w:p w14:paraId="421820B4" w14:textId="77777777" w:rsidR="00396A08" w:rsidRDefault="00C2469A">
      <w:pPr>
        <w:pStyle w:val="Normal1"/>
        <w:ind w:hanging="180"/>
        <w:rPr>
          <w:sz w:val="18"/>
          <w:szCs w:val="18"/>
        </w:rPr>
      </w:pPr>
      <w:r>
        <w:rPr>
          <w:sz w:val="18"/>
          <w:szCs w:val="18"/>
        </w:rPr>
        <w:t>*9) Se vor completa rezultatele învățării, exprimate prin competențe profesionale și transversale.</w:t>
      </w:r>
    </w:p>
    <w:p w14:paraId="32AB6DD6" w14:textId="77777777" w:rsidR="00396A08" w:rsidRDefault="00C2469A">
      <w:pPr>
        <w:pStyle w:val="Normal1"/>
        <w:ind w:hanging="180"/>
        <w:rPr>
          <w:sz w:val="18"/>
          <w:szCs w:val="18"/>
        </w:rPr>
      </w:pPr>
      <w:r>
        <w:rPr>
          <w:sz w:val="18"/>
          <w:szCs w:val="18"/>
        </w:rPr>
        <w:t xml:space="preserve">   The faculty must fill in the learning outcomes, expressed as professional and transversal competences.</w:t>
      </w:r>
    </w:p>
    <w:p w14:paraId="75A1796A" w14:textId="77777777" w:rsidR="00396A08" w:rsidRDefault="00C2469A">
      <w:pPr>
        <w:pStyle w:val="Normal1"/>
        <w:ind w:hanging="180"/>
        <w:rPr>
          <w:sz w:val="18"/>
          <w:szCs w:val="18"/>
        </w:rPr>
      </w:pPr>
      <w:r>
        <w:rPr>
          <w:sz w:val="20"/>
          <w:szCs w:val="20"/>
        </w:rPr>
        <w:t>*10)</w:t>
      </w:r>
      <w:r>
        <w:rPr>
          <w:sz w:val="18"/>
          <w:szCs w:val="18"/>
        </w:rPr>
        <w:t xml:space="preserve"> Se vor completa mențiuni privind școlarizarea titularului (întreruperi de studii, prelungiri ale școlarității, transferuri, mobilități, recunoașterea perioadelor de studii efectuate anterior cu susținerea examenelor de diferență etc.). Pentru cetățenii străini se va indica documentul care permite admiterea la studii.</w:t>
      </w:r>
    </w:p>
    <w:p w14:paraId="4EBBCD12" w14:textId="77777777" w:rsidR="00396A08" w:rsidRDefault="00C2469A">
      <w:pPr>
        <w:pStyle w:val="Normal1"/>
        <w:ind w:hanging="180"/>
        <w:rPr>
          <w:sz w:val="18"/>
          <w:szCs w:val="18"/>
        </w:rPr>
      </w:pPr>
      <w:r>
        <w:rPr>
          <w:sz w:val="18"/>
          <w:szCs w:val="18"/>
        </w:rPr>
        <w:t xml:space="preserve">     The faculty must provide supplementary information on student’s schooling (study interruptions, extension of shooling, transfers, mobility, recognition of previously completed study periods and the specific difference exams, etc.). For foreign citizen, the faculty must mention the document that enabled the admission to higher education studies.</w:t>
      </w:r>
    </w:p>
    <w:p w14:paraId="15B7053B" w14:textId="77777777" w:rsidR="00396A08" w:rsidRDefault="00C2469A">
      <w:pPr>
        <w:pStyle w:val="Normal1"/>
        <w:ind w:hanging="180"/>
        <w:rPr>
          <w:sz w:val="18"/>
          <w:szCs w:val="18"/>
        </w:rPr>
      </w:pPr>
      <w:r>
        <w:rPr>
          <w:sz w:val="18"/>
          <w:szCs w:val="18"/>
        </w:rPr>
        <w:t>*11)Se va completa la eliberarea actului de studiu, de către instituția care eliberează actul de studii.</w:t>
      </w:r>
    </w:p>
    <w:p w14:paraId="29506C2C" w14:textId="77777777" w:rsidR="00396A08" w:rsidRDefault="00C2469A">
      <w:pPr>
        <w:pStyle w:val="Normal1"/>
        <w:ind w:hanging="180"/>
        <w:rPr>
          <w:sz w:val="18"/>
          <w:szCs w:val="18"/>
        </w:rPr>
      </w:pPr>
      <w:r>
        <w:rPr>
          <w:sz w:val="18"/>
          <w:szCs w:val="18"/>
        </w:rPr>
        <w:t xml:space="preserve">   The University, which issues the study document, must fill in the number and the date of issue.</w:t>
      </w:r>
    </w:p>
    <w:p w14:paraId="0D528F42" w14:textId="77777777" w:rsidR="00396A08" w:rsidRDefault="00396A08">
      <w:pPr>
        <w:pStyle w:val="Normal1"/>
        <w:ind w:left="7200" w:firstLine="720"/>
        <w:jc w:val="center"/>
        <w:rPr>
          <w:sz w:val="22"/>
          <w:szCs w:val="22"/>
        </w:rPr>
      </w:pPr>
    </w:p>
    <w:p w14:paraId="334E7E17" w14:textId="77777777" w:rsidR="00396A08" w:rsidRDefault="00396A08">
      <w:pPr>
        <w:pStyle w:val="Normal1"/>
        <w:ind w:left="7200" w:firstLine="720"/>
        <w:jc w:val="center"/>
        <w:rPr>
          <w:sz w:val="22"/>
          <w:szCs w:val="22"/>
        </w:rPr>
      </w:pPr>
    </w:p>
    <w:p w14:paraId="65480B26" w14:textId="77777777" w:rsidR="00396A08" w:rsidRDefault="00396A08">
      <w:pPr>
        <w:pStyle w:val="Normal1"/>
        <w:ind w:left="7200" w:firstLine="720"/>
        <w:jc w:val="center"/>
        <w:rPr>
          <w:sz w:val="22"/>
          <w:szCs w:val="22"/>
        </w:rPr>
      </w:pPr>
    </w:p>
    <w:p w14:paraId="17E0A5FF" w14:textId="77777777" w:rsidR="00396A08" w:rsidRDefault="00396A08">
      <w:pPr>
        <w:pStyle w:val="Normal1"/>
        <w:ind w:left="7200" w:firstLine="720"/>
        <w:jc w:val="center"/>
        <w:rPr>
          <w:sz w:val="22"/>
          <w:szCs w:val="22"/>
        </w:rPr>
      </w:pPr>
    </w:p>
    <w:p w14:paraId="204CDE69" w14:textId="77777777" w:rsidR="00396A08" w:rsidRDefault="00396A08">
      <w:pPr>
        <w:pStyle w:val="Normal1"/>
        <w:ind w:left="7200" w:firstLine="720"/>
        <w:jc w:val="center"/>
        <w:rPr>
          <w:sz w:val="22"/>
          <w:szCs w:val="22"/>
        </w:rPr>
      </w:pPr>
    </w:p>
    <w:p w14:paraId="3FFD3384" w14:textId="77777777" w:rsidR="00396A08" w:rsidRDefault="00396A08">
      <w:pPr>
        <w:pStyle w:val="Normal1"/>
        <w:ind w:left="7200" w:firstLine="720"/>
        <w:jc w:val="center"/>
        <w:rPr>
          <w:sz w:val="22"/>
          <w:szCs w:val="22"/>
        </w:rPr>
      </w:pPr>
    </w:p>
    <w:p w14:paraId="6FAE32D4" w14:textId="77777777" w:rsidR="00396A08" w:rsidRDefault="00396A08">
      <w:pPr>
        <w:pStyle w:val="Normal1"/>
        <w:ind w:left="7200" w:firstLine="720"/>
        <w:jc w:val="center"/>
        <w:rPr>
          <w:sz w:val="22"/>
          <w:szCs w:val="22"/>
        </w:rPr>
      </w:pPr>
    </w:p>
    <w:p w14:paraId="08E0F418" w14:textId="77777777" w:rsidR="00396A08" w:rsidRDefault="00396A08">
      <w:pPr>
        <w:pStyle w:val="Normal1"/>
        <w:ind w:left="7200" w:firstLine="720"/>
        <w:jc w:val="center"/>
        <w:rPr>
          <w:sz w:val="22"/>
          <w:szCs w:val="22"/>
        </w:rPr>
      </w:pPr>
    </w:p>
    <w:p w14:paraId="3900E09C" w14:textId="77777777" w:rsidR="00396A08" w:rsidRDefault="00396A08">
      <w:pPr>
        <w:pStyle w:val="Normal1"/>
        <w:ind w:left="7200" w:firstLine="720"/>
        <w:jc w:val="center"/>
        <w:rPr>
          <w:sz w:val="22"/>
          <w:szCs w:val="22"/>
        </w:rPr>
      </w:pPr>
    </w:p>
    <w:p w14:paraId="71B59ABC" w14:textId="77777777" w:rsidR="00396A08" w:rsidRDefault="00396A08">
      <w:pPr>
        <w:pStyle w:val="Normal1"/>
        <w:ind w:left="7200" w:firstLine="720"/>
        <w:jc w:val="center"/>
        <w:rPr>
          <w:sz w:val="22"/>
          <w:szCs w:val="22"/>
        </w:rPr>
      </w:pPr>
    </w:p>
    <w:p w14:paraId="5EFE04DF" w14:textId="77777777" w:rsidR="00396A08" w:rsidRDefault="00396A08">
      <w:pPr>
        <w:pStyle w:val="Normal1"/>
        <w:ind w:left="7200" w:firstLine="720"/>
        <w:jc w:val="center"/>
        <w:rPr>
          <w:sz w:val="22"/>
          <w:szCs w:val="22"/>
        </w:rPr>
      </w:pPr>
    </w:p>
    <w:p w14:paraId="520DD27A" w14:textId="77777777" w:rsidR="00396A08" w:rsidRDefault="00396A08">
      <w:pPr>
        <w:pStyle w:val="Normal1"/>
        <w:ind w:left="7200" w:firstLine="720"/>
        <w:jc w:val="center"/>
        <w:rPr>
          <w:sz w:val="22"/>
          <w:szCs w:val="22"/>
        </w:rPr>
      </w:pPr>
    </w:p>
    <w:p w14:paraId="775068A2" w14:textId="77777777" w:rsidR="00396A08" w:rsidRDefault="00396A08">
      <w:pPr>
        <w:pStyle w:val="Normal1"/>
        <w:ind w:left="7200" w:firstLine="720"/>
        <w:jc w:val="center"/>
        <w:rPr>
          <w:sz w:val="22"/>
          <w:szCs w:val="22"/>
        </w:rPr>
      </w:pPr>
    </w:p>
    <w:p w14:paraId="62CB18A5" w14:textId="77777777" w:rsidR="00396A08" w:rsidRDefault="00396A08">
      <w:pPr>
        <w:pStyle w:val="Normal1"/>
        <w:ind w:left="7200" w:firstLine="720"/>
        <w:jc w:val="center"/>
        <w:rPr>
          <w:sz w:val="22"/>
          <w:szCs w:val="22"/>
        </w:rPr>
      </w:pPr>
    </w:p>
    <w:p w14:paraId="247D4D48" w14:textId="77777777" w:rsidR="00396A08" w:rsidRDefault="00396A08">
      <w:pPr>
        <w:pStyle w:val="Normal1"/>
        <w:ind w:left="7200" w:firstLine="720"/>
        <w:jc w:val="center"/>
        <w:rPr>
          <w:sz w:val="22"/>
          <w:szCs w:val="22"/>
        </w:rPr>
      </w:pPr>
    </w:p>
    <w:p w14:paraId="6DD1DF74" w14:textId="77777777" w:rsidR="005853F8" w:rsidRDefault="005853F8" w:rsidP="00BE540E">
      <w:pPr>
        <w:pStyle w:val="Normal1"/>
        <w:rPr>
          <w:sz w:val="22"/>
          <w:szCs w:val="22"/>
        </w:rPr>
      </w:pPr>
    </w:p>
    <w:p w14:paraId="760A86BD" w14:textId="77777777" w:rsidR="00396A08" w:rsidRDefault="00C2469A">
      <w:pPr>
        <w:pStyle w:val="Normal1"/>
        <w:ind w:left="7200" w:firstLine="720"/>
        <w:jc w:val="center"/>
        <w:rPr>
          <w:sz w:val="22"/>
          <w:szCs w:val="22"/>
        </w:rPr>
      </w:pPr>
      <w:r>
        <w:rPr>
          <w:b/>
          <w:sz w:val="22"/>
          <w:szCs w:val="22"/>
        </w:rPr>
        <w:lastRenderedPageBreak/>
        <w:t>ANEXA nr. 7b</w:t>
      </w:r>
    </w:p>
    <w:p w14:paraId="0CDFFAB9" w14:textId="77777777" w:rsidR="00396A08" w:rsidRDefault="00C2469A">
      <w:pPr>
        <w:pStyle w:val="Normal1"/>
        <w:jc w:val="center"/>
        <w:rPr>
          <w:sz w:val="18"/>
          <w:szCs w:val="18"/>
        </w:rPr>
      </w:pPr>
      <w:r>
        <w:rPr>
          <w:b/>
          <w:sz w:val="18"/>
          <w:szCs w:val="18"/>
        </w:rPr>
        <w:t xml:space="preserve">ROMÂNIA </w:t>
      </w:r>
    </w:p>
    <w:p w14:paraId="07A23AA4" w14:textId="77777777" w:rsidR="00396A08" w:rsidRDefault="00C2469A">
      <w:pPr>
        <w:pStyle w:val="Normal1"/>
        <w:jc w:val="center"/>
        <w:rPr>
          <w:sz w:val="18"/>
          <w:szCs w:val="18"/>
        </w:rPr>
      </w:pPr>
      <w:r>
        <w:rPr>
          <w:sz w:val="18"/>
          <w:szCs w:val="18"/>
        </w:rPr>
        <w:t xml:space="preserve">ROMANIA </w:t>
      </w:r>
    </w:p>
    <w:p w14:paraId="75B0583A" w14:textId="77777777" w:rsidR="00396A08" w:rsidRDefault="00C2469A">
      <w:pPr>
        <w:pStyle w:val="Normal1"/>
        <w:jc w:val="center"/>
        <w:rPr>
          <w:sz w:val="18"/>
          <w:szCs w:val="18"/>
        </w:rPr>
      </w:pPr>
      <w:r>
        <w:rPr>
          <w:b/>
          <w:sz w:val="18"/>
          <w:szCs w:val="18"/>
        </w:rPr>
        <w:t xml:space="preserve">MINISTERUL EDUCAŢIEI ȘI CERCETĂRII </w:t>
      </w:r>
    </w:p>
    <w:p w14:paraId="0935A12F" w14:textId="77777777" w:rsidR="00396A08" w:rsidRDefault="00C2469A">
      <w:pPr>
        <w:pStyle w:val="Normal1"/>
        <w:jc w:val="center"/>
        <w:rPr>
          <w:sz w:val="18"/>
          <w:szCs w:val="18"/>
        </w:rPr>
      </w:pPr>
      <w:r>
        <w:rPr>
          <w:sz w:val="18"/>
          <w:szCs w:val="18"/>
        </w:rPr>
        <w:t>MINISTRY OF EDUCATION AND RESEARCH</w:t>
      </w:r>
    </w:p>
    <w:p w14:paraId="69754224" w14:textId="77777777" w:rsidR="00396A08" w:rsidRDefault="00396A08">
      <w:pPr>
        <w:pStyle w:val="Normal1"/>
        <w:jc w:val="center"/>
        <w:rPr>
          <w:sz w:val="18"/>
          <w:szCs w:val="18"/>
        </w:rPr>
      </w:pPr>
    </w:p>
    <w:p w14:paraId="52775683" w14:textId="77777777" w:rsidR="00396A08" w:rsidRDefault="00396A08">
      <w:pPr>
        <w:pStyle w:val="Normal1"/>
        <w:jc w:val="center"/>
        <w:rPr>
          <w:sz w:val="18"/>
          <w:szCs w:val="18"/>
        </w:rPr>
      </w:pPr>
    </w:p>
    <w:p w14:paraId="473ECDF6" w14:textId="77777777" w:rsidR="00396A08" w:rsidRDefault="00C2469A">
      <w:pPr>
        <w:pStyle w:val="Normal1"/>
        <w:rPr>
          <w:sz w:val="18"/>
          <w:szCs w:val="18"/>
        </w:rPr>
      </w:pPr>
      <w:r>
        <w:rPr>
          <w:b/>
          <w:sz w:val="18"/>
          <w:szCs w:val="18"/>
        </w:rPr>
        <w:t>UNIVERSITATEA VALAHIA DIN TÂRGOVIȘTE</w:t>
      </w:r>
      <w:r>
        <w:rPr>
          <w:b/>
          <w:sz w:val="18"/>
          <w:szCs w:val="18"/>
        </w:rPr>
        <w:tab/>
      </w:r>
      <w:r>
        <w:rPr>
          <w:b/>
          <w:sz w:val="18"/>
          <w:szCs w:val="18"/>
        </w:rPr>
        <w:tab/>
      </w:r>
      <w:r>
        <w:rPr>
          <w:b/>
          <w:sz w:val="18"/>
          <w:szCs w:val="18"/>
        </w:rPr>
        <w:tab/>
        <w:t xml:space="preserve">   Anexă la Certificatul de absolvire</w:t>
      </w:r>
    </w:p>
    <w:p w14:paraId="4F701F32" w14:textId="77777777" w:rsidR="00396A08" w:rsidRDefault="00C2469A">
      <w:pPr>
        <w:pStyle w:val="Normal1"/>
        <w:rPr>
          <w:sz w:val="18"/>
          <w:szCs w:val="18"/>
        </w:rPr>
      </w:pPr>
      <w:r>
        <w:rPr>
          <w:sz w:val="18"/>
          <w:szCs w:val="18"/>
        </w:rPr>
        <w:t>UNIVERSITY VALAHIA OF TARGOVISTE</w:t>
      </w:r>
      <w:r>
        <w:rPr>
          <w:sz w:val="18"/>
          <w:szCs w:val="18"/>
        </w:rPr>
        <w:tab/>
      </w:r>
      <w:r>
        <w:rPr>
          <w:sz w:val="18"/>
          <w:szCs w:val="18"/>
        </w:rPr>
        <w:tab/>
      </w:r>
      <w:r>
        <w:rPr>
          <w:sz w:val="18"/>
          <w:szCs w:val="18"/>
        </w:rPr>
        <w:tab/>
      </w:r>
      <w:r>
        <w:rPr>
          <w:sz w:val="18"/>
          <w:szCs w:val="18"/>
        </w:rPr>
        <w:tab/>
        <w:t xml:space="preserve">   Annex to the Graduation Certificate</w:t>
      </w:r>
    </w:p>
    <w:p w14:paraId="1B69B049" w14:textId="77777777" w:rsidR="00396A08" w:rsidRDefault="00396A08">
      <w:pPr>
        <w:pStyle w:val="Normal1"/>
        <w:rPr>
          <w:sz w:val="18"/>
          <w:szCs w:val="18"/>
        </w:rPr>
      </w:pPr>
    </w:p>
    <w:p w14:paraId="409CA24F" w14:textId="77777777" w:rsidR="00396A08" w:rsidRDefault="00C2469A">
      <w:pPr>
        <w:pStyle w:val="Normal1"/>
        <w:rPr>
          <w:sz w:val="18"/>
          <w:szCs w:val="18"/>
        </w:rPr>
      </w:pPr>
      <w:r>
        <w:rPr>
          <w:b/>
          <w:sz w:val="18"/>
          <w:szCs w:val="18"/>
        </w:rPr>
        <w:t>Departamentul pentru Pregătirea Personalului Didactic</w:t>
      </w:r>
      <w:r>
        <w:rPr>
          <w:b/>
          <w:sz w:val="18"/>
          <w:szCs w:val="18"/>
        </w:rPr>
        <w:tab/>
      </w:r>
      <w:r>
        <w:rPr>
          <w:sz w:val="18"/>
          <w:szCs w:val="18"/>
        </w:rPr>
        <w:t xml:space="preserve">                                 Seria / Series       Nr./No      </w:t>
      </w:r>
    </w:p>
    <w:p w14:paraId="540B769B" w14:textId="77777777" w:rsidR="00396A08" w:rsidRDefault="00C2469A">
      <w:pPr>
        <w:pStyle w:val="Normal1"/>
        <w:rPr>
          <w:sz w:val="18"/>
          <w:szCs w:val="18"/>
        </w:rPr>
      </w:pPr>
      <w:r>
        <w:rPr>
          <w:sz w:val="18"/>
          <w:szCs w:val="18"/>
        </w:rPr>
        <w:t>Teacher Training Departament</w:t>
      </w:r>
    </w:p>
    <w:p w14:paraId="56D20434" w14:textId="77777777" w:rsidR="00396A08" w:rsidRDefault="00C2469A">
      <w:pPr>
        <w:pStyle w:val="Normal1"/>
        <w:rPr>
          <w:sz w:val="18"/>
          <w:szCs w:val="18"/>
        </w:rPr>
      </w:pPr>
      <w:r>
        <w:rPr>
          <w:b/>
          <w:sz w:val="18"/>
          <w:szCs w:val="18"/>
        </w:rPr>
        <w:t>Program de Formare Psihopedagogică, Nivel II, Regim Postuniversitar*2)</w:t>
      </w:r>
    </w:p>
    <w:p w14:paraId="51F82E4F" w14:textId="77777777" w:rsidR="00396A08" w:rsidRDefault="00C2469A">
      <w:pPr>
        <w:pStyle w:val="Normal1"/>
        <w:rPr>
          <w:color w:val="000000"/>
          <w:sz w:val="18"/>
          <w:szCs w:val="18"/>
        </w:rPr>
      </w:pPr>
      <w:r>
        <w:rPr>
          <w:color w:val="000000"/>
          <w:sz w:val="18"/>
          <w:szCs w:val="18"/>
        </w:rPr>
        <w:t>Training Program for the Teaching Career, 2</w:t>
      </w:r>
      <w:r>
        <w:rPr>
          <w:color w:val="000000"/>
          <w:sz w:val="18"/>
          <w:szCs w:val="18"/>
          <w:vertAlign w:val="superscript"/>
        </w:rPr>
        <w:t>nd</w:t>
      </w:r>
      <w:r>
        <w:rPr>
          <w:color w:val="000000"/>
          <w:sz w:val="18"/>
          <w:szCs w:val="18"/>
        </w:rPr>
        <w:t xml:space="preserve"> Level, </w:t>
      </w:r>
      <w:r>
        <w:rPr>
          <w:i/>
          <w:color w:val="000000"/>
          <w:sz w:val="18"/>
          <w:szCs w:val="18"/>
        </w:rPr>
        <w:t>Regime Postgraduate</w:t>
      </w:r>
      <w:r>
        <w:rPr>
          <w:color w:val="000000"/>
          <w:sz w:val="18"/>
          <w:szCs w:val="18"/>
        </w:rPr>
        <w:t xml:space="preserve"> </w:t>
      </w:r>
    </w:p>
    <w:p w14:paraId="39156A5C" w14:textId="77777777" w:rsidR="00396A08" w:rsidRDefault="00C2469A">
      <w:pPr>
        <w:pStyle w:val="Normal1"/>
        <w:rPr>
          <w:color w:val="000000"/>
          <w:sz w:val="18"/>
          <w:szCs w:val="18"/>
        </w:rPr>
      </w:pPr>
      <w:r>
        <w:rPr>
          <w:b/>
          <w:color w:val="000000"/>
          <w:sz w:val="18"/>
          <w:szCs w:val="18"/>
        </w:rPr>
        <w:t xml:space="preserve">Forma de învățământ </w:t>
      </w:r>
      <w:r>
        <w:rPr>
          <w:color w:val="000000"/>
          <w:sz w:val="18"/>
          <w:szCs w:val="18"/>
        </w:rPr>
        <w:t>/ Mode of study: IF/full time</w:t>
      </w:r>
    </w:p>
    <w:p w14:paraId="059E2737" w14:textId="77777777" w:rsidR="00396A08" w:rsidRDefault="00C2469A">
      <w:pPr>
        <w:pStyle w:val="Normal1"/>
        <w:rPr>
          <w:color w:val="000000"/>
          <w:sz w:val="18"/>
          <w:szCs w:val="18"/>
        </w:rPr>
      </w:pPr>
      <w:r>
        <w:rPr>
          <w:b/>
          <w:color w:val="000000"/>
          <w:sz w:val="18"/>
          <w:szCs w:val="18"/>
        </w:rPr>
        <w:t>Limba de predare</w:t>
      </w:r>
      <w:r>
        <w:rPr>
          <w:color w:val="000000"/>
          <w:sz w:val="18"/>
          <w:szCs w:val="18"/>
        </w:rPr>
        <w:t xml:space="preserve"> / Language of instruction: Română/Romanian</w:t>
      </w:r>
    </w:p>
    <w:p w14:paraId="1F5309A7" w14:textId="77777777" w:rsidR="00396A08" w:rsidRDefault="00396A08">
      <w:pPr>
        <w:pStyle w:val="Normal1"/>
        <w:rPr>
          <w:sz w:val="18"/>
          <w:szCs w:val="18"/>
        </w:rPr>
      </w:pPr>
    </w:p>
    <w:p w14:paraId="4FA606A3" w14:textId="77777777" w:rsidR="00396A08" w:rsidRDefault="00C2469A">
      <w:pPr>
        <w:pStyle w:val="Normal1"/>
        <w:jc w:val="center"/>
        <w:rPr>
          <w:sz w:val="18"/>
          <w:szCs w:val="18"/>
        </w:rPr>
      </w:pPr>
      <w:r>
        <w:rPr>
          <w:b/>
          <w:sz w:val="18"/>
          <w:szCs w:val="18"/>
        </w:rPr>
        <w:t>FOAIE MATRICOLĂ / TRANSCRIPT</w:t>
      </w:r>
    </w:p>
    <w:p w14:paraId="2F59732F" w14:textId="77777777" w:rsidR="00396A08" w:rsidRDefault="00396A08">
      <w:pPr>
        <w:pStyle w:val="Normal1"/>
        <w:jc w:val="center"/>
        <w:rPr>
          <w:sz w:val="18"/>
          <w:szCs w:val="18"/>
        </w:rPr>
      </w:pPr>
    </w:p>
    <w:p w14:paraId="15A48EFE" w14:textId="77777777" w:rsidR="00396A08" w:rsidRDefault="00C2469A">
      <w:pPr>
        <w:pStyle w:val="Normal1"/>
        <w:jc w:val="center"/>
        <w:rPr>
          <w:sz w:val="18"/>
          <w:szCs w:val="18"/>
        </w:rPr>
      </w:pPr>
      <w:r>
        <w:rPr>
          <w:b/>
          <w:sz w:val="18"/>
          <w:szCs w:val="18"/>
        </w:rPr>
        <w:t xml:space="preserve">Extras din registrul matricol volumul, anul universitar </w:t>
      </w:r>
    </w:p>
    <w:p w14:paraId="650E7399" w14:textId="77777777" w:rsidR="00396A08" w:rsidRDefault="00C2469A">
      <w:pPr>
        <w:pStyle w:val="Normal1"/>
        <w:jc w:val="center"/>
        <w:rPr>
          <w:sz w:val="18"/>
          <w:szCs w:val="18"/>
        </w:rPr>
      </w:pPr>
      <w:r>
        <w:rPr>
          <w:sz w:val="18"/>
          <w:szCs w:val="18"/>
        </w:rPr>
        <w:t xml:space="preserve">Extract from the grades register volume, academic year </w:t>
      </w:r>
    </w:p>
    <w:p w14:paraId="76759FCD" w14:textId="77777777" w:rsidR="00396A08" w:rsidRDefault="00396A08">
      <w:pPr>
        <w:pStyle w:val="Normal1"/>
        <w:rPr>
          <w:sz w:val="18"/>
          <w:szCs w:val="18"/>
        </w:rPr>
      </w:pPr>
    </w:p>
    <w:p w14:paraId="198078E8" w14:textId="77777777" w:rsidR="00396A08" w:rsidRDefault="00C2469A">
      <w:pPr>
        <w:pStyle w:val="Normal1"/>
        <w:jc w:val="center"/>
        <w:rPr>
          <w:sz w:val="18"/>
          <w:szCs w:val="18"/>
        </w:rPr>
      </w:pPr>
      <w:r>
        <w:rPr>
          <w:b/>
          <w:sz w:val="18"/>
          <w:szCs w:val="18"/>
        </w:rPr>
        <w:t>DATE DE IDENTIFICARE A TITULARULUI</w:t>
      </w:r>
      <w:r>
        <w:rPr>
          <w:sz w:val="18"/>
          <w:szCs w:val="18"/>
        </w:rPr>
        <w:t xml:space="preserve"> / INFORMATION IDENTIFYING THE HOLDER</w:t>
      </w:r>
    </w:p>
    <w:p w14:paraId="70AB1274" w14:textId="77777777" w:rsidR="00396A08" w:rsidRDefault="00396A08">
      <w:pPr>
        <w:pStyle w:val="Normal1"/>
        <w:rPr>
          <w:sz w:val="18"/>
          <w:szCs w:val="18"/>
        </w:rPr>
      </w:pPr>
    </w:p>
    <w:p w14:paraId="6DEFD27D" w14:textId="77777777" w:rsidR="00396A08" w:rsidRDefault="00396A08">
      <w:pPr>
        <w:pStyle w:val="Normal1"/>
        <w:rPr>
          <w:sz w:val="18"/>
          <w:szCs w:val="18"/>
        </w:rPr>
      </w:pPr>
    </w:p>
    <w:p w14:paraId="246B0A69" w14:textId="77777777" w:rsidR="00396A08" w:rsidRDefault="00C2469A">
      <w:pPr>
        <w:pStyle w:val="Normal1"/>
        <w:rPr>
          <w:sz w:val="18"/>
          <w:szCs w:val="18"/>
        </w:rPr>
      </w:pPr>
      <w:r>
        <w:rPr>
          <w:b/>
          <w:sz w:val="18"/>
          <w:szCs w:val="18"/>
        </w:rPr>
        <w:t>Numele de familie din certificatul de naştere/Paşaport:                          Numele de familie după căsătorie (dacă este cazul)</w:t>
      </w:r>
    </w:p>
    <w:p w14:paraId="397B2181" w14:textId="77777777" w:rsidR="00396A08" w:rsidRDefault="00C2469A">
      <w:pPr>
        <w:pStyle w:val="Normal1"/>
        <w:rPr>
          <w:sz w:val="18"/>
          <w:szCs w:val="18"/>
        </w:rPr>
      </w:pPr>
      <w:r>
        <w:rPr>
          <w:sz w:val="18"/>
          <w:szCs w:val="18"/>
        </w:rPr>
        <w:t>Family name(s) from birth certificate/Passport</w:t>
      </w:r>
      <w:r>
        <w:rPr>
          <w:sz w:val="18"/>
          <w:szCs w:val="18"/>
        </w:rPr>
        <w:tab/>
      </w:r>
      <w:r>
        <w:rPr>
          <w:sz w:val="18"/>
          <w:szCs w:val="18"/>
        </w:rPr>
        <w:tab/>
        <w:t xml:space="preserve">                   Family name(s) (after marriage) - if applicable</w:t>
      </w:r>
      <w:r>
        <w:rPr>
          <w:sz w:val="18"/>
          <w:szCs w:val="18"/>
        </w:rPr>
        <w:tab/>
      </w:r>
    </w:p>
    <w:tbl>
      <w:tblPr>
        <w:tblStyle w:val="affc"/>
        <w:tblW w:w="9961"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13"/>
        <w:gridCol w:w="699"/>
        <w:gridCol w:w="4149"/>
      </w:tblGrid>
      <w:tr w:rsidR="00396A08" w14:paraId="7A7704BB" w14:textId="77777777">
        <w:trPr>
          <w:trHeight w:val="305"/>
        </w:trPr>
        <w:tc>
          <w:tcPr>
            <w:tcW w:w="5113" w:type="dxa"/>
            <w:vAlign w:val="center"/>
          </w:tcPr>
          <w:p w14:paraId="43C13704" w14:textId="77777777" w:rsidR="00396A08" w:rsidRDefault="00396A08">
            <w:pPr>
              <w:pStyle w:val="Normal1"/>
              <w:jc w:val="center"/>
              <w:rPr>
                <w:sz w:val="18"/>
                <w:szCs w:val="18"/>
              </w:rPr>
            </w:pPr>
          </w:p>
        </w:tc>
        <w:tc>
          <w:tcPr>
            <w:tcW w:w="699" w:type="dxa"/>
            <w:tcBorders>
              <w:top w:val="nil"/>
              <w:bottom w:val="nil"/>
            </w:tcBorders>
            <w:vAlign w:val="center"/>
          </w:tcPr>
          <w:p w14:paraId="66687688" w14:textId="77777777" w:rsidR="00396A08" w:rsidRDefault="00396A08">
            <w:pPr>
              <w:pStyle w:val="Normal1"/>
              <w:jc w:val="center"/>
              <w:rPr>
                <w:sz w:val="18"/>
                <w:szCs w:val="18"/>
              </w:rPr>
            </w:pPr>
          </w:p>
        </w:tc>
        <w:tc>
          <w:tcPr>
            <w:tcW w:w="4149" w:type="dxa"/>
            <w:vAlign w:val="center"/>
          </w:tcPr>
          <w:p w14:paraId="509836B1" w14:textId="77777777" w:rsidR="00396A08" w:rsidRDefault="00C2469A">
            <w:pPr>
              <w:pStyle w:val="Normal1"/>
              <w:jc w:val="center"/>
              <w:rPr>
                <w:sz w:val="18"/>
                <w:szCs w:val="18"/>
              </w:rPr>
            </w:pPr>
            <w:r>
              <w:rPr>
                <w:sz w:val="18"/>
                <w:szCs w:val="18"/>
              </w:rPr>
              <w:t>-</w:t>
            </w:r>
          </w:p>
        </w:tc>
      </w:tr>
    </w:tbl>
    <w:p w14:paraId="42FD715F" w14:textId="77777777" w:rsidR="00396A08" w:rsidRDefault="00C2469A">
      <w:pPr>
        <w:pStyle w:val="Normal1"/>
        <w:rPr>
          <w:sz w:val="18"/>
          <w:szCs w:val="18"/>
        </w:rPr>
      </w:pPr>
      <w:r>
        <w:rPr>
          <w:b/>
          <w:sz w:val="18"/>
          <w:szCs w:val="18"/>
        </w:rPr>
        <w:t>Iniţiala (iniţialele) prenumelui (prenumelor) tatălui:</w:t>
      </w:r>
      <w:r>
        <w:rPr>
          <w:b/>
          <w:sz w:val="18"/>
          <w:szCs w:val="18"/>
        </w:rPr>
        <w:tab/>
      </w:r>
      <w:r>
        <w:rPr>
          <w:b/>
          <w:sz w:val="18"/>
          <w:szCs w:val="18"/>
        </w:rPr>
        <w:tab/>
        <w:t xml:space="preserve">     Prenumele:</w:t>
      </w:r>
    </w:p>
    <w:p w14:paraId="0FF311AC" w14:textId="77777777" w:rsidR="00396A08" w:rsidRDefault="00C2469A">
      <w:pPr>
        <w:pStyle w:val="Normal1"/>
        <w:rPr>
          <w:sz w:val="18"/>
          <w:szCs w:val="18"/>
        </w:rPr>
      </w:pPr>
      <w:r>
        <w:rPr>
          <w:sz w:val="18"/>
          <w:szCs w:val="18"/>
        </w:rPr>
        <w:t>Initial (s) of father's first name (s)</w:t>
      </w:r>
      <w:r>
        <w:rPr>
          <w:sz w:val="18"/>
          <w:szCs w:val="18"/>
        </w:rPr>
        <w:tab/>
      </w:r>
      <w:r>
        <w:rPr>
          <w:sz w:val="18"/>
          <w:szCs w:val="18"/>
        </w:rPr>
        <w:tab/>
      </w:r>
      <w:r>
        <w:rPr>
          <w:sz w:val="18"/>
          <w:szCs w:val="18"/>
        </w:rPr>
        <w:tab/>
      </w:r>
      <w:r>
        <w:rPr>
          <w:sz w:val="18"/>
          <w:szCs w:val="18"/>
        </w:rPr>
        <w:tab/>
      </w:r>
      <w:r>
        <w:rPr>
          <w:sz w:val="18"/>
          <w:szCs w:val="18"/>
        </w:rPr>
        <w:tab/>
        <w:t xml:space="preserve">     First name:</w:t>
      </w:r>
    </w:p>
    <w:tbl>
      <w:tblPr>
        <w:tblStyle w:val="affd"/>
        <w:tblW w:w="9961"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63"/>
        <w:gridCol w:w="4450"/>
        <w:gridCol w:w="4148"/>
      </w:tblGrid>
      <w:tr w:rsidR="00396A08" w14:paraId="6509B5F6" w14:textId="77777777">
        <w:trPr>
          <w:trHeight w:val="283"/>
        </w:trPr>
        <w:tc>
          <w:tcPr>
            <w:tcW w:w="1363" w:type="dxa"/>
            <w:vAlign w:val="center"/>
          </w:tcPr>
          <w:p w14:paraId="7AF9A3E3" w14:textId="77777777" w:rsidR="00396A08" w:rsidRDefault="00396A08">
            <w:pPr>
              <w:pStyle w:val="Normal1"/>
              <w:jc w:val="center"/>
              <w:rPr>
                <w:sz w:val="18"/>
                <w:szCs w:val="18"/>
              </w:rPr>
            </w:pPr>
          </w:p>
        </w:tc>
        <w:tc>
          <w:tcPr>
            <w:tcW w:w="4450" w:type="dxa"/>
            <w:tcBorders>
              <w:top w:val="nil"/>
              <w:bottom w:val="nil"/>
            </w:tcBorders>
            <w:vAlign w:val="center"/>
          </w:tcPr>
          <w:p w14:paraId="56112257" w14:textId="77777777" w:rsidR="00396A08" w:rsidRDefault="00396A08">
            <w:pPr>
              <w:pStyle w:val="Normal1"/>
              <w:jc w:val="center"/>
              <w:rPr>
                <w:sz w:val="18"/>
                <w:szCs w:val="18"/>
              </w:rPr>
            </w:pPr>
          </w:p>
        </w:tc>
        <w:tc>
          <w:tcPr>
            <w:tcW w:w="4148" w:type="dxa"/>
            <w:vAlign w:val="center"/>
          </w:tcPr>
          <w:p w14:paraId="6A5F4C94" w14:textId="77777777" w:rsidR="00396A08" w:rsidRDefault="00396A08">
            <w:pPr>
              <w:pStyle w:val="Normal1"/>
              <w:jc w:val="center"/>
              <w:rPr>
                <w:sz w:val="18"/>
                <w:szCs w:val="18"/>
              </w:rPr>
            </w:pPr>
          </w:p>
        </w:tc>
      </w:tr>
    </w:tbl>
    <w:p w14:paraId="4096834C" w14:textId="77777777" w:rsidR="00396A08" w:rsidRDefault="00C2469A">
      <w:pPr>
        <w:pStyle w:val="Normal1"/>
        <w:rPr>
          <w:sz w:val="18"/>
          <w:szCs w:val="18"/>
        </w:rPr>
      </w:pPr>
      <w:r>
        <w:rPr>
          <w:b/>
          <w:sz w:val="18"/>
          <w:szCs w:val="18"/>
        </w:rPr>
        <w:t xml:space="preserve">Data naşterii (ziua/luna/anul): </w:t>
      </w:r>
      <w:r>
        <w:rPr>
          <w:b/>
          <w:sz w:val="18"/>
          <w:szCs w:val="18"/>
        </w:rPr>
        <w:tab/>
      </w:r>
      <w:r>
        <w:rPr>
          <w:b/>
          <w:sz w:val="18"/>
          <w:szCs w:val="18"/>
        </w:rPr>
        <w:tab/>
      </w:r>
      <w:r>
        <w:rPr>
          <w:b/>
          <w:sz w:val="18"/>
          <w:szCs w:val="18"/>
        </w:rPr>
        <w:tab/>
      </w:r>
      <w:r>
        <w:rPr>
          <w:b/>
          <w:sz w:val="18"/>
          <w:szCs w:val="18"/>
        </w:rPr>
        <w:tab/>
      </w:r>
      <w:r>
        <w:rPr>
          <w:b/>
          <w:sz w:val="18"/>
          <w:szCs w:val="18"/>
        </w:rPr>
        <w:tab/>
        <w:t xml:space="preserve">      Locul naşterii (localitatea, judeţul, ţara):</w:t>
      </w:r>
    </w:p>
    <w:p w14:paraId="6937C7C9" w14:textId="77777777" w:rsidR="00396A08" w:rsidRDefault="00C2469A">
      <w:pPr>
        <w:pStyle w:val="Normal1"/>
        <w:rPr>
          <w:sz w:val="18"/>
          <w:szCs w:val="18"/>
        </w:rPr>
      </w:pPr>
      <w:r>
        <w:rPr>
          <w:sz w:val="18"/>
          <w:szCs w:val="18"/>
        </w:rPr>
        <w:t xml:space="preserve">Date of birth (day/month/year) </w:t>
      </w:r>
      <w:r>
        <w:rPr>
          <w:sz w:val="18"/>
          <w:szCs w:val="18"/>
        </w:rPr>
        <w:tab/>
      </w:r>
      <w:r>
        <w:rPr>
          <w:sz w:val="18"/>
          <w:szCs w:val="18"/>
        </w:rPr>
        <w:tab/>
      </w:r>
      <w:r>
        <w:rPr>
          <w:sz w:val="18"/>
          <w:szCs w:val="18"/>
        </w:rPr>
        <w:tab/>
      </w:r>
      <w:r>
        <w:rPr>
          <w:sz w:val="18"/>
          <w:szCs w:val="18"/>
        </w:rPr>
        <w:tab/>
      </w:r>
      <w:r>
        <w:rPr>
          <w:sz w:val="18"/>
          <w:szCs w:val="18"/>
        </w:rPr>
        <w:tab/>
        <w:t xml:space="preserve">      Place of birth (locality, county,country)</w:t>
      </w:r>
    </w:p>
    <w:tbl>
      <w:tblPr>
        <w:tblStyle w:val="affe"/>
        <w:tblW w:w="9961"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2"/>
        <w:gridCol w:w="1183"/>
        <w:gridCol w:w="1183"/>
        <w:gridCol w:w="2273"/>
        <w:gridCol w:w="4140"/>
      </w:tblGrid>
      <w:tr w:rsidR="00396A08" w14:paraId="11F05D60" w14:textId="77777777">
        <w:trPr>
          <w:trHeight w:val="271"/>
        </w:trPr>
        <w:tc>
          <w:tcPr>
            <w:tcW w:w="1182" w:type="dxa"/>
            <w:vAlign w:val="center"/>
          </w:tcPr>
          <w:p w14:paraId="1BF8474F" w14:textId="77777777" w:rsidR="00396A08" w:rsidRDefault="00396A08">
            <w:pPr>
              <w:pStyle w:val="Normal1"/>
              <w:jc w:val="center"/>
              <w:rPr>
                <w:sz w:val="18"/>
                <w:szCs w:val="18"/>
              </w:rPr>
            </w:pPr>
          </w:p>
        </w:tc>
        <w:tc>
          <w:tcPr>
            <w:tcW w:w="1183" w:type="dxa"/>
            <w:vAlign w:val="center"/>
          </w:tcPr>
          <w:p w14:paraId="1ED45AA6" w14:textId="77777777" w:rsidR="00396A08" w:rsidRDefault="00396A08">
            <w:pPr>
              <w:pStyle w:val="Normal1"/>
              <w:jc w:val="center"/>
              <w:rPr>
                <w:sz w:val="18"/>
                <w:szCs w:val="18"/>
              </w:rPr>
            </w:pPr>
          </w:p>
        </w:tc>
        <w:tc>
          <w:tcPr>
            <w:tcW w:w="1183" w:type="dxa"/>
            <w:vAlign w:val="center"/>
          </w:tcPr>
          <w:p w14:paraId="53A64794" w14:textId="77777777" w:rsidR="00396A08" w:rsidRDefault="00396A08">
            <w:pPr>
              <w:pStyle w:val="Normal1"/>
              <w:jc w:val="center"/>
              <w:rPr>
                <w:sz w:val="18"/>
                <w:szCs w:val="18"/>
              </w:rPr>
            </w:pPr>
          </w:p>
        </w:tc>
        <w:tc>
          <w:tcPr>
            <w:tcW w:w="2273" w:type="dxa"/>
            <w:tcBorders>
              <w:top w:val="nil"/>
              <w:bottom w:val="nil"/>
            </w:tcBorders>
            <w:vAlign w:val="center"/>
          </w:tcPr>
          <w:p w14:paraId="2D14D83A" w14:textId="77777777" w:rsidR="00396A08" w:rsidRDefault="00396A08">
            <w:pPr>
              <w:pStyle w:val="Normal1"/>
              <w:jc w:val="center"/>
              <w:rPr>
                <w:sz w:val="18"/>
                <w:szCs w:val="18"/>
              </w:rPr>
            </w:pPr>
          </w:p>
        </w:tc>
        <w:tc>
          <w:tcPr>
            <w:tcW w:w="4140" w:type="dxa"/>
            <w:vAlign w:val="center"/>
          </w:tcPr>
          <w:p w14:paraId="13B7EC49" w14:textId="77777777" w:rsidR="00396A08" w:rsidRDefault="00396A08">
            <w:pPr>
              <w:pStyle w:val="Normal1"/>
              <w:jc w:val="center"/>
              <w:rPr>
                <w:sz w:val="18"/>
                <w:szCs w:val="18"/>
              </w:rPr>
            </w:pPr>
          </w:p>
        </w:tc>
      </w:tr>
    </w:tbl>
    <w:p w14:paraId="4D3AEFD6" w14:textId="77777777" w:rsidR="00396A08" w:rsidRDefault="00C2469A">
      <w:pPr>
        <w:pStyle w:val="Normal1"/>
        <w:rPr>
          <w:sz w:val="18"/>
          <w:szCs w:val="18"/>
        </w:rPr>
      </w:pPr>
      <w:r>
        <w:rPr>
          <w:b/>
          <w:sz w:val="18"/>
          <w:szCs w:val="18"/>
        </w:rPr>
        <w:t xml:space="preserve">Cod numeric personal: </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t xml:space="preserve">      Naţionalitatea/Cetăţenia:</w:t>
      </w:r>
    </w:p>
    <w:p w14:paraId="690FB4EA" w14:textId="77777777" w:rsidR="00396A08" w:rsidRDefault="00C2469A">
      <w:pPr>
        <w:pStyle w:val="Normal1"/>
        <w:rPr>
          <w:sz w:val="18"/>
          <w:szCs w:val="18"/>
        </w:rPr>
      </w:pPr>
      <w:r>
        <w:rPr>
          <w:sz w:val="18"/>
          <w:szCs w:val="18"/>
        </w:rPr>
        <w:t xml:space="preserve">Social security number </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Nationality/Citizenship</w:t>
      </w:r>
    </w:p>
    <w:tbl>
      <w:tblPr>
        <w:tblStyle w:val="afff"/>
        <w:tblW w:w="9961"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13"/>
        <w:gridCol w:w="700"/>
        <w:gridCol w:w="4148"/>
      </w:tblGrid>
      <w:tr w:rsidR="00396A08" w14:paraId="79F052D0" w14:textId="77777777">
        <w:trPr>
          <w:trHeight w:val="310"/>
        </w:trPr>
        <w:tc>
          <w:tcPr>
            <w:tcW w:w="5113" w:type="dxa"/>
            <w:vAlign w:val="center"/>
          </w:tcPr>
          <w:p w14:paraId="1A9C5C7D" w14:textId="77777777" w:rsidR="00396A08" w:rsidRDefault="00396A08">
            <w:pPr>
              <w:pStyle w:val="Normal1"/>
              <w:jc w:val="center"/>
              <w:rPr>
                <w:sz w:val="18"/>
                <w:szCs w:val="18"/>
              </w:rPr>
            </w:pPr>
          </w:p>
        </w:tc>
        <w:tc>
          <w:tcPr>
            <w:tcW w:w="700" w:type="dxa"/>
            <w:tcBorders>
              <w:top w:val="nil"/>
              <w:bottom w:val="nil"/>
            </w:tcBorders>
            <w:vAlign w:val="center"/>
          </w:tcPr>
          <w:p w14:paraId="7B94D4F7" w14:textId="77777777" w:rsidR="00396A08" w:rsidRDefault="00396A08">
            <w:pPr>
              <w:pStyle w:val="Normal1"/>
              <w:jc w:val="center"/>
              <w:rPr>
                <w:sz w:val="18"/>
                <w:szCs w:val="18"/>
              </w:rPr>
            </w:pPr>
          </w:p>
        </w:tc>
        <w:tc>
          <w:tcPr>
            <w:tcW w:w="4148" w:type="dxa"/>
            <w:vAlign w:val="center"/>
          </w:tcPr>
          <w:p w14:paraId="17BAF25B" w14:textId="77777777" w:rsidR="00396A08" w:rsidRDefault="00396A08">
            <w:pPr>
              <w:pStyle w:val="Normal1"/>
              <w:jc w:val="center"/>
              <w:rPr>
                <w:sz w:val="18"/>
                <w:szCs w:val="18"/>
              </w:rPr>
            </w:pPr>
          </w:p>
        </w:tc>
      </w:tr>
    </w:tbl>
    <w:p w14:paraId="13A5F9E4" w14:textId="77777777" w:rsidR="00396A08" w:rsidRDefault="00396A08">
      <w:pPr>
        <w:pStyle w:val="Normal1"/>
        <w:jc w:val="center"/>
        <w:rPr>
          <w:sz w:val="18"/>
          <w:szCs w:val="18"/>
        </w:rPr>
      </w:pPr>
    </w:p>
    <w:p w14:paraId="61704AE9" w14:textId="77777777" w:rsidR="00396A08" w:rsidRDefault="00C2469A">
      <w:pPr>
        <w:pStyle w:val="Normal1"/>
        <w:jc w:val="center"/>
        <w:rPr>
          <w:sz w:val="18"/>
          <w:szCs w:val="18"/>
        </w:rPr>
      </w:pPr>
      <w:r>
        <w:rPr>
          <w:b/>
          <w:sz w:val="18"/>
          <w:szCs w:val="18"/>
        </w:rPr>
        <w:t>SITUAŢIA ŞCOLARĂ</w:t>
      </w:r>
      <w:r>
        <w:rPr>
          <w:sz w:val="18"/>
          <w:szCs w:val="18"/>
        </w:rPr>
        <w:t>/RECORDS</w:t>
      </w:r>
    </w:p>
    <w:p w14:paraId="2BF6B77E" w14:textId="77777777" w:rsidR="00396A08" w:rsidRDefault="00396A08">
      <w:pPr>
        <w:pStyle w:val="Normal1"/>
        <w:jc w:val="center"/>
        <w:rPr>
          <w:sz w:val="18"/>
          <w:szCs w:val="18"/>
        </w:rPr>
      </w:pPr>
    </w:p>
    <w:tbl>
      <w:tblPr>
        <w:tblStyle w:val="afff0"/>
        <w:tblW w:w="10384"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4946"/>
        <w:gridCol w:w="540"/>
        <w:gridCol w:w="646"/>
        <w:gridCol w:w="794"/>
        <w:gridCol w:w="900"/>
        <w:gridCol w:w="1260"/>
        <w:gridCol w:w="736"/>
      </w:tblGrid>
      <w:tr w:rsidR="00396A08" w14:paraId="44FD3417" w14:textId="77777777">
        <w:trPr>
          <w:cantSplit/>
        </w:trPr>
        <w:tc>
          <w:tcPr>
            <w:tcW w:w="562" w:type="dxa"/>
            <w:vMerge w:val="restart"/>
            <w:vAlign w:val="center"/>
          </w:tcPr>
          <w:p w14:paraId="32EA375D" w14:textId="77777777" w:rsidR="00396A08" w:rsidRDefault="00C2469A">
            <w:pPr>
              <w:pStyle w:val="Normal1"/>
              <w:jc w:val="center"/>
              <w:rPr>
                <w:sz w:val="18"/>
                <w:szCs w:val="18"/>
              </w:rPr>
            </w:pPr>
            <w:r>
              <w:rPr>
                <w:sz w:val="18"/>
                <w:szCs w:val="18"/>
              </w:rPr>
              <w:t>Nr.</w:t>
            </w:r>
          </w:p>
          <w:p w14:paraId="5E5AB56A" w14:textId="77777777" w:rsidR="00396A08" w:rsidRDefault="00C2469A">
            <w:pPr>
              <w:pStyle w:val="Normal1"/>
              <w:jc w:val="center"/>
              <w:rPr>
                <w:sz w:val="18"/>
                <w:szCs w:val="18"/>
              </w:rPr>
            </w:pPr>
            <w:r>
              <w:rPr>
                <w:sz w:val="18"/>
                <w:szCs w:val="18"/>
              </w:rPr>
              <w:t>No.</w:t>
            </w:r>
          </w:p>
        </w:tc>
        <w:tc>
          <w:tcPr>
            <w:tcW w:w="4946" w:type="dxa"/>
            <w:vMerge w:val="restart"/>
            <w:vAlign w:val="center"/>
          </w:tcPr>
          <w:p w14:paraId="58EE7A0C" w14:textId="77777777" w:rsidR="00396A08" w:rsidRDefault="00C2469A">
            <w:pPr>
              <w:pStyle w:val="Normal1"/>
              <w:jc w:val="center"/>
              <w:rPr>
                <w:sz w:val="18"/>
                <w:szCs w:val="18"/>
              </w:rPr>
            </w:pPr>
            <w:r>
              <w:rPr>
                <w:sz w:val="18"/>
                <w:szCs w:val="18"/>
              </w:rPr>
              <w:t>Denumirea disciplinei</w:t>
            </w:r>
          </w:p>
          <w:p w14:paraId="4FCD16B2" w14:textId="77777777" w:rsidR="00396A08" w:rsidRDefault="00C2469A">
            <w:pPr>
              <w:pStyle w:val="Normal1"/>
              <w:jc w:val="center"/>
              <w:rPr>
                <w:sz w:val="18"/>
                <w:szCs w:val="18"/>
              </w:rPr>
            </w:pPr>
            <w:r>
              <w:rPr>
                <w:sz w:val="18"/>
                <w:szCs w:val="18"/>
              </w:rPr>
              <w:t>Subject</w:t>
            </w:r>
          </w:p>
        </w:tc>
        <w:tc>
          <w:tcPr>
            <w:tcW w:w="1186" w:type="dxa"/>
            <w:gridSpan w:val="2"/>
            <w:vAlign w:val="center"/>
          </w:tcPr>
          <w:p w14:paraId="09EC7991" w14:textId="77777777" w:rsidR="00396A08" w:rsidRDefault="00C2469A">
            <w:pPr>
              <w:pStyle w:val="Normal1"/>
              <w:jc w:val="center"/>
              <w:rPr>
                <w:sz w:val="18"/>
                <w:szCs w:val="18"/>
              </w:rPr>
            </w:pPr>
            <w:r>
              <w:rPr>
                <w:sz w:val="18"/>
                <w:szCs w:val="18"/>
              </w:rPr>
              <w:t xml:space="preserve">Total ore *3) </w:t>
            </w:r>
          </w:p>
          <w:p w14:paraId="50006D6B" w14:textId="77777777" w:rsidR="00396A08" w:rsidRDefault="00C2469A">
            <w:pPr>
              <w:pStyle w:val="Normal1"/>
              <w:jc w:val="center"/>
              <w:rPr>
                <w:sz w:val="18"/>
                <w:szCs w:val="18"/>
              </w:rPr>
            </w:pPr>
            <w:r>
              <w:rPr>
                <w:sz w:val="18"/>
                <w:szCs w:val="18"/>
              </w:rPr>
              <w:t>No. hours</w:t>
            </w:r>
          </w:p>
        </w:tc>
        <w:tc>
          <w:tcPr>
            <w:tcW w:w="1694" w:type="dxa"/>
            <w:gridSpan w:val="2"/>
            <w:vAlign w:val="center"/>
          </w:tcPr>
          <w:p w14:paraId="3B726F1F" w14:textId="77777777" w:rsidR="00396A08" w:rsidRDefault="00C2469A">
            <w:pPr>
              <w:pStyle w:val="Normal1"/>
              <w:jc w:val="center"/>
              <w:rPr>
                <w:sz w:val="18"/>
                <w:szCs w:val="18"/>
                <w:vertAlign w:val="superscript"/>
              </w:rPr>
            </w:pPr>
            <w:r>
              <w:rPr>
                <w:sz w:val="18"/>
                <w:szCs w:val="18"/>
              </w:rPr>
              <w:t>Note/Grade *4)</w:t>
            </w:r>
          </w:p>
        </w:tc>
        <w:tc>
          <w:tcPr>
            <w:tcW w:w="1996" w:type="dxa"/>
            <w:gridSpan w:val="2"/>
            <w:vAlign w:val="center"/>
          </w:tcPr>
          <w:p w14:paraId="301DDC84" w14:textId="77777777" w:rsidR="00396A08" w:rsidRDefault="00C2469A">
            <w:pPr>
              <w:pStyle w:val="Normal1"/>
              <w:jc w:val="center"/>
              <w:rPr>
                <w:sz w:val="18"/>
                <w:szCs w:val="18"/>
              </w:rPr>
            </w:pPr>
            <w:r>
              <w:rPr>
                <w:sz w:val="18"/>
                <w:szCs w:val="18"/>
              </w:rPr>
              <w:t>Nr. credite 4*)</w:t>
            </w:r>
          </w:p>
          <w:p w14:paraId="04A18F25" w14:textId="77777777" w:rsidR="00396A08" w:rsidRDefault="00C2469A">
            <w:pPr>
              <w:pStyle w:val="Normal1"/>
              <w:jc w:val="center"/>
              <w:rPr>
                <w:sz w:val="18"/>
                <w:szCs w:val="18"/>
              </w:rPr>
            </w:pPr>
            <w:r>
              <w:rPr>
                <w:sz w:val="18"/>
                <w:szCs w:val="18"/>
              </w:rPr>
              <w:t>No of ECTS credits</w:t>
            </w:r>
          </w:p>
        </w:tc>
      </w:tr>
      <w:tr w:rsidR="00396A08" w14:paraId="47AD1837" w14:textId="77777777">
        <w:trPr>
          <w:cantSplit/>
        </w:trPr>
        <w:tc>
          <w:tcPr>
            <w:tcW w:w="562" w:type="dxa"/>
            <w:vMerge/>
            <w:vAlign w:val="center"/>
          </w:tcPr>
          <w:p w14:paraId="40C4324B" w14:textId="77777777" w:rsidR="00396A08" w:rsidRDefault="00396A08">
            <w:pPr>
              <w:pStyle w:val="Normal1"/>
              <w:widowControl w:val="0"/>
              <w:pBdr>
                <w:top w:val="nil"/>
                <w:left w:val="nil"/>
                <w:bottom w:val="nil"/>
                <w:right w:val="nil"/>
                <w:between w:val="nil"/>
              </w:pBdr>
              <w:spacing w:line="276" w:lineRule="auto"/>
              <w:rPr>
                <w:sz w:val="18"/>
                <w:szCs w:val="18"/>
              </w:rPr>
            </w:pPr>
          </w:p>
        </w:tc>
        <w:tc>
          <w:tcPr>
            <w:tcW w:w="4946" w:type="dxa"/>
            <w:vMerge/>
            <w:vAlign w:val="center"/>
          </w:tcPr>
          <w:p w14:paraId="41CA3C37" w14:textId="77777777" w:rsidR="00396A08" w:rsidRDefault="00396A08">
            <w:pPr>
              <w:pStyle w:val="Normal1"/>
              <w:widowControl w:val="0"/>
              <w:pBdr>
                <w:top w:val="nil"/>
                <w:left w:val="nil"/>
                <w:bottom w:val="nil"/>
                <w:right w:val="nil"/>
                <w:between w:val="nil"/>
              </w:pBdr>
              <w:spacing w:line="276" w:lineRule="auto"/>
              <w:rPr>
                <w:sz w:val="18"/>
                <w:szCs w:val="18"/>
              </w:rPr>
            </w:pPr>
          </w:p>
        </w:tc>
        <w:tc>
          <w:tcPr>
            <w:tcW w:w="540" w:type="dxa"/>
            <w:vAlign w:val="center"/>
          </w:tcPr>
          <w:p w14:paraId="0674E313" w14:textId="77777777" w:rsidR="00396A08" w:rsidRDefault="00C2469A">
            <w:pPr>
              <w:pStyle w:val="Normal1"/>
              <w:jc w:val="center"/>
              <w:rPr>
                <w:sz w:val="18"/>
                <w:szCs w:val="18"/>
              </w:rPr>
            </w:pPr>
            <w:r>
              <w:rPr>
                <w:sz w:val="18"/>
                <w:szCs w:val="18"/>
              </w:rPr>
              <w:t>C</w:t>
            </w:r>
          </w:p>
        </w:tc>
        <w:tc>
          <w:tcPr>
            <w:tcW w:w="646" w:type="dxa"/>
            <w:vAlign w:val="center"/>
          </w:tcPr>
          <w:p w14:paraId="4D380241" w14:textId="77777777" w:rsidR="00396A08" w:rsidRDefault="00C2469A">
            <w:pPr>
              <w:pStyle w:val="Normal1"/>
              <w:jc w:val="center"/>
              <w:rPr>
                <w:sz w:val="18"/>
                <w:szCs w:val="18"/>
              </w:rPr>
            </w:pPr>
            <w:r>
              <w:rPr>
                <w:sz w:val="18"/>
                <w:szCs w:val="18"/>
              </w:rPr>
              <w:t>A</w:t>
            </w:r>
          </w:p>
        </w:tc>
        <w:tc>
          <w:tcPr>
            <w:tcW w:w="794" w:type="dxa"/>
            <w:vAlign w:val="center"/>
          </w:tcPr>
          <w:p w14:paraId="78BB53D9" w14:textId="77777777" w:rsidR="00396A08" w:rsidRDefault="00C2469A">
            <w:pPr>
              <w:pStyle w:val="Normal1"/>
              <w:jc w:val="center"/>
              <w:rPr>
                <w:sz w:val="18"/>
                <w:szCs w:val="18"/>
              </w:rPr>
            </w:pPr>
            <w:r>
              <w:rPr>
                <w:sz w:val="18"/>
                <w:szCs w:val="18"/>
              </w:rPr>
              <w:t>Sem. I</w:t>
            </w:r>
          </w:p>
          <w:p w14:paraId="458C9CAD" w14:textId="77777777" w:rsidR="00396A08" w:rsidRDefault="00C2469A">
            <w:pPr>
              <w:pStyle w:val="Normal1"/>
              <w:jc w:val="center"/>
              <w:rPr>
                <w:sz w:val="18"/>
                <w:szCs w:val="18"/>
              </w:rPr>
            </w:pPr>
            <w:r>
              <w:rPr>
                <w:sz w:val="18"/>
                <w:szCs w:val="18"/>
              </w:rPr>
              <w:t>1</w:t>
            </w:r>
            <w:r>
              <w:rPr>
                <w:sz w:val="18"/>
                <w:szCs w:val="18"/>
                <w:vertAlign w:val="superscript"/>
              </w:rPr>
              <w:t>st</w:t>
            </w:r>
            <w:r>
              <w:rPr>
                <w:sz w:val="18"/>
                <w:szCs w:val="18"/>
              </w:rPr>
              <w:t xml:space="preserve"> sem</w:t>
            </w:r>
          </w:p>
        </w:tc>
        <w:tc>
          <w:tcPr>
            <w:tcW w:w="900" w:type="dxa"/>
            <w:vAlign w:val="center"/>
          </w:tcPr>
          <w:p w14:paraId="3E63619A" w14:textId="77777777" w:rsidR="00396A08" w:rsidRDefault="00C2469A">
            <w:pPr>
              <w:pStyle w:val="Normal1"/>
              <w:jc w:val="center"/>
              <w:rPr>
                <w:sz w:val="18"/>
                <w:szCs w:val="18"/>
              </w:rPr>
            </w:pPr>
            <w:r>
              <w:rPr>
                <w:sz w:val="18"/>
                <w:szCs w:val="18"/>
              </w:rPr>
              <w:t>Sem. II</w:t>
            </w:r>
          </w:p>
          <w:p w14:paraId="05A43919" w14:textId="77777777" w:rsidR="00396A08" w:rsidRDefault="00C2469A">
            <w:pPr>
              <w:pStyle w:val="Normal1"/>
              <w:jc w:val="center"/>
              <w:rPr>
                <w:sz w:val="18"/>
                <w:szCs w:val="18"/>
              </w:rPr>
            </w:pPr>
            <w:r>
              <w:rPr>
                <w:sz w:val="18"/>
                <w:szCs w:val="18"/>
              </w:rPr>
              <w:t>2</w:t>
            </w:r>
            <w:r>
              <w:rPr>
                <w:sz w:val="18"/>
                <w:szCs w:val="18"/>
                <w:vertAlign w:val="superscript"/>
              </w:rPr>
              <w:t>nd</w:t>
            </w:r>
            <w:r>
              <w:rPr>
                <w:sz w:val="18"/>
                <w:szCs w:val="18"/>
              </w:rPr>
              <w:t xml:space="preserve"> sem</w:t>
            </w:r>
          </w:p>
        </w:tc>
        <w:tc>
          <w:tcPr>
            <w:tcW w:w="1260" w:type="dxa"/>
            <w:vAlign w:val="center"/>
          </w:tcPr>
          <w:p w14:paraId="082F39FE" w14:textId="77777777" w:rsidR="00396A08" w:rsidRDefault="00C2469A">
            <w:pPr>
              <w:pStyle w:val="Normal1"/>
              <w:jc w:val="center"/>
              <w:rPr>
                <w:sz w:val="18"/>
                <w:szCs w:val="18"/>
              </w:rPr>
            </w:pPr>
            <w:r>
              <w:rPr>
                <w:sz w:val="18"/>
                <w:szCs w:val="18"/>
              </w:rPr>
              <w:t>Sem. I</w:t>
            </w:r>
          </w:p>
          <w:p w14:paraId="16D08ACF" w14:textId="77777777" w:rsidR="00396A08" w:rsidRDefault="00C2469A">
            <w:pPr>
              <w:pStyle w:val="Normal1"/>
              <w:jc w:val="center"/>
              <w:rPr>
                <w:sz w:val="18"/>
                <w:szCs w:val="18"/>
              </w:rPr>
            </w:pPr>
            <w:r>
              <w:rPr>
                <w:sz w:val="18"/>
                <w:szCs w:val="18"/>
              </w:rPr>
              <w:t>1</w:t>
            </w:r>
            <w:r>
              <w:rPr>
                <w:sz w:val="18"/>
                <w:szCs w:val="18"/>
                <w:vertAlign w:val="superscript"/>
              </w:rPr>
              <w:t>st</w:t>
            </w:r>
            <w:r>
              <w:rPr>
                <w:sz w:val="18"/>
                <w:szCs w:val="18"/>
              </w:rPr>
              <w:t xml:space="preserve"> sem</w:t>
            </w:r>
          </w:p>
        </w:tc>
        <w:tc>
          <w:tcPr>
            <w:tcW w:w="736" w:type="dxa"/>
            <w:vAlign w:val="center"/>
          </w:tcPr>
          <w:p w14:paraId="5969F041" w14:textId="77777777" w:rsidR="00396A08" w:rsidRDefault="00C2469A">
            <w:pPr>
              <w:pStyle w:val="Normal1"/>
              <w:jc w:val="center"/>
              <w:rPr>
                <w:sz w:val="18"/>
                <w:szCs w:val="18"/>
              </w:rPr>
            </w:pPr>
            <w:r>
              <w:rPr>
                <w:sz w:val="18"/>
                <w:szCs w:val="18"/>
              </w:rPr>
              <w:t>Sem. II</w:t>
            </w:r>
          </w:p>
          <w:p w14:paraId="5032CB46" w14:textId="77777777" w:rsidR="00396A08" w:rsidRDefault="00C2469A">
            <w:pPr>
              <w:pStyle w:val="Normal1"/>
              <w:jc w:val="center"/>
              <w:rPr>
                <w:sz w:val="18"/>
                <w:szCs w:val="18"/>
              </w:rPr>
            </w:pPr>
            <w:r>
              <w:rPr>
                <w:sz w:val="18"/>
                <w:szCs w:val="18"/>
              </w:rPr>
              <w:t>2</w:t>
            </w:r>
            <w:r>
              <w:rPr>
                <w:sz w:val="18"/>
                <w:szCs w:val="18"/>
                <w:vertAlign w:val="superscript"/>
              </w:rPr>
              <w:t>nd</w:t>
            </w:r>
            <w:r>
              <w:rPr>
                <w:sz w:val="18"/>
                <w:szCs w:val="18"/>
              </w:rPr>
              <w:t xml:space="preserve"> sem</w:t>
            </w:r>
          </w:p>
        </w:tc>
      </w:tr>
      <w:tr w:rsidR="00396A08" w14:paraId="0FCDBB36" w14:textId="77777777">
        <w:trPr>
          <w:trHeight w:val="397"/>
        </w:trPr>
        <w:tc>
          <w:tcPr>
            <w:tcW w:w="10384" w:type="dxa"/>
            <w:gridSpan w:val="8"/>
            <w:vAlign w:val="center"/>
          </w:tcPr>
          <w:p w14:paraId="5686E360" w14:textId="77777777" w:rsidR="00396A08" w:rsidRDefault="00C2469A">
            <w:pPr>
              <w:pStyle w:val="Normal1"/>
              <w:jc w:val="center"/>
              <w:rPr>
                <w:sz w:val="18"/>
                <w:szCs w:val="18"/>
              </w:rPr>
            </w:pPr>
            <w:r>
              <w:rPr>
                <w:sz w:val="18"/>
                <w:szCs w:val="18"/>
              </w:rPr>
              <w:t xml:space="preserve">Anul de studii / Year of study .. / Anul universitar / Academic year </w:t>
            </w:r>
            <w:r>
              <w:rPr>
                <w:b/>
                <w:sz w:val="18"/>
                <w:szCs w:val="18"/>
              </w:rPr>
              <w:t>.....</w:t>
            </w:r>
          </w:p>
        </w:tc>
      </w:tr>
      <w:tr w:rsidR="00396A08" w14:paraId="729BCAB6" w14:textId="77777777">
        <w:trPr>
          <w:trHeight w:val="387"/>
        </w:trPr>
        <w:tc>
          <w:tcPr>
            <w:tcW w:w="562" w:type="dxa"/>
            <w:vAlign w:val="center"/>
          </w:tcPr>
          <w:p w14:paraId="6293B838" w14:textId="77777777" w:rsidR="00396A08" w:rsidRDefault="00C2469A">
            <w:pPr>
              <w:pStyle w:val="Normal1"/>
              <w:jc w:val="center"/>
              <w:rPr>
                <w:sz w:val="18"/>
                <w:szCs w:val="18"/>
              </w:rPr>
            </w:pPr>
            <w:r>
              <w:rPr>
                <w:sz w:val="18"/>
                <w:szCs w:val="18"/>
              </w:rPr>
              <w:t>1</w:t>
            </w:r>
          </w:p>
        </w:tc>
        <w:tc>
          <w:tcPr>
            <w:tcW w:w="4946" w:type="dxa"/>
            <w:vAlign w:val="center"/>
          </w:tcPr>
          <w:p w14:paraId="580F1F9F" w14:textId="77777777" w:rsidR="00396A08" w:rsidRDefault="00C2469A">
            <w:pPr>
              <w:pStyle w:val="Normal1"/>
              <w:rPr>
                <w:sz w:val="18"/>
                <w:szCs w:val="18"/>
              </w:rPr>
            </w:pPr>
            <w:r>
              <w:rPr>
                <w:sz w:val="18"/>
                <w:szCs w:val="18"/>
              </w:rPr>
              <w:t xml:space="preserve">Psihopedagogia adolescenților, tinerilor și adulților. </w:t>
            </w:r>
          </w:p>
          <w:p w14:paraId="573D0A73" w14:textId="77777777" w:rsidR="00396A08" w:rsidRDefault="00C2469A">
            <w:pPr>
              <w:pStyle w:val="Normal1"/>
              <w:rPr>
                <w:sz w:val="18"/>
                <w:szCs w:val="18"/>
              </w:rPr>
            </w:pPr>
            <w:r>
              <w:rPr>
                <w:i/>
                <w:sz w:val="18"/>
                <w:szCs w:val="18"/>
              </w:rPr>
              <w:t>Adolescents</w:t>
            </w:r>
            <w:r>
              <w:rPr>
                <w:i/>
                <w:sz w:val="18"/>
                <w:szCs w:val="18"/>
                <w:vertAlign w:val="superscript"/>
              </w:rPr>
              <w:t>ț</w:t>
            </w:r>
            <w:r>
              <w:rPr>
                <w:i/>
                <w:sz w:val="18"/>
                <w:szCs w:val="18"/>
              </w:rPr>
              <w:t>, Young People</w:t>
            </w:r>
            <w:r>
              <w:rPr>
                <w:i/>
                <w:sz w:val="18"/>
                <w:szCs w:val="18"/>
                <w:vertAlign w:val="superscript"/>
              </w:rPr>
              <w:t>ț</w:t>
            </w:r>
            <w:r>
              <w:rPr>
                <w:i/>
                <w:sz w:val="18"/>
                <w:szCs w:val="18"/>
              </w:rPr>
              <w:t>s and Adults</w:t>
            </w:r>
            <w:r>
              <w:rPr>
                <w:i/>
                <w:sz w:val="18"/>
                <w:szCs w:val="18"/>
                <w:vertAlign w:val="superscript"/>
              </w:rPr>
              <w:t>ț</w:t>
            </w:r>
            <w:r>
              <w:rPr>
                <w:i/>
                <w:sz w:val="18"/>
                <w:szCs w:val="18"/>
              </w:rPr>
              <w:t xml:space="preserve"> Psychology and Pedagogy(E)</w:t>
            </w:r>
          </w:p>
        </w:tc>
        <w:tc>
          <w:tcPr>
            <w:tcW w:w="540" w:type="dxa"/>
            <w:vAlign w:val="center"/>
          </w:tcPr>
          <w:p w14:paraId="5BC6C900" w14:textId="77777777" w:rsidR="00396A08" w:rsidRDefault="00C2469A">
            <w:pPr>
              <w:pStyle w:val="Normal1"/>
              <w:jc w:val="center"/>
              <w:rPr>
                <w:sz w:val="18"/>
                <w:szCs w:val="18"/>
              </w:rPr>
            </w:pPr>
            <w:r>
              <w:rPr>
                <w:sz w:val="18"/>
                <w:szCs w:val="18"/>
              </w:rPr>
              <w:t>28</w:t>
            </w:r>
          </w:p>
        </w:tc>
        <w:tc>
          <w:tcPr>
            <w:tcW w:w="646" w:type="dxa"/>
            <w:vAlign w:val="center"/>
          </w:tcPr>
          <w:p w14:paraId="7419DC10" w14:textId="77777777" w:rsidR="00396A08" w:rsidRDefault="00C2469A">
            <w:pPr>
              <w:pStyle w:val="Normal1"/>
              <w:jc w:val="center"/>
              <w:rPr>
                <w:sz w:val="18"/>
                <w:szCs w:val="18"/>
              </w:rPr>
            </w:pPr>
            <w:r>
              <w:rPr>
                <w:sz w:val="18"/>
                <w:szCs w:val="18"/>
              </w:rPr>
              <w:t>14</w:t>
            </w:r>
          </w:p>
        </w:tc>
        <w:tc>
          <w:tcPr>
            <w:tcW w:w="794" w:type="dxa"/>
            <w:vAlign w:val="center"/>
          </w:tcPr>
          <w:p w14:paraId="1F1C5491" w14:textId="77777777" w:rsidR="00396A08" w:rsidRDefault="00396A08">
            <w:pPr>
              <w:pStyle w:val="Normal1"/>
              <w:jc w:val="center"/>
              <w:rPr>
                <w:sz w:val="18"/>
                <w:szCs w:val="18"/>
              </w:rPr>
            </w:pPr>
          </w:p>
        </w:tc>
        <w:tc>
          <w:tcPr>
            <w:tcW w:w="900" w:type="dxa"/>
            <w:vAlign w:val="center"/>
          </w:tcPr>
          <w:p w14:paraId="1CE4F0CE" w14:textId="77777777" w:rsidR="00396A08" w:rsidRDefault="00C2469A">
            <w:pPr>
              <w:pStyle w:val="Normal1"/>
              <w:jc w:val="center"/>
              <w:rPr>
                <w:sz w:val="18"/>
                <w:szCs w:val="18"/>
              </w:rPr>
            </w:pPr>
            <w:r>
              <w:rPr>
                <w:sz w:val="18"/>
                <w:szCs w:val="18"/>
              </w:rPr>
              <w:t>-</w:t>
            </w:r>
          </w:p>
        </w:tc>
        <w:tc>
          <w:tcPr>
            <w:tcW w:w="1260" w:type="dxa"/>
            <w:vAlign w:val="center"/>
          </w:tcPr>
          <w:p w14:paraId="15F6D62C" w14:textId="77777777" w:rsidR="00396A08" w:rsidRDefault="00C2469A">
            <w:pPr>
              <w:pStyle w:val="Normal1"/>
              <w:jc w:val="center"/>
              <w:rPr>
                <w:sz w:val="18"/>
                <w:szCs w:val="18"/>
              </w:rPr>
            </w:pPr>
            <w:r>
              <w:rPr>
                <w:sz w:val="18"/>
                <w:szCs w:val="18"/>
              </w:rPr>
              <w:t>5</w:t>
            </w:r>
          </w:p>
        </w:tc>
        <w:tc>
          <w:tcPr>
            <w:tcW w:w="736" w:type="dxa"/>
            <w:vAlign w:val="center"/>
          </w:tcPr>
          <w:p w14:paraId="39830677" w14:textId="77777777" w:rsidR="00396A08" w:rsidRDefault="00C2469A">
            <w:pPr>
              <w:pStyle w:val="Normal1"/>
              <w:jc w:val="center"/>
              <w:rPr>
                <w:sz w:val="18"/>
                <w:szCs w:val="18"/>
              </w:rPr>
            </w:pPr>
            <w:r>
              <w:rPr>
                <w:sz w:val="18"/>
                <w:szCs w:val="18"/>
              </w:rPr>
              <w:t>-</w:t>
            </w:r>
          </w:p>
        </w:tc>
      </w:tr>
      <w:tr w:rsidR="00396A08" w14:paraId="66C03CAC" w14:textId="77777777">
        <w:trPr>
          <w:trHeight w:val="629"/>
        </w:trPr>
        <w:tc>
          <w:tcPr>
            <w:tcW w:w="562" w:type="dxa"/>
            <w:vAlign w:val="center"/>
          </w:tcPr>
          <w:p w14:paraId="5DBC8CE5" w14:textId="77777777" w:rsidR="00396A08" w:rsidRDefault="00C2469A">
            <w:pPr>
              <w:pStyle w:val="Normal1"/>
              <w:jc w:val="center"/>
              <w:rPr>
                <w:sz w:val="18"/>
                <w:szCs w:val="18"/>
              </w:rPr>
            </w:pPr>
            <w:r>
              <w:rPr>
                <w:sz w:val="18"/>
                <w:szCs w:val="18"/>
              </w:rPr>
              <w:t>2</w:t>
            </w:r>
          </w:p>
        </w:tc>
        <w:tc>
          <w:tcPr>
            <w:tcW w:w="4946" w:type="dxa"/>
            <w:vAlign w:val="center"/>
          </w:tcPr>
          <w:p w14:paraId="257612DF" w14:textId="77777777" w:rsidR="00396A08" w:rsidRDefault="00C2469A">
            <w:pPr>
              <w:pStyle w:val="Normal1"/>
              <w:rPr>
                <w:sz w:val="18"/>
                <w:szCs w:val="18"/>
              </w:rPr>
            </w:pPr>
            <w:r>
              <w:rPr>
                <w:sz w:val="18"/>
                <w:szCs w:val="18"/>
              </w:rPr>
              <w:t xml:space="preserve">Proiectarea și managementul programelor educaționale. </w:t>
            </w:r>
            <w:r>
              <w:rPr>
                <w:i/>
                <w:sz w:val="18"/>
                <w:szCs w:val="18"/>
              </w:rPr>
              <w:t>Educational Programs Design and Management (E)</w:t>
            </w:r>
          </w:p>
        </w:tc>
        <w:tc>
          <w:tcPr>
            <w:tcW w:w="540" w:type="dxa"/>
            <w:vAlign w:val="center"/>
          </w:tcPr>
          <w:p w14:paraId="3DBEBB25" w14:textId="77777777" w:rsidR="00396A08" w:rsidRDefault="00C2469A">
            <w:pPr>
              <w:pStyle w:val="Normal1"/>
              <w:jc w:val="center"/>
              <w:rPr>
                <w:sz w:val="18"/>
                <w:szCs w:val="18"/>
              </w:rPr>
            </w:pPr>
            <w:r>
              <w:rPr>
                <w:sz w:val="18"/>
                <w:szCs w:val="18"/>
              </w:rPr>
              <w:t>28</w:t>
            </w:r>
          </w:p>
        </w:tc>
        <w:tc>
          <w:tcPr>
            <w:tcW w:w="646" w:type="dxa"/>
            <w:vAlign w:val="center"/>
          </w:tcPr>
          <w:p w14:paraId="591E54E1" w14:textId="77777777" w:rsidR="00396A08" w:rsidRDefault="00C2469A">
            <w:pPr>
              <w:pStyle w:val="Normal1"/>
              <w:jc w:val="center"/>
              <w:rPr>
                <w:sz w:val="18"/>
                <w:szCs w:val="18"/>
              </w:rPr>
            </w:pPr>
            <w:r>
              <w:rPr>
                <w:sz w:val="18"/>
                <w:szCs w:val="18"/>
              </w:rPr>
              <w:t>14</w:t>
            </w:r>
          </w:p>
        </w:tc>
        <w:tc>
          <w:tcPr>
            <w:tcW w:w="794" w:type="dxa"/>
            <w:vAlign w:val="center"/>
          </w:tcPr>
          <w:p w14:paraId="7BAB1ECA" w14:textId="77777777" w:rsidR="00396A08" w:rsidRDefault="00396A08">
            <w:pPr>
              <w:pStyle w:val="Normal1"/>
              <w:jc w:val="center"/>
              <w:rPr>
                <w:sz w:val="18"/>
                <w:szCs w:val="18"/>
              </w:rPr>
            </w:pPr>
          </w:p>
        </w:tc>
        <w:tc>
          <w:tcPr>
            <w:tcW w:w="900" w:type="dxa"/>
            <w:vAlign w:val="center"/>
          </w:tcPr>
          <w:p w14:paraId="6EC93087" w14:textId="77777777" w:rsidR="00396A08" w:rsidRDefault="00C2469A">
            <w:pPr>
              <w:pStyle w:val="Normal1"/>
              <w:jc w:val="center"/>
              <w:rPr>
                <w:sz w:val="18"/>
                <w:szCs w:val="18"/>
              </w:rPr>
            </w:pPr>
            <w:r>
              <w:rPr>
                <w:sz w:val="18"/>
                <w:szCs w:val="18"/>
              </w:rPr>
              <w:t>-</w:t>
            </w:r>
          </w:p>
        </w:tc>
        <w:tc>
          <w:tcPr>
            <w:tcW w:w="1260" w:type="dxa"/>
            <w:vAlign w:val="center"/>
          </w:tcPr>
          <w:p w14:paraId="3757A2B4" w14:textId="77777777" w:rsidR="00396A08" w:rsidRDefault="00C2469A">
            <w:pPr>
              <w:pStyle w:val="Normal1"/>
              <w:jc w:val="center"/>
              <w:rPr>
                <w:sz w:val="18"/>
                <w:szCs w:val="18"/>
              </w:rPr>
            </w:pPr>
            <w:r>
              <w:rPr>
                <w:sz w:val="18"/>
                <w:szCs w:val="18"/>
              </w:rPr>
              <w:t>5</w:t>
            </w:r>
          </w:p>
        </w:tc>
        <w:tc>
          <w:tcPr>
            <w:tcW w:w="736" w:type="dxa"/>
            <w:vAlign w:val="center"/>
          </w:tcPr>
          <w:p w14:paraId="3809B061" w14:textId="77777777" w:rsidR="00396A08" w:rsidRDefault="00C2469A">
            <w:pPr>
              <w:pStyle w:val="Normal1"/>
              <w:jc w:val="center"/>
              <w:rPr>
                <w:sz w:val="18"/>
                <w:szCs w:val="18"/>
              </w:rPr>
            </w:pPr>
            <w:r>
              <w:rPr>
                <w:sz w:val="18"/>
                <w:szCs w:val="18"/>
              </w:rPr>
              <w:t>-</w:t>
            </w:r>
          </w:p>
        </w:tc>
      </w:tr>
      <w:tr w:rsidR="00396A08" w14:paraId="0408966C" w14:textId="77777777">
        <w:trPr>
          <w:trHeight w:val="629"/>
        </w:trPr>
        <w:tc>
          <w:tcPr>
            <w:tcW w:w="562" w:type="dxa"/>
            <w:vAlign w:val="center"/>
          </w:tcPr>
          <w:p w14:paraId="77E47E9A" w14:textId="77777777" w:rsidR="00396A08" w:rsidRDefault="00C2469A">
            <w:pPr>
              <w:pStyle w:val="Normal1"/>
              <w:jc w:val="center"/>
              <w:rPr>
                <w:sz w:val="18"/>
                <w:szCs w:val="18"/>
              </w:rPr>
            </w:pPr>
            <w:r>
              <w:rPr>
                <w:sz w:val="18"/>
                <w:szCs w:val="18"/>
              </w:rPr>
              <w:t>3</w:t>
            </w:r>
          </w:p>
        </w:tc>
        <w:tc>
          <w:tcPr>
            <w:tcW w:w="4946" w:type="dxa"/>
            <w:vAlign w:val="center"/>
          </w:tcPr>
          <w:p w14:paraId="13D9DE46" w14:textId="77777777" w:rsidR="00396A08" w:rsidRDefault="00C2469A">
            <w:pPr>
              <w:pStyle w:val="Normal1"/>
              <w:rPr>
                <w:sz w:val="18"/>
                <w:szCs w:val="18"/>
              </w:rPr>
            </w:pPr>
            <w:r>
              <w:rPr>
                <w:sz w:val="18"/>
                <w:szCs w:val="18"/>
              </w:rPr>
              <w:t xml:space="preserve">Didactica domeniului și dezvoltări în didactica specializării (învățământ liceal, postliceal, după caz)(Domeniul)*5) </w:t>
            </w:r>
          </w:p>
          <w:p w14:paraId="2830CE84" w14:textId="77777777" w:rsidR="00396A08" w:rsidRDefault="00C2469A">
            <w:pPr>
              <w:pStyle w:val="Normal1"/>
              <w:rPr>
                <w:sz w:val="18"/>
                <w:szCs w:val="18"/>
              </w:rPr>
            </w:pPr>
            <w:r>
              <w:rPr>
                <w:sz w:val="18"/>
                <w:szCs w:val="18"/>
              </w:rPr>
              <w:t>Didactics of the domain and development in the didactics of the specialisation (high school, post-secondary) (Domain)</w:t>
            </w:r>
            <w:r>
              <w:rPr>
                <w:i/>
                <w:sz w:val="18"/>
                <w:szCs w:val="18"/>
              </w:rPr>
              <w:t>(C)</w:t>
            </w:r>
          </w:p>
        </w:tc>
        <w:tc>
          <w:tcPr>
            <w:tcW w:w="540" w:type="dxa"/>
            <w:vAlign w:val="center"/>
          </w:tcPr>
          <w:p w14:paraId="736F626F" w14:textId="77777777" w:rsidR="00396A08" w:rsidRDefault="00C2469A">
            <w:pPr>
              <w:pStyle w:val="Normal1"/>
              <w:jc w:val="center"/>
              <w:rPr>
                <w:sz w:val="18"/>
                <w:szCs w:val="18"/>
              </w:rPr>
            </w:pPr>
            <w:r>
              <w:rPr>
                <w:sz w:val="18"/>
                <w:szCs w:val="18"/>
              </w:rPr>
              <w:t>28</w:t>
            </w:r>
          </w:p>
        </w:tc>
        <w:tc>
          <w:tcPr>
            <w:tcW w:w="646" w:type="dxa"/>
            <w:vAlign w:val="center"/>
          </w:tcPr>
          <w:p w14:paraId="13203D47" w14:textId="77777777" w:rsidR="00396A08" w:rsidRDefault="00C2469A">
            <w:pPr>
              <w:pStyle w:val="Normal1"/>
              <w:jc w:val="center"/>
              <w:rPr>
                <w:sz w:val="18"/>
                <w:szCs w:val="18"/>
              </w:rPr>
            </w:pPr>
            <w:r>
              <w:rPr>
                <w:sz w:val="18"/>
                <w:szCs w:val="18"/>
              </w:rPr>
              <w:t>14</w:t>
            </w:r>
          </w:p>
        </w:tc>
        <w:tc>
          <w:tcPr>
            <w:tcW w:w="794" w:type="dxa"/>
            <w:vAlign w:val="center"/>
          </w:tcPr>
          <w:p w14:paraId="56DB977F" w14:textId="77777777" w:rsidR="00396A08" w:rsidRDefault="00396A08">
            <w:pPr>
              <w:pStyle w:val="Normal1"/>
              <w:jc w:val="center"/>
              <w:rPr>
                <w:sz w:val="18"/>
                <w:szCs w:val="18"/>
              </w:rPr>
            </w:pPr>
          </w:p>
        </w:tc>
        <w:tc>
          <w:tcPr>
            <w:tcW w:w="900" w:type="dxa"/>
            <w:vAlign w:val="center"/>
          </w:tcPr>
          <w:p w14:paraId="414FC0A6" w14:textId="77777777" w:rsidR="00396A08" w:rsidRDefault="00C2469A">
            <w:pPr>
              <w:pStyle w:val="Normal1"/>
              <w:jc w:val="center"/>
              <w:rPr>
                <w:sz w:val="18"/>
                <w:szCs w:val="18"/>
              </w:rPr>
            </w:pPr>
            <w:r>
              <w:rPr>
                <w:sz w:val="18"/>
                <w:szCs w:val="18"/>
              </w:rPr>
              <w:t>-</w:t>
            </w:r>
          </w:p>
        </w:tc>
        <w:tc>
          <w:tcPr>
            <w:tcW w:w="1260" w:type="dxa"/>
            <w:vAlign w:val="center"/>
          </w:tcPr>
          <w:p w14:paraId="2B9E6E28" w14:textId="77777777" w:rsidR="00396A08" w:rsidRDefault="00C2469A">
            <w:pPr>
              <w:pStyle w:val="Normal1"/>
              <w:jc w:val="center"/>
              <w:rPr>
                <w:sz w:val="18"/>
                <w:szCs w:val="18"/>
              </w:rPr>
            </w:pPr>
            <w:r>
              <w:rPr>
                <w:sz w:val="18"/>
                <w:szCs w:val="18"/>
              </w:rPr>
              <w:t>5</w:t>
            </w:r>
          </w:p>
        </w:tc>
        <w:tc>
          <w:tcPr>
            <w:tcW w:w="736" w:type="dxa"/>
            <w:vAlign w:val="center"/>
          </w:tcPr>
          <w:p w14:paraId="77F4C3CD" w14:textId="77777777" w:rsidR="00396A08" w:rsidRDefault="00C2469A">
            <w:pPr>
              <w:pStyle w:val="Normal1"/>
              <w:jc w:val="center"/>
              <w:rPr>
                <w:sz w:val="18"/>
                <w:szCs w:val="18"/>
              </w:rPr>
            </w:pPr>
            <w:r>
              <w:rPr>
                <w:sz w:val="18"/>
                <w:szCs w:val="18"/>
              </w:rPr>
              <w:t>-</w:t>
            </w:r>
          </w:p>
        </w:tc>
      </w:tr>
      <w:tr w:rsidR="00396A08" w14:paraId="626CFCBB" w14:textId="77777777">
        <w:trPr>
          <w:trHeight w:val="341"/>
        </w:trPr>
        <w:tc>
          <w:tcPr>
            <w:tcW w:w="562" w:type="dxa"/>
            <w:vAlign w:val="center"/>
          </w:tcPr>
          <w:p w14:paraId="587F65F4" w14:textId="77777777" w:rsidR="00396A08" w:rsidRDefault="00C2469A">
            <w:pPr>
              <w:pStyle w:val="Normal1"/>
              <w:jc w:val="center"/>
              <w:rPr>
                <w:sz w:val="18"/>
                <w:szCs w:val="18"/>
              </w:rPr>
            </w:pPr>
            <w:r>
              <w:rPr>
                <w:sz w:val="18"/>
                <w:szCs w:val="18"/>
              </w:rPr>
              <w:t>4</w:t>
            </w:r>
          </w:p>
        </w:tc>
        <w:tc>
          <w:tcPr>
            <w:tcW w:w="4946" w:type="dxa"/>
            <w:vAlign w:val="center"/>
          </w:tcPr>
          <w:p w14:paraId="2A772EBD" w14:textId="77777777" w:rsidR="00396A08" w:rsidRDefault="00C2469A">
            <w:pPr>
              <w:pStyle w:val="Normal1"/>
              <w:rPr>
                <w:sz w:val="18"/>
                <w:szCs w:val="18"/>
              </w:rPr>
            </w:pPr>
            <w:r>
              <w:rPr>
                <w:sz w:val="18"/>
                <w:szCs w:val="18"/>
              </w:rPr>
              <w:t xml:space="preserve">Practică pedagogică de specialitate în învățământul preuniversitar (învățământ liceal, postliceal, după caz) (Domeniul)*5) Specialized pedagogical practice in pre-university education </w:t>
            </w:r>
            <w:r>
              <w:rPr>
                <w:sz w:val="18"/>
                <w:szCs w:val="18"/>
              </w:rPr>
              <w:lastRenderedPageBreak/>
              <w:t>(high school, post-high school education, as appropriate) (Domain) (C)</w:t>
            </w:r>
          </w:p>
        </w:tc>
        <w:tc>
          <w:tcPr>
            <w:tcW w:w="540" w:type="dxa"/>
            <w:vAlign w:val="center"/>
          </w:tcPr>
          <w:p w14:paraId="3948CE1F" w14:textId="77777777" w:rsidR="00396A08" w:rsidRDefault="00C2469A">
            <w:pPr>
              <w:pStyle w:val="Normal1"/>
              <w:jc w:val="center"/>
              <w:rPr>
                <w:sz w:val="18"/>
                <w:szCs w:val="18"/>
              </w:rPr>
            </w:pPr>
            <w:r>
              <w:rPr>
                <w:sz w:val="18"/>
                <w:szCs w:val="18"/>
              </w:rPr>
              <w:lastRenderedPageBreak/>
              <w:t>-</w:t>
            </w:r>
          </w:p>
        </w:tc>
        <w:tc>
          <w:tcPr>
            <w:tcW w:w="646" w:type="dxa"/>
            <w:vAlign w:val="center"/>
          </w:tcPr>
          <w:p w14:paraId="39183D59" w14:textId="77777777" w:rsidR="00396A08" w:rsidRDefault="00C2469A">
            <w:pPr>
              <w:pStyle w:val="Normal1"/>
              <w:jc w:val="center"/>
              <w:rPr>
                <w:sz w:val="18"/>
                <w:szCs w:val="18"/>
              </w:rPr>
            </w:pPr>
            <w:r>
              <w:rPr>
                <w:sz w:val="18"/>
                <w:szCs w:val="18"/>
              </w:rPr>
              <w:t>42</w:t>
            </w:r>
          </w:p>
        </w:tc>
        <w:tc>
          <w:tcPr>
            <w:tcW w:w="794" w:type="dxa"/>
            <w:vAlign w:val="center"/>
          </w:tcPr>
          <w:p w14:paraId="71F6611C" w14:textId="77777777" w:rsidR="00396A08" w:rsidRDefault="00C2469A">
            <w:pPr>
              <w:pStyle w:val="Normal1"/>
              <w:jc w:val="center"/>
              <w:rPr>
                <w:sz w:val="18"/>
                <w:szCs w:val="18"/>
              </w:rPr>
            </w:pPr>
            <w:r>
              <w:rPr>
                <w:sz w:val="18"/>
                <w:szCs w:val="18"/>
              </w:rPr>
              <w:t>-</w:t>
            </w:r>
          </w:p>
        </w:tc>
        <w:tc>
          <w:tcPr>
            <w:tcW w:w="900" w:type="dxa"/>
            <w:vAlign w:val="center"/>
          </w:tcPr>
          <w:p w14:paraId="13F870F3" w14:textId="77777777" w:rsidR="00396A08" w:rsidRDefault="00396A08">
            <w:pPr>
              <w:pStyle w:val="Normal1"/>
              <w:jc w:val="center"/>
              <w:rPr>
                <w:sz w:val="18"/>
                <w:szCs w:val="18"/>
              </w:rPr>
            </w:pPr>
          </w:p>
        </w:tc>
        <w:tc>
          <w:tcPr>
            <w:tcW w:w="1260" w:type="dxa"/>
            <w:vAlign w:val="center"/>
          </w:tcPr>
          <w:p w14:paraId="3D11E4D5" w14:textId="77777777" w:rsidR="00396A08" w:rsidRDefault="00C2469A">
            <w:pPr>
              <w:pStyle w:val="Normal1"/>
              <w:jc w:val="center"/>
              <w:rPr>
                <w:sz w:val="18"/>
                <w:szCs w:val="18"/>
              </w:rPr>
            </w:pPr>
            <w:r>
              <w:rPr>
                <w:sz w:val="18"/>
                <w:szCs w:val="18"/>
              </w:rPr>
              <w:t>-</w:t>
            </w:r>
          </w:p>
        </w:tc>
        <w:tc>
          <w:tcPr>
            <w:tcW w:w="736" w:type="dxa"/>
            <w:vAlign w:val="center"/>
          </w:tcPr>
          <w:p w14:paraId="72848EF3" w14:textId="77777777" w:rsidR="00396A08" w:rsidRDefault="00C2469A">
            <w:pPr>
              <w:pStyle w:val="Normal1"/>
              <w:jc w:val="center"/>
              <w:rPr>
                <w:sz w:val="18"/>
                <w:szCs w:val="18"/>
              </w:rPr>
            </w:pPr>
            <w:r>
              <w:rPr>
                <w:sz w:val="18"/>
                <w:szCs w:val="18"/>
              </w:rPr>
              <w:t>5</w:t>
            </w:r>
          </w:p>
        </w:tc>
      </w:tr>
      <w:tr w:rsidR="00396A08" w14:paraId="64A9A874" w14:textId="77777777">
        <w:trPr>
          <w:trHeight w:val="449"/>
        </w:trPr>
        <w:tc>
          <w:tcPr>
            <w:tcW w:w="562" w:type="dxa"/>
            <w:vAlign w:val="center"/>
          </w:tcPr>
          <w:p w14:paraId="0A2886E6" w14:textId="77777777" w:rsidR="00396A08" w:rsidRDefault="00C2469A">
            <w:pPr>
              <w:pStyle w:val="Normal1"/>
              <w:jc w:val="center"/>
              <w:rPr>
                <w:sz w:val="18"/>
                <w:szCs w:val="18"/>
              </w:rPr>
            </w:pPr>
            <w:r>
              <w:rPr>
                <w:sz w:val="18"/>
                <w:szCs w:val="18"/>
              </w:rPr>
              <w:t>5</w:t>
            </w:r>
          </w:p>
        </w:tc>
        <w:tc>
          <w:tcPr>
            <w:tcW w:w="4946" w:type="dxa"/>
            <w:vAlign w:val="center"/>
          </w:tcPr>
          <w:p w14:paraId="4FCBEDC9" w14:textId="77777777" w:rsidR="00396A08" w:rsidRDefault="00C2469A">
            <w:pPr>
              <w:pStyle w:val="Normal1"/>
              <w:rPr>
                <w:sz w:val="18"/>
                <w:szCs w:val="18"/>
              </w:rPr>
            </w:pPr>
            <w:r>
              <w:rPr>
                <w:sz w:val="18"/>
                <w:szCs w:val="18"/>
              </w:rPr>
              <w:t>Cercetare responsabilă și inovare în educație.</w:t>
            </w:r>
          </w:p>
          <w:p w14:paraId="5D6E15C1" w14:textId="77777777" w:rsidR="00396A08" w:rsidRDefault="00C2469A">
            <w:pPr>
              <w:pStyle w:val="Normal1"/>
              <w:rPr>
                <w:sz w:val="18"/>
                <w:szCs w:val="18"/>
              </w:rPr>
            </w:pPr>
            <w:r>
              <w:rPr>
                <w:sz w:val="18"/>
                <w:szCs w:val="18"/>
              </w:rPr>
              <w:t>Responsible Research and Innovation in Education*6)</w:t>
            </w:r>
            <w:r>
              <w:rPr>
                <w:i/>
                <w:sz w:val="18"/>
                <w:szCs w:val="18"/>
              </w:rPr>
              <w:t xml:space="preserve"> </w:t>
            </w:r>
            <w:r>
              <w:rPr>
                <w:sz w:val="18"/>
                <w:szCs w:val="18"/>
              </w:rPr>
              <w:t>(E)</w:t>
            </w:r>
          </w:p>
        </w:tc>
        <w:tc>
          <w:tcPr>
            <w:tcW w:w="540" w:type="dxa"/>
            <w:vAlign w:val="center"/>
          </w:tcPr>
          <w:p w14:paraId="63456FDE" w14:textId="77777777" w:rsidR="00396A08" w:rsidRDefault="00C2469A">
            <w:pPr>
              <w:pStyle w:val="Normal1"/>
              <w:jc w:val="center"/>
              <w:rPr>
                <w:sz w:val="18"/>
                <w:szCs w:val="18"/>
              </w:rPr>
            </w:pPr>
            <w:r>
              <w:rPr>
                <w:sz w:val="18"/>
                <w:szCs w:val="18"/>
              </w:rPr>
              <w:t>14</w:t>
            </w:r>
          </w:p>
        </w:tc>
        <w:tc>
          <w:tcPr>
            <w:tcW w:w="646" w:type="dxa"/>
            <w:vAlign w:val="center"/>
          </w:tcPr>
          <w:p w14:paraId="79E180EB" w14:textId="77777777" w:rsidR="00396A08" w:rsidRDefault="00C2469A">
            <w:pPr>
              <w:pStyle w:val="Normal1"/>
              <w:jc w:val="center"/>
              <w:rPr>
                <w:sz w:val="18"/>
                <w:szCs w:val="18"/>
              </w:rPr>
            </w:pPr>
            <w:r>
              <w:rPr>
                <w:sz w:val="18"/>
                <w:szCs w:val="18"/>
              </w:rPr>
              <w:t>28</w:t>
            </w:r>
          </w:p>
        </w:tc>
        <w:tc>
          <w:tcPr>
            <w:tcW w:w="794" w:type="dxa"/>
            <w:vAlign w:val="center"/>
          </w:tcPr>
          <w:p w14:paraId="5B1BBF71" w14:textId="77777777" w:rsidR="00396A08" w:rsidRDefault="00C2469A">
            <w:pPr>
              <w:pStyle w:val="Normal1"/>
              <w:jc w:val="center"/>
              <w:rPr>
                <w:sz w:val="18"/>
                <w:szCs w:val="18"/>
              </w:rPr>
            </w:pPr>
            <w:r>
              <w:rPr>
                <w:sz w:val="18"/>
                <w:szCs w:val="18"/>
              </w:rPr>
              <w:t>-</w:t>
            </w:r>
          </w:p>
        </w:tc>
        <w:tc>
          <w:tcPr>
            <w:tcW w:w="900" w:type="dxa"/>
            <w:vAlign w:val="center"/>
          </w:tcPr>
          <w:p w14:paraId="528C267F" w14:textId="77777777" w:rsidR="00396A08" w:rsidRDefault="00396A08">
            <w:pPr>
              <w:pStyle w:val="Normal1"/>
              <w:jc w:val="center"/>
              <w:rPr>
                <w:sz w:val="18"/>
                <w:szCs w:val="18"/>
              </w:rPr>
            </w:pPr>
          </w:p>
        </w:tc>
        <w:tc>
          <w:tcPr>
            <w:tcW w:w="1260" w:type="dxa"/>
            <w:vAlign w:val="center"/>
          </w:tcPr>
          <w:p w14:paraId="65ADA4CF" w14:textId="77777777" w:rsidR="00396A08" w:rsidRDefault="00C2469A">
            <w:pPr>
              <w:pStyle w:val="Normal1"/>
              <w:jc w:val="center"/>
              <w:rPr>
                <w:sz w:val="18"/>
                <w:szCs w:val="18"/>
              </w:rPr>
            </w:pPr>
            <w:r>
              <w:rPr>
                <w:sz w:val="18"/>
                <w:szCs w:val="18"/>
              </w:rPr>
              <w:t>-</w:t>
            </w:r>
          </w:p>
        </w:tc>
        <w:tc>
          <w:tcPr>
            <w:tcW w:w="736" w:type="dxa"/>
            <w:vAlign w:val="center"/>
          </w:tcPr>
          <w:p w14:paraId="51988EC3" w14:textId="77777777" w:rsidR="00396A08" w:rsidRDefault="00C2469A">
            <w:pPr>
              <w:pStyle w:val="Normal1"/>
              <w:jc w:val="center"/>
              <w:rPr>
                <w:sz w:val="18"/>
                <w:szCs w:val="18"/>
              </w:rPr>
            </w:pPr>
            <w:r>
              <w:rPr>
                <w:sz w:val="18"/>
                <w:szCs w:val="18"/>
              </w:rPr>
              <w:t>5</w:t>
            </w:r>
          </w:p>
        </w:tc>
      </w:tr>
      <w:tr w:rsidR="00396A08" w14:paraId="25839C36" w14:textId="77777777">
        <w:trPr>
          <w:trHeight w:val="341"/>
        </w:trPr>
        <w:tc>
          <w:tcPr>
            <w:tcW w:w="562" w:type="dxa"/>
            <w:vAlign w:val="center"/>
          </w:tcPr>
          <w:p w14:paraId="5BB04D45" w14:textId="77777777" w:rsidR="00396A08" w:rsidRDefault="00C2469A">
            <w:pPr>
              <w:pStyle w:val="Normal1"/>
              <w:jc w:val="center"/>
              <w:rPr>
                <w:sz w:val="18"/>
                <w:szCs w:val="18"/>
              </w:rPr>
            </w:pPr>
            <w:r>
              <w:rPr>
                <w:sz w:val="18"/>
                <w:szCs w:val="18"/>
              </w:rPr>
              <w:t>6</w:t>
            </w:r>
          </w:p>
        </w:tc>
        <w:tc>
          <w:tcPr>
            <w:tcW w:w="4946" w:type="dxa"/>
            <w:vAlign w:val="center"/>
          </w:tcPr>
          <w:p w14:paraId="159135D2" w14:textId="77777777" w:rsidR="00396A08" w:rsidRDefault="00C2469A">
            <w:pPr>
              <w:pStyle w:val="Normal1"/>
              <w:rPr>
                <w:sz w:val="18"/>
                <w:szCs w:val="18"/>
              </w:rPr>
            </w:pPr>
            <w:r>
              <w:rPr>
                <w:sz w:val="18"/>
                <w:szCs w:val="18"/>
              </w:rPr>
              <w:t>Educație interculturală.  Intercultural education*6) (E)</w:t>
            </w:r>
          </w:p>
        </w:tc>
        <w:tc>
          <w:tcPr>
            <w:tcW w:w="540" w:type="dxa"/>
            <w:vAlign w:val="center"/>
          </w:tcPr>
          <w:p w14:paraId="7ECA8663" w14:textId="77777777" w:rsidR="00396A08" w:rsidRDefault="00C2469A">
            <w:pPr>
              <w:pStyle w:val="Normal1"/>
              <w:jc w:val="center"/>
              <w:rPr>
                <w:sz w:val="18"/>
                <w:szCs w:val="18"/>
              </w:rPr>
            </w:pPr>
            <w:r>
              <w:rPr>
                <w:sz w:val="18"/>
                <w:szCs w:val="18"/>
              </w:rPr>
              <w:t>14</w:t>
            </w:r>
          </w:p>
        </w:tc>
        <w:tc>
          <w:tcPr>
            <w:tcW w:w="646" w:type="dxa"/>
            <w:vAlign w:val="center"/>
          </w:tcPr>
          <w:p w14:paraId="3A9280A5" w14:textId="77777777" w:rsidR="00396A08" w:rsidRDefault="00C2469A">
            <w:pPr>
              <w:pStyle w:val="Normal1"/>
              <w:jc w:val="center"/>
              <w:rPr>
                <w:sz w:val="18"/>
                <w:szCs w:val="18"/>
              </w:rPr>
            </w:pPr>
            <w:r>
              <w:rPr>
                <w:sz w:val="18"/>
                <w:szCs w:val="18"/>
              </w:rPr>
              <w:t>28</w:t>
            </w:r>
          </w:p>
        </w:tc>
        <w:tc>
          <w:tcPr>
            <w:tcW w:w="794" w:type="dxa"/>
            <w:vAlign w:val="center"/>
          </w:tcPr>
          <w:p w14:paraId="215E1D60" w14:textId="77777777" w:rsidR="00396A08" w:rsidRDefault="00C2469A">
            <w:pPr>
              <w:pStyle w:val="Normal1"/>
              <w:jc w:val="center"/>
              <w:rPr>
                <w:sz w:val="18"/>
                <w:szCs w:val="18"/>
              </w:rPr>
            </w:pPr>
            <w:r>
              <w:rPr>
                <w:sz w:val="18"/>
                <w:szCs w:val="18"/>
              </w:rPr>
              <w:t>-</w:t>
            </w:r>
          </w:p>
        </w:tc>
        <w:tc>
          <w:tcPr>
            <w:tcW w:w="900" w:type="dxa"/>
            <w:vAlign w:val="center"/>
          </w:tcPr>
          <w:p w14:paraId="3299A0C7" w14:textId="77777777" w:rsidR="00396A08" w:rsidRDefault="00396A08">
            <w:pPr>
              <w:pStyle w:val="Normal1"/>
              <w:jc w:val="center"/>
              <w:rPr>
                <w:sz w:val="18"/>
                <w:szCs w:val="18"/>
              </w:rPr>
            </w:pPr>
          </w:p>
        </w:tc>
        <w:tc>
          <w:tcPr>
            <w:tcW w:w="1260" w:type="dxa"/>
            <w:vAlign w:val="center"/>
          </w:tcPr>
          <w:p w14:paraId="4AB9AEE9" w14:textId="77777777" w:rsidR="00396A08" w:rsidRDefault="00C2469A">
            <w:pPr>
              <w:pStyle w:val="Normal1"/>
              <w:jc w:val="center"/>
              <w:rPr>
                <w:sz w:val="18"/>
                <w:szCs w:val="18"/>
              </w:rPr>
            </w:pPr>
            <w:r>
              <w:rPr>
                <w:sz w:val="18"/>
                <w:szCs w:val="18"/>
              </w:rPr>
              <w:t>-</w:t>
            </w:r>
          </w:p>
        </w:tc>
        <w:tc>
          <w:tcPr>
            <w:tcW w:w="736" w:type="dxa"/>
            <w:vAlign w:val="center"/>
          </w:tcPr>
          <w:p w14:paraId="5077F876" w14:textId="77777777" w:rsidR="00396A08" w:rsidRDefault="00C2469A">
            <w:pPr>
              <w:pStyle w:val="Normal1"/>
              <w:jc w:val="center"/>
              <w:rPr>
                <w:sz w:val="18"/>
                <w:szCs w:val="18"/>
              </w:rPr>
            </w:pPr>
            <w:r>
              <w:rPr>
                <w:sz w:val="18"/>
                <w:szCs w:val="18"/>
              </w:rPr>
              <w:t>5</w:t>
            </w:r>
          </w:p>
        </w:tc>
      </w:tr>
      <w:tr w:rsidR="00396A08" w14:paraId="4C27AFF1" w14:textId="77777777">
        <w:tc>
          <w:tcPr>
            <w:tcW w:w="6694" w:type="dxa"/>
            <w:gridSpan w:val="4"/>
            <w:vAlign w:val="center"/>
          </w:tcPr>
          <w:p w14:paraId="450C992F" w14:textId="77777777" w:rsidR="00396A08" w:rsidRDefault="00C2469A">
            <w:pPr>
              <w:pStyle w:val="Normal1"/>
              <w:rPr>
                <w:sz w:val="18"/>
                <w:szCs w:val="18"/>
              </w:rPr>
            </w:pPr>
            <w:r>
              <w:rPr>
                <w:b/>
                <w:sz w:val="18"/>
                <w:szCs w:val="18"/>
              </w:rPr>
              <w:t xml:space="preserve">                                                                                        Promovat cu media *7):  </w:t>
            </w:r>
          </w:p>
          <w:p w14:paraId="0F5D8A8D" w14:textId="77777777" w:rsidR="00396A08" w:rsidRDefault="00C2469A">
            <w:pPr>
              <w:pStyle w:val="Normal1"/>
              <w:rPr>
                <w:sz w:val="18"/>
                <w:szCs w:val="18"/>
              </w:rPr>
            </w:pPr>
            <w:r>
              <w:rPr>
                <w:b/>
                <w:sz w:val="18"/>
                <w:szCs w:val="18"/>
              </w:rPr>
              <w:t xml:space="preserve">                                                                                            </w:t>
            </w:r>
            <w:r>
              <w:rPr>
                <w:sz w:val="18"/>
                <w:szCs w:val="18"/>
              </w:rPr>
              <w:t>Pass – average grade:</w:t>
            </w:r>
          </w:p>
        </w:tc>
        <w:tc>
          <w:tcPr>
            <w:tcW w:w="1694" w:type="dxa"/>
            <w:gridSpan w:val="2"/>
            <w:vAlign w:val="center"/>
          </w:tcPr>
          <w:p w14:paraId="1298FAF9" w14:textId="77777777" w:rsidR="00396A08" w:rsidRDefault="00396A08">
            <w:pPr>
              <w:pStyle w:val="Normal1"/>
              <w:jc w:val="center"/>
              <w:rPr>
                <w:sz w:val="18"/>
                <w:szCs w:val="18"/>
              </w:rPr>
            </w:pPr>
          </w:p>
        </w:tc>
        <w:tc>
          <w:tcPr>
            <w:tcW w:w="1260" w:type="dxa"/>
            <w:vAlign w:val="center"/>
          </w:tcPr>
          <w:p w14:paraId="11E0DB55" w14:textId="77777777" w:rsidR="00396A08" w:rsidRDefault="00C2469A">
            <w:pPr>
              <w:pStyle w:val="Normal1"/>
              <w:rPr>
                <w:sz w:val="18"/>
                <w:szCs w:val="18"/>
              </w:rPr>
            </w:pPr>
            <w:r>
              <w:rPr>
                <w:b/>
                <w:sz w:val="18"/>
                <w:szCs w:val="18"/>
              </w:rPr>
              <w:t>Total credite/</w:t>
            </w:r>
          </w:p>
          <w:p w14:paraId="7A4AFA2E" w14:textId="77777777" w:rsidR="00396A08" w:rsidRDefault="00C2469A">
            <w:pPr>
              <w:pStyle w:val="Normal1"/>
              <w:rPr>
                <w:sz w:val="18"/>
                <w:szCs w:val="18"/>
              </w:rPr>
            </w:pPr>
            <w:r>
              <w:rPr>
                <w:sz w:val="18"/>
                <w:szCs w:val="18"/>
              </w:rPr>
              <w:t>Total ECTS</w:t>
            </w:r>
          </w:p>
        </w:tc>
        <w:tc>
          <w:tcPr>
            <w:tcW w:w="736" w:type="dxa"/>
            <w:vAlign w:val="center"/>
          </w:tcPr>
          <w:p w14:paraId="296CC0A8" w14:textId="77777777" w:rsidR="00396A08" w:rsidRDefault="00C2469A">
            <w:pPr>
              <w:pStyle w:val="Normal1"/>
              <w:jc w:val="center"/>
              <w:rPr>
                <w:sz w:val="18"/>
                <w:szCs w:val="18"/>
              </w:rPr>
            </w:pPr>
            <w:r>
              <w:rPr>
                <w:b/>
                <w:sz w:val="18"/>
                <w:szCs w:val="18"/>
              </w:rPr>
              <w:t>30</w:t>
            </w:r>
          </w:p>
        </w:tc>
      </w:tr>
      <w:tr w:rsidR="00396A08" w14:paraId="4D559C3B" w14:textId="77777777">
        <w:tc>
          <w:tcPr>
            <w:tcW w:w="6694" w:type="dxa"/>
            <w:gridSpan w:val="4"/>
            <w:vAlign w:val="center"/>
          </w:tcPr>
          <w:p w14:paraId="29959242" w14:textId="77777777" w:rsidR="00396A08" w:rsidRDefault="00C2469A">
            <w:pPr>
              <w:pStyle w:val="Normal1"/>
              <w:rPr>
                <w:sz w:val="18"/>
                <w:szCs w:val="18"/>
              </w:rPr>
            </w:pPr>
            <w:r>
              <w:rPr>
                <w:b/>
                <w:sz w:val="18"/>
                <w:szCs w:val="18"/>
              </w:rPr>
              <w:t xml:space="preserve">                                      Promovat examen de absolvire Nivel II cu media *8):</w:t>
            </w:r>
          </w:p>
          <w:p w14:paraId="6A18C26B" w14:textId="77777777" w:rsidR="00396A08" w:rsidRDefault="00C2469A">
            <w:pPr>
              <w:pStyle w:val="Normal1"/>
              <w:rPr>
                <w:sz w:val="18"/>
                <w:szCs w:val="18"/>
              </w:rPr>
            </w:pPr>
            <w:r>
              <w:rPr>
                <w:sz w:val="18"/>
                <w:szCs w:val="18"/>
              </w:rPr>
              <w:t xml:space="preserve">                                                            Pass – graduation exam 2</w:t>
            </w:r>
            <w:r>
              <w:rPr>
                <w:sz w:val="18"/>
                <w:szCs w:val="18"/>
                <w:vertAlign w:val="superscript"/>
              </w:rPr>
              <w:t>nd</w:t>
            </w:r>
            <w:r>
              <w:rPr>
                <w:sz w:val="18"/>
                <w:szCs w:val="18"/>
              </w:rPr>
              <w:t xml:space="preserve"> Level, grade:</w:t>
            </w:r>
          </w:p>
        </w:tc>
        <w:tc>
          <w:tcPr>
            <w:tcW w:w="1694" w:type="dxa"/>
            <w:gridSpan w:val="2"/>
            <w:vAlign w:val="center"/>
          </w:tcPr>
          <w:p w14:paraId="52E777E9" w14:textId="77777777" w:rsidR="00396A08" w:rsidRDefault="00396A08">
            <w:pPr>
              <w:pStyle w:val="Normal1"/>
              <w:jc w:val="center"/>
              <w:rPr>
                <w:sz w:val="18"/>
                <w:szCs w:val="18"/>
              </w:rPr>
            </w:pPr>
          </w:p>
        </w:tc>
        <w:tc>
          <w:tcPr>
            <w:tcW w:w="1260" w:type="dxa"/>
            <w:vAlign w:val="center"/>
          </w:tcPr>
          <w:p w14:paraId="14EFF4D9" w14:textId="77777777" w:rsidR="00396A08" w:rsidRDefault="00C2469A">
            <w:pPr>
              <w:pStyle w:val="Normal1"/>
              <w:rPr>
                <w:sz w:val="18"/>
                <w:szCs w:val="18"/>
              </w:rPr>
            </w:pPr>
            <w:r>
              <w:rPr>
                <w:b/>
                <w:sz w:val="18"/>
                <w:szCs w:val="18"/>
              </w:rPr>
              <w:t>Credite/</w:t>
            </w:r>
          </w:p>
          <w:p w14:paraId="5490DC15" w14:textId="77777777" w:rsidR="00396A08" w:rsidRDefault="00C2469A">
            <w:pPr>
              <w:pStyle w:val="Normal1"/>
              <w:rPr>
                <w:sz w:val="18"/>
                <w:szCs w:val="18"/>
              </w:rPr>
            </w:pPr>
            <w:r>
              <w:rPr>
                <w:sz w:val="18"/>
                <w:szCs w:val="18"/>
              </w:rPr>
              <w:t>Credits:</w:t>
            </w:r>
          </w:p>
        </w:tc>
        <w:tc>
          <w:tcPr>
            <w:tcW w:w="736" w:type="dxa"/>
            <w:vAlign w:val="center"/>
          </w:tcPr>
          <w:p w14:paraId="5457F4C2" w14:textId="77777777" w:rsidR="00396A08" w:rsidRDefault="00C2469A">
            <w:pPr>
              <w:pStyle w:val="Normal1"/>
              <w:jc w:val="center"/>
              <w:rPr>
                <w:sz w:val="18"/>
                <w:szCs w:val="18"/>
              </w:rPr>
            </w:pPr>
            <w:r>
              <w:rPr>
                <w:b/>
                <w:sz w:val="18"/>
                <w:szCs w:val="18"/>
              </w:rPr>
              <w:t>5</w:t>
            </w:r>
          </w:p>
        </w:tc>
      </w:tr>
      <w:tr w:rsidR="00396A08" w14:paraId="6B227A0F" w14:textId="77777777">
        <w:tc>
          <w:tcPr>
            <w:tcW w:w="8388" w:type="dxa"/>
            <w:gridSpan w:val="6"/>
            <w:vAlign w:val="center"/>
          </w:tcPr>
          <w:p w14:paraId="68575088" w14:textId="77777777" w:rsidR="00396A08" w:rsidRDefault="00396A08">
            <w:pPr>
              <w:pStyle w:val="Normal1"/>
              <w:jc w:val="center"/>
              <w:rPr>
                <w:sz w:val="18"/>
                <w:szCs w:val="18"/>
              </w:rPr>
            </w:pPr>
          </w:p>
        </w:tc>
        <w:tc>
          <w:tcPr>
            <w:tcW w:w="1260" w:type="dxa"/>
            <w:vAlign w:val="center"/>
          </w:tcPr>
          <w:p w14:paraId="78B96E15" w14:textId="77777777" w:rsidR="00396A08" w:rsidRDefault="00C2469A">
            <w:pPr>
              <w:pStyle w:val="Normal1"/>
              <w:rPr>
                <w:sz w:val="18"/>
                <w:szCs w:val="18"/>
              </w:rPr>
            </w:pPr>
            <w:r>
              <w:rPr>
                <w:b/>
                <w:sz w:val="18"/>
                <w:szCs w:val="18"/>
              </w:rPr>
              <w:t>Total credite/</w:t>
            </w:r>
          </w:p>
          <w:p w14:paraId="7CC1256B" w14:textId="77777777" w:rsidR="00396A08" w:rsidRDefault="00C2469A">
            <w:pPr>
              <w:pStyle w:val="Normal1"/>
              <w:rPr>
                <w:sz w:val="18"/>
                <w:szCs w:val="18"/>
              </w:rPr>
            </w:pPr>
            <w:r>
              <w:rPr>
                <w:sz w:val="18"/>
                <w:szCs w:val="18"/>
              </w:rPr>
              <w:t>Total ECTS:</w:t>
            </w:r>
          </w:p>
        </w:tc>
        <w:tc>
          <w:tcPr>
            <w:tcW w:w="736" w:type="dxa"/>
            <w:vAlign w:val="center"/>
          </w:tcPr>
          <w:p w14:paraId="18C57B93" w14:textId="77777777" w:rsidR="00396A08" w:rsidRDefault="00C2469A">
            <w:pPr>
              <w:pStyle w:val="Normal1"/>
              <w:jc w:val="center"/>
              <w:rPr>
                <w:sz w:val="18"/>
                <w:szCs w:val="18"/>
              </w:rPr>
            </w:pPr>
            <w:r>
              <w:rPr>
                <w:b/>
                <w:sz w:val="18"/>
                <w:szCs w:val="18"/>
              </w:rPr>
              <w:t>35</w:t>
            </w:r>
          </w:p>
        </w:tc>
      </w:tr>
    </w:tbl>
    <w:p w14:paraId="24B1927A" w14:textId="77777777" w:rsidR="00396A08" w:rsidRDefault="00396A08">
      <w:pPr>
        <w:pStyle w:val="Normal1"/>
        <w:jc w:val="both"/>
        <w:rPr>
          <w:sz w:val="18"/>
          <w:szCs w:val="18"/>
        </w:rPr>
      </w:pPr>
    </w:p>
    <w:p w14:paraId="4B4D2411" w14:textId="77777777" w:rsidR="00396A08" w:rsidRDefault="00396A08">
      <w:pPr>
        <w:pStyle w:val="Normal1"/>
        <w:jc w:val="center"/>
        <w:rPr>
          <w:sz w:val="18"/>
          <w:szCs w:val="18"/>
        </w:rPr>
      </w:pPr>
    </w:p>
    <w:p w14:paraId="696D8088" w14:textId="77777777" w:rsidR="00396A08" w:rsidRDefault="00C2469A">
      <w:pPr>
        <w:pStyle w:val="Normal1"/>
        <w:jc w:val="center"/>
        <w:rPr>
          <w:sz w:val="18"/>
          <w:szCs w:val="18"/>
        </w:rPr>
      </w:pPr>
      <w:r>
        <w:rPr>
          <w:b/>
          <w:sz w:val="18"/>
          <w:szCs w:val="18"/>
        </w:rPr>
        <w:t xml:space="preserve">COMPETENŢE ASIGURATE / </w:t>
      </w:r>
      <w:r>
        <w:rPr>
          <w:sz w:val="18"/>
          <w:szCs w:val="18"/>
        </w:rPr>
        <w:t>PROVIDED COMPETENCES *9)</w:t>
      </w:r>
    </w:p>
    <w:tbl>
      <w:tblPr>
        <w:tblStyle w:val="afff1"/>
        <w:tblW w:w="10501"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01"/>
      </w:tblGrid>
      <w:tr w:rsidR="00396A08" w14:paraId="6609F33E" w14:textId="77777777">
        <w:trPr>
          <w:trHeight w:val="3360"/>
        </w:trPr>
        <w:tc>
          <w:tcPr>
            <w:tcW w:w="10501" w:type="dxa"/>
          </w:tcPr>
          <w:p w14:paraId="28E8D1E0" w14:textId="77777777" w:rsidR="00396A08" w:rsidRDefault="00396A08">
            <w:pPr>
              <w:pStyle w:val="Normal1"/>
              <w:jc w:val="center"/>
              <w:rPr>
                <w:sz w:val="18"/>
                <w:szCs w:val="18"/>
              </w:rPr>
            </w:pPr>
          </w:p>
          <w:p w14:paraId="06C84A82" w14:textId="77777777" w:rsidR="00396A08" w:rsidRDefault="00C2469A">
            <w:pPr>
              <w:pStyle w:val="Normal1"/>
              <w:pBdr>
                <w:top w:val="nil"/>
                <w:left w:val="nil"/>
                <w:bottom w:val="nil"/>
                <w:right w:val="nil"/>
                <w:between w:val="nil"/>
              </w:pBdr>
              <w:rPr>
                <w:b/>
                <w:color w:val="000000"/>
                <w:sz w:val="18"/>
                <w:szCs w:val="18"/>
                <w:u w:val="single"/>
              </w:rPr>
            </w:pPr>
            <w:r>
              <w:rPr>
                <w:b/>
                <w:color w:val="000000"/>
                <w:sz w:val="18"/>
                <w:szCs w:val="18"/>
                <w:u w:val="single"/>
              </w:rPr>
              <w:t xml:space="preserve">COMPETENŢE PROFESIONALE </w:t>
            </w:r>
            <w:r>
              <w:rPr>
                <w:rFonts w:ascii="Arial" w:eastAsia="Arial" w:hAnsi="Arial" w:cs="Arial"/>
                <w:b/>
                <w:color w:val="000000"/>
                <w:sz w:val="18"/>
                <w:szCs w:val="18"/>
                <w:u w:val="single"/>
              </w:rPr>
              <w:t>(</w:t>
            </w:r>
            <w:r>
              <w:rPr>
                <w:b/>
                <w:color w:val="1D2228"/>
                <w:sz w:val="18"/>
                <w:szCs w:val="18"/>
                <w:highlight w:val="white"/>
              </w:rPr>
              <w:t>PROFESSIONAL COMPETENCES)</w:t>
            </w:r>
            <w:r>
              <w:rPr>
                <w:b/>
                <w:color w:val="000000"/>
                <w:sz w:val="18"/>
                <w:szCs w:val="18"/>
                <w:u w:val="single"/>
              </w:rPr>
              <w:t>:</w:t>
            </w:r>
          </w:p>
          <w:p w14:paraId="4CDEFF52" w14:textId="77777777" w:rsidR="00396A08" w:rsidRDefault="00C2469A">
            <w:pPr>
              <w:pStyle w:val="Normal1"/>
              <w:pBdr>
                <w:top w:val="nil"/>
                <w:left w:val="nil"/>
                <w:bottom w:val="nil"/>
                <w:right w:val="nil"/>
                <w:between w:val="nil"/>
              </w:pBdr>
              <w:rPr>
                <w:color w:val="000000"/>
                <w:sz w:val="18"/>
                <w:szCs w:val="18"/>
              </w:rPr>
            </w:pPr>
            <w:r>
              <w:rPr>
                <w:color w:val="000000"/>
                <w:sz w:val="18"/>
                <w:szCs w:val="18"/>
              </w:rPr>
              <w:t>C 1. Proiectarea activităților educaționale (</w:t>
            </w:r>
            <w:r>
              <w:rPr>
                <w:color w:val="1D2228"/>
                <w:sz w:val="18"/>
                <w:szCs w:val="18"/>
                <w:highlight w:val="white"/>
              </w:rPr>
              <w:t>Designing educational activities)</w:t>
            </w:r>
          </w:p>
          <w:p w14:paraId="21F5B911" w14:textId="77777777" w:rsidR="00396A08" w:rsidRDefault="00C2469A">
            <w:pPr>
              <w:pStyle w:val="Normal1"/>
              <w:pBdr>
                <w:top w:val="nil"/>
                <w:left w:val="nil"/>
                <w:bottom w:val="nil"/>
                <w:right w:val="nil"/>
                <w:between w:val="nil"/>
              </w:pBdr>
              <w:rPr>
                <w:color w:val="000000"/>
                <w:sz w:val="18"/>
                <w:szCs w:val="18"/>
              </w:rPr>
            </w:pPr>
            <w:r>
              <w:rPr>
                <w:color w:val="000000"/>
                <w:sz w:val="18"/>
                <w:szCs w:val="18"/>
              </w:rPr>
              <w:t>C 2. Conducerea şi monitorizarea procesului de învățare (</w:t>
            </w:r>
            <w:r>
              <w:rPr>
                <w:color w:val="1D2228"/>
                <w:sz w:val="18"/>
                <w:szCs w:val="18"/>
                <w:highlight w:val="white"/>
              </w:rPr>
              <w:t>Leading and monitoring the learning process)</w:t>
            </w:r>
          </w:p>
          <w:p w14:paraId="6AC99791" w14:textId="77777777" w:rsidR="00396A08" w:rsidRDefault="00C2469A">
            <w:pPr>
              <w:pStyle w:val="Normal1"/>
              <w:pBdr>
                <w:top w:val="nil"/>
                <w:left w:val="nil"/>
                <w:bottom w:val="nil"/>
                <w:right w:val="nil"/>
                <w:between w:val="nil"/>
              </w:pBdr>
              <w:rPr>
                <w:color w:val="000000"/>
                <w:sz w:val="18"/>
                <w:szCs w:val="18"/>
              </w:rPr>
            </w:pPr>
            <w:r>
              <w:rPr>
                <w:color w:val="000000"/>
                <w:sz w:val="18"/>
                <w:szCs w:val="18"/>
              </w:rPr>
              <w:t>C 3. Evaluarea activităţilor educaţionale (</w:t>
            </w:r>
            <w:r>
              <w:rPr>
                <w:color w:val="1D2228"/>
                <w:sz w:val="18"/>
                <w:szCs w:val="18"/>
                <w:highlight w:val="white"/>
              </w:rPr>
              <w:t>Evaluation of educational activities)</w:t>
            </w:r>
          </w:p>
          <w:p w14:paraId="52C88013" w14:textId="77777777" w:rsidR="00396A08" w:rsidRDefault="00C2469A">
            <w:pPr>
              <w:pStyle w:val="Normal1"/>
              <w:pBdr>
                <w:top w:val="nil"/>
                <w:left w:val="nil"/>
                <w:bottom w:val="nil"/>
                <w:right w:val="nil"/>
                <w:between w:val="nil"/>
              </w:pBdr>
              <w:rPr>
                <w:color w:val="000000"/>
                <w:sz w:val="18"/>
                <w:szCs w:val="18"/>
              </w:rPr>
            </w:pPr>
            <w:r>
              <w:rPr>
                <w:color w:val="000000"/>
                <w:sz w:val="18"/>
                <w:szCs w:val="18"/>
              </w:rPr>
              <w:t>C 4. Utilizarea tehnologiilor digitale (</w:t>
            </w:r>
            <w:r>
              <w:rPr>
                <w:color w:val="1D2228"/>
                <w:sz w:val="18"/>
                <w:szCs w:val="18"/>
                <w:highlight w:val="white"/>
              </w:rPr>
              <w:t>Use of digital technologies)</w:t>
            </w:r>
          </w:p>
          <w:p w14:paraId="70E6300B" w14:textId="77777777" w:rsidR="00396A08" w:rsidRDefault="00C2469A">
            <w:pPr>
              <w:pStyle w:val="Normal1"/>
              <w:pBdr>
                <w:top w:val="nil"/>
                <w:left w:val="nil"/>
                <w:bottom w:val="nil"/>
                <w:right w:val="nil"/>
                <w:between w:val="nil"/>
              </w:pBdr>
              <w:rPr>
                <w:color w:val="000000"/>
                <w:sz w:val="18"/>
                <w:szCs w:val="18"/>
              </w:rPr>
            </w:pPr>
            <w:r>
              <w:rPr>
                <w:color w:val="000000"/>
                <w:sz w:val="18"/>
                <w:szCs w:val="18"/>
              </w:rPr>
              <w:t>C 5. Cunoașterea, consilierea şi  tratarea diferențiată a educabililor (</w:t>
            </w:r>
            <w:r>
              <w:rPr>
                <w:color w:val="1D2228"/>
                <w:sz w:val="18"/>
                <w:szCs w:val="18"/>
                <w:highlight w:val="white"/>
              </w:rPr>
              <w:t>Knowledge, counseling and differentiated treatment of learners)</w:t>
            </w:r>
          </w:p>
          <w:p w14:paraId="49CDF95A" w14:textId="77777777" w:rsidR="00396A08" w:rsidRDefault="00C2469A">
            <w:pPr>
              <w:pStyle w:val="Normal1"/>
              <w:pBdr>
                <w:top w:val="nil"/>
                <w:left w:val="nil"/>
                <w:bottom w:val="nil"/>
                <w:right w:val="nil"/>
                <w:between w:val="nil"/>
              </w:pBdr>
              <w:rPr>
                <w:color w:val="000000"/>
                <w:sz w:val="18"/>
                <w:szCs w:val="18"/>
              </w:rPr>
            </w:pPr>
            <w:r>
              <w:rPr>
                <w:color w:val="000000"/>
                <w:sz w:val="18"/>
                <w:szCs w:val="18"/>
              </w:rPr>
              <w:t>C 6. Managementul grupului educațional (</w:t>
            </w:r>
            <w:r>
              <w:rPr>
                <w:color w:val="1D2228"/>
                <w:sz w:val="18"/>
                <w:szCs w:val="18"/>
                <w:highlight w:val="white"/>
              </w:rPr>
              <w:t>Management of the educational group)</w:t>
            </w:r>
          </w:p>
          <w:p w14:paraId="7DE3C623" w14:textId="77777777" w:rsidR="00396A08" w:rsidRDefault="00396A08">
            <w:pPr>
              <w:pStyle w:val="Normal1"/>
              <w:pBdr>
                <w:top w:val="nil"/>
                <w:left w:val="nil"/>
                <w:bottom w:val="nil"/>
                <w:right w:val="nil"/>
                <w:between w:val="nil"/>
              </w:pBdr>
              <w:rPr>
                <w:color w:val="000000"/>
                <w:sz w:val="18"/>
                <w:szCs w:val="18"/>
              </w:rPr>
            </w:pPr>
          </w:p>
          <w:p w14:paraId="263521C1" w14:textId="77777777" w:rsidR="00396A08" w:rsidRDefault="00C2469A">
            <w:pPr>
              <w:pStyle w:val="Normal1"/>
              <w:pBdr>
                <w:top w:val="nil"/>
                <w:left w:val="nil"/>
                <w:bottom w:val="nil"/>
                <w:right w:val="nil"/>
                <w:between w:val="nil"/>
              </w:pBdr>
              <w:rPr>
                <w:color w:val="000000"/>
                <w:sz w:val="18"/>
                <w:szCs w:val="18"/>
              </w:rPr>
            </w:pPr>
            <w:r>
              <w:rPr>
                <w:b/>
                <w:color w:val="000000"/>
                <w:sz w:val="18"/>
                <w:szCs w:val="18"/>
              </w:rPr>
              <w:t>COMPETENŢE TRANSVERSALE (</w:t>
            </w:r>
            <w:r>
              <w:rPr>
                <w:b/>
                <w:color w:val="1D2228"/>
                <w:sz w:val="18"/>
                <w:szCs w:val="18"/>
                <w:highlight w:val="white"/>
              </w:rPr>
              <w:t>TRANSVERSAL COMPETENCES)</w:t>
            </w:r>
            <w:r>
              <w:rPr>
                <w:b/>
                <w:color w:val="000000"/>
                <w:sz w:val="18"/>
                <w:szCs w:val="18"/>
              </w:rPr>
              <w:t>:</w:t>
            </w:r>
          </w:p>
          <w:p w14:paraId="5F5CB876" w14:textId="77777777" w:rsidR="00396A08" w:rsidRDefault="00C2469A">
            <w:pPr>
              <w:pStyle w:val="Normal1"/>
              <w:pBdr>
                <w:top w:val="nil"/>
                <w:left w:val="nil"/>
                <w:bottom w:val="nil"/>
                <w:right w:val="nil"/>
                <w:between w:val="nil"/>
              </w:pBdr>
              <w:rPr>
                <w:color w:val="000000"/>
                <w:sz w:val="18"/>
                <w:szCs w:val="18"/>
              </w:rPr>
            </w:pPr>
            <w:r>
              <w:rPr>
                <w:color w:val="000000"/>
                <w:sz w:val="18"/>
                <w:szCs w:val="18"/>
              </w:rPr>
              <w:t>CT1. Aplicarea principiilor şi a normelor de deontologie profesională, fundamentate pe opţiuni valorice explicite, specifice viitorului profesor (</w:t>
            </w:r>
            <w:r>
              <w:rPr>
                <w:color w:val="1D2228"/>
                <w:sz w:val="18"/>
                <w:szCs w:val="18"/>
                <w:highlight w:val="white"/>
              </w:rPr>
              <w:t>Application of principles and norms of professional deontology, based on explicit values options, specific to future teacher)</w:t>
            </w:r>
          </w:p>
          <w:p w14:paraId="031D6E6C" w14:textId="77777777" w:rsidR="00396A08" w:rsidRDefault="00C2469A">
            <w:pPr>
              <w:pStyle w:val="Normal1"/>
              <w:pBdr>
                <w:top w:val="nil"/>
                <w:left w:val="nil"/>
                <w:bottom w:val="nil"/>
                <w:right w:val="nil"/>
                <w:between w:val="nil"/>
              </w:pBdr>
              <w:rPr>
                <w:color w:val="000000"/>
                <w:sz w:val="18"/>
                <w:szCs w:val="18"/>
              </w:rPr>
            </w:pPr>
            <w:r>
              <w:rPr>
                <w:color w:val="000000"/>
                <w:sz w:val="18"/>
                <w:szCs w:val="18"/>
              </w:rPr>
              <w:t xml:space="preserve">CT2. Cooperarea eficientă în echipe profesionale, interdisciplinare, specifice derulării proiectelor şi programelor din domeniul educaţiei </w:t>
            </w:r>
          </w:p>
          <w:p w14:paraId="1B21D9C3" w14:textId="77777777" w:rsidR="00396A08" w:rsidRDefault="00C2469A">
            <w:pPr>
              <w:pStyle w:val="Normal1"/>
              <w:pBdr>
                <w:top w:val="nil"/>
                <w:left w:val="nil"/>
                <w:bottom w:val="nil"/>
                <w:right w:val="nil"/>
                <w:between w:val="nil"/>
              </w:pBdr>
              <w:rPr>
                <w:color w:val="000000"/>
                <w:sz w:val="18"/>
                <w:szCs w:val="18"/>
              </w:rPr>
            </w:pPr>
            <w:r>
              <w:rPr>
                <w:color w:val="000000"/>
                <w:sz w:val="18"/>
                <w:szCs w:val="18"/>
              </w:rPr>
              <w:t>(</w:t>
            </w:r>
            <w:r>
              <w:rPr>
                <w:color w:val="1D2228"/>
                <w:sz w:val="18"/>
                <w:szCs w:val="18"/>
                <w:highlight w:val="white"/>
              </w:rPr>
              <w:t>Effective cooperation in professional, interdisciplinary teams, specific to the development of projects and programs in the field of education</w:t>
            </w:r>
            <w:r>
              <w:rPr>
                <w:color w:val="1D2228"/>
                <w:sz w:val="18"/>
                <w:szCs w:val="18"/>
              </w:rPr>
              <w:t>)</w:t>
            </w:r>
            <w:r>
              <w:rPr>
                <w:color w:val="1D2228"/>
                <w:sz w:val="18"/>
                <w:szCs w:val="18"/>
              </w:rPr>
              <w:br/>
            </w:r>
            <w:r>
              <w:rPr>
                <w:color w:val="000000"/>
                <w:sz w:val="18"/>
                <w:szCs w:val="18"/>
              </w:rPr>
              <w:t>CT3. Utilizarea metodelor şi tehnicilor eficiente de învăţare pe tot parcursul vieţii, în vedere formării şi dezvoltării profesionale și personale continue (</w:t>
            </w:r>
            <w:r>
              <w:rPr>
                <w:color w:val="1D2228"/>
                <w:sz w:val="18"/>
                <w:szCs w:val="18"/>
                <w:highlight w:val="white"/>
              </w:rPr>
              <w:t>Use of effective methods and techniques of lifelong learning, targeting to continuous professional and personal training and development)</w:t>
            </w:r>
          </w:p>
          <w:p w14:paraId="7CABCDFA" w14:textId="77777777" w:rsidR="00396A08" w:rsidRDefault="00C2469A">
            <w:pPr>
              <w:pStyle w:val="Normal1"/>
              <w:rPr>
                <w:sz w:val="18"/>
                <w:szCs w:val="18"/>
              </w:rPr>
            </w:pPr>
            <w:r>
              <w:rPr>
                <w:rFonts w:ascii="Verdana" w:eastAsia="Verdana" w:hAnsi="Verdana" w:cs="Verdana"/>
                <w:color w:val="1D2228"/>
                <w:sz w:val="18"/>
                <w:szCs w:val="18"/>
              </w:rPr>
              <w:br/>
            </w:r>
          </w:p>
        </w:tc>
      </w:tr>
    </w:tbl>
    <w:p w14:paraId="26C58271" w14:textId="77777777" w:rsidR="00396A08" w:rsidRDefault="00396A08">
      <w:pPr>
        <w:pStyle w:val="Normal1"/>
        <w:jc w:val="center"/>
        <w:rPr>
          <w:sz w:val="18"/>
          <w:szCs w:val="18"/>
        </w:rPr>
      </w:pPr>
    </w:p>
    <w:p w14:paraId="0229F8A1" w14:textId="77777777" w:rsidR="00396A08" w:rsidRDefault="00396A08">
      <w:pPr>
        <w:pStyle w:val="Normal1"/>
        <w:jc w:val="center"/>
        <w:rPr>
          <w:sz w:val="18"/>
          <w:szCs w:val="18"/>
        </w:rPr>
      </w:pPr>
    </w:p>
    <w:p w14:paraId="1F33E838" w14:textId="77777777" w:rsidR="00396A08" w:rsidRDefault="00C2469A">
      <w:pPr>
        <w:pStyle w:val="Normal1"/>
        <w:jc w:val="center"/>
        <w:rPr>
          <w:sz w:val="18"/>
          <w:szCs w:val="18"/>
        </w:rPr>
      </w:pPr>
      <w:r>
        <w:rPr>
          <w:b/>
          <w:sz w:val="18"/>
          <w:szCs w:val="18"/>
        </w:rPr>
        <w:t xml:space="preserve">MENŢIUNI / </w:t>
      </w:r>
      <w:r>
        <w:rPr>
          <w:sz w:val="18"/>
          <w:szCs w:val="18"/>
        </w:rPr>
        <w:t>ADDITIONAL INFORMATION *10)</w:t>
      </w:r>
    </w:p>
    <w:p w14:paraId="25607ADF" w14:textId="77777777" w:rsidR="00396A08" w:rsidRDefault="00396A08">
      <w:pPr>
        <w:pStyle w:val="Normal1"/>
        <w:rPr>
          <w:sz w:val="18"/>
          <w:szCs w:val="18"/>
        </w:rPr>
      </w:pPr>
    </w:p>
    <w:tbl>
      <w:tblPr>
        <w:tblStyle w:val="afff2"/>
        <w:tblW w:w="9961"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61"/>
      </w:tblGrid>
      <w:tr w:rsidR="00396A08" w14:paraId="130F4057" w14:textId="77777777">
        <w:trPr>
          <w:trHeight w:val="968"/>
        </w:trPr>
        <w:tc>
          <w:tcPr>
            <w:tcW w:w="9961" w:type="dxa"/>
          </w:tcPr>
          <w:p w14:paraId="01569548" w14:textId="77777777" w:rsidR="00396A08" w:rsidRDefault="00396A08">
            <w:pPr>
              <w:pStyle w:val="Normal1"/>
              <w:rPr>
                <w:sz w:val="18"/>
                <w:szCs w:val="18"/>
              </w:rPr>
            </w:pPr>
          </w:p>
          <w:p w14:paraId="71A99D95" w14:textId="77777777" w:rsidR="00396A08" w:rsidRDefault="00396A08">
            <w:pPr>
              <w:pStyle w:val="Normal1"/>
              <w:rPr>
                <w:sz w:val="18"/>
                <w:szCs w:val="18"/>
              </w:rPr>
            </w:pPr>
          </w:p>
        </w:tc>
      </w:tr>
    </w:tbl>
    <w:p w14:paraId="4B23F523" w14:textId="77777777" w:rsidR="00396A08" w:rsidRDefault="00396A08">
      <w:pPr>
        <w:pStyle w:val="Normal1"/>
        <w:rPr>
          <w:sz w:val="18"/>
          <w:szCs w:val="18"/>
        </w:rPr>
      </w:pPr>
    </w:p>
    <w:p w14:paraId="3D802E02" w14:textId="77777777" w:rsidR="00396A08" w:rsidRDefault="00396A08">
      <w:pPr>
        <w:pStyle w:val="Normal1"/>
        <w:jc w:val="both"/>
        <w:rPr>
          <w:sz w:val="18"/>
          <w:szCs w:val="18"/>
        </w:rPr>
      </w:pPr>
    </w:p>
    <w:p w14:paraId="7971EAF3" w14:textId="77777777" w:rsidR="00396A08" w:rsidRDefault="00C2469A">
      <w:pPr>
        <w:pStyle w:val="Normal1"/>
        <w:jc w:val="both"/>
        <w:rPr>
          <w:sz w:val="18"/>
          <w:szCs w:val="18"/>
        </w:rPr>
      </w:pPr>
      <w:r>
        <w:rPr>
          <w:b/>
          <w:sz w:val="18"/>
          <w:szCs w:val="18"/>
        </w:rPr>
        <w:t>Notă:</w:t>
      </w:r>
      <w:r>
        <w:rPr>
          <w:sz w:val="18"/>
          <w:szCs w:val="18"/>
        </w:rPr>
        <w:t xml:space="preserve"> Notele se acordă de la 10,00 (zece) la 1,00 (unu), nota minimă de promovare a unei discipline de învăţământ este 5,00 (cinci).</w:t>
      </w:r>
    </w:p>
    <w:p w14:paraId="224F5F85" w14:textId="77777777" w:rsidR="00396A08" w:rsidRDefault="00C2469A">
      <w:pPr>
        <w:pStyle w:val="Normal1"/>
        <w:jc w:val="both"/>
        <w:rPr>
          <w:sz w:val="18"/>
          <w:szCs w:val="18"/>
        </w:rPr>
      </w:pPr>
      <w:r>
        <w:rPr>
          <w:sz w:val="18"/>
          <w:szCs w:val="18"/>
        </w:rPr>
        <w:t>Grades are awarded from 10,00 (ten) to 1,00 (one); minimum graduation grade per subject is 5,00 (five).</w:t>
      </w:r>
    </w:p>
    <w:p w14:paraId="5A1032E1" w14:textId="77777777" w:rsidR="00396A08" w:rsidRDefault="00396A08">
      <w:pPr>
        <w:pStyle w:val="Normal1"/>
        <w:rPr>
          <w:sz w:val="18"/>
          <w:szCs w:val="18"/>
        </w:rPr>
      </w:pPr>
    </w:p>
    <w:p w14:paraId="3A7CB91B" w14:textId="77777777" w:rsidR="00396A08" w:rsidRDefault="00396A08">
      <w:pPr>
        <w:pStyle w:val="Normal1"/>
        <w:rPr>
          <w:sz w:val="18"/>
          <w:szCs w:val="18"/>
        </w:rPr>
      </w:pPr>
    </w:p>
    <w:p w14:paraId="5DD612B4" w14:textId="77777777" w:rsidR="00396A08" w:rsidRDefault="00396A08">
      <w:pPr>
        <w:pStyle w:val="Normal1"/>
        <w:ind w:firstLine="720"/>
        <w:rPr>
          <w:sz w:val="18"/>
          <w:szCs w:val="18"/>
        </w:rPr>
      </w:pPr>
    </w:p>
    <w:p w14:paraId="789871AF" w14:textId="77777777" w:rsidR="00396A08" w:rsidRDefault="00C2469A">
      <w:pPr>
        <w:pStyle w:val="Normal1"/>
        <w:ind w:firstLine="720"/>
        <w:rPr>
          <w:sz w:val="18"/>
          <w:szCs w:val="18"/>
        </w:rPr>
      </w:pPr>
      <w:r>
        <w:rPr>
          <w:b/>
          <w:sz w:val="18"/>
          <w:szCs w:val="18"/>
        </w:rPr>
        <w:t xml:space="preserve">Rector, </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t xml:space="preserve">           Secretar şef universitate,</w:t>
      </w:r>
    </w:p>
    <w:p w14:paraId="0B4E2ECE" w14:textId="77777777" w:rsidR="00396A08" w:rsidRDefault="00C2469A">
      <w:pPr>
        <w:pStyle w:val="Normal1"/>
        <w:ind w:firstLine="720"/>
        <w:rPr>
          <w:sz w:val="18"/>
          <w:szCs w:val="18"/>
        </w:rPr>
      </w:pPr>
      <w:r>
        <w:rPr>
          <w:sz w:val="18"/>
          <w:szCs w:val="18"/>
        </w:rPr>
        <w:t xml:space="preserve">Rector,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University Chief Secretary,</w:t>
      </w:r>
    </w:p>
    <w:p w14:paraId="51663B6C" w14:textId="77777777" w:rsidR="00396A08" w:rsidRDefault="00396A08">
      <w:pPr>
        <w:pStyle w:val="Normal1"/>
        <w:rPr>
          <w:sz w:val="18"/>
          <w:szCs w:val="18"/>
        </w:rPr>
      </w:pPr>
    </w:p>
    <w:p w14:paraId="5A028CFA" w14:textId="77777777" w:rsidR="00396A08" w:rsidRDefault="00396A08">
      <w:pPr>
        <w:pStyle w:val="Normal1"/>
        <w:rPr>
          <w:sz w:val="18"/>
          <w:szCs w:val="18"/>
        </w:rPr>
      </w:pPr>
    </w:p>
    <w:p w14:paraId="2EE73E7E" w14:textId="77777777" w:rsidR="00396A08" w:rsidRDefault="00C2469A">
      <w:pPr>
        <w:pStyle w:val="Normal1"/>
        <w:rPr>
          <w:sz w:val="18"/>
          <w:szCs w:val="18"/>
        </w:rPr>
      </w:pPr>
      <w:r>
        <w:rPr>
          <w:sz w:val="18"/>
          <w:szCs w:val="18"/>
        </w:rPr>
        <w:t>L.S.</w:t>
      </w:r>
    </w:p>
    <w:p w14:paraId="78554249" w14:textId="77777777" w:rsidR="00396A08" w:rsidRDefault="00396A08">
      <w:pPr>
        <w:pStyle w:val="Normal1"/>
        <w:ind w:firstLine="720"/>
        <w:rPr>
          <w:sz w:val="18"/>
          <w:szCs w:val="18"/>
        </w:rPr>
      </w:pPr>
    </w:p>
    <w:p w14:paraId="79DCD48A" w14:textId="77777777" w:rsidR="00396A08" w:rsidRDefault="00396A08">
      <w:pPr>
        <w:pStyle w:val="Normal1"/>
        <w:ind w:firstLine="720"/>
        <w:rPr>
          <w:sz w:val="18"/>
          <w:szCs w:val="18"/>
        </w:rPr>
      </w:pPr>
    </w:p>
    <w:p w14:paraId="27D2B33C" w14:textId="77777777" w:rsidR="00396A08" w:rsidRDefault="00C2469A">
      <w:pPr>
        <w:pStyle w:val="Normal1"/>
        <w:ind w:firstLine="720"/>
        <w:rPr>
          <w:sz w:val="18"/>
          <w:szCs w:val="18"/>
        </w:rPr>
      </w:pPr>
      <w:r>
        <w:rPr>
          <w:b/>
          <w:sz w:val="18"/>
          <w:szCs w:val="18"/>
        </w:rPr>
        <w:t xml:space="preserve">Director, </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t xml:space="preserve">          Secretar departament,</w:t>
      </w:r>
    </w:p>
    <w:p w14:paraId="5932DD70" w14:textId="77777777" w:rsidR="00396A08" w:rsidRDefault="00C2469A">
      <w:pPr>
        <w:pStyle w:val="Normal1"/>
        <w:ind w:firstLine="720"/>
        <w:rPr>
          <w:sz w:val="18"/>
          <w:szCs w:val="18"/>
        </w:rPr>
      </w:pPr>
      <w:r>
        <w:rPr>
          <w:sz w:val="18"/>
          <w:szCs w:val="18"/>
        </w:rPr>
        <w:t xml:space="preserve">Director, </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Department Secretary,</w:t>
      </w:r>
    </w:p>
    <w:p w14:paraId="0F65E6F6" w14:textId="77777777" w:rsidR="00396A08" w:rsidRDefault="00396A08">
      <w:pPr>
        <w:pStyle w:val="Normal1"/>
        <w:ind w:firstLine="720"/>
        <w:rPr>
          <w:sz w:val="18"/>
          <w:szCs w:val="18"/>
        </w:rPr>
      </w:pPr>
    </w:p>
    <w:p w14:paraId="535A139A" w14:textId="77777777" w:rsidR="00396A08" w:rsidRDefault="00396A08">
      <w:pPr>
        <w:pStyle w:val="Normal1"/>
        <w:rPr>
          <w:sz w:val="18"/>
          <w:szCs w:val="18"/>
        </w:rPr>
      </w:pPr>
    </w:p>
    <w:p w14:paraId="41AEE98A" w14:textId="77777777" w:rsidR="00396A08" w:rsidRDefault="00396A08">
      <w:pPr>
        <w:pStyle w:val="Normal1"/>
        <w:rPr>
          <w:sz w:val="18"/>
          <w:szCs w:val="18"/>
        </w:rPr>
      </w:pPr>
    </w:p>
    <w:p w14:paraId="6E4230DE" w14:textId="77777777" w:rsidR="00396A08" w:rsidRDefault="00396A08">
      <w:pPr>
        <w:pStyle w:val="Normal1"/>
        <w:rPr>
          <w:sz w:val="18"/>
          <w:szCs w:val="18"/>
        </w:rPr>
      </w:pPr>
    </w:p>
    <w:p w14:paraId="7C599767" w14:textId="77777777" w:rsidR="00396A08" w:rsidRDefault="00C2469A">
      <w:pPr>
        <w:pStyle w:val="Normal1"/>
        <w:rPr>
          <w:sz w:val="18"/>
          <w:szCs w:val="18"/>
        </w:rPr>
      </w:pPr>
      <w:r>
        <w:rPr>
          <w:sz w:val="18"/>
          <w:szCs w:val="18"/>
        </w:rPr>
        <w:t>Nr. şi data eliberării *11)     </w:t>
      </w:r>
    </w:p>
    <w:p w14:paraId="141233D8" w14:textId="77777777" w:rsidR="00396A08" w:rsidRDefault="00C2469A">
      <w:pPr>
        <w:pStyle w:val="Normal1"/>
        <w:rPr>
          <w:sz w:val="18"/>
          <w:szCs w:val="18"/>
        </w:rPr>
      </w:pPr>
      <w:r>
        <w:rPr>
          <w:sz w:val="18"/>
          <w:szCs w:val="18"/>
        </w:rPr>
        <w:lastRenderedPageBreak/>
        <w:t>No and date of issue:      </w:t>
      </w:r>
    </w:p>
    <w:p w14:paraId="195BAED4" w14:textId="77777777" w:rsidR="00396A08" w:rsidRDefault="00396A08">
      <w:pPr>
        <w:pStyle w:val="Normal1"/>
        <w:rPr>
          <w:sz w:val="18"/>
          <w:szCs w:val="18"/>
        </w:rPr>
      </w:pPr>
    </w:p>
    <w:p w14:paraId="6D4EA7D2" w14:textId="77777777" w:rsidR="00396A08" w:rsidRDefault="00C2469A">
      <w:pPr>
        <w:pStyle w:val="Normal1"/>
        <w:rPr>
          <w:sz w:val="18"/>
          <w:szCs w:val="18"/>
        </w:rPr>
      </w:pPr>
      <w:r>
        <w:rPr>
          <w:sz w:val="18"/>
          <w:szCs w:val="18"/>
        </w:rPr>
        <w:t>----------------------------------------------</w:t>
      </w:r>
    </w:p>
    <w:p w14:paraId="7D8914F4" w14:textId="77777777" w:rsidR="00396A08" w:rsidRDefault="00C2469A">
      <w:pPr>
        <w:pStyle w:val="Normal1"/>
        <w:ind w:hanging="180"/>
        <w:rPr>
          <w:sz w:val="18"/>
          <w:szCs w:val="18"/>
        </w:rPr>
      </w:pPr>
      <w:r>
        <w:rPr>
          <w:sz w:val="18"/>
          <w:szCs w:val="18"/>
        </w:rPr>
        <w:t>*1) Se va completa denumirea facultăţii în structura căreia se află departamentul (dacă este cazul).</w:t>
      </w:r>
    </w:p>
    <w:p w14:paraId="0EF5C39D" w14:textId="77777777" w:rsidR="00396A08" w:rsidRDefault="00C2469A">
      <w:pPr>
        <w:pStyle w:val="Normal1"/>
        <w:ind w:hanging="180"/>
        <w:rPr>
          <w:sz w:val="18"/>
          <w:szCs w:val="18"/>
        </w:rPr>
      </w:pPr>
      <w:r>
        <w:rPr>
          <w:sz w:val="18"/>
          <w:szCs w:val="18"/>
        </w:rPr>
        <w:t xml:space="preserve">   The faculty must fill in its name and the name of the department which is part of it (if necessary).</w:t>
      </w:r>
    </w:p>
    <w:p w14:paraId="055E11F7" w14:textId="77777777" w:rsidR="00396A08" w:rsidRDefault="00C2469A">
      <w:pPr>
        <w:pStyle w:val="Normal1"/>
        <w:ind w:hanging="180"/>
        <w:rPr>
          <w:sz w:val="18"/>
          <w:szCs w:val="18"/>
        </w:rPr>
      </w:pPr>
      <w:r>
        <w:rPr>
          <w:sz w:val="18"/>
          <w:szCs w:val="18"/>
        </w:rPr>
        <w:t>*2) Se va completa  precizând explicit specializarea în baza căreia s-a realizat înscrierea.</w:t>
      </w:r>
    </w:p>
    <w:p w14:paraId="04E3DF7D" w14:textId="77777777" w:rsidR="00396A08" w:rsidRDefault="00C2469A">
      <w:pPr>
        <w:pStyle w:val="Normal1"/>
        <w:ind w:hanging="180"/>
        <w:rPr>
          <w:sz w:val="18"/>
          <w:szCs w:val="18"/>
        </w:rPr>
      </w:pPr>
      <w:r>
        <w:rPr>
          <w:sz w:val="18"/>
          <w:szCs w:val="18"/>
        </w:rPr>
        <w:t xml:space="preserve">    The faculty must fill in the specialisation according to which the enrolment was made.</w:t>
      </w:r>
    </w:p>
    <w:p w14:paraId="35017F13" w14:textId="77777777" w:rsidR="00396A08" w:rsidRDefault="00C2469A">
      <w:pPr>
        <w:pStyle w:val="Normal1"/>
        <w:ind w:hanging="180"/>
        <w:rPr>
          <w:sz w:val="18"/>
          <w:szCs w:val="18"/>
        </w:rPr>
      </w:pPr>
      <w:r>
        <w:rPr>
          <w:sz w:val="18"/>
          <w:szCs w:val="18"/>
        </w:rPr>
        <w:t>*3) Se va menţiona numărul total de ore dintre care: numărul total de ore de curs (C); numărul total de ore de activităţi aplicative (A) - seminare,                           laboratoare, practică.</w:t>
      </w:r>
    </w:p>
    <w:p w14:paraId="1574CC61" w14:textId="77777777" w:rsidR="00396A08" w:rsidRDefault="00C2469A">
      <w:pPr>
        <w:pStyle w:val="Normal1"/>
        <w:ind w:hanging="180"/>
        <w:rPr>
          <w:sz w:val="18"/>
          <w:szCs w:val="18"/>
        </w:rPr>
      </w:pPr>
      <w:r>
        <w:rPr>
          <w:sz w:val="18"/>
          <w:szCs w:val="18"/>
        </w:rPr>
        <w:t xml:space="preserve">   The faculty must fill in the total number of hours, out of which: total number of theoretical hours (C), total number of practical activity (A) - seminars, laboratories, practical activities.</w:t>
      </w:r>
    </w:p>
    <w:p w14:paraId="3CD15BDD" w14:textId="77777777" w:rsidR="00396A08" w:rsidRDefault="00C2469A">
      <w:pPr>
        <w:pStyle w:val="Normal1"/>
        <w:ind w:hanging="180"/>
        <w:rPr>
          <w:sz w:val="18"/>
          <w:szCs w:val="18"/>
        </w:rPr>
      </w:pPr>
      <w:r>
        <w:rPr>
          <w:sz w:val="18"/>
          <w:szCs w:val="18"/>
        </w:rPr>
        <w:t>*4) Fiecărei discipline de studiu prevăzută în planul de învățământ al Programului de Formare Psihopedagogică, Nivelul II, i se alocă 5 credite ECTS. Se vor completa nota și numărul de credite corespunzător, în coloana aferentă semestrului în care a fost parcursă fiecare disciplină de studiu.</w:t>
      </w:r>
    </w:p>
    <w:p w14:paraId="46BDF0B8" w14:textId="77777777" w:rsidR="00396A08" w:rsidRDefault="00C2469A">
      <w:pPr>
        <w:pStyle w:val="Normal1"/>
        <w:ind w:hanging="180"/>
        <w:rPr>
          <w:sz w:val="18"/>
          <w:szCs w:val="18"/>
        </w:rPr>
      </w:pPr>
      <w:r>
        <w:rPr>
          <w:sz w:val="18"/>
          <w:szCs w:val="18"/>
        </w:rPr>
        <w:t xml:space="preserve">   Each subject mentioned in the curriculum of the Training Program for the Teaching Career, 2nd Level (advanced), is given 5 ECTS credits. The faculty must fill in the column specific to the semester where the subject was studied with the grade and right number of credits.</w:t>
      </w:r>
    </w:p>
    <w:p w14:paraId="7FC8AEF6" w14:textId="77777777" w:rsidR="00396A08" w:rsidRDefault="00C2469A">
      <w:pPr>
        <w:pStyle w:val="Normal1"/>
        <w:ind w:hanging="180"/>
        <w:rPr>
          <w:sz w:val="18"/>
          <w:szCs w:val="18"/>
        </w:rPr>
      </w:pPr>
      <w:r>
        <w:rPr>
          <w:sz w:val="18"/>
          <w:szCs w:val="18"/>
        </w:rPr>
        <w:t>*5) Se va completa obligatoriu, precizând explicit domeniul fundamental în care este încadrată specializarea în baza căreia s-a realizat înscrierea.</w:t>
      </w:r>
    </w:p>
    <w:p w14:paraId="50ED17B1" w14:textId="77777777" w:rsidR="00396A08" w:rsidRDefault="00C2469A">
      <w:pPr>
        <w:pStyle w:val="Normal1"/>
        <w:ind w:hanging="180"/>
        <w:rPr>
          <w:sz w:val="18"/>
          <w:szCs w:val="18"/>
        </w:rPr>
      </w:pPr>
      <w:r>
        <w:rPr>
          <w:sz w:val="18"/>
          <w:szCs w:val="18"/>
        </w:rPr>
        <w:t xml:space="preserve">   The faculty must fill in the basic field which the specialization belongs to, according to which the enrolment was made.</w:t>
      </w:r>
    </w:p>
    <w:p w14:paraId="32B2B2C0" w14:textId="77777777" w:rsidR="00396A08" w:rsidRDefault="00C2469A">
      <w:pPr>
        <w:pStyle w:val="Normal1"/>
        <w:ind w:hanging="180"/>
        <w:rPr>
          <w:sz w:val="18"/>
          <w:szCs w:val="18"/>
        </w:rPr>
      </w:pPr>
      <w:r>
        <w:rPr>
          <w:sz w:val="18"/>
          <w:szCs w:val="18"/>
        </w:rPr>
        <w:t>*6) Fiecare pachet opțional trebuie să cuprindă cel puțin 3 discipline.</w:t>
      </w:r>
    </w:p>
    <w:p w14:paraId="0C80343D" w14:textId="77777777" w:rsidR="00396A08" w:rsidRDefault="00C2469A">
      <w:pPr>
        <w:pStyle w:val="Normal1"/>
        <w:ind w:hanging="180"/>
        <w:rPr>
          <w:sz w:val="18"/>
          <w:szCs w:val="18"/>
        </w:rPr>
      </w:pPr>
      <w:r>
        <w:rPr>
          <w:sz w:val="18"/>
          <w:szCs w:val="18"/>
        </w:rPr>
        <w:t xml:space="preserve">   Each optional set must encompass at least 3 subjects.</w:t>
      </w:r>
    </w:p>
    <w:p w14:paraId="2D60BC63" w14:textId="77777777" w:rsidR="00396A08" w:rsidRDefault="00C2469A">
      <w:pPr>
        <w:pStyle w:val="Normal1"/>
        <w:ind w:hanging="180"/>
        <w:rPr>
          <w:sz w:val="18"/>
          <w:szCs w:val="18"/>
        </w:rPr>
      </w:pPr>
      <w:r>
        <w:rPr>
          <w:sz w:val="18"/>
          <w:szCs w:val="18"/>
        </w:rPr>
        <w:t>*7) Media generală cu două zecimale, fără rotunjire.</w:t>
      </w:r>
    </w:p>
    <w:p w14:paraId="7327EC97" w14:textId="77777777" w:rsidR="00396A08" w:rsidRDefault="00C2469A">
      <w:pPr>
        <w:pStyle w:val="Normal1"/>
        <w:ind w:hanging="180"/>
        <w:rPr>
          <w:sz w:val="18"/>
          <w:szCs w:val="18"/>
        </w:rPr>
      </w:pPr>
      <w:r>
        <w:rPr>
          <w:sz w:val="18"/>
          <w:szCs w:val="18"/>
        </w:rPr>
        <w:t xml:space="preserve">   Average grade with two decimals, without any approximation.</w:t>
      </w:r>
    </w:p>
    <w:p w14:paraId="5DAC59C2" w14:textId="77777777" w:rsidR="00396A08" w:rsidRDefault="00C2469A">
      <w:pPr>
        <w:pStyle w:val="Normal1"/>
        <w:ind w:hanging="180"/>
        <w:rPr>
          <w:sz w:val="18"/>
          <w:szCs w:val="18"/>
        </w:rPr>
      </w:pPr>
      <w:r>
        <w:rPr>
          <w:sz w:val="18"/>
          <w:szCs w:val="18"/>
        </w:rPr>
        <w:t>*8) Media de promovare a examenului de absolvire, cu două zecimale, fără rotunjire.</w:t>
      </w:r>
    </w:p>
    <w:p w14:paraId="37FC5FE3" w14:textId="77777777" w:rsidR="00396A08" w:rsidRDefault="00C2469A">
      <w:pPr>
        <w:pStyle w:val="Normal1"/>
        <w:ind w:hanging="180"/>
        <w:rPr>
          <w:sz w:val="18"/>
          <w:szCs w:val="18"/>
        </w:rPr>
      </w:pPr>
      <w:r>
        <w:rPr>
          <w:sz w:val="18"/>
          <w:szCs w:val="18"/>
        </w:rPr>
        <w:t xml:space="preserve">   Graduation average grade of the final exam is written with two decimals, no approximation is permitted.</w:t>
      </w:r>
    </w:p>
    <w:p w14:paraId="67F75D55" w14:textId="77777777" w:rsidR="00396A08" w:rsidRDefault="00C2469A">
      <w:pPr>
        <w:pStyle w:val="Normal1"/>
        <w:ind w:hanging="180"/>
        <w:rPr>
          <w:sz w:val="18"/>
          <w:szCs w:val="18"/>
        </w:rPr>
      </w:pPr>
      <w:r>
        <w:rPr>
          <w:sz w:val="18"/>
          <w:szCs w:val="18"/>
        </w:rPr>
        <w:t>*9) Se vor completa rezultatele învățării, exprimate prin competențe profesionale și transversale.</w:t>
      </w:r>
    </w:p>
    <w:p w14:paraId="17C465DD" w14:textId="77777777" w:rsidR="00396A08" w:rsidRDefault="00C2469A">
      <w:pPr>
        <w:pStyle w:val="Normal1"/>
        <w:ind w:hanging="180"/>
        <w:rPr>
          <w:sz w:val="18"/>
          <w:szCs w:val="18"/>
        </w:rPr>
      </w:pPr>
      <w:r>
        <w:rPr>
          <w:sz w:val="18"/>
          <w:szCs w:val="18"/>
        </w:rPr>
        <w:t xml:space="preserve">   The faculty must fill in the learning outcomes, expressed as professional and transversal competences.</w:t>
      </w:r>
    </w:p>
    <w:p w14:paraId="64849CE9" w14:textId="77777777" w:rsidR="00396A08" w:rsidRDefault="00C2469A">
      <w:pPr>
        <w:pStyle w:val="Normal1"/>
        <w:ind w:hanging="180"/>
        <w:rPr>
          <w:sz w:val="18"/>
          <w:szCs w:val="18"/>
        </w:rPr>
      </w:pPr>
      <w:r>
        <w:rPr>
          <w:sz w:val="18"/>
          <w:szCs w:val="18"/>
        </w:rPr>
        <w:t>*10) Se vor completa mențiuni privind școlarizarea titularului (întreruperi de studii, prelungiri ale școlarității, transferuri, mobilități, recunoașterea perioadelor de studii efectuate anterior cu susținerea examenelor de diferență etc.). Pentru cetățenii străini se va indica documentul care permite admiterea la studii.</w:t>
      </w:r>
    </w:p>
    <w:p w14:paraId="4E847760" w14:textId="77777777" w:rsidR="00396A08" w:rsidRDefault="00C2469A">
      <w:pPr>
        <w:pStyle w:val="Normal1"/>
        <w:ind w:hanging="180"/>
        <w:rPr>
          <w:sz w:val="18"/>
          <w:szCs w:val="18"/>
        </w:rPr>
      </w:pPr>
      <w:r>
        <w:rPr>
          <w:sz w:val="18"/>
          <w:szCs w:val="18"/>
        </w:rPr>
        <w:t xml:space="preserve">     The faculty must provide supplementary information on student’s schooling (study interruptions, extension of shooling, transfers, mobility, recognition of previously completed study periods and the specific difference exams, etc.). For foreign citizen, the faculty must mention the document that enabled the admission to higher education studies.</w:t>
      </w:r>
    </w:p>
    <w:p w14:paraId="4AE48AD2" w14:textId="77777777" w:rsidR="00396A08" w:rsidRDefault="00C2469A">
      <w:pPr>
        <w:pStyle w:val="Normal1"/>
        <w:ind w:hanging="180"/>
        <w:rPr>
          <w:sz w:val="18"/>
          <w:szCs w:val="18"/>
        </w:rPr>
      </w:pPr>
      <w:r>
        <w:rPr>
          <w:sz w:val="18"/>
          <w:szCs w:val="18"/>
        </w:rPr>
        <w:t>*11)Se va completa la eliberarea actului de studiu, de către instituția care eliberează actul de studii.</w:t>
      </w:r>
    </w:p>
    <w:p w14:paraId="7C7C1329" w14:textId="615A484B" w:rsidR="00A83604" w:rsidRDefault="00C2469A">
      <w:pPr>
        <w:pStyle w:val="Normal1"/>
        <w:ind w:hanging="180"/>
        <w:rPr>
          <w:sz w:val="18"/>
          <w:szCs w:val="18"/>
        </w:rPr>
        <w:sectPr w:rsidR="00A83604">
          <w:footerReference w:type="default" r:id="rId17"/>
          <w:footerReference w:type="first" r:id="rId18"/>
          <w:pgSz w:w="11907" w:h="16840"/>
          <w:pgMar w:top="575" w:right="1134" w:bottom="1134" w:left="1134" w:header="675" w:footer="363" w:gutter="0"/>
          <w:cols w:space="708"/>
          <w:titlePg/>
        </w:sectPr>
      </w:pPr>
      <w:r>
        <w:rPr>
          <w:sz w:val="18"/>
          <w:szCs w:val="18"/>
        </w:rPr>
        <w:t xml:space="preserve">   The University, which issues the study document, must fill in the number and the date of issue</w:t>
      </w:r>
      <w:r w:rsidR="00A83604">
        <w:rPr>
          <w:sz w:val="18"/>
          <w:szCs w:val="18"/>
        </w:rPr>
        <w:t>.</w:t>
      </w:r>
    </w:p>
    <w:p w14:paraId="0C4520AE" w14:textId="77777777" w:rsidR="00396A08" w:rsidRDefault="00396A08" w:rsidP="00A83604">
      <w:pPr>
        <w:pStyle w:val="Normal1"/>
        <w:rPr>
          <w:sz w:val="18"/>
          <w:szCs w:val="18"/>
        </w:rPr>
      </w:pPr>
    </w:p>
    <w:sectPr w:rsidR="00396A08" w:rsidSect="008730C7">
      <w:headerReference w:type="first" r:id="rId19"/>
      <w:footerReference w:type="first" r:id="rId20"/>
      <w:pgSz w:w="11907" w:h="16840"/>
      <w:pgMar w:top="1134" w:right="1134" w:bottom="1134" w:left="1134" w:header="675"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31261" w14:textId="77777777" w:rsidR="008100A0" w:rsidRDefault="008100A0" w:rsidP="00C2469A">
      <w:pPr>
        <w:spacing w:line="240" w:lineRule="auto"/>
        <w:ind w:left="0" w:hanging="2"/>
      </w:pPr>
      <w:r>
        <w:separator/>
      </w:r>
    </w:p>
  </w:endnote>
  <w:endnote w:type="continuationSeparator" w:id="0">
    <w:p w14:paraId="38F88146" w14:textId="77777777" w:rsidR="008100A0" w:rsidRDefault="008100A0" w:rsidP="00C2469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inheri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21A76" w14:textId="77777777" w:rsidR="00C2469A" w:rsidRDefault="007F4BCF">
    <w:pPr>
      <w:pStyle w:val="Normal1"/>
      <w:pBdr>
        <w:top w:val="nil"/>
        <w:left w:val="nil"/>
        <w:bottom w:val="nil"/>
        <w:right w:val="nil"/>
        <w:between w:val="nil"/>
      </w:pBdr>
      <w:jc w:val="center"/>
      <w:rPr>
        <w:color w:val="000000"/>
      </w:rPr>
    </w:pPr>
    <w:r>
      <w:rPr>
        <w:color w:val="000000"/>
      </w:rPr>
      <w:fldChar w:fldCharType="begin"/>
    </w:r>
    <w:r w:rsidR="00C2469A">
      <w:rPr>
        <w:color w:val="000000"/>
      </w:rPr>
      <w:instrText>PAGE</w:instrText>
    </w:r>
    <w:r>
      <w:rPr>
        <w:color w:val="000000"/>
      </w:rPr>
      <w:fldChar w:fldCharType="end"/>
    </w:r>
  </w:p>
  <w:p w14:paraId="49EDEBF2" w14:textId="77777777" w:rsidR="00C2469A" w:rsidRDefault="00C2469A">
    <w:pPr>
      <w:pStyle w:val="Normal1"/>
      <w:pBdr>
        <w:top w:val="nil"/>
        <w:left w:val="nil"/>
        <w:bottom w:val="nil"/>
        <w:right w:val="nil"/>
        <w:between w:val="nil"/>
      </w:pBd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18987" w14:textId="77777777" w:rsidR="00C2469A" w:rsidRPr="00A83604" w:rsidRDefault="00C2469A">
    <w:pPr>
      <w:pStyle w:val="Normal1"/>
      <w:pBdr>
        <w:top w:val="nil"/>
        <w:left w:val="nil"/>
        <w:bottom w:val="nil"/>
        <w:right w:val="nil"/>
        <w:between w:val="nil"/>
      </w:pBdr>
      <w:jc w:val="center"/>
      <w:rPr>
        <w:rFonts w:eastAsia="Arial"/>
        <w:color w:val="000000"/>
        <w:sz w:val="16"/>
        <w:szCs w:val="16"/>
        <w:u w:val="single"/>
      </w:rPr>
    </w:pPr>
    <w:r w:rsidRPr="00A83604">
      <w:rPr>
        <w:rFonts w:eastAsia="Arial"/>
        <w:b/>
        <w:color w:val="000000"/>
        <w:sz w:val="16"/>
        <w:szCs w:val="16"/>
      </w:rPr>
      <w:t xml:space="preserve">- </w:t>
    </w:r>
    <w:r w:rsidRPr="00A83604">
      <w:rPr>
        <w:rFonts w:eastAsia="Arial"/>
        <w:color w:val="000000"/>
        <w:sz w:val="16"/>
        <w:szCs w:val="16"/>
      </w:rPr>
      <w:t>Document controlat</w:t>
    </w:r>
    <w:r w:rsidRPr="00A83604">
      <w:rPr>
        <w:rFonts w:eastAsia="Arial"/>
        <w:b/>
        <w:color w:val="000000"/>
        <w:sz w:val="16"/>
        <w:szCs w:val="16"/>
      </w:rPr>
      <w:t>-</w:t>
    </w:r>
  </w:p>
  <w:p w14:paraId="4925D131" w14:textId="14400910" w:rsidR="00C2469A" w:rsidRPr="00A83604" w:rsidRDefault="00C2469A">
    <w:pPr>
      <w:pStyle w:val="Normal1"/>
      <w:pBdr>
        <w:top w:val="nil"/>
        <w:left w:val="nil"/>
        <w:bottom w:val="nil"/>
        <w:right w:val="nil"/>
        <w:between w:val="nil"/>
      </w:pBdr>
      <w:rPr>
        <w:color w:val="000000"/>
        <w:sz w:val="16"/>
        <w:szCs w:val="16"/>
      </w:rPr>
    </w:pPr>
    <w:r w:rsidRPr="00A83604">
      <w:rPr>
        <w:rFonts w:eastAsia="Arial"/>
        <w:color w:val="000000"/>
        <w:sz w:val="16"/>
        <w:szCs w:val="16"/>
      </w:rPr>
      <w:t xml:space="preserve">      F 422.2014.Ed.2</w:t>
    </w:r>
    <w:r w:rsidRPr="00A83604">
      <w:rPr>
        <w:rFonts w:eastAsia="Arial"/>
        <w:color w:val="000000"/>
        <w:sz w:val="16"/>
        <w:szCs w:val="16"/>
      </w:rPr>
      <w:tab/>
    </w:r>
    <w:r w:rsidRPr="00A83604">
      <w:rPr>
        <w:rFonts w:eastAsia="Arial"/>
        <w:color w:val="000000"/>
        <w:sz w:val="16"/>
        <w:szCs w:val="16"/>
      </w:rPr>
      <w:tab/>
    </w:r>
    <w:r w:rsidRPr="00A83604">
      <w:rPr>
        <w:rFonts w:eastAsia="Arial"/>
        <w:color w:val="000000"/>
        <w:sz w:val="16"/>
        <w:szCs w:val="16"/>
      </w:rPr>
      <w:tab/>
    </w:r>
    <w:r w:rsidRPr="00A83604">
      <w:rPr>
        <w:rFonts w:eastAsia="Arial"/>
        <w:color w:val="000000"/>
        <w:sz w:val="16"/>
        <w:szCs w:val="16"/>
      </w:rPr>
      <w:tab/>
    </w:r>
    <w:r w:rsidRPr="00A83604">
      <w:rPr>
        <w:rFonts w:eastAsia="Arial"/>
        <w:color w:val="000000"/>
        <w:sz w:val="16"/>
        <w:szCs w:val="16"/>
      </w:rPr>
      <w:tab/>
    </w:r>
    <w:r w:rsidRPr="00A83604">
      <w:rPr>
        <w:rFonts w:eastAsia="Arial"/>
        <w:color w:val="000000"/>
        <w:sz w:val="16"/>
        <w:szCs w:val="16"/>
      </w:rPr>
      <w:tab/>
    </w:r>
    <w:r w:rsidRPr="00A83604">
      <w:rPr>
        <w:rFonts w:eastAsia="Arial"/>
        <w:color w:val="000000"/>
        <w:sz w:val="16"/>
        <w:szCs w:val="16"/>
      </w:rPr>
      <w:tab/>
    </w:r>
    <w:r w:rsidRPr="00A83604">
      <w:rPr>
        <w:rFonts w:eastAsia="Arial"/>
        <w:color w:val="000000"/>
        <w:sz w:val="16"/>
        <w:szCs w:val="16"/>
      </w:rPr>
      <w:tab/>
    </w:r>
    <w:r w:rsidRPr="00A83604">
      <w:rPr>
        <w:rFonts w:eastAsia="Arial"/>
        <w:color w:val="000000"/>
        <w:sz w:val="16"/>
        <w:szCs w:val="16"/>
      </w:rPr>
      <w:tab/>
    </w:r>
    <w:r w:rsidR="00A83604">
      <w:rPr>
        <w:rFonts w:eastAsia="Arial"/>
        <w:color w:val="000000"/>
        <w:sz w:val="16"/>
        <w:szCs w:val="16"/>
      </w:rPr>
      <w:tab/>
    </w:r>
    <w:r w:rsidRPr="00A83604">
      <w:rPr>
        <w:rFonts w:eastAsia="Arial"/>
        <w:color w:val="000000"/>
        <w:sz w:val="16"/>
        <w:szCs w:val="16"/>
      </w:rPr>
      <w:t>Document public</w:t>
    </w:r>
  </w:p>
  <w:p w14:paraId="4AD713C6" w14:textId="77777777" w:rsidR="00C2469A" w:rsidRDefault="00C2469A">
    <w:pPr>
      <w:pStyle w:val="Normal1"/>
      <w:pBdr>
        <w:top w:val="nil"/>
        <w:left w:val="nil"/>
        <w:bottom w:val="nil"/>
        <w:right w:val="nil"/>
        <w:between w:val="nil"/>
      </w:pBdr>
      <w:rPr>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5009E" w14:textId="05B0FD8C" w:rsidR="00C2469A" w:rsidRPr="00C37F6D" w:rsidRDefault="00C37F6D">
    <w:pPr>
      <w:pStyle w:val="Normal1"/>
      <w:pBdr>
        <w:top w:val="nil"/>
        <w:left w:val="nil"/>
        <w:bottom w:val="nil"/>
        <w:right w:val="nil"/>
        <w:between w:val="nil"/>
      </w:pBdr>
      <w:rPr>
        <w:color w:val="000000"/>
        <w:sz w:val="18"/>
        <w:szCs w:val="18"/>
      </w:rPr>
    </w:pPr>
    <w:r w:rsidRPr="00C37F6D">
      <w:rPr>
        <w:color w:val="000000"/>
        <w:sz w:val="18"/>
        <w:szCs w:val="18"/>
      </w:rPr>
      <w:t>F 63</w:t>
    </w:r>
    <w:r>
      <w:rPr>
        <w:color w:val="000000"/>
        <w:sz w:val="18"/>
        <w:szCs w:val="18"/>
      </w:rPr>
      <w:t>5</w:t>
    </w:r>
    <w:r w:rsidRPr="00C37F6D">
      <w:rPr>
        <w:color w:val="000000"/>
        <w:sz w:val="18"/>
        <w:szCs w:val="18"/>
      </w:rPr>
      <w:t>.2020.Ed.1</w:t>
    </w:r>
    <w:r w:rsidRPr="00C37F6D">
      <w:rPr>
        <w:color w:val="000000"/>
        <w:sz w:val="18"/>
        <w:szCs w:val="18"/>
      </w:rPr>
      <w:tab/>
    </w:r>
    <w:r w:rsidRPr="00C37F6D">
      <w:rPr>
        <w:color w:val="000000"/>
        <w:sz w:val="18"/>
        <w:szCs w:val="18"/>
      </w:rPr>
      <w:tab/>
    </w:r>
    <w:r w:rsidRPr="00C37F6D">
      <w:rPr>
        <w:color w:val="000000"/>
        <w:sz w:val="18"/>
        <w:szCs w:val="18"/>
      </w:rPr>
      <w:tab/>
    </w:r>
    <w:r w:rsidRPr="00C37F6D">
      <w:rPr>
        <w:color w:val="000000"/>
        <w:sz w:val="18"/>
        <w:szCs w:val="18"/>
      </w:rPr>
      <w:tab/>
    </w:r>
    <w:r w:rsidRPr="00C37F6D">
      <w:rPr>
        <w:color w:val="000000"/>
        <w:sz w:val="18"/>
        <w:szCs w:val="18"/>
      </w:rPr>
      <w:tab/>
    </w:r>
    <w:r w:rsidRPr="00C37F6D">
      <w:rPr>
        <w:color w:val="000000"/>
        <w:sz w:val="18"/>
        <w:szCs w:val="18"/>
      </w:rPr>
      <w:tab/>
    </w:r>
    <w:r w:rsidRPr="00C37F6D">
      <w:rPr>
        <w:color w:val="000000"/>
        <w:sz w:val="18"/>
        <w:szCs w:val="18"/>
      </w:rPr>
      <w:tab/>
    </w:r>
    <w:r w:rsidRPr="00C37F6D">
      <w:rPr>
        <w:color w:val="000000"/>
        <w:sz w:val="18"/>
        <w:szCs w:val="18"/>
      </w:rPr>
      <w:tab/>
    </w:r>
    <w:r w:rsidRPr="00C37F6D">
      <w:rPr>
        <w:color w:val="000000"/>
        <w:sz w:val="18"/>
        <w:szCs w:val="18"/>
      </w:rPr>
      <w:tab/>
    </w:r>
    <w:r>
      <w:rPr>
        <w:color w:val="000000"/>
        <w:sz w:val="18"/>
        <w:szCs w:val="18"/>
      </w:rPr>
      <w:tab/>
    </w:r>
    <w:r w:rsidRPr="00C37F6D">
      <w:rPr>
        <w:color w:val="000000"/>
        <w:sz w:val="18"/>
        <w:szCs w:val="18"/>
      </w:rPr>
      <w:t>Document public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88511" w14:textId="731F5E4B" w:rsidR="00C37F6D" w:rsidRPr="00C37F6D" w:rsidRDefault="00C37F6D" w:rsidP="00C37F6D">
    <w:pPr>
      <w:pStyle w:val="Normal1"/>
      <w:pBdr>
        <w:top w:val="nil"/>
        <w:left w:val="nil"/>
        <w:bottom w:val="nil"/>
        <w:right w:val="nil"/>
        <w:between w:val="nil"/>
      </w:pBdr>
      <w:rPr>
        <w:color w:val="000000"/>
        <w:sz w:val="18"/>
        <w:szCs w:val="18"/>
      </w:rPr>
    </w:pPr>
    <w:r w:rsidRPr="00C37F6D">
      <w:rPr>
        <w:color w:val="000000"/>
        <w:sz w:val="18"/>
        <w:szCs w:val="18"/>
      </w:rPr>
      <w:t xml:space="preserve">F </w:t>
    </w:r>
    <w:r w:rsidRPr="00C37F6D">
      <w:rPr>
        <w:color w:val="000000"/>
        <w:sz w:val="18"/>
        <w:szCs w:val="18"/>
      </w:rPr>
      <w:t>63</w:t>
    </w:r>
    <w:r w:rsidR="00BE540E">
      <w:rPr>
        <w:color w:val="000000"/>
        <w:sz w:val="18"/>
        <w:szCs w:val="18"/>
      </w:rPr>
      <w:t>4</w:t>
    </w:r>
    <w:r w:rsidRPr="00C37F6D">
      <w:rPr>
        <w:color w:val="000000"/>
        <w:sz w:val="18"/>
        <w:szCs w:val="18"/>
      </w:rPr>
      <w:t>.2020.Ed.1</w:t>
    </w:r>
    <w:r w:rsidRPr="00C37F6D">
      <w:rPr>
        <w:color w:val="000000"/>
        <w:sz w:val="18"/>
        <w:szCs w:val="18"/>
      </w:rPr>
      <w:tab/>
    </w:r>
    <w:r w:rsidRPr="00C37F6D">
      <w:rPr>
        <w:color w:val="000000"/>
        <w:sz w:val="18"/>
        <w:szCs w:val="18"/>
      </w:rPr>
      <w:tab/>
    </w:r>
    <w:r w:rsidRPr="00C37F6D">
      <w:rPr>
        <w:color w:val="000000"/>
        <w:sz w:val="18"/>
        <w:szCs w:val="18"/>
      </w:rPr>
      <w:tab/>
    </w:r>
    <w:r w:rsidRPr="00C37F6D">
      <w:rPr>
        <w:color w:val="000000"/>
        <w:sz w:val="18"/>
        <w:szCs w:val="18"/>
      </w:rPr>
      <w:tab/>
    </w:r>
    <w:r w:rsidRPr="00C37F6D">
      <w:rPr>
        <w:color w:val="000000"/>
        <w:sz w:val="18"/>
        <w:szCs w:val="18"/>
      </w:rPr>
      <w:tab/>
    </w:r>
    <w:r w:rsidRPr="00C37F6D">
      <w:rPr>
        <w:color w:val="000000"/>
        <w:sz w:val="18"/>
        <w:szCs w:val="18"/>
      </w:rPr>
      <w:tab/>
    </w:r>
    <w:r w:rsidRPr="00C37F6D">
      <w:rPr>
        <w:color w:val="000000"/>
        <w:sz w:val="18"/>
        <w:szCs w:val="18"/>
      </w:rPr>
      <w:tab/>
    </w:r>
    <w:r w:rsidRPr="00C37F6D">
      <w:rPr>
        <w:color w:val="000000"/>
        <w:sz w:val="18"/>
        <w:szCs w:val="18"/>
      </w:rPr>
      <w:tab/>
    </w:r>
    <w:r w:rsidRPr="00C37F6D">
      <w:rPr>
        <w:color w:val="000000"/>
        <w:sz w:val="18"/>
        <w:szCs w:val="18"/>
      </w:rPr>
      <w:tab/>
    </w:r>
    <w:r>
      <w:rPr>
        <w:color w:val="000000"/>
        <w:sz w:val="18"/>
        <w:szCs w:val="18"/>
      </w:rPr>
      <w:tab/>
    </w:r>
    <w:r w:rsidRPr="00C37F6D">
      <w:rPr>
        <w:color w:val="000000"/>
        <w:sz w:val="18"/>
        <w:szCs w:val="18"/>
      </w:rPr>
      <w:t>Document public</w:t>
    </w:r>
  </w:p>
  <w:p w14:paraId="59314FC7" w14:textId="143F2985" w:rsidR="00C2469A" w:rsidRPr="00C37F6D" w:rsidRDefault="00C2469A" w:rsidP="00C37F6D">
    <w:pPr>
      <w:pStyle w:val="Footer"/>
      <w:ind w:left="0" w:hanging="2"/>
      <w:rPr>
        <w:rFonts w:eastAsia="Aria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2A4F5" w14:textId="356D65BF" w:rsidR="00BE540E" w:rsidRPr="00C37F6D" w:rsidRDefault="00BE540E" w:rsidP="00C37F6D">
    <w:pPr>
      <w:pStyle w:val="Normal1"/>
      <w:pBdr>
        <w:top w:val="nil"/>
        <w:left w:val="nil"/>
        <w:bottom w:val="nil"/>
        <w:right w:val="nil"/>
        <w:between w:val="nil"/>
      </w:pBdr>
      <w:rPr>
        <w:color w:val="000000"/>
        <w:sz w:val="18"/>
        <w:szCs w:val="18"/>
      </w:rPr>
    </w:pPr>
    <w:r w:rsidRPr="00C37F6D">
      <w:rPr>
        <w:color w:val="000000"/>
        <w:sz w:val="18"/>
        <w:szCs w:val="18"/>
      </w:rPr>
      <w:t xml:space="preserve">F </w:t>
    </w:r>
    <w:r w:rsidRPr="00C37F6D">
      <w:rPr>
        <w:color w:val="000000"/>
        <w:sz w:val="18"/>
        <w:szCs w:val="18"/>
      </w:rPr>
      <w:t>63</w:t>
    </w:r>
    <w:r>
      <w:rPr>
        <w:color w:val="000000"/>
        <w:sz w:val="18"/>
        <w:szCs w:val="18"/>
      </w:rPr>
      <w:t>5</w:t>
    </w:r>
    <w:r w:rsidRPr="00C37F6D">
      <w:rPr>
        <w:color w:val="000000"/>
        <w:sz w:val="18"/>
        <w:szCs w:val="18"/>
      </w:rPr>
      <w:t>.2020.Ed.1</w:t>
    </w:r>
    <w:r w:rsidRPr="00C37F6D">
      <w:rPr>
        <w:color w:val="000000"/>
        <w:sz w:val="18"/>
        <w:szCs w:val="18"/>
      </w:rPr>
      <w:tab/>
    </w:r>
    <w:r w:rsidRPr="00C37F6D">
      <w:rPr>
        <w:color w:val="000000"/>
        <w:sz w:val="18"/>
        <w:szCs w:val="18"/>
      </w:rPr>
      <w:tab/>
    </w:r>
    <w:r w:rsidRPr="00C37F6D">
      <w:rPr>
        <w:color w:val="000000"/>
        <w:sz w:val="18"/>
        <w:szCs w:val="18"/>
      </w:rPr>
      <w:tab/>
    </w:r>
    <w:r w:rsidRPr="00C37F6D">
      <w:rPr>
        <w:color w:val="000000"/>
        <w:sz w:val="18"/>
        <w:szCs w:val="18"/>
      </w:rPr>
      <w:tab/>
    </w:r>
    <w:r w:rsidRPr="00C37F6D">
      <w:rPr>
        <w:color w:val="000000"/>
        <w:sz w:val="18"/>
        <w:szCs w:val="18"/>
      </w:rPr>
      <w:tab/>
    </w:r>
    <w:r w:rsidRPr="00C37F6D">
      <w:rPr>
        <w:color w:val="000000"/>
        <w:sz w:val="18"/>
        <w:szCs w:val="18"/>
      </w:rPr>
      <w:tab/>
    </w:r>
    <w:r w:rsidRPr="00C37F6D">
      <w:rPr>
        <w:color w:val="000000"/>
        <w:sz w:val="18"/>
        <w:szCs w:val="18"/>
      </w:rPr>
      <w:tab/>
    </w:r>
    <w:r w:rsidRPr="00C37F6D">
      <w:rPr>
        <w:color w:val="000000"/>
        <w:sz w:val="18"/>
        <w:szCs w:val="18"/>
      </w:rPr>
      <w:tab/>
    </w:r>
    <w:r w:rsidRPr="00C37F6D">
      <w:rPr>
        <w:color w:val="000000"/>
        <w:sz w:val="18"/>
        <w:szCs w:val="18"/>
      </w:rPr>
      <w:tab/>
    </w:r>
    <w:r>
      <w:rPr>
        <w:color w:val="000000"/>
        <w:sz w:val="18"/>
        <w:szCs w:val="18"/>
      </w:rPr>
      <w:tab/>
    </w:r>
    <w:r w:rsidRPr="00C37F6D">
      <w:rPr>
        <w:color w:val="000000"/>
        <w:sz w:val="18"/>
        <w:szCs w:val="18"/>
      </w:rPr>
      <w:t>Document public</w:t>
    </w:r>
  </w:p>
  <w:p w14:paraId="726F2404" w14:textId="77777777" w:rsidR="00BE540E" w:rsidRPr="00C37F6D" w:rsidRDefault="00BE540E" w:rsidP="00C37F6D">
    <w:pPr>
      <w:pStyle w:val="Footer"/>
      <w:ind w:left="0" w:hanging="2"/>
      <w:rPr>
        <w:rFonts w:eastAsia="Aria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78539" w14:textId="77777777" w:rsidR="00BE540E" w:rsidRPr="00C37F6D" w:rsidRDefault="00BE540E">
    <w:pPr>
      <w:pStyle w:val="Normal1"/>
      <w:pBdr>
        <w:top w:val="nil"/>
        <w:left w:val="nil"/>
        <w:bottom w:val="nil"/>
        <w:right w:val="nil"/>
        <w:between w:val="nil"/>
      </w:pBdr>
      <w:rPr>
        <w:color w:val="000000"/>
        <w:sz w:val="18"/>
        <w:szCs w:val="18"/>
      </w:rPr>
    </w:pPr>
    <w:r w:rsidRPr="00C37F6D">
      <w:rPr>
        <w:color w:val="000000"/>
        <w:sz w:val="18"/>
        <w:szCs w:val="18"/>
      </w:rPr>
      <w:t xml:space="preserve">F </w:t>
    </w:r>
    <w:r w:rsidRPr="00C37F6D">
      <w:rPr>
        <w:color w:val="000000"/>
        <w:sz w:val="18"/>
        <w:szCs w:val="18"/>
      </w:rPr>
      <w:t>63</w:t>
    </w:r>
    <w:r>
      <w:rPr>
        <w:color w:val="000000"/>
        <w:sz w:val="18"/>
        <w:szCs w:val="18"/>
      </w:rPr>
      <w:t>5</w:t>
    </w:r>
    <w:r w:rsidRPr="00C37F6D">
      <w:rPr>
        <w:color w:val="000000"/>
        <w:sz w:val="18"/>
        <w:szCs w:val="18"/>
      </w:rPr>
      <w:t>.2020.Ed.1</w:t>
    </w:r>
    <w:r w:rsidRPr="00C37F6D">
      <w:rPr>
        <w:color w:val="000000"/>
        <w:sz w:val="18"/>
        <w:szCs w:val="18"/>
      </w:rPr>
      <w:tab/>
    </w:r>
    <w:r w:rsidRPr="00C37F6D">
      <w:rPr>
        <w:color w:val="000000"/>
        <w:sz w:val="18"/>
        <w:szCs w:val="18"/>
      </w:rPr>
      <w:tab/>
    </w:r>
    <w:r w:rsidRPr="00C37F6D">
      <w:rPr>
        <w:color w:val="000000"/>
        <w:sz w:val="18"/>
        <w:szCs w:val="18"/>
      </w:rPr>
      <w:tab/>
    </w:r>
    <w:r w:rsidRPr="00C37F6D">
      <w:rPr>
        <w:color w:val="000000"/>
        <w:sz w:val="18"/>
        <w:szCs w:val="18"/>
      </w:rPr>
      <w:tab/>
    </w:r>
    <w:r w:rsidRPr="00C37F6D">
      <w:rPr>
        <w:color w:val="000000"/>
        <w:sz w:val="18"/>
        <w:szCs w:val="18"/>
      </w:rPr>
      <w:tab/>
    </w:r>
    <w:r w:rsidRPr="00C37F6D">
      <w:rPr>
        <w:color w:val="000000"/>
        <w:sz w:val="18"/>
        <w:szCs w:val="18"/>
      </w:rPr>
      <w:tab/>
    </w:r>
    <w:r w:rsidRPr="00C37F6D">
      <w:rPr>
        <w:color w:val="000000"/>
        <w:sz w:val="18"/>
        <w:szCs w:val="18"/>
      </w:rPr>
      <w:tab/>
    </w:r>
    <w:r w:rsidRPr="00C37F6D">
      <w:rPr>
        <w:color w:val="000000"/>
        <w:sz w:val="18"/>
        <w:szCs w:val="18"/>
      </w:rPr>
      <w:tab/>
    </w:r>
    <w:r w:rsidRPr="00C37F6D">
      <w:rPr>
        <w:color w:val="000000"/>
        <w:sz w:val="18"/>
        <w:szCs w:val="18"/>
      </w:rPr>
      <w:tab/>
    </w:r>
    <w:r>
      <w:rPr>
        <w:color w:val="000000"/>
        <w:sz w:val="18"/>
        <w:szCs w:val="18"/>
      </w:rPr>
      <w:tab/>
    </w:r>
    <w:r w:rsidRPr="00C37F6D">
      <w:rPr>
        <w:color w:val="000000"/>
        <w:sz w:val="18"/>
        <w:szCs w:val="18"/>
      </w:rPr>
      <w:t>Document public</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AC876" w14:textId="77777777" w:rsidR="00C2469A" w:rsidRDefault="00C2469A">
    <w:pPr>
      <w:pStyle w:val="Normal1"/>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2F3B4" w14:textId="77777777" w:rsidR="008100A0" w:rsidRDefault="008100A0" w:rsidP="00C2469A">
      <w:pPr>
        <w:spacing w:line="240" w:lineRule="auto"/>
        <w:ind w:left="0" w:hanging="2"/>
      </w:pPr>
      <w:r>
        <w:separator/>
      </w:r>
    </w:p>
  </w:footnote>
  <w:footnote w:type="continuationSeparator" w:id="0">
    <w:p w14:paraId="654EB281" w14:textId="77777777" w:rsidR="008100A0" w:rsidRDefault="008100A0" w:rsidP="00C2469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D99B8" w14:textId="77777777" w:rsidR="005E683B" w:rsidRDefault="005E683B">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030C0" w14:textId="5432C4C0" w:rsidR="00C2469A" w:rsidRPr="005E683B" w:rsidRDefault="00C2469A">
    <w:pPr>
      <w:pStyle w:val="Normal1"/>
      <w:jc w:val="center"/>
      <w:rPr>
        <w:rFonts w:eastAsia="Arial"/>
        <w:sz w:val="36"/>
        <w:szCs w:val="36"/>
      </w:rPr>
    </w:pPr>
    <w:r w:rsidRPr="005E683B">
      <w:rPr>
        <w:rFonts w:eastAsia="Arial"/>
        <w:b/>
        <w:sz w:val="36"/>
        <w:szCs w:val="36"/>
      </w:rPr>
      <w:t>UNIVERSITATEA „VALAHIA”</w:t>
    </w:r>
    <w:r w:rsidR="005E683B" w:rsidRPr="005E683B">
      <w:rPr>
        <w:rFonts w:eastAsia="Arial"/>
        <w:b/>
        <w:sz w:val="36"/>
        <w:szCs w:val="36"/>
      </w:rPr>
      <w:t xml:space="preserve"> </w:t>
    </w:r>
    <w:r w:rsidRPr="005E683B">
      <w:rPr>
        <w:rFonts w:eastAsia="Arial"/>
        <w:b/>
        <w:sz w:val="36"/>
        <w:szCs w:val="36"/>
      </w:rPr>
      <w:t>DIN TÂRGOVIŞTE</w:t>
    </w:r>
  </w:p>
  <w:p w14:paraId="723B0D90" w14:textId="77777777" w:rsidR="00C2469A" w:rsidRDefault="00C2469A">
    <w:pPr>
      <w:pStyle w:val="Normal1"/>
      <w:pBdr>
        <w:top w:val="nil"/>
        <w:left w:val="nil"/>
        <w:bottom w:val="nil"/>
        <w:right w:val="nil"/>
        <w:between w:val="nil"/>
      </w:pBd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fff4"/>
      <w:tblW w:w="1008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7"/>
      <w:gridCol w:w="5714"/>
      <w:gridCol w:w="1483"/>
      <w:gridCol w:w="1419"/>
    </w:tblGrid>
    <w:tr w:rsidR="00A83604" w14:paraId="622D3051" w14:textId="77777777" w:rsidTr="002F7450">
      <w:trPr>
        <w:cantSplit/>
        <w:trHeight w:val="458"/>
      </w:trPr>
      <w:tc>
        <w:tcPr>
          <w:tcW w:w="1467" w:type="dxa"/>
          <w:vMerge w:val="restart"/>
          <w:tcBorders>
            <w:top w:val="single" w:sz="12" w:space="0" w:color="000000"/>
            <w:left w:val="single" w:sz="12" w:space="0" w:color="000000"/>
            <w:right w:val="single" w:sz="12" w:space="0" w:color="000000"/>
          </w:tcBorders>
          <w:vAlign w:val="center"/>
        </w:tcPr>
        <w:p w14:paraId="344CD009" w14:textId="77777777" w:rsidR="00A83604" w:rsidRDefault="00A83604" w:rsidP="00A83604">
          <w:pPr>
            <w:pStyle w:val="Normal1"/>
            <w:pBdr>
              <w:top w:val="nil"/>
              <w:left w:val="nil"/>
              <w:bottom w:val="nil"/>
              <w:right w:val="nil"/>
              <w:between w:val="nil"/>
            </w:pBdr>
            <w:spacing w:before="120" w:after="120"/>
            <w:jc w:val="center"/>
            <w:rPr>
              <w:color w:val="000000"/>
            </w:rPr>
          </w:pPr>
          <w:r>
            <w:rPr>
              <w:noProof/>
              <w:color w:val="000000"/>
            </w:rPr>
            <w:drawing>
              <wp:inline distT="0" distB="0" distL="114300" distR="114300" wp14:anchorId="59291D7C" wp14:editId="2105B577">
                <wp:extent cx="751840" cy="685800"/>
                <wp:effectExtent l="0" t="0" r="0" b="0"/>
                <wp:docPr id="55131080" name="image1.png" descr="A blue circle with yellow and black text&#10;&#10;AI-generated content may be incorrect."/>
                <wp:cNvGraphicFramePr/>
                <a:graphic xmlns:a="http://schemas.openxmlformats.org/drawingml/2006/main">
                  <a:graphicData uri="http://schemas.openxmlformats.org/drawingml/2006/picture">
                    <pic:pic xmlns:pic="http://schemas.openxmlformats.org/drawingml/2006/picture">
                      <pic:nvPicPr>
                        <pic:cNvPr id="55131080" name="image1.png" descr="A blue circle with yellow and black text&#10;&#10;AI-generated content may be incorrect."/>
                        <pic:cNvPicPr preferRelativeResize="0"/>
                      </pic:nvPicPr>
                      <pic:blipFill>
                        <a:blip r:embed="rId1"/>
                        <a:srcRect/>
                        <a:stretch>
                          <a:fillRect/>
                        </a:stretch>
                      </pic:blipFill>
                      <pic:spPr>
                        <a:xfrm>
                          <a:off x="0" y="0"/>
                          <a:ext cx="751840" cy="685800"/>
                        </a:xfrm>
                        <a:prstGeom prst="rect">
                          <a:avLst/>
                        </a:prstGeom>
                        <a:ln/>
                      </pic:spPr>
                    </pic:pic>
                  </a:graphicData>
                </a:graphic>
              </wp:inline>
            </w:drawing>
          </w:r>
        </w:p>
      </w:tc>
      <w:tc>
        <w:tcPr>
          <w:tcW w:w="5714" w:type="dxa"/>
          <w:tcBorders>
            <w:top w:val="single" w:sz="12" w:space="0" w:color="000000"/>
            <w:left w:val="single" w:sz="12" w:space="0" w:color="000000"/>
            <w:bottom w:val="single" w:sz="12" w:space="0" w:color="000000"/>
            <w:right w:val="single" w:sz="12" w:space="0" w:color="000000"/>
          </w:tcBorders>
          <w:vAlign w:val="center"/>
        </w:tcPr>
        <w:p w14:paraId="01D5C270" w14:textId="77777777" w:rsidR="00A83604" w:rsidRPr="001778D0" w:rsidRDefault="00A83604" w:rsidP="00A83604">
          <w:pPr>
            <w:pStyle w:val="Normal1"/>
            <w:pBdr>
              <w:top w:val="nil"/>
              <w:left w:val="nil"/>
              <w:bottom w:val="nil"/>
              <w:right w:val="nil"/>
              <w:between w:val="nil"/>
            </w:pBdr>
            <w:jc w:val="center"/>
            <w:rPr>
              <w:rFonts w:eastAsia="Arial"/>
              <w:color w:val="000000"/>
            </w:rPr>
          </w:pPr>
          <w:r w:rsidRPr="001778D0">
            <w:rPr>
              <w:rFonts w:eastAsia="Arial"/>
              <w:b/>
              <w:color w:val="000000"/>
            </w:rPr>
            <w:t>METODOLOGIE</w:t>
          </w:r>
        </w:p>
      </w:tc>
      <w:tc>
        <w:tcPr>
          <w:tcW w:w="2902" w:type="dxa"/>
          <w:gridSpan w:val="2"/>
          <w:tcBorders>
            <w:top w:val="single" w:sz="12" w:space="0" w:color="000000"/>
            <w:left w:val="single" w:sz="12" w:space="0" w:color="000000"/>
            <w:right w:val="single" w:sz="12" w:space="0" w:color="000000"/>
          </w:tcBorders>
        </w:tcPr>
        <w:p w14:paraId="0090FC03" w14:textId="77777777" w:rsidR="00A83604" w:rsidRPr="001778D0" w:rsidRDefault="00A83604" w:rsidP="00A83604">
          <w:pPr>
            <w:pStyle w:val="Normal1"/>
            <w:pBdr>
              <w:top w:val="nil"/>
              <w:left w:val="nil"/>
              <w:bottom w:val="nil"/>
              <w:right w:val="nil"/>
              <w:between w:val="nil"/>
            </w:pBdr>
            <w:jc w:val="center"/>
            <w:rPr>
              <w:rFonts w:eastAsia="Arial"/>
              <w:color w:val="000000"/>
              <w:sz w:val="20"/>
              <w:szCs w:val="20"/>
            </w:rPr>
          </w:pPr>
          <w:r w:rsidRPr="001778D0">
            <w:rPr>
              <w:rFonts w:eastAsia="Arial"/>
              <w:b/>
              <w:color w:val="000000"/>
              <w:sz w:val="20"/>
              <w:szCs w:val="20"/>
            </w:rPr>
            <w:t>Cod document</w:t>
          </w:r>
        </w:p>
        <w:p w14:paraId="5520B0D8" w14:textId="77777777" w:rsidR="00A83604" w:rsidRPr="001778D0" w:rsidRDefault="00A83604" w:rsidP="00A83604">
          <w:pPr>
            <w:pStyle w:val="Normal1"/>
            <w:pBdr>
              <w:top w:val="nil"/>
              <w:left w:val="nil"/>
              <w:bottom w:val="nil"/>
              <w:right w:val="nil"/>
              <w:between w:val="nil"/>
            </w:pBdr>
            <w:jc w:val="center"/>
            <w:rPr>
              <w:rFonts w:eastAsia="Arial"/>
              <w:color w:val="000000"/>
              <w:sz w:val="20"/>
              <w:szCs w:val="20"/>
            </w:rPr>
          </w:pPr>
          <w:r w:rsidRPr="001778D0">
            <w:rPr>
              <w:rFonts w:eastAsia="Arial"/>
              <w:b/>
              <w:color w:val="000000"/>
              <w:sz w:val="20"/>
              <w:szCs w:val="20"/>
            </w:rPr>
            <w:t>M 12</w:t>
          </w:r>
        </w:p>
      </w:tc>
    </w:tr>
    <w:tr w:rsidR="00A83604" w14:paraId="50E69D49" w14:textId="77777777" w:rsidTr="002F7450">
      <w:trPr>
        <w:cantSplit/>
        <w:trHeight w:val="171"/>
      </w:trPr>
      <w:tc>
        <w:tcPr>
          <w:tcW w:w="1467" w:type="dxa"/>
          <w:vMerge/>
          <w:tcBorders>
            <w:top w:val="single" w:sz="12" w:space="0" w:color="000000"/>
            <w:left w:val="single" w:sz="12" w:space="0" w:color="000000"/>
            <w:right w:val="single" w:sz="12" w:space="0" w:color="000000"/>
          </w:tcBorders>
          <w:vAlign w:val="center"/>
        </w:tcPr>
        <w:p w14:paraId="7AA3890F" w14:textId="77777777" w:rsidR="00A83604" w:rsidRDefault="00A83604" w:rsidP="00A83604">
          <w:pPr>
            <w:pStyle w:val="Normal1"/>
            <w:widowControl w:val="0"/>
            <w:pBdr>
              <w:top w:val="nil"/>
              <w:left w:val="nil"/>
              <w:bottom w:val="nil"/>
              <w:right w:val="nil"/>
              <w:between w:val="nil"/>
            </w:pBdr>
            <w:spacing w:line="276" w:lineRule="auto"/>
            <w:rPr>
              <w:rFonts w:ascii="Arial" w:eastAsia="Arial" w:hAnsi="Arial" w:cs="Arial"/>
              <w:color w:val="000000"/>
              <w:sz w:val="20"/>
              <w:szCs w:val="20"/>
            </w:rPr>
          </w:pPr>
        </w:p>
      </w:tc>
      <w:tc>
        <w:tcPr>
          <w:tcW w:w="5714" w:type="dxa"/>
          <w:vMerge w:val="restart"/>
          <w:tcBorders>
            <w:top w:val="single" w:sz="12" w:space="0" w:color="000000"/>
            <w:left w:val="single" w:sz="12" w:space="0" w:color="000000"/>
            <w:right w:val="single" w:sz="12" w:space="0" w:color="000000"/>
          </w:tcBorders>
          <w:vAlign w:val="center"/>
        </w:tcPr>
        <w:p w14:paraId="6ECE0B64" w14:textId="77777777" w:rsidR="00A83604" w:rsidRDefault="00A83604" w:rsidP="00A83604">
          <w:pPr>
            <w:pStyle w:val="Normal1"/>
            <w:pBdr>
              <w:top w:val="nil"/>
              <w:left w:val="nil"/>
              <w:bottom w:val="nil"/>
              <w:right w:val="nil"/>
              <w:between w:val="nil"/>
            </w:pBdr>
            <w:jc w:val="center"/>
            <w:rPr>
              <w:rFonts w:eastAsia="Arial"/>
              <w:b/>
              <w:color w:val="000000"/>
              <w:sz w:val="22"/>
              <w:szCs w:val="22"/>
            </w:rPr>
          </w:pPr>
          <w:r w:rsidRPr="001778D0">
            <w:rPr>
              <w:rFonts w:eastAsia="Arial"/>
              <w:b/>
              <w:color w:val="000000"/>
              <w:sz w:val="22"/>
              <w:szCs w:val="22"/>
            </w:rPr>
            <w:t>Metodologie de organizare</w:t>
          </w:r>
          <w:r>
            <w:rPr>
              <w:rFonts w:eastAsia="Arial"/>
              <w:b/>
              <w:color w:val="000000"/>
              <w:sz w:val="22"/>
              <w:szCs w:val="22"/>
            </w:rPr>
            <w:t xml:space="preserve"> </w:t>
          </w:r>
          <w:r w:rsidRPr="001778D0">
            <w:rPr>
              <w:rFonts w:eastAsia="Arial"/>
              <w:b/>
              <w:color w:val="000000"/>
              <w:sz w:val="22"/>
              <w:szCs w:val="22"/>
            </w:rPr>
            <w:t xml:space="preserve">a programelor </w:t>
          </w:r>
        </w:p>
        <w:p w14:paraId="719800C6" w14:textId="77777777" w:rsidR="00A83604" w:rsidRPr="001778D0" w:rsidRDefault="00A83604" w:rsidP="00A83604">
          <w:pPr>
            <w:pStyle w:val="Normal1"/>
            <w:pBdr>
              <w:top w:val="nil"/>
              <w:left w:val="nil"/>
              <w:bottom w:val="nil"/>
              <w:right w:val="nil"/>
              <w:between w:val="nil"/>
            </w:pBdr>
            <w:jc w:val="center"/>
            <w:rPr>
              <w:rFonts w:eastAsia="Arial"/>
              <w:color w:val="000000"/>
              <w:sz w:val="20"/>
              <w:szCs w:val="20"/>
            </w:rPr>
          </w:pPr>
          <w:r w:rsidRPr="001778D0">
            <w:rPr>
              <w:rFonts w:eastAsia="Arial"/>
              <w:b/>
              <w:color w:val="000000"/>
              <w:sz w:val="22"/>
              <w:szCs w:val="22"/>
            </w:rPr>
            <w:t>de formare</w:t>
          </w:r>
          <w:r>
            <w:rPr>
              <w:rFonts w:eastAsia="Arial"/>
              <w:b/>
              <w:color w:val="000000"/>
              <w:sz w:val="22"/>
              <w:szCs w:val="22"/>
            </w:rPr>
            <w:t xml:space="preserve"> </w:t>
          </w:r>
          <w:r w:rsidRPr="001778D0">
            <w:rPr>
              <w:rFonts w:eastAsia="Arial"/>
              <w:b/>
              <w:color w:val="000000"/>
              <w:sz w:val="22"/>
              <w:szCs w:val="22"/>
            </w:rPr>
            <w:t>psihopedagogică</w:t>
          </w:r>
          <w:r>
            <w:rPr>
              <w:rFonts w:eastAsia="Arial"/>
              <w:b/>
              <w:color w:val="000000"/>
              <w:sz w:val="22"/>
              <w:szCs w:val="22"/>
            </w:rPr>
            <w:t xml:space="preserve"> </w:t>
          </w:r>
          <w:r w:rsidRPr="001778D0">
            <w:rPr>
              <w:rFonts w:eastAsia="Arial"/>
              <w:b/>
              <w:color w:val="000000"/>
              <w:sz w:val="22"/>
              <w:szCs w:val="22"/>
            </w:rPr>
            <w:t>în</w:t>
          </w:r>
          <w:r>
            <w:rPr>
              <w:rFonts w:eastAsia="Arial"/>
              <w:b/>
              <w:color w:val="000000"/>
              <w:sz w:val="22"/>
              <w:szCs w:val="22"/>
            </w:rPr>
            <w:t xml:space="preserve"> </w:t>
          </w:r>
          <w:r w:rsidRPr="001778D0">
            <w:rPr>
              <w:rFonts w:eastAsia="Arial"/>
              <w:b/>
              <w:color w:val="000000"/>
              <w:sz w:val="22"/>
              <w:szCs w:val="22"/>
            </w:rPr>
            <w:t>vederea</w:t>
          </w:r>
          <w:r>
            <w:rPr>
              <w:rFonts w:eastAsia="Arial"/>
              <w:b/>
              <w:color w:val="000000"/>
              <w:sz w:val="22"/>
              <w:szCs w:val="22"/>
            </w:rPr>
            <w:t xml:space="preserve"> </w:t>
          </w:r>
          <w:r w:rsidRPr="001778D0">
            <w:rPr>
              <w:rFonts w:eastAsia="Arial"/>
              <w:b/>
              <w:color w:val="000000"/>
              <w:sz w:val="22"/>
              <w:szCs w:val="22"/>
            </w:rPr>
            <w:t>certificării</w:t>
          </w:r>
          <w:r>
            <w:rPr>
              <w:rFonts w:eastAsia="Arial"/>
              <w:b/>
              <w:color w:val="000000"/>
              <w:sz w:val="22"/>
              <w:szCs w:val="22"/>
            </w:rPr>
            <w:t xml:space="preserve"> </w:t>
          </w:r>
          <w:r w:rsidRPr="001778D0">
            <w:rPr>
              <w:rFonts w:eastAsia="Arial"/>
              <w:b/>
              <w:color w:val="000000"/>
              <w:sz w:val="22"/>
              <w:szCs w:val="22"/>
            </w:rPr>
            <w:t>competenţelor</w:t>
          </w:r>
          <w:r>
            <w:rPr>
              <w:rFonts w:eastAsia="Arial"/>
              <w:b/>
              <w:color w:val="000000"/>
              <w:sz w:val="22"/>
              <w:szCs w:val="22"/>
            </w:rPr>
            <w:t xml:space="preserve"> </w:t>
          </w:r>
          <w:r w:rsidRPr="001778D0">
            <w:rPr>
              <w:rFonts w:eastAsia="Arial"/>
              <w:b/>
              <w:color w:val="000000"/>
              <w:sz w:val="22"/>
              <w:szCs w:val="22"/>
            </w:rPr>
            <w:t>pentru</w:t>
          </w:r>
          <w:r>
            <w:rPr>
              <w:rFonts w:eastAsia="Arial"/>
              <w:b/>
              <w:color w:val="000000"/>
              <w:sz w:val="22"/>
              <w:szCs w:val="22"/>
            </w:rPr>
            <w:t xml:space="preserve"> </w:t>
          </w:r>
          <w:r w:rsidRPr="001778D0">
            <w:rPr>
              <w:rFonts w:eastAsia="Arial"/>
              <w:b/>
              <w:color w:val="000000"/>
              <w:sz w:val="22"/>
              <w:szCs w:val="22"/>
            </w:rPr>
            <w:t>profesia</w:t>
          </w:r>
          <w:r>
            <w:rPr>
              <w:rFonts w:eastAsia="Arial"/>
              <w:b/>
              <w:color w:val="000000"/>
              <w:sz w:val="22"/>
              <w:szCs w:val="22"/>
            </w:rPr>
            <w:t xml:space="preserve"> </w:t>
          </w:r>
          <w:r w:rsidRPr="001778D0">
            <w:rPr>
              <w:rFonts w:eastAsia="Arial"/>
              <w:b/>
              <w:color w:val="000000"/>
              <w:sz w:val="22"/>
              <w:szCs w:val="22"/>
            </w:rPr>
            <w:t>didactică</w:t>
          </w:r>
        </w:p>
      </w:tc>
      <w:tc>
        <w:tcPr>
          <w:tcW w:w="1483" w:type="dxa"/>
          <w:tcBorders>
            <w:top w:val="single" w:sz="12" w:space="0" w:color="000000"/>
            <w:left w:val="single" w:sz="12" w:space="0" w:color="000000"/>
            <w:bottom w:val="single" w:sz="4" w:space="0" w:color="000000"/>
            <w:right w:val="single" w:sz="4" w:space="0" w:color="000000"/>
          </w:tcBorders>
          <w:vAlign w:val="center"/>
        </w:tcPr>
        <w:p w14:paraId="6F629919" w14:textId="77777777" w:rsidR="00A83604" w:rsidRPr="001778D0" w:rsidRDefault="00A83604" w:rsidP="00A83604">
          <w:pPr>
            <w:pStyle w:val="Normal1"/>
            <w:pBdr>
              <w:top w:val="nil"/>
              <w:left w:val="nil"/>
              <w:bottom w:val="nil"/>
              <w:right w:val="nil"/>
              <w:between w:val="nil"/>
            </w:pBdr>
            <w:rPr>
              <w:rFonts w:eastAsia="Arial"/>
              <w:color w:val="000000"/>
              <w:sz w:val="20"/>
              <w:szCs w:val="20"/>
            </w:rPr>
          </w:pPr>
          <w:r w:rsidRPr="001778D0">
            <w:rPr>
              <w:rFonts w:eastAsia="Arial"/>
              <w:color w:val="000000"/>
              <w:sz w:val="20"/>
              <w:szCs w:val="20"/>
            </w:rPr>
            <w:t>Pag./Total pag</w:t>
          </w:r>
        </w:p>
      </w:tc>
      <w:tc>
        <w:tcPr>
          <w:tcW w:w="1419" w:type="dxa"/>
          <w:tcBorders>
            <w:top w:val="single" w:sz="12" w:space="0" w:color="000000"/>
            <w:left w:val="single" w:sz="4" w:space="0" w:color="000000"/>
            <w:bottom w:val="single" w:sz="4" w:space="0" w:color="000000"/>
            <w:right w:val="single" w:sz="12" w:space="0" w:color="000000"/>
          </w:tcBorders>
        </w:tcPr>
        <w:p w14:paraId="349846F3" w14:textId="77777777" w:rsidR="00A83604" w:rsidRPr="001778D0" w:rsidRDefault="00A83604" w:rsidP="00A83604">
          <w:pPr>
            <w:pStyle w:val="Normal1"/>
            <w:pBdr>
              <w:top w:val="nil"/>
              <w:left w:val="nil"/>
              <w:bottom w:val="nil"/>
              <w:right w:val="nil"/>
              <w:between w:val="nil"/>
            </w:pBdr>
            <w:tabs>
              <w:tab w:val="left" w:pos="992"/>
            </w:tabs>
            <w:ind w:right="492"/>
            <w:rPr>
              <w:rFonts w:eastAsia="Arial"/>
              <w:color w:val="000000"/>
              <w:sz w:val="20"/>
              <w:szCs w:val="20"/>
            </w:rPr>
          </w:pPr>
          <w:r w:rsidRPr="001778D0">
            <w:rPr>
              <w:rFonts w:eastAsia="Arial"/>
              <w:color w:val="000000"/>
              <w:sz w:val="20"/>
              <w:szCs w:val="20"/>
            </w:rPr>
            <w:fldChar w:fldCharType="begin"/>
          </w:r>
          <w:r w:rsidRPr="001778D0">
            <w:rPr>
              <w:rFonts w:eastAsia="Arial"/>
              <w:color w:val="000000"/>
              <w:sz w:val="20"/>
              <w:szCs w:val="20"/>
            </w:rPr>
            <w:instrText>PAGE</w:instrText>
          </w:r>
          <w:r w:rsidRPr="001778D0">
            <w:rPr>
              <w:rFonts w:eastAsia="Arial"/>
              <w:color w:val="000000"/>
              <w:sz w:val="20"/>
              <w:szCs w:val="20"/>
            </w:rPr>
            <w:fldChar w:fldCharType="separate"/>
          </w:r>
          <w:r w:rsidRPr="001778D0">
            <w:rPr>
              <w:rFonts w:eastAsia="Arial"/>
              <w:noProof/>
              <w:color w:val="000000"/>
              <w:sz w:val="20"/>
              <w:szCs w:val="20"/>
            </w:rPr>
            <w:t>37</w:t>
          </w:r>
          <w:r w:rsidRPr="001778D0">
            <w:rPr>
              <w:rFonts w:eastAsia="Arial"/>
              <w:color w:val="000000"/>
              <w:sz w:val="20"/>
              <w:szCs w:val="20"/>
            </w:rPr>
            <w:fldChar w:fldCharType="end"/>
          </w:r>
          <w:r w:rsidRPr="001778D0">
            <w:rPr>
              <w:rFonts w:eastAsia="Arial"/>
              <w:color w:val="000000"/>
              <w:sz w:val="20"/>
              <w:szCs w:val="20"/>
            </w:rPr>
            <w:t>/</w:t>
          </w:r>
          <w:r>
            <w:rPr>
              <w:rFonts w:eastAsia="Arial"/>
              <w:color w:val="000000"/>
              <w:sz w:val="20"/>
              <w:szCs w:val="20"/>
            </w:rPr>
            <w:t>36</w:t>
          </w:r>
        </w:p>
      </w:tc>
    </w:tr>
    <w:tr w:rsidR="00A83604" w14:paraId="3D143ACA" w14:textId="77777777" w:rsidTr="002F7450">
      <w:trPr>
        <w:cantSplit/>
        <w:trHeight w:val="171"/>
      </w:trPr>
      <w:tc>
        <w:tcPr>
          <w:tcW w:w="1467" w:type="dxa"/>
          <w:vMerge/>
          <w:tcBorders>
            <w:top w:val="single" w:sz="12" w:space="0" w:color="000000"/>
            <w:left w:val="single" w:sz="12" w:space="0" w:color="000000"/>
            <w:right w:val="single" w:sz="12" w:space="0" w:color="000000"/>
          </w:tcBorders>
          <w:vAlign w:val="center"/>
        </w:tcPr>
        <w:p w14:paraId="3A2CDE86" w14:textId="77777777" w:rsidR="00A83604" w:rsidRDefault="00A83604" w:rsidP="00A83604">
          <w:pPr>
            <w:pStyle w:val="Normal1"/>
            <w:widowControl w:val="0"/>
            <w:pBdr>
              <w:top w:val="nil"/>
              <w:left w:val="nil"/>
              <w:bottom w:val="nil"/>
              <w:right w:val="nil"/>
              <w:between w:val="nil"/>
            </w:pBdr>
            <w:spacing w:line="276" w:lineRule="auto"/>
            <w:rPr>
              <w:rFonts w:ascii="Arial" w:eastAsia="Arial" w:hAnsi="Arial" w:cs="Arial"/>
              <w:color w:val="000000"/>
              <w:sz w:val="20"/>
              <w:szCs w:val="20"/>
            </w:rPr>
          </w:pPr>
        </w:p>
      </w:tc>
      <w:tc>
        <w:tcPr>
          <w:tcW w:w="5714" w:type="dxa"/>
          <w:vMerge/>
          <w:tcBorders>
            <w:top w:val="single" w:sz="12" w:space="0" w:color="000000"/>
            <w:left w:val="single" w:sz="12" w:space="0" w:color="000000"/>
            <w:right w:val="single" w:sz="12" w:space="0" w:color="000000"/>
          </w:tcBorders>
          <w:vAlign w:val="center"/>
        </w:tcPr>
        <w:p w14:paraId="66618ED2" w14:textId="77777777" w:rsidR="00A83604" w:rsidRPr="001778D0" w:rsidRDefault="00A83604" w:rsidP="00A83604">
          <w:pPr>
            <w:pStyle w:val="Normal1"/>
            <w:widowControl w:val="0"/>
            <w:pBdr>
              <w:top w:val="nil"/>
              <w:left w:val="nil"/>
              <w:bottom w:val="nil"/>
              <w:right w:val="nil"/>
              <w:between w:val="nil"/>
            </w:pBdr>
            <w:spacing w:line="276" w:lineRule="auto"/>
            <w:rPr>
              <w:rFonts w:eastAsia="Arial"/>
              <w:color w:val="000000"/>
              <w:sz w:val="20"/>
              <w:szCs w:val="20"/>
            </w:rPr>
          </w:pPr>
        </w:p>
      </w:tc>
      <w:tc>
        <w:tcPr>
          <w:tcW w:w="1483" w:type="dxa"/>
          <w:tcBorders>
            <w:top w:val="single" w:sz="4" w:space="0" w:color="000000"/>
            <w:left w:val="single" w:sz="12" w:space="0" w:color="000000"/>
            <w:bottom w:val="single" w:sz="4" w:space="0" w:color="000000"/>
            <w:right w:val="single" w:sz="4" w:space="0" w:color="000000"/>
          </w:tcBorders>
          <w:vAlign w:val="center"/>
        </w:tcPr>
        <w:p w14:paraId="47B10DD1" w14:textId="77777777" w:rsidR="00A83604" w:rsidRPr="001778D0" w:rsidRDefault="00A83604" w:rsidP="00A83604">
          <w:pPr>
            <w:pStyle w:val="Normal1"/>
            <w:pBdr>
              <w:top w:val="nil"/>
              <w:left w:val="nil"/>
              <w:bottom w:val="nil"/>
              <w:right w:val="nil"/>
              <w:between w:val="nil"/>
            </w:pBdr>
            <w:rPr>
              <w:rFonts w:eastAsia="Arial"/>
              <w:color w:val="000000"/>
              <w:sz w:val="20"/>
              <w:szCs w:val="20"/>
            </w:rPr>
          </w:pPr>
          <w:r w:rsidRPr="001778D0">
            <w:rPr>
              <w:rFonts w:eastAsia="Arial"/>
              <w:color w:val="000000"/>
              <w:sz w:val="20"/>
              <w:szCs w:val="20"/>
            </w:rPr>
            <w:t>Data</w:t>
          </w:r>
        </w:p>
      </w:tc>
      <w:tc>
        <w:tcPr>
          <w:tcW w:w="1419" w:type="dxa"/>
          <w:tcBorders>
            <w:top w:val="single" w:sz="4" w:space="0" w:color="000000"/>
            <w:left w:val="single" w:sz="4" w:space="0" w:color="000000"/>
            <w:bottom w:val="single" w:sz="4" w:space="0" w:color="000000"/>
            <w:right w:val="single" w:sz="12" w:space="0" w:color="000000"/>
          </w:tcBorders>
        </w:tcPr>
        <w:p w14:paraId="6E6BEA9B" w14:textId="77777777" w:rsidR="00A83604" w:rsidRPr="00B93871" w:rsidRDefault="00A83604" w:rsidP="00A83604">
          <w:pPr>
            <w:pStyle w:val="Normal1"/>
            <w:pBdr>
              <w:top w:val="nil"/>
              <w:left w:val="nil"/>
              <w:bottom w:val="nil"/>
              <w:right w:val="nil"/>
              <w:between w:val="nil"/>
            </w:pBdr>
            <w:rPr>
              <w:rFonts w:eastAsia="Arial"/>
              <w:color w:val="000000"/>
              <w:sz w:val="20"/>
              <w:szCs w:val="20"/>
            </w:rPr>
          </w:pPr>
          <w:r w:rsidRPr="00416E50">
            <w:rPr>
              <w:sz w:val="20"/>
              <w:szCs w:val="20"/>
            </w:rPr>
            <w:t>19.02.2025</w:t>
          </w:r>
        </w:p>
      </w:tc>
    </w:tr>
    <w:tr w:rsidR="00A83604" w14:paraId="28622B70" w14:textId="77777777" w:rsidTr="002F7450">
      <w:trPr>
        <w:cantSplit/>
        <w:trHeight w:val="313"/>
      </w:trPr>
      <w:tc>
        <w:tcPr>
          <w:tcW w:w="1467" w:type="dxa"/>
          <w:vMerge/>
          <w:tcBorders>
            <w:top w:val="single" w:sz="12" w:space="0" w:color="000000"/>
            <w:left w:val="single" w:sz="12" w:space="0" w:color="000000"/>
            <w:right w:val="single" w:sz="12" w:space="0" w:color="000000"/>
          </w:tcBorders>
          <w:vAlign w:val="center"/>
        </w:tcPr>
        <w:p w14:paraId="4C20223C" w14:textId="77777777" w:rsidR="00A83604" w:rsidRDefault="00A83604" w:rsidP="00A83604">
          <w:pPr>
            <w:pStyle w:val="Normal1"/>
            <w:widowControl w:val="0"/>
            <w:pBdr>
              <w:top w:val="nil"/>
              <w:left w:val="nil"/>
              <w:bottom w:val="nil"/>
              <w:right w:val="nil"/>
              <w:between w:val="nil"/>
            </w:pBdr>
            <w:spacing w:line="276" w:lineRule="auto"/>
            <w:rPr>
              <w:rFonts w:ascii="Arial" w:eastAsia="Arial" w:hAnsi="Arial" w:cs="Arial"/>
              <w:color w:val="000000"/>
              <w:sz w:val="20"/>
              <w:szCs w:val="20"/>
            </w:rPr>
          </w:pPr>
        </w:p>
      </w:tc>
      <w:tc>
        <w:tcPr>
          <w:tcW w:w="5714" w:type="dxa"/>
          <w:vMerge/>
          <w:tcBorders>
            <w:top w:val="single" w:sz="12" w:space="0" w:color="000000"/>
            <w:left w:val="single" w:sz="12" w:space="0" w:color="000000"/>
            <w:right w:val="single" w:sz="12" w:space="0" w:color="000000"/>
          </w:tcBorders>
          <w:vAlign w:val="center"/>
        </w:tcPr>
        <w:p w14:paraId="07CE433F" w14:textId="77777777" w:rsidR="00A83604" w:rsidRPr="001778D0" w:rsidRDefault="00A83604" w:rsidP="00A83604">
          <w:pPr>
            <w:pStyle w:val="Normal1"/>
            <w:widowControl w:val="0"/>
            <w:pBdr>
              <w:top w:val="nil"/>
              <w:left w:val="nil"/>
              <w:bottom w:val="nil"/>
              <w:right w:val="nil"/>
              <w:between w:val="nil"/>
            </w:pBdr>
            <w:spacing w:line="276" w:lineRule="auto"/>
            <w:rPr>
              <w:rFonts w:eastAsia="Arial"/>
              <w:color w:val="000000"/>
              <w:sz w:val="20"/>
              <w:szCs w:val="20"/>
            </w:rPr>
          </w:pPr>
        </w:p>
      </w:tc>
      <w:tc>
        <w:tcPr>
          <w:tcW w:w="1483" w:type="dxa"/>
          <w:tcBorders>
            <w:top w:val="single" w:sz="4" w:space="0" w:color="000000"/>
            <w:left w:val="single" w:sz="12" w:space="0" w:color="000000"/>
            <w:bottom w:val="single" w:sz="12" w:space="0" w:color="000000"/>
            <w:right w:val="single" w:sz="4" w:space="0" w:color="000000"/>
          </w:tcBorders>
          <w:vAlign w:val="center"/>
        </w:tcPr>
        <w:p w14:paraId="0EF68D80" w14:textId="77777777" w:rsidR="00A83604" w:rsidRPr="001778D0" w:rsidRDefault="00A83604" w:rsidP="00A83604">
          <w:pPr>
            <w:pStyle w:val="Normal1"/>
            <w:pBdr>
              <w:top w:val="nil"/>
              <w:left w:val="nil"/>
              <w:bottom w:val="nil"/>
              <w:right w:val="nil"/>
              <w:between w:val="nil"/>
            </w:pBdr>
            <w:rPr>
              <w:rFonts w:eastAsia="Arial"/>
              <w:color w:val="000000"/>
              <w:sz w:val="20"/>
              <w:szCs w:val="20"/>
            </w:rPr>
          </w:pPr>
          <w:r w:rsidRPr="001778D0">
            <w:rPr>
              <w:rFonts w:eastAsia="Arial"/>
              <w:color w:val="000000"/>
              <w:sz w:val="20"/>
              <w:szCs w:val="20"/>
            </w:rPr>
            <w:t>Ediţie/Revizie</w:t>
          </w:r>
        </w:p>
      </w:tc>
      <w:tc>
        <w:tcPr>
          <w:tcW w:w="1419" w:type="dxa"/>
          <w:tcBorders>
            <w:top w:val="single" w:sz="4" w:space="0" w:color="000000"/>
            <w:left w:val="single" w:sz="4" w:space="0" w:color="000000"/>
            <w:bottom w:val="single" w:sz="12" w:space="0" w:color="000000"/>
            <w:right w:val="single" w:sz="12" w:space="0" w:color="000000"/>
          </w:tcBorders>
          <w:vAlign w:val="center"/>
        </w:tcPr>
        <w:p w14:paraId="239F112A" w14:textId="77777777" w:rsidR="00A83604" w:rsidRPr="001778D0" w:rsidRDefault="00A83604" w:rsidP="00A83604">
          <w:pPr>
            <w:pStyle w:val="Normal1"/>
            <w:pBdr>
              <w:top w:val="nil"/>
              <w:left w:val="nil"/>
              <w:bottom w:val="nil"/>
              <w:right w:val="nil"/>
              <w:between w:val="nil"/>
            </w:pBdr>
            <w:jc w:val="center"/>
            <w:rPr>
              <w:rFonts w:eastAsia="Arial"/>
              <w:color w:val="000000"/>
              <w:sz w:val="20"/>
              <w:szCs w:val="20"/>
            </w:rPr>
          </w:pPr>
          <w:r w:rsidRPr="00416E50">
            <w:rPr>
              <w:rFonts w:eastAsia="Arial"/>
              <w:b/>
              <w:sz w:val="20"/>
              <w:szCs w:val="20"/>
              <w:u w:val="single"/>
            </w:rPr>
            <w:t>4</w:t>
          </w:r>
          <w:r w:rsidRPr="00416E50">
            <w:rPr>
              <w:rFonts w:eastAsia="Arial"/>
              <w:b/>
              <w:sz w:val="20"/>
              <w:szCs w:val="20"/>
            </w:rPr>
            <w:t>/</w:t>
          </w:r>
          <w:r w:rsidRPr="00416E50">
            <w:rPr>
              <w:rFonts w:eastAsia="Arial"/>
              <w:b/>
              <w:color w:val="000000"/>
              <w:sz w:val="20"/>
              <w:szCs w:val="20"/>
              <w:u w:val="single"/>
            </w:rPr>
            <w:t>0</w:t>
          </w:r>
          <w:r>
            <w:rPr>
              <w:rFonts w:eastAsia="Arial"/>
              <w:b/>
              <w:color w:val="000000"/>
              <w:sz w:val="20"/>
              <w:szCs w:val="20"/>
            </w:rPr>
            <w:t xml:space="preserve"> </w:t>
          </w:r>
          <w:r w:rsidRPr="001778D0">
            <w:rPr>
              <w:rFonts w:eastAsia="Arial"/>
              <w:color w:val="000000"/>
              <w:sz w:val="20"/>
              <w:szCs w:val="20"/>
            </w:rPr>
            <w:t>1 2 3 4 5</w:t>
          </w:r>
        </w:p>
      </w:tc>
    </w:tr>
  </w:tbl>
  <w:p w14:paraId="0D6764FE" w14:textId="77777777" w:rsidR="00C2469A" w:rsidRDefault="00C2469A" w:rsidP="00C37F6D">
    <w:pPr>
      <w:pStyle w:val="Normal1"/>
      <w:pBdr>
        <w:top w:val="nil"/>
        <w:left w:val="nil"/>
        <w:bottom w:val="nil"/>
        <w:right w:val="nil"/>
        <w:between w:val="nil"/>
      </w:pBdr>
      <w:rPr>
        <w:color w:val="000000"/>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fff4"/>
      <w:tblW w:w="1008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7"/>
      <w:gridCol w:w="5714"/>
      <w:gridCol w:w="1483"/>
      <w:gridCol w:w="1419"/>
    </w:tblGrid>
    <w:tr w:rsidR="00C2469A" w14:paraId="23E470BB" w14:textId="77777777" w:rsidTr="00B93871">
      <w:trPr>
        <w:cantSplit/>
        <w:trHeight w:val="458"/>
      </w:trPr>
      <w:tc>
        <w:tcPr>
          <w:tcW w:w="1467" w:type="dxa"/>
          <w:vMerge w:val="restart"/>
          <w:tcBorders>
            <w:top w:val="single" w:sz="12" w:space="0" w:color="000000"/>
            <w:left w:val="single" w:sz="12" w:space="0" w:color="000000"/>
            <w:right w:val="single" w:sz="12" w:space="0" w:color="000000"/>
          </w:tcBorders>
          <w:vAlign w:val="center"/>
        </w:tcPr>
        <w:p w14:paraId="1F19E7A0" w14:textId="77777777" w:rsidR="00C2469A" w:rsidRDefault="00C2469A">
          <w:pPr>
            <w:pStyle w:val="Normal1"/>
            <w:pBdr>
              <w:top w:val="nil"/>
              <w:left w:val="nil"/>
              <w:bottom w:val="nil"/>
              <w:right w:val="nil"/>
              <w:between w:val="nil"/>
            </w:pBdr>
            <w:spacing w:before="120" w:after="120"/>
            <w:jc w:val="center"/>
            <w:rPr>
              <w:color w:val="000000"/>
            </w:rPr>
          </w:pPr>
          <w:r>
            <w:rPr>
              <w:noProof/>
              <w:color w:val="000000"/>
            </w:rPr>
            <w:drawing>
              <wp:inline distT="0" distB="0" distL="114300" distR="114300" wp14:anchorId="016DC1A5" wp14:editId="6AAA8971">
                <wp:extent cx="751840" cy="685800"/>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1840" cy="685800"/>
                        </a:xfrm>
                        <a:prstGeom prst="rect">
                          <a:avLst/>
                        </a:prstGeom>
                        <a:ln/>
                      </pic:spPr>
                    </pic:pic>
                  </a:graphicData>
                </a:graphic>
              </wp:inline>
            </w:drawing>
          </w:r>
        </w:p>
      </w:tc>
      <w:tc>
        <w:tcPr>
          <w:tcW w:w="5714" w:type="dxa"/>
          <w:tcBorders>
            <w:top w:val="single" w:sz="12" w:space="0" w:color="000000"/>
            <w:left w:val="single" w:sz="12" w:space="0" w:color="000000"/>
            <w:bottom w:val="single" w:sz="12" w:space="0" w:color="000000"/>
            <w:right w:val="single" w:sz="12" w:space="0" w:color="000000"/>
          </w:tcBorders>
          <w:vAlign w:val="center"/>
        </w:tcPr>
        <w:p w14:paraId="3FD7966E" w14:textId="77777777" w:rsidR="00C2469A" w:rsidRPr="001778D0" w:rsidRDefault="00C2469A">
          <w:pPr>
            <w:pStyle w:val="Normal1"/>
            <w:pBdr>
              <w:top w:val="nil"/>
              <w:left w:val="nil"/>
              <w:bottom w:val="nil"/>
              <w:right w:val="nil"/>
              <w:between w:val="nil"/>
            </w:pBdr>
            <w:jc w:val="center"/>
            <w:rPr>
              <w:rFonts w:eastAsia="Arial"/>
              <w:color w:val="000000"/>
            </w:rPr>
          </w:pPr>
          <w:r w:rsidRPr="001778D0">
            <w:rPr>
              <w:rFonts w:eastAsia="Arial"/>
              <w:b/>
              <w:color w:val="000000"/>
            </w:rPr>
            <w:t>METODOLOGIE</w:t>
          </w:r>
        </w:p>
      </w:tc>
      <w:tc>
        <w:tcPr>
          <w:tcW w:w="2902" w:type="dxa"/>
          <w:gridSpan w:val="2"/>
          <w:tcBorders>
            <w:top w:val="single" w:sz="12" w:space="0" w:color="000000"/>
            <w:left w:val="single" w:sz="12" w:space="0" w:color="000000"/>
            <w:right w:val="single" w:sz="12" w:space="0" w:color="000000"/>
          </w:tcBorders>
        </w:tcPr>
        <w:p w14:paraId="4CB2C15E" w14:textId="77777777" w:rsidR="00C2469A" w:rsidRPr="001778D0" w:rsidRDefault="00C2469A">
          <w:pPr>
            <w:pStyle w:val="Normal1"/>
            <w:pBdr>
              <w:top w:val="nil"/>
              <w:left w:val="nil"/>
              <w:bottom w:val="nil"/>
              <w:right w:val="nil"/>
              <w:between w:val="nil"/>
            </w:pBdr>
            <w:jc w:val="center"/>
            <w:rPr>
              <w:rFonts w:eastAsia="Arial"/>
              <w:color w:val="000000"/>
              <w:sz w:val="20"/>
              <w:szCs w:val="20"/>
            </w:rPr>
          </w:pPr>
          <w:r w:rsidRPr="001778D0">
            <w:rPr>
              <w:rFonts w:eastAsia="Arial"/>
              <w:b/>
              <w:color w:val="000000"/>
              <w:sz w:val="20"/>
              <w:szCs w:val="20"/>
            </w:rPr>
            <w:t>Cod document</w:t>
          </w:r>
        </w:p>
        <w:p w14:paraId="00B110F6" w14:textId="77777777" w:rsidR="00C2469A" w:rsidRPr="001778D0" w:rsidRDefault="00C2469A">
          <w:pPr>
            <w:pStyle w:val="Normal1"/>
            <w:pBdr>
              <w:top w:val="nil"/>
              <w:left w:val="nil"/>
              <w:bottom w:val="nil"/>
              <w:right w:val="nil"/>
              <w:between w:val="nil"/>
            </w:pBdr>
            <w:jc w:val="center"/>
            <w:rPr>
              <w:rFonts w:eastAsia="Arial"/>
              <w:color w:val="000000"/>
              <w:sz w:val="20"/>
              <w:szCs w:val="20"/>
            </w:rPr>
          </w:pPr>
          <w:r w:rsidRPr="001778D0">
            <w:rPr>
              <w:rFonts w:eastAsia="Arial"/>
              <w:b/>
              <w:color w:val="000000"/>
              <w:sz w:val="20"/>
              <w:szCs w:val="20"/>
            </w:rPr>
            <w:t>M 12</w:t>
          </w:r>
        </w:p>
      </w:tc>
    </w:tr>
    <w:tr w:rsidR="00C2469A" w14:paraId="1D814111" w14:textId="77777777" w:rsidTr="00B93871">
      <w:trPr>
        <w:cantSplit/>
        <w:trHeight w:val="171"/>
      </w:trPr>
      <w:tc>
        <w:tcPr>
          <w:tcW w:w="1467" w:type="dxa"/>
          <w:vMerge/>
          <w:tcBorders>
            <w:top w:val="single" w:sz="12" w:space="0" w:color="000000"/>
            <w:left w:val="single" w:sz="12" w:space="0" w:color="000000"/>
            <w:right w:val="single" w:sz="12" w:space="0" w:color="000000"/>
          </w:tcBorders>
          <w:vAlign w:val="center"/>
        </w:tcPr>
        <w:p w14:paraId="0DC574BA" w14:textId="77777777" w:rsidR="00C2469A" w:rsidRDefault="00C2469A">
          <w:pPr>
            <w:pStyle w:val="Normal1"/>
            <w:widowControl w:val="0"/>
            <w:pBdr>
              <w:top w:val="nil"/>
              <w:left w:val="nil"/>
              <w:bottom w:val="nil"/>
              <w:right w:val="nil"/>
              <w:between w:val="nil"/>
            </w:pBdr>
            <w:spacing w:line="276" w:lineRule="auto"/>
            <w:rPr>
              <w:rFonts w:ascii="Arial" w:eastAsia="Arial" w:hAnsi="Arial" w:cs="Arial"/>
              <w:color w:val="000000"/>
              <w:sz w:val="20"/>
              <w:szCs w:val="20"/>
            </w:rPr>
          </w:pPr>
        </w:p>
      </w:tc>
      <w:tc>
        <w:tcPr>
          <w:tcW w:w="5714" w:type="dxa"/>
          <w:vMerge w:val="restart"/>
          <w:tcBorders>
            <w:top w:val="single" w:sz="12" w:space="0" w:color="000000"/>
            <w:left w:val="single" w:sz="12" w:space="0" w:color="000000"/>
            <w:right w:val="single" w:sz="12" w:space="0" w:color="000000"/>
          </w:tcBorders>
          <w:vAlign w:val="center"/>
        </w:tcPr>
        <w:p w14:paraId="429C7187" w14:textId="77777777" w:rsidR="00B93871" w:rsidRDefault="00C2469A">
          <w:pPr>
            <w:pStyle w:val="Normal1"/>
            <w:pBdr>
              <w:top w:val="nil"/>
              <w:left w:val="nil"/>
              <w:bottom w:val="nil"/>
              <w:right w:val="nil"/>
              <w:between w:val="nil"/>
            </w:pBdr>
            <w:jc w:val="center"/>
            <w:rPr>
              <w:rFonts w:eastAsia="Arial"/>
              <w:b/>
              <w:color w:val="000000"/>
              <w:sz w:val="22"/>
              <w:szCs w:val="22"/>
            </w:rPr>
          </w:pPr>
          <w:r w:rsidRPr="001778D0">
            <w:rPr>
              <w:rFonts w:eastAsia="Arial"/>
              <w:b/>
              <w:color w:val="000000"/>
              <w:sz w:val="22"/>
              <w:szCs w:val="22"/>
            </w:rPr>
            <w:t>Metodologie de organizare</w:t>
          </w:r>
          <w:r w:rsidR="00B93871">
            <w:rPr>
              <w:rFonts w:eastAsia="Arial"/>
              <w:b/>
              <w:color w:val="000000"/>
              <w:sz w:val="22"/>
              <w:szCs w:val="22"/>
            </w:rPr>
            <w:t xml:space="preserve"> </w:t>
          </w:r>
          <w:r w:rsidRPr="001778D0">
            <w:rPr>
              <w:rFonts w:eastAsia="Arial"/>
              <w:b/>
              <w:color w:val="000000"/>
              <w:sz w:val="22"/>
              <w:szCs w:val="22"/>
            </w:rPr>
            <w:t xml:space="preserve">a programelor </w:t>
          </w:r>
        </w:p>
        <w:p w14:paraId="34291F86" w14:textId="785604D3" w:rsidR="00C2469A" w:rsidRPr="001778D0" w:rsidRDefault="00C2469A" w:rsidP="00B93871">
          <w:pPr>
            <w:pStyle w:val="Normal1"/>
            <w:pBdr>
              <w:top w:val="nil"/>
              <w:left w:val="nil"/>
              <w:bottom w:val="nil"/>
              <w:right w:val="nil"/>
              <w:between w:val="nil"/>
            </w:pBdr>
            <w:jc w:val="center"/>
            <w:rPr>
              <w:rFonts w:eastAsia="Arial"/>
              <w:color w:val="000000"/>
              <w:sz w:val="20"/>
              <w:szCs w:val="20"/>
            </w:rPr>
          </w:pPr>
          <w:r w:rsidRPr="001778D0">
            <w:rPr>
              <w:rFonts w:eastAsia="Arial"/>
              <w:b/>
              <w:color w:val="000000"/>
              <w:sz w:val="22"/>
              <w:szCs w:val="22"/>
            </w:rPr>
            <w:t>de formare</w:t>
          </w:r>
          <w:r w:rsidR="001778D0">
            <w:rPr>
              <w:rFonts w:eastAsia="Arial"/>
              <w:b/>
              <w:color w:val="000000"/>
              <w:sz w:val="22"/>
              <w:szCs w:val="22"/>
            </w:rPr>
            <w:t xml:space="preserve"> </w:t>
          </w:r>
          <w:r w:rsidRPr="001778D0">
            <w:rPr>
              <w:rFonts w:eastAsia="Arial"/>
              <w:b/>
              <w:color w:val="000000"/>
              <w:sz w:val="22"/>
              <w:szCs w:val="22"/>
            </w:rPr>
            <w:t>psihopedagogică</w:t>
          </w:r>
          <w:r w:rsidR="00B93871">
            <w:rPr>
              <w:rFonts w:eastAsia="Arial"/>
              <w:b/>
              <w:color w:val="000000"/>
              <w:sz w:val="22"/>
              <w:szCs w:val="22"/>
            </w:rPr>
            <w:t xml:space="preserve"> </w:t>
          </w:r>
          <w:r w:rsidRPr="001778D0">
            <w:rPr>
              <w:rFonts w:eastAsia="Arial"/>
              <w:b/>
              <w:color w:val="000000"/>
              <w:sz w:val="22"/>
              <w:szCs w:val="22"/>
            </w:rPr>
            <w:t>în</w:t>
          </w:r>
          <w:r w:rsidR="001778D0">
            <w:rPr>
              <w:rFonts w:eastAsia="Arial"/>
              <w:b/>
              <w:color w:val="000000"/>
              <w:sz w:val="22"/>
              <w:szCs w:val="22"/>
            </w:rPr>
            <w:t xml:space="preserve"> </w:t>
          </w:r>
          <w:r w:rsidRPr="001778D0">
            <w:rPr>
              <w:rFonts w:eastAsia="Arial"/>
              <w:b/>
              <w:color w:val="000000"/>
              <w:sz w:val="22"/>
              <w:szCs w:val="22"/>
            </w:rPr>
            <w:t>vederea</w:t>
          </w:r>
          <w:r w:rsidR="001778D0">
            <w:rPr>
              <w:rFonts w:eastAsia="Arial"/>
              <w:b/>
              <w:color w:val="000000"/>
              <w:sz w:val="22"/>
              <w:szCs w:val="22"/>
            </w:rPr>
            <w:t xml:space="preserve"> </w:t>
          </w:r>
          <w:r w:rsidRPr="001778D0">
            <w:rPr>
              <w:rFonts w:eastAsia="Arial"/>
              <w:b/>
              <w:color w:val="000000"/>
              <w:sz w:val="22"/>
              <w:szCs w:val="22"/>
            </w:rPr>
            <w:t>certificării</w:t>
          </w:r>
          <w:r w:rsidR="001778D0">
            <w:rPr>
              <w:rFonts w:eastAsia="Arial"/>
              <w:b/>
              <w:color w:val="000000"/>
              <w:sz w:val="22"/>
              <w:szCs w:val="22"/>
            </w:rPr>
            <w:t xml:space="preserve"> </w:t>
          </w:r>
          <w:r w:rsidRPr="001778D0">
            <w:rPr>
              <w:rFonts w:eastAsia="Arial"/>
              <w:b/>
              <w:color w:val="000000"/>
              <w:sz w:val="22"/>
              <w:szCs w:val="22"/>
            </w:rPr>
            <w:t>competenţelor</w:t>
          </w:r>
          <w:r w:rsidR="001778D0">
            <w:rPr>
              <w:rFonts w:eastAsia="Arial"/>
              <w:b/>
              <w:color w:val="000000"/>
              <w:sz w:val="22"/>
              <w:szCs w:val="22"/>
            </w:rPr>
            <w:t xml:space="preserve"> </w:t>
          </w:r>
          <w:r w:rsidRPr="001778D0">
            <w:rPr>
              <w:rFonts w:eastAsia="Arial"/>
              <w:b/>
              <w:color w:val="000000"/>
              <w:sz w:val="22"/>
              <w:szCs w:val="22"/>
            </w:rPr>
            <w:t>pentru</w:t>
          </w:r>
          <w:r w:rsidR="001778D0">
            <w:rPr>
              <w:rFonts w:eastAsia="Arial"/>
              <w:b/>
              <w:color w:val="000000"/>
              <w:sz w:val="22"/>
              <w:szCs w:val="22"/>
            </w:rPr>
            <w:t xml:space="preserve"> </w:t>
          </w:r>
          <w:r w:rsidRPr="001778D0">
            <w:rPr>
              <w:rFonts w:eastAsia="Arial"/>
              <w:b/>
              <w:color w:val="000000"/>
              <w:sz w:val="22"/>
              <w:szCs w:val="22"/>
            </w:rPr>
            <w:t>profesia</w:t>
          </w:r>
          <w:r w:rsidR="001778D0">
            <w:rPr>
              <w:rFonts w:eastAsia="Arial"/>
              <w:b/>
              <w:color w:val="000000"/>
              <w:sz w:val="22"/>
              <w:szCs w:val="22"/>
            </w:rPr>
            <w:t xml:space="preserve"> </w:t>
          </w:r>
          <w:r w:rsidRPr="001778D0">
            <w:rPr>
              <w:rFonts w:eastAsia="Arial"/>
              <w:b/>
              <w:color w:val="000000"/>
              <w:sz w:val="22"/>
              <w:szCs w:val="22"/>
            </w:rPr>
            <w:t>didactică</w:t>
          </w:r>
        </w:p>
      </w:tc>
      <w:tc>
        <w:tcPr>
          <w:tcW w:w="1483" w:type="dxa"/>
          <w:tcBorders>
            <w:top w:val="single" w:sz="12" w:space="0" w:color="000000"/>
            <w:left w:val="single" w:sz="12" w:space="0" w:color="000000"/>
            <w:bottom w:val="single" w:sz="4" w:space="0" w:color="000000"/>
            <w:right w:val="single" w:sz="4" w:space="0" w:color="000000"/>
          </w:tcBorders>
          <w:vAlign w:val="center"/>
        </w:tcPr>
        <w:p w14:paraId="28AB2C33" w14:textId="77777777" w:rsidR="00C2469A" w:rsidRPr="001778D0" w:rsidRDefault="00C2469A" w:rsidP="001778D0">
          <w:pPr>
            <w:pStyle w:val="Normal1"/>
            <w:pBdr>
              <w:top w:val="nil"/>
              <w:left w:val="nil"/>
              <w:bottom w:val="nil"/>
              <w:right w:val="nil"/>
              <w:between w:val="nil"/>
            </w:pBdr>
            <w:rPr>
              <w:rFonts w:eastAsia="Arial"/>
              <w:color w:val="000000"/>
              <w:sz w:val="20"/>
              <w:szCs w:val="20"/>
            </w:rPr>
          </w:pPr>
          <w:r w:rsidRPr="001778D0">
            <w:rPr>
              <w:rFonts w:eastAsia="Arial"/>
              <w:color w:val="000000"/>
              <w:sz w:val="20"/>
              <w:szCs w:val="20"/>
            </w:rPr>
            <w:t>Pag./Total pag</w:t>
          </w:r>
        </w:p>
      </w:tc>
      <w:tc>
        <w:tcPr>
          <w:tcW w:w="1419" w:type="dxa"/>
          <w:tcBorders>
            <w:top w:val="single" w:sz="12" w:space="0" w:color="000000"/>
            <w:left w:val="single" w:sz="4" w:space="0" w:color="000000"/>
            <w:bottom w:val="single" w:sz="4" w:space="0" w:color="000000"/>
            <w:right w:val="single" w:sz="12" w:space="0" w:color="000000"/>
          </w:tcBorders>
        </w:tcPr>
        <w:p w14:paraId="49CB762C" w14:textId="2ADA0F57" w:rsidR="00C2469A" w:rsidRPr="00416E50" w:rsidRDefault="007F4BCF">
          <w:pPr>
            <w:pStyle w:val="Normal1"/>
            <w:pBdr>
              <w:top w:val="nil"/>
              <w:left w:val="nil"/>
              <w:bottom w:val="nil"/>
              <w:right w:val="nil"/>
              <w:between w:val="nil"/>
            </w:pBdr>
            <w:tabs>
              <w:tab w:val="left" w:pos="992"/>
            </w:tabs>
            <w:ind w:right="492"/>
            <w:rPr>
              <w:rFonts w:eastAsia="Arial"/>
              <w:sz w:val="20"/>
              <w:szCs w:val="20"/>
            </w:rPr>
          </w:pPr>
          <w:r w:rsidRPr="00416E50">
            <w:rPr>
              <w:rFonts w:eastAsia="Arial"/>
              <w:sz w:val="20"/>
              <w:szCs w:val="20"/>
            </w:rPr>
            <w:fldChar w:fldCharType="begin"/>
          </w:r>
          <w:r w:rsidR="00C2469A" w:rsidRPr="00416E50">
            <w:rPr>
              <w:rFonts w:eastAsia="Arial"/>
              <w:sz w:val="20"/>
              <w:szCs w:val="20"/>
            </w:rPr>
            <w:instrText>PAGE</w:instrText>
          </w:r>
          <w:r w:rsidRPr="00416E50">
            <w:rPr>
              <w:rFonts w:eastAsia="Arial"/>
              <w:sz w:val="20"/>
              <w:szCs w:val="20"/>
            </w:rPr>
            <w:fldChar w:fldCharType="separate"/>
          </w:r>
          <w:r w:rsidR="00F872FB" w:rsidRPr="00416E50">
            <w:rPr>
              <w:rFonts w:eastAsia="Arial"/>
              <w:noProof/>
              <w:sz w:val="20"/>
              <w:szCs w:val="20"/>
            </w:rPr>
            <w:t>37</w:t>
          </w:r>
          <w:r w:rsidRPr="00416E50">
            <w:rPr>
              <w:rFonts w:eastAsia="Arial"/>
              <w:sz w:val="20"/>
              <w:szCs w:val="20"/>
            </w:rPr>
            <w:fldChar w:fldCharType="end"/>
          </w:r>
          <w:r w:rsidR="00C2469A" w:rsidRPr="00416E50">
            <w:rPr>
              <w:rFonts w:eastAsia="Arial"/>
              <w:sz w:val="20"/>
              <w:szCs w:val="20"/>
            </w:rPr>
            <w:t>/</w:t>
          </w:r>
          <w:r w:rsidR="00780067" w:rsidRPr="00416E50">
            <w:rPr>
              <w:rFonts w:eastAsia="Arial"/>
              <w:sz w:val="20"/>
              <w:szCs w:val="20"/>
            </w:rPr>
            <w:t>3</w:t>
          </w:r>
          <w:r w:rsidR="008730C7" w:rsidRPr="00416E50">
            <w:rPr>
              <w:rFonts w:eastAsia="Arial"/>
              <w:sz w:val="20"/>
              <w:szCs w:val="20"/>
            </w:rPr>
            <w:t>6</w:t>
          </w:r>
        </w:p>
      </w:tc>
    </w:tr>
    <w:tr w:rsidR="00C2469A" w14:paraId="45DCCB13" w14:textId="77777777" w:rsidTr="00B93871">
      <w:trPr>
        <w:cantSplit/>
        <w:trHeight w:val="171"/>
      </w:trPr>
      <w:tc>
        <w:tcPr>
          <w:tcW w:w="1467" w:type="dxa"/>
          <w:vMerge/>
          <w:tcBorders>
            <w:top w:val="single" w:sz="12" w:space="0" w:color="000000"/>
            <w:left w:val="single" w:sz="12" w:space="0" w:color="000000"/>
            <w:right w:val="single" w:sz="12" w:space="0" w:color="000000"/>
          </w:tcBorders>
          <w:vAlign w:val="center"/>
        </w:tcPr>
        <w:p w14:paraId="02A9DCCE" w14:textId="77777777" w:rsidR="00C2469A" w:rsidRDefault="00C2469A">
          <w:pPr>
            <w:pStyle w:val="Normal1"/>
            <w:widowControl w:val="0"/>
            <w:pBdr>
              <w:top w:val="nil"/>
              <w:left w:val="nil"/>
              <w:bottom w:val="nil"/>
              <w:right w:val="nil"/>
              <w:between w:val="nil"/>
            </w:pBdr>
            <w:spacing w:line="276" w:lineRule="auto"/>
            <w:rPr>
              <w:rFonts w:ascii="Arial" w:eastAsia="Arial" w:hAnsi="Arial" w:cs="Arial"/>
              <w:color w:val="000000"/>
              <w:sz w:val="20"/>
              <w:szCs w:val="20"/>
            </w:rPr>
          </w:pPr>
        </w:p>
      </w:tc>
      <w:tc>
        <w:tcPr>
          <w:tcW w:w="5714" w:type="dxa"/>
          <w:vMerge/>
          <w:tcBorders>
            <w:top w:val="single" w:sz="12" w:space="0" w:color="000000"/>
            <w:left w:val="single" w:sz="12" w:space="0" w:color="000000"/>
            <w:right w:val="single" w:sz="12" w:space="0" w:color="000000"/>
          </w:tcBorders>
          <w:vAlign w:val="center"/>
        </w:tcPr>
        <w:p w14:paraId="49888415" w14:textId="77777777" w:rsidR="00C2469A" w:rsidRPr="001778D0" w:rsidRDefault="00C2469A">
          <w:pPr>
            <w:pStyle w:val="Normal1"/>
            <w:widowControl w:val="0"/>
            <w:pBdr>
              <w:top w:val="nil"/>
              <w:left w:val="nil"/>
              <w:bottom w:val="nil"/>
              <w:right w:val="nil"/>
              <w:between w:val="nil"/>
            </w:pBdr>
            <w:spacing w:line="276" w:lineRule="auto"/>
            <w:rPr>
              <w:rFonts w:eastAsia="Arial"/>
              <w:color w:val="000000"/>
              <w:sz w:val="20"/>
              <w:szCs w:val="20"/>
            </w:rPr>
          </w:pPr>
        </w:p>
      </w:tc>
      <w:tc>
        <w:tcPr>
          <w:tcW w:w="1483" w:type="dxa"/>
          <w:tcBorders>
            <w:top w:val="single" w:sz="4" w:space="0" w:color="000000"/>
            <w:left w:val="single" w:sz="12" w:space="0" w:color="000000"/>
            <w:bottom w:val="single" w:sz="4" w:space="0" w:color="000000"/>
            <w:right w:val="single" w:sz="4" w:space="0" w:color="000000"/>
          </w:tcBorders>
          <w:vAlign w:val="center"/>
        </w:tcPr>
        <w:p w14:paraId="153FEAC8" w14:textId="77777777" w:rsidR="00C2469A" w:rsidRPr="001778D0" w:rsidRDefault="00C2469A" w:rsidP="001778D0">
          <w:pPr>
            <w:pStyle w:val="Normal1"/>
            <w:pBdr>
              <w:top w:val="nil"/>
              <w:left w:val="nil"/>
              <w:bottom w:val="nil"/>
              <w:right w:val="nil"/>
              <w:between w:val="nil"/>
            </w:pBdr>
            <w:rPr>
              <w:rFonts w:eastAsia="Arial"/>
              <w:color w:val="000000"/>
              <w:sz w:val="20"/>
              <w:szCs w:val="20"/>
            </w:rPr>
          </w:pPr>
          <w:r w:rsidRPr="001778D0">
            <w:rPr>
              <w:rFonts w:eastAsia="Arial"/>
              <w:color w:val="000000"/>
              <w:sz w:val="20"/>
              <w:szCs w:val="20"/>
            </w:rPr>
            <w:t>Data</w:t>
          </w:r>
        </w:p>
      </w:tc>
      <w:tc>
        <w:tcPr>
          <w:tcW w:w="1419" w:type="dxa"/>
          <w:tcBorders>
            <w:top w:val="single" w:sz="4" w:space="0" w:color="000000"/>
            <w:left w:val="single" w:sz="4" w:space="0" w:color="000000"/>
            <w:bottom w:val="single" w:sz="4" w:space="0" w:color="000000"/>
            <w:right w:val="single" w:sz="12" w:space="0" w:color="000000"/>
          </w:tcBorders>
        </w:tcPr>
        <w:p w14:paraId="501EBA45" w14:textId="0E8CE9A7" w:rsidR="00C2469A" w:rsidRPr="00416E50" w:rsidRDefault="00B93871">
          <w:pPr>
            <w:pStyle w:val="Normal1"/>
            <w:pBdr>
              <w:top w:val="nil"/>
              <w:left w:val="nil"/>
              <w:bottom w:val="nil"/>
              <w:right w:val="nil"/>
              <w:between w:val="nil"/>
            </w:pBdr>
            <w:rPr>
              <w:rFonts w:eastAsia="Arial"/>
              <w:sz w:val="20"/>
              <w:szCs w:val="20"/>
            </w:rPr>
          </w:pPr>
          <w:r w:rsidRPr="00416E50">
            <w:rPr>
              <w:sz w:val="20"/>
              <w:szCs w:val="20"/>
            </w:rPr>
            <w:t>19.02.2025</w:t>
          </w:r>
        </w:p>
      </w:tc>
    </w:tr>
    <w:tr w:rsidR="00C2469A" w14:paraId="5F194296" w14:textId="77777777" w:rsidTr="00B93871">
      <w:trPr>
        <w:cantSplit/>
        <w:trHeight w:val="313"/>
      </w:trPr>
      <w:tc>
        <w:tcPr>
          <w:tcW w:w="1467" w:type="dxa"/>
          <w:vMerge/>
          <w:tcBorders>
            <w:top w:val="single" w:sz="12" w:space="0" w:color="000000"/>
            <w:left w:val="single" w:sz="12" w:space="0" w:color="000000"/>
            <w:right w:val="single" w:sz="12" w:space="0" w:color="000000"/>
          </w:tcBorders>
          <w:vAlign w:val="center"/>
        </w:tcPr>
        <w:p w14:paraId="426761DB" w14:textId="77777777" w:rsidR="00C2469A" w:rsidRDefault="00C2469A">
          <w:pPr>
            <w:pStyle w:val="Normal1"/>
            <w:widowControl w:val="0"/>
            <w:pBdr>
              <w:top w:val="nil"/>
              <w:left w:val="nil"/>
              <w:bottom w:val="nil"/>
              <w:right w:val="nil"/>
              <w:between w:val="nil"/>
            </w:pBdr>
            <w:spacing w:line="276" w:lineRule="auto"/>
            <w:rPr>
              <w:rFonts w:ascii="Arial" w:eastAsia="Arial" w:hAnsi="Arial" w:cs="Arial"/>
              <w:color w:val="000000"/>
              <w:sz w:val="20"/>
              <w:szCs w:val="20"/>
            </w:rPr>
          </w:pPr>
        </w:p>
      </w:tc>
      <w:tc>
        <w:tcPr>
          <w:tcW w:w="5714" w:type="dxa"/>
          <w:vMerge/>
          <w:tcBorders>
            <w:top w:val="single" w:sz="12" w:space="0" w:color="000000"/>
            <w:left w:val="single" w:sz="12" w:space="0" w:color="000000"/>
            <w:right w:val="single" w:sz="12" w:space="0" w:color="000000"/>
          </w:tcBorders>
          <w:vAlign w:val="center"/>
        </w:tcPr>
        <w:p w14:paraId="1321F31E" w14:textId="77777777" w:rsidR="00C2469A" w:rsidRPr="001778D0" w:rsidRDefault="00C2469A">
          <w:pPr>
            <w:pStyle w:val="Normal1"/>
            <w:widowControl w:val="0"/>
            <w:pBdr>
              <w:top w:val="nil"/>
              <w:left w:val="nil"/>
              <w:bottom w:val="nil"/>
              <w:right w:val="nil"/>
              <w:between w:val="nil"/>
            </w:pBdr>
            <w:spacing w:line="276" w:lineRule="auto"/>
            <w:rPr>
              <w:rFonts w:eastAsia="Arial"/>
              <w:color w:val="000000"/>
              <w:sz w:val="20"/>
              <w:szCs w:val="20"/>
            </w:rPr>
          </w:pPr>
        </w:p>
      </w:tc>
      <w:tc>
        <w:tcPr>
          <w:tcW w:w="1483" w:type="dxa"/>
          <w:tcBorders>
            <w:top w:val="single" w:sz="4" w:space="0" w:color="000000"/>
            <w:left w:val="single" w:sz="12" w:space="0" w:color="000000"/>
            <w:bottom w:val="single" w:sz="12" w:space="0" w:color="000000"/>
            <w:right w:val="single" w:sz="4" w:space="0" w:color="000000"/>
          </w:tcBorders>
          <w:vAlign w:val="center"/>
        </w:tcPr>
        <w:p w14:paraId="1878703C" w14:textId="77777777" w:rsidR="00C2469A" w:rsidRPr="001778D0" w:rsidRDefault="00C2469A" w:rsidP="001778D0">
          <w:pPr>
            <w:pStyle w:val="Normal1"/>
            <w:pBdr>
              <w:top w:val="nil"/>
              <w:left w:val="nil"/>
              <w:bottom w:val="nil"/>
              <w:right w:val="nil"/>
              <w:between w:val="nil"/>
            </w:pBdr>
            <w:rPr>
              <w:rFonts w:eastAsia="Arial"/>
              <w:color w:val="000000"/>
              <w:sz w:val="20"/>
              <w:szCs w:val="20"/>
            </w:rPr>
          </w:pPr>
          <w:r w:rsidRPr="001778D0">
            <w:rPr>
              <w:rFonts w:eastAsia="Arial"/>
              <w:color w:val="000000"/>
              <w:sz w:val="20"/>
              <w:szCs w:val="20"/>
            </w:rPr>
            <w:t>Ediţie/Revizie</w:t>
          </w:r>
        </w:p>
      </w:tc>
      <w:tc>
        <w:tcPr>
          <w:tcW w:w="1419" w:type="dxa"/>
          <w:tcBorders>
            <w:top w:val="single" w:sz="4" w:space="0" w:color="000000"/>
            <w:left w:val="single" w:sz="4" w:space="0" w:color="000000"/>
            <w:bottom w:val="single" w:sz="12" w:space="0" w:color="000000"/>
            <w:right w:val="single" w:sz="12" w:space="0" w:color="000000"/>
          </w:tcBorders>
          <w:vAlign w:val="center"/>
        </w:tcPr>
        <w:p w14:paraId="5F767953" w14:textId="0282CE88" w:rsidR="00C2469A" w:rsidRPr="00416E50" w:rsidRDefault="001778D0">
          <w:pPr>
            <w:pStyle w:val="Normal1"/>
            <w:pBdr>
              <w:top w:val="nil"/>
              <w:left w:val="nil"/>
              <w:bottom w:val="nil"/>
              <w:right w:val="nil"/>
              <w:between w:val="nil"/>
            </w:pBdr>
            <w:jc w:val="center"/>
            <w:rPr>
              <w:rFonts w:eastAsia="Arial"/>
              <w:sz w:val="20"/>
              <w:szCs w:val="20"/>
            </w:rPr>
          </w:pPr>
          <w:r w:rsidRPr="00416E50">
            <w:rPr>
              <w:rFonts w:eastAsia="Arial"/>
              <w:b/>
              <w:sz w:val="20"/>
              <w:szCs w:val="20"/>
              <w:u w:val="single"/>
            </w:rPr>
            <w:t>4</w:t>
          </w:r>
          <w:r w:rsidR="00C2469A" w:rsidRPr="00416E50">
            <w:rPr>
              <w:rFonts w:eastAsia="Arial"/>
              <w:b/>
              <w:sz w:val="20"/>
              <w:szCs w:val="20"/>
            </w:rPr>
            <w:t>/</w:t>
          </w:r>
          <w:r w:rsidR="00C2469A" w:rsidRPr="00416E50">
            <w:rPr>
              <w:rFonts w:eastAsia="Arial"/>
              <w:b/>
              <w:sz w:val="20"/>
              <w:szCs w:val="20"/>
              <w:u w:val="single"/>
            </w:rPr>
            <w:t>0</w:t>
          </w:r>
          <w:r w:rsidRPr="00416E50">
            <w:rPr>
              <w:rFonts w:eastAsia="Arial"/>
              <w:b/>
              <w:sz w:val="20"/>
              <w:szCs w:val="20"/>
            </w:rPr>
            <w:t xml:space="preserve"> </w:t>
          </w:r>
          <w:r w:rsidR="00C2469A" w:rsidRPr="00416E50">
            <w:rPr>
              <w:rFonts w:eastAsia="Arial"/>
              <w:sz w:val="20"/>
              <w:szCs w:val="20"/>
            </w:rPr>
            <w:t>1 2 3 4 5</w:t>
          </w:r>
        </w:p>
      </w:tc>
    </w:tr>
  </w:tbl>
  <w:p w14:paraId="671C61BC" w14:textId="7D490292" w:rsidR="00C2469A" w:rsidRDefault="00C2469A" w:rsidP="00B93871">
    <w:pPr>
      <w:pStyle w:val="Normal1"/>
      <w:pBdr>
        <w:top w:val="nil"/>
        <w:left w:val="nil"/>
        <w:bottom w:val="nil"/>
        <w:right w:val="nil"/>
        <w:between w:val="nil"/>
      </w:pBdr>
      <w:tabs>
        <w:tab w:val="left" w:pos="2604"/>
      </w:tabs>
      <w:rPr>
        <w:rFonts w:ascii="Arial" w:eastAsia="Arial" w:hAnsi="Arial" w:cs="Arial"/>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29677" w14:textId="77777777" w:rsidR="00C2469A" w:rsidRDefault="00C2469A">
    <w:pPr>
      <w:pStyle w:val="Normal1"/>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9B56AC"/>
    <w:multiLevelType w:val="multilevel"/>
    <w:tmpl w:val="71483A9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500" w:hanging="360"/>
      </w:pPr>
      <w:rPr>
        <w:rFonts w:ascii="Courier New" w:eastAsia="Courier New" w:hAnsi="Courier New" w:cs="Courier New"/>
        <w:vertAlign w:val="baseline"/>
      </w:rPr>
    </w:lvl>
    <w:lvl w:ilvl="2">
      <w:start w:val="1"/>
      <w:numFmt w:val="bullet"/>
      <w:lvlText w:val="▪"/>
      <w:lvlJc w:val="left"/>
      <w:pPr>
        <w:ind w:left="2220" w:hanging="360"/>
      </w:pPr>
      <w:rPr>
        <w:rFonts w:ascii="Noto Sans Symbols" w:eastAsia="Noto Sans Symbols" w:hAnsi="Noto Sans Symbols" w:cs="Noto Sans Symbols"/>
        <w:vertAlign w:val="baseline"/>
      </w:rPr>
    </w:lvl>
    <w:lvl w:ilvl="3">
      <w:start w:val="1"/>
      <w:numFmt w:val="bullet"/>
      <w:lvlText w:val="●"/>
      <w:lvlJc w:val="left"/>
      <w:pPr>
        <w:ind w:left="2940" w:hanging="360"/>
      </w:pPr>
      <w:rPr>
        <w:rFonts w:ascii="Noto Sans Symbols" w:eastAsia="Noto Sans Symbols" w:hAnsi="Noto Sans Symbols" w:cs="Noto Sans Symbols"/>
        <w:vertAlign w:val="baseline"/>
      </w:rPr>
    </w:lvl>
    <w:lvl w:ilvl="4">
      <w:start w:val="1"/>
      <w:numFmt w:val="bullet"/>
      <w:lvlText w:val="o"/>
      <w:lvlJc w:val="left"/>
      <w:pPr>
        <w:ind w:left="3660" w:hanging="360"/>
      </w:pPr>
      <w:rPr>
        <w:rFonts w:ascii="Courier New" w:eastAsia="Courier New" w:hAnsi="Courier New" w:cs="Courier New"/>
        <w:vertAlign w:val="baseline"/>
      </w:rPr>
    </w:lvl>
    <w:lvl w:ilvl="5">
      <w:start w:val="1"/>
      <w:numFmt w:val="bullet"/>
      <w:lvlText w:val="▪"/>
      <w:lvlJc w:val="left"/>
      <w:pPr>
        <w:ind w:left="4380" w:hanging="360"/>
      </w:pPr>
      <w:rPr>
        <w:rFonts w:ascii="Noto Sans Symbols" w:eastAsia="Noto Sans Symbols" w:hAnsi="Noto Sans Symbols" w:cs="Noto Sans Symbols"/>
        <w:vertAlign w:val="baseline"/>
      </w:rPr>
    </w:lvl>
    <w:lvl w:ilvl="6">
      <w:start w:val="1"/>
      <w:numFmt w:val="bullet"/>
      <w:lvlText w:val="●"/>
      <w:lvlJc w:val="left"/>
      <w:pPr>
        <w:ind w:left="5100" w:hanging="360"/>
      </w:pPr>
      <w:rPr>
        <w:rFonts w:ascii="Noto Sans Symbols" w:eastAsia="Noto Sans Symbols" w:hAnsi="Noto Sans Symbols" w:cs="Noto Sans Symbols"/>
        <w:vertAlign w:val="baseline"/>
      </w:rPr>
    </w:lvl>
    <w:lvl w:ilvl="7">
      <w:start w:val="1"/>
      <w:numFmt w:val="bullet"/>
      <w:lvlText w:val="o"/>
      <w:lvlJc w:val="left"/>
      <w:pPr>
        <w:ind w:left="5820" w:hanging="360"/>
      </w:pPr>
      <w:rPr>
        <w:rFonts w:ascii="Courier New" w:eastAsia="Courier New" w:hAnsi="Courier New" w:cs="Courier New"/>
        <w:vertAlign w:val="baseline"/>
      </w:rPr>
    </w:lvl>
    <w:lvl w:ilvl="8">
      <w:start w:val="1"/>
      <w:numFmt w:val="bullet"/>
      <w:lvlText w:val="▪"/>
      <w:lvlJc w:val="left"/>
      <w:pPr>
        <w:ind w:left="6540" w:hanging="360"/>
      </w:pPr>
      <w:rPr>
        <w:rFonts w:ascii="Noto Sans Symbols" w:eastAsia="Noto Sans Symbols" w:hAnsi="Noto Sans Symbols" w:cs="Noto Sans Symbols"/>
        <w:vertAlign w:val="baseline"/>
      </w:rPr>
    </w:lvl>
  </w:abstractNum>
  <w:num w:numId="1" w16cid:durableId="1258169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A08"/>
    <w:rsid w:val="00073029"/>
    <w:rsid w:val="000B137B"/>
    <w:rsid w:val="001778D0"/>
    <w:rsid w:val="00396A08"/>
    <w:rsid w:val="00416E50"/>
    <w:rsid w:val="004917E1"/>
    <w:rsid w:val="005853F8"/>
    <w:rsid w:val="005E683B"/>
    <w:rsid w:val="0064605C"/>
    <w:rsid w:val="00780067"/>
    <w:rsid w:val="007F4BCF"/>
    <w:rsid w:val="008100A0"/>
    <w:rsid w:val="008665FA"/>
    <w:rsid w:val="008730C7"/>
    <w:rsid w:val="00973298"/>
    <w:rsid w:val="009B6DFA"/>
    <w:rsid w:val="009E4A80"/>
    <w:rsid w:val="00A83604"/>
    <w:rsid w:val="00AC3EA0"/>
    <w:rsid w:val="00B93871"/>
    <w:rsid w:val="00BE540E"/>
    <w:rsid w:val="00C2191E"/>
    <w:rsid w:val="00C2469A"/>
    <w:rsid w:val="00C37F6D"/>
    <w:rsid w:val="00C76A8A"/>
    <w:rsid w:val="00E66D55"/>
    <w:rsid w:val="00E70E9C"/>
    <w:rsid w:val="00F872F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7C819D"/>
  <w15:docId w15:val="{89DD0F28-8F96-4649-A0BA-E499EBBCA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rsid w:val="00396A08"/>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rsid w:val="00396A08"/>
    <w:pPr>
      <w:keepNext/>
      <w:spacing w:before="240" w:after="60"/>
    </w:pPr>
    <w:rPr>
      <w:rFonts w:ascii="Arial" w:eastAsia="SimSun" w:hAnsi="Arial" w:cs="Arial"/>
      <w:b/>
      <w:bCs/>
      <w:kern w:val="32"/>
      <w:sz w:val="32"/>
      <w:szCs w:val="32"/>
    </w:rPr>
  </w:style>
  <w:style w:type="paragraph" w:styleId="Heading2">
    <w:name w:val="heading 2"/>
    <w:basedOn w:val="Normal"/>
    <w:next w:val="Normal"/>
    <w:rsid w:val="00396A08"/>
    <w:pPr>
      <w:keepNext/>
      <w:spacing w:before="240" w:after="60"/>
      <w:outlineLvl w:val="1"/>
    </w:pPr>
    <w:rPr>
      <w:rFonts w:ascii="Arial" w:eastAsia="SimSun" w:hAnsi="Arial" w:cs="Arial"/>
      <w:b/>
      <w:bCs/>
      <w:i/>
      <w:iCs/>
      <w:sz w:val="28"/>
      <w:szCs w:val="28"/>
    </w:rPr>
  </w:style>
  <w:style w:type="paragraph" w:styleId="Heading3">
    <w:name w:val="heading 3"/>
    <w:basedOn w:val="Normal"/>
    <w:next w:val="Normal"/>
    <w:rsid w:val="00396A08"/>
    <w:pPr>
      <w:keepNext/>
      <w:spacing w:before="240" w:after="60" w:line="276" w:lineRule="auto"/>
      <w:outlineLvl w:val="2"/>
    </w:pPr>
    <w:rPr>
      <w:rFonts w:ascii="Cambria" w:hAnsi="Cambria"/>
      <w:b/>
      <w:bCs/>
      <w:sz w:val="26"/>
      <w:szCs w:val="26"/>
      <w:lang w:val="en-US"/>
    </w:rPr>
  </w:style>
  <w:style w:type="paragraph" w:styleId="Heading4">
    <w:name w:val="heading 4"/>
    <w:basedOn w:val="Normal"/>
    <w:next w:val="Normal"/>
    <w:rsid w:val="00396A08"/>
    <w:pPr>
      <w:keepNext/>
      <w:jc w:val="center"/>
      <w:outlineLvl w:val="3"/>
    </w:pPr>
    <w:rPr>
      <w:b/>
      <w:i/>
      <w:szCs w:val="20"/>
      <w:u w:val="single"/>
      <w:lang w:val="en-US"/>
    </w:rPr>
  </w:style>
  <w:style w:type="paragraph" w:styleId="Heading5">
    <w:name w:val="heading 5"/>
    <w:basedOn w:val="Normal"/>
    <w:next w:val="Normal"/>
    <w:rsid w:val="00396A08"/>
    <w:pPr>
      <w:keepNext/>
      <w:overflowPunct w:val="0"/>
      <w:autoSpaceDE w:val="0"/>
      <w:autoSpaceDN w:val="0"/>
      <w:adjustRightInd w:val="0"/>
      <w:ind w:firstLine="1134"/>
      <w:jc w:val="center"/>
      <w:outlineLvl w:val="4"/>
    </w:pPr>
    <w:rPr>
      <w:rFonts w:ascii="Arial" w:hAnsi="Arial"/>
      <w:b/>
      <w:caps/>
      <w:sz w:val="72"/>
      <w:szCs w:val="20"/>
      <w:lang w:val="en-US"/>
    </w:rPr>
  </w:style>
  <w:style w:type="paragraph" w:styleId="Heading6">
    <w:name w:val="heading 6"/>
    <w:basedOn w:val="Normal"/>
    <w:next w:val="Normal"/>
    <w:rsid w:val="00396A08"/>
    <w:pPr>
      <w:keepNext/>
      <w:overflowPunct w:val="0"/>
      <w:autoSpaceDE w:val="0"/>
      <w:autoSpaceDN w:val="0"/>
      <w:adjustRightInd w:val="0"/>
      <w:spacing w:before="200"/>
      <w:jc w:val="center"/>
      <w:outlineLvl w:val="5"/>
    </w:pPr>
    <w:rPr>
      <w:b/>
      <w:caps/>
      <w:sz w:val="20"/>
      <w:szCs w:val="20"/>
      <w:lang w:val="en-US"/>
    </w:rPr>
  </w:style>
  <w:style w:type="paragraph" w:styleId="Heading8">
    <w:name w:val="heading 8"/>
    <w:basedOn w:val="Normal"/>
    <w:next w:val="Normal"/>
    <w:rsid w:val="00396A08"/>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96A08"/>
  </w:style>
  <w:style w:type="paragraph" w:styleId="Title">
    <w:name w:val="Title"/>
    <w:basedOn w:val="Normal"/>
    <w:rsid w:val="00396A08"/>
    <w:pPr>
      <w:jc w:val="center"/>
    </w:pPr>
    <w:rPr>
      <w:rFonts w:ascii="Arial" w:hAnsi="Arial"/>
      <w:b/>
      <w:sz w:val="44"/>
      <w:szCs w:val="20"/>
      <w:lang w:val="en-US"/>
    </w:rPr>
  </w:style>
  <w:style w:type="paragraph" w:customStyle="1" w:styleId="Default">
    <w:name w:val="Default"/>
    <w:rsid w:val="00396A08"/>
    <w:pPr>
      <w:suppressAutoHyphens/>
      <w:autoSpaceDE w:val="0"/>
      <w:autoSpaceDN w:val="0"/>
      <w:adjustRightInd w:val="0"/>
      <w:spacing w:line="1" w:lineRule="atLeast"/>
      <w:ind w:leftChars="-1" w:left="-1" w:hangingChars="1" w:hanging="1"/>
      <w:textDirection w:val="btLr"/>
      <w:textAlignment w:val="top"/>
      <w:outlineLvl w:val="0"/>
    </w:pPr>
    <w:rPr>
      <w:color w:val="000000"/>
      <w:position w:val="-1"/>
      <w:lang w:val="en-US" w:eastAsia="en-US"/>
    </w:rPr>
  </w:style>
  <w:style w:type="paragraph" w:styleId="Header">
    <w:name w:val="header"/>
    <w:basedOn w:val="Normal"/>
    <w:rsid w:val="00396A08"/>
  </w:style>
  <w:style w:type="paragraph" w:styleId="Footer">
    <w:name w:val="footer"/>
    <w:basedOn w:val="Normal"/>
    <w:rsid w:val="00396A08"/>
  </w:style>
  <w:style w:type="paragraph" w:styleId="BodyTextIndent">
    <w:name w:val="Body Text Indent"/>
    <w:basedOn w:val="Normal"/>
    <w:rsid w:val="00396A08"/>
    <w:pPr>
      <w:overflowPunct w:val="0"/>
      <w:autoSpaceDE w:val="0"/>
      <w:autoSpaceDN w:val="0"/>
      <w:adjustRightInd w:val="0"/>
      <w:ind w:left="2160"/>
      <w:textAlignment w:val="baseline"/>
    </w:pPr>
    <w:rPr>
      <w:rFonts w:ascii="Arial" w:hAnsi="Arial"/>
      <w:sz w:val="20"/>
      <w:szCs w:val="20"/>
      <w:lang w:val="en-US"/>
    </w:rPr>
  </w:style>
  <w:style w:type="paragraph" w:styleId="BalloonText">
    <w:name w:val="Balloon Text"/>
    <w:basedOn w:val="Normal"/>
    <w:rsid w:val="00396A08"/>
    <w:rPr>
      <w:rFonts w:ascii="Tahoma" w:eastAsia="SimSun" w:hAnsi="Tahoma" w:cs="Tahoma"/>
      <w:sz w:val="16"/>
      <w:szCs w:val="16"/>
    </w:rPr>
  </w:style>
  <w:style w:type="paragraph" w:styleId="BodyTextIndent2">
    <w:name w:val="Body Text Indent 2"/>
    <w:basedOn w:val="Normal"/>
    <w:rsid w:val="00396A08"/>
    <w:pPr>
      <w:spacing w:after="120" w:line="480" w:lineRule="auto"/>
      <w:ind w:left="283"/>
    </w:pPr>
  </w:style>
  <w:style w:type="paragraph" w:styleId="BodyTextIndent3">
    <w:name w:val="Body Text Indent 3"/>
    <w:basedOn w:val="Normal"/>
    <w:rsid w:val="00396A08"/>
    <w:pPr>
      <w:spacing w:after="120"/>
      <w:ind w:left="283"/>
    </w:pPr>
    <w:rPr>
      <w:sz w:val="16"/>
      <w:szCs w:val="16"/>
    </w:rPr>
  </w:style>
  <w:style w:type="character" w:styleId="PageNumber">
    <w:name w:val="page number"/>
    <w:basedOn w:val="DefaultParagraphFont"/>
    <w:rsid w:val="00396A08"/>
    <w:rPr>
      <w:w w:val="100"/>
      <w:position w:val="-1"/>
      <w:effect w:val="none"/>
      <w:vertAlign w:val="baseline"/>
      <w:cs w:val="0"/>
      <w:em w:val="none"/>
    </w:rPr>
  </w:style>
  <w:style w:type="table" w:styleId="TableGrid">
    <w:name w:val="Table Grid"/>
    <w:basedOn w:val="TableNormal"/>
    <w:rsid w:val="00396A08"/>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96A08"/>
    <w:rPr>
      <w:color w:val="0000FF"/>
      <w:w w:val="100"/>
      <w:position w:val="-1"/>
      <w:u w:val="single"/>
      <w:effect w:val="none"/>
      <w:vertAlign w:val="baseline"/>
      <w:cs w:val="0"/>
      <w:em w:val="none"/>
    </w:rPr>
  </w:style>
  <w:style w:type="paragraph" w:customStyle="1" w:styleId="Char">
    <w:name w:val="Char"/>
    <w:basedOn w:val="Normal"/>
    <w:rsid w:val="00396A08"/>
    <w:rPr>
      <w:lang w:val="pl-PL" w:eastAsia="pl-PL"/>
    </w:rPr>
  </w:style>
  <w:style w:type="paragraph" w:customStyle="1" w:styleId="ssscapitol">
    <w:name w:val="ssscapitol"/>
    <w:rsid w:val="00396A08"/>
    <w:pPr>
      <w:tabs>
        <w:tab w:val="left" w:pos="1417"/>
        <w:tab w:val="left" w:pos="1984"/>
        <w:tab w:val="left" w:pos="2551"/>
        <w:tab w:val="left" w:pos="3118"/>
        <w:tab w:val="left" w:pos="3685"/>
        <w:tab w:val="left" w:pos="4252"/>
        <w:tab w:val="left" w:pos="4819"/>
        <w:tab w:val="left" w:pos="5386"/>
        <w:tab w:val="left" w:pos="5953"/>
      </w:tabs>
      <w:suppressAutoHyphens/>
      <w:spacing w:before="114" w:after="114" w:line="1" w:lineRule="atLeast"/>
      <w:ind w:leftChars="-1" w:left="1418" w:right="567" w:hangingChars="1" w:hanging="851"/>
      <w:jc w:val="both"/>
      <w:textDirection w:val="btLr"/>
      <w:textAlignment w:val="top"/>
      <w:outlineLvl w:val="0"/>
    </w:pPr>
    <w:rPr>
      <w:rFonts w:ascii="Arial" w:hAnsi="Arial"/>
      <w:color w:val="000000"/>
      <w:position w:val="-1"/>
      <w:lang w:val="en-GB"/>
    </w:rPr>
  </w:style>
  <w:style w:type="paragraph" w:customStyle="1" w:styleId="Char0">
    <w:name w:val="Char"/>
    <w:basedOn w:val="Normal"/>
    <w:rsid w:val="00396A08"/>
    <w:rPr>
      <w:lang w:val="pl-PL" w:eastAsia="pl-PL"/>
    </w:rPr>
  </w:style>
  <w:style w:type="character" w:styleId="Strong">
    <w:name w:val="Strong"/>
    <w:basedOn w:val="DefaultParagraphFont"/>
    <w:rsid w:val="00396A08"/>
    <w:rPr>
      <w:b/>
      <w:bCs/>
      <w:w w:val="100"/>
      <w:position w:val="-1"/>
      <w:effect w:val="none"/>
      <w:vertAlign w:val="baseline"/>
      <w:cs w:val="0"/>
      <w:em w:val="none"/>
    </w:rPr>
  </w:style>
  <w:style w:type="paragraph" w:styleId="ListParagraph">
    <w:name w:val="List Paragraph"/>
    <w:basedOn w:val="Normal"/>
    <w:rsid w:val="00396A08"/>
    <w:pPr>
      <w:spacing w:after="200" w:line="276" w:lineRule="auto"/>
      <w:ind w:left="720"/>
      <w:contextualSpacing/>
    </w:pPr>
    <w:rPr>
      <w:rFonts w:ascii="Calibri" w:hAnsi="Calibri"/>
      <w:sz w:val="22"/>
      <w:szCs w:val="22"/>
    </w:rPr>
  </w:style>
  <w:style w:type="paragraph" w:customStyle="1" w:styleId="puntuaie">
    <w:name w:val="puntuație"/>
    <w:basedOn w:val="Default"/>
    <w:rsid w:val="00396A08"/>
    <w:pPr>
      <w:spacing w:line="360" w:lineRule="auto"/>
      <w:ind w:left="0" w:firstLine="0"/>
      <w:jc w:val="both"/>
    </w:pPr>
  </w:style>
  <w:style w:type="character" w:customStyle="1" w:styleId="DefaultChar">
    <w:name w:val="Default Char"/>
    <w:rsid w:val="00396A08"/>
    <w:rPr>
      <w:color w:val="000000"/>
      <w:w w:val="100"/>
      <w:position w:val="-1"/>
      <w:sz w:val="24"/>
      <w:szCs w:val="24"/>
      <w:effect w:val="none"/>
      <w:vertAlign w:val="baseline"/>
      <w:cs w:val="0"/>
      <w:em w:val="none"/>
      <w:lang w:val="en-US" w:eastAsia="en-US" w:bidi="ar-SA"/>
    </w:rPr>
  </w:style>
  <w:style w:type="character" w:customStyle="1" w:styleId="puntuaieChar">
    <w:name w:val="puntuație Char"/>
    <w:basedOn w:val="DefaultChar"/>
    <w:rsid w:val="00396A08"/>
    <w:rPr>
      <w:color w:val="000000"/>
      <w:w w:val="100"/>
      <w:position w:val="-1"/>
      <w:sz w:val="24"/>
      <w:szCs w:val="24"/>
      <w:effect w:val="none"/>
      <w:vertAlign w:val="baseline"/>
      <w:cs w:val="0"/>
      <w:em w:val="none"/>
      <w:lang w:val="en-US" w:eastAsia="en-US" w:bidi="ar-SA"/>
    </w:rPr>
  </w:style>
  <w:style w:type="paragraph" w:styleId="Caption">
    <w:name w:val="caption"/>
    <w:basedOn w:val="Normal"/>
    <w:next w:val="Normal"/>
    <w:rsid w:val="00396A08"/>
    <w:pPr>
      <w:jc w:val="both"/>
    </w:pPr>
    <w:rPr>
      <w:b/>
      <w:bCs/>
      <w:color w:val="000000"/>
      <w:szCs w:val="20"/>
      <w:lang w:val="en-US"/>
    </w:rPr>
  </w:style>
  <w:style w:type="character" w:customStyle="1" w:styleId="HeaderChar">
    <w:name w:val="Header Char"/>
    <w:basedOn w:val="DefaultParagraphFont"/>
    <w:rsid w:val="00396A08"/>
    <w:rPr>
      <w:w w:val="100"/>
      <w:position w:val="-1"/>
      <w:sz w:val="24"/>
      <w:szCs w:val="24"/>
      <w:effect w:val="none"/>
      <w:vertAlign w:val="baseline"/>
      <w:cs w:val="0"/>
      <w:em w:val="none"/>
      <w:lang w:val="ro-RO" w:eastAsia="en-US" w:bidi="ar-SA"/>
    </w:rPr>
  </w:style>
  <w:style w:type="character" w:customStyle="1" w:styleId="Heading5Char">
    <w:name w:val="Heading 5 Char"/>
    <w:basedOn w:val="DefaultParagraphFont"/>
    <w:rsid w:val="00396A08"/>
    <w:rPr>
      <w:rFonts w:ascii="Arial" w:hAnsi="Arial"/>
      <w:b/>
      <w:caps/>
      <w:w w:val="100"/>
      <w:position w:val="-1"/>
      <w:sz w:val="72"/>
      <w:effect w:val="none"/>
      <w:vertAlign w:val="baseline"/>
      <w:cs w:val="0"/>
      <w:em w:val="none"/>
      <w:lang w:val="en-US" w:eastAsia="en-US" w:bidi="ar-SA"/>
    </w:rPr>
  </w:style>
  <w:style w:type="character" w:customStyle="1" w:styleId="Heading8Char">
    <w:name w:val="Heading 8 Char"/>
    <w:basedOn w:val="DefaultParagraphFont"/>
    <w:rsid w:val="00396A08"/>
    <w:rPr>
      <w:i/>
      <w:iCs/>
      <w:w w:val="100"/>
      <w:position w:val="-1"/>
      <w:sz w:val="24"/>
      <w:szCs w:val="24"/>
      <w:effect w:val="none"/>
      <w:vertAlign w:val="baseline"/>
      <w:cs w:val="0"/>
      <w:em w:val="none"/>
      <w:lang w:val="ro-RO" w:eastAsia="en-US" w:bidi="ar-SA"/>
    </w:rPr>
  </w:style>
  <w:style w:type="character" w:customStyle="1" w:styleId="FooterChar">
    <w:name w:val="Footer Char"/>
    <w:basedOn w:val="DefaultParagraphFont"/>
    <w:rsid w:val="00396A08"/>
    <w:rPr>
      <w:w w:val="100"/>
      <w:position w:val="-1"/>
      <w:sz w:val="24"/>
      <w:szCs w:val="24"/>
      <w:effect w:val="none"/>
      <w:vertAlign w:val="baseline"/>
      <w:cs w:val="0"/>
      <w:em w:val="none"/>
      <w:lang w:val="ro-RO" w:eastAsia="en-US" w:bidi="ar-SA"/>
    </w:rPr>
  </w:style>
  <w:style w:type="character" w:customStyle="1" w:styleId="BodyTextIndentChar">
    <w:name w:val="Body Text Indent Char"/>
    <w:basedOn w:val="DefaultParagraphFont"/>
    <w:rsid w:val="00396A08"/>
    <w:rPr>
      <w:rFonts w:ascii="Arial" w:hAnsi="Arial"/>
      <w:w w:val="100"/>
      <w:position w:val="-1"/>
      <w:effect w:val="none"/>
      <w:vertAlign w:val="baseline"/>
      <w:cs w:val="0"/>
      <w:em w:val="none"/>
      <w:lang w:val="en-US" w:eastAsia="en-US" w:bidi="ar-SA"/>
    </w:rPr>
  </w:style>
  <w:style w:type="paragraph" w:styleId="NormalWeb">
    <w:name w:val="Normal (Web)"/>
    <w:basedOn w:val="Normal"/>
    <w:uiPriority w:val="99"/>
    <w:rsid w:val="00396A08"/>
    <w:pPr>
      <w:spacing w:before="100" w:beforeAutospacing="1" w:after="100" w:afterAutospacing="1"/>
    </w:pPr>
    <w:rPr>
      <w:lang w:val="en-US"/>
    </w:rPr>
  </w:style>
  <w:style w:type="character" w:customStyle="1" w:styleId="BalloonTextChar">
    <w:name w:val="Balloon Text Char"/>
    <w:basedOn w:val="DefaultParagraphFont"/>
    <w:rsid w:val="00396A08"/>
    <w:rPr>
      <w:rFonts w:ascii="Tahoma" w:eastAsia="SimSun" w:hAnsi="Tahoma" w:cs="Tahoma"/>
      <w:w w:val="100"/>
      <w:position w:val="-1"/>
      <w:sz w:val="16"/>
      <w:szCs w:val="16"/>
      <w:effect w:val="none"/>
      <w:vertAlign w:val="baseline"/>
      <w:cs w:val="0"/>
      <w:em w:val="none"/>
      <w:lang w:val="ro-RO" w:eastAsia="en-US" w:bidi="ar-SA"/>
    </w:rPr>
  </w:style>
  <w:style w:type="character" w:customStyle="1" w:styleId="Heading3Char">
    <w:name w:val="Heading 3 Char"/>
    <w:basedOn w:val="DefaultParagraphFont"/>
    <w:rsid w:val="00396A08"/>
    <w:rPr>
      <w:rFonts w:ascii="Cambria" w:hAnsi="Cambria"/>
      <w:b/>
      <w:bCs/>
      <w:w w:val="100"/>
      <w:position w:val="-1"/>
      <w:sz w:val="26"/>
      <w:szCs w:val="26"/>
      <w:effect w:val="none"/>
      <w:vertAlign w:val="baseline"/>
      <w:cs w:val="0"/>
      <w:em w:val="none"/>
      <w:lang w:val="en-US" w:eastAsia="en-US" w:bidi="ar-SA"/>
    </w:rPr>
  </w:style>
  <w:style w:type="paragraph" w:styleId="FootnoteText">
    <w:name w:val="footnote text"/>
    <w:basedOn w:val="Normal"/>
    <w:rsid w:val="00396A08"/>
    <w:rPr>
      <w:sz w:val="20"/>
      <w:szCs w:val="20"/>
    </w:rPr>
  </w:style>
  <w:style w:type="character" w:customStyle="1" w:styleId="tal">
    <w:name w:val="tal"/>
    <w:basedOn w:val="DefaultParagraphFont"/>
    <w:rsid w:val="00396A08"/>
    <w:rPr>
      <w:w w:val="100"/>
      <w:position w:val="-1"/>
      <w:effect w:val="none"/>
      <w:vertAlign w:val="baseline"/>
      <w:cs w:val="0"/>
      <w:em w:val="none"/>
    </w:rPr>
  </w:style>
  <w:style w:type="paragraph" w:styleId="BodyText">
    <w:name w:val="Body Text"/>
    <w:basedOn w:val="Normal"/>
    <w:rsid w:val="00396A08"/>
    <w:pPr>
      <w:spacing w:after="120"/>
    </w:pPr>
  </w:style>
  <w:style w:type="paragraph" w:styleId="BodyText2">
    <w:name w:val="Body Text 2"/>
    <w:basedOn w:val="Normal"/>
    <w:rsid w:val="00396A08"/>
    <w:pPr>
      <w:spacing w:after="120" w:line="480" w:lineRule="auto"/>
    </w:pPr>
  </w:style>
  <w:style w:type="paragraph" w:styleId="BodyText3">
    <w:name w:val="Body Text 3"/>
    <w:basedOn w:val="Normal"/>
    <w:rsid w:val="00396A08"/>
    <w:pPr>
      <w:spacing w:after="120"/>
    </w:pPr>
    <w:rPr>
      <w:sz w:val="16"/>
      <w:szCs w:val="16"/>
    </w:rPr>
  </w:style>
  <w:style w:type="character" w:styleId="Emphasis">
    <w:name w:val="Emphasis"/>
    <w:rsid w:val="00396A08"/>
    <w:rPr>
      <w:i/>
      <w:iCs/>
      <w:w w:val="100"/>
      <w:position w:val="-1"/>
      <w:effect w:val="none"/>
      <w:vertAlign w:val="baseline"/>
      <w:cs w:val="0"/>
      <w:em w:val="none"/>
    </w:rPr>
  </w:style>
  <w:style w:type="character" w:customStyle="1" w:styleId="BodytextItalic8">
    <w:name w:val="Body text + Italic8"/>
    <w:basedOn w:val="BalloonTextChar"/>
    <w:rsid w:val="00396A08"/>
    <w:rPr>
      <w:rFonts w:ascii="Book Antiqua" w:eastAsia="SimSun" w:hAnsi="Book Antiqua" w:cs="Book Antiqua"/>
      <w:i/>
      <w:iCs/>
      <w:spacing w:val="0"/>
      <w:w w:val="100"/>
      <w:position w:val="-1"/>
      <w:sz w:val="23"/>
      <w:szCs w:val="23"/>
      <w:effect w:val="none"/>
      <w:vertAlign w:val="baseline"/>
      <w:cs w:val="0"/>
      <w:em w:val="none"/>
      <w:lang w:val="ro-RO" w:eastAsia="en-US" w:bidi="ar-SA"/>
    </w:rPr>
  </w:style>
  <w:style w:type="character" w:customStyle="1" w:styleId="BodytextItalic7">
    <w:name w:val="Body text + Italic7"/>
    <w:basedOn w:val="BalloonTextChar"/>
    <w:rsid w:val="00396A08"/>
    <w:rPr>
      <w:rFonts w:ascii="Book Antiqua" w:eastAsia="SimSun" w:hAnsi="Book Antiqua" w:cs="Book Antiqua"/>
      <w:i/>
      <w:iCs/>
      <w:spacing w:val="0"/>
      <w:w w:val="100"/>
      <w:position w:val="-1"/>
      <w:sz w:val="23"/>
      <w:szCs w:val="23"/>
      <w:effect w:val="none"/>
      <w:vertAlign w:val="baseline"/>
      <w:cs w:val="0"/>
      <w:em w:val="none"/>
      <w:lang w:val="ro-RO" w:eastAsia="en-US" w:bidi="ar-SA"/>
    </w:rPr>
  </w:style>
  <w:style w:type="character" w:customStyle="1" w:styleId="Heading20">
    <w:name w:val="Heading #2_"/>
    <w:basedOn w:val="DefaultParagraphFont"/>
    <w:rsid w:val="00396A08"/>
    <w:rPr>
      <w:rFonts w:ascii="Book Antiqua" w:hAnsi="Book Antiqua"/>
      <w:b/>
      <w:bCs/>
      <w:w w:val="100"/>
      <w:position w:val="-1"/>
      <w:sz w:val="23"/>
      <w:szCs w:val="23"/>
      <w:effect w:val="none"/>
      <w:vertAlign w:val="baseline"/>
      <w:cs w:val="0"/>
      <w:em w:val="none"/>
      <w:lang w:bidi="ar-SA"/>
    </w:rPr>
  </w:style>
  <w:style w:type="paragraph" w:customStyle="1" w:styleId="Heading21">
    <w:name w:val="Heading #2"/>
    <w:basedOn w:val="Normal"/>
    <w:rsid w:val="00396A08"/>
    <w:pPr>
      <w:shd w:val="clear" w:color="auto" w:fill="FFFFFF"/>
      <w:spacing w:before="180" w:after="540" w:line="240" w:lineRule="atLeast"/>
      <w:ind w:hanging="1120"/>
      <w:outlineLvl w:val="1"/>
    </w:pPr>
    <w:rPr>
      <w:rFonts w:ascii="Book Antiqua" w:hAnsi="Book Antiqua"/>
      <w:b/>
      <w:bCs/>
      <w:sz w:val="23"/>
      <w:szCs w:val="23"/>
      <w:lang w:val="en-US"/>
    </w:rPr>
  </w:style>
  <w:style w:type="character" w:customStyle="1" w:styleId="BodytextItalic6">
    <w:name w:val="Body text + Italic6"/>
    <w:basedOn w:val="BalloonTextChar"/>
    <w:rsid w:val="00396A08"/>
    <w:rPr>
      <w:rFonts w:ascii="Book Antiqua" w:eastAsia="SimSun" w:hAnsi="Book Antiqua" w:cs="Book Antiqua"/>
      <w:i/>
      <w:iCs/>
      <w:spacing w:val="0"/>
      <w:w w:val="100"/>
      <w:position w:val="-1"/>
      <w:sz w:val="23"/>
      <w:szCs w:val="23"/>
      <w:effect w:val="none"/>
      <w:vertAlign w:val="baseline"/>
      <w:cs w:val="0"/>
      <w:em w:val="none"/>
      <w:lang w:val="ro-RO" w:eastAsia="en-US" w:bidi="ar-SA"/>
    </w:rPr>
  </w:style>
  <w:style w:type="character" w:customStyle="1" w:styleId="BodytextItalic5">
    <w:name w:val="Body text + Italic5"/>
    <w:basedOn w:val="BalloonTextChar"/>
    <w:rsid w:val="00396A08"/>
    <w:rPr>
      <w:rFonts w:ascii="Book Antiqua" w:eastAsia="SimSun" w:hAnsi="Book Antiqua" w:cs="Book Antiqua"/>
      <w:i/>
      <w:iCs/>
      <w:spacing w:val="0"/>
      <w:w w:val="100"/>
      <w:position w:val="-1"/>
      <w:sz w:val="23"/>
      <w:szCs w:val="23"/>
      <w:effect w:val="none"/>
      <w:vertAlign w:val="baseline"/>
      <w:cs w:val="0"/>
      <w:em w:val="none"/>
      <w:lang w:val="ro-RO" w:eastAsia="en-US" w:bidi="ar-SA"/>
    </w:rPr>
  </w:style>
  <w:style w:type="character" w:customStyle="1" w:styleId="BodytextBold5">
    <w:name w:val="Body text + Bold5"/>
    <w:basedOn w:val="BalloonTextChar"/>
    <w:rsid w:val="00396A08"/>
    <w:rPr>
      <w:rFonts w:ascii="Book Antiqua" w:eastAsia="SimSun" w:hAnsi="Book Antiqua" w:cs="Book Antiqua"/>
      <w:b/>
      <w:bCs/>
      <w:spacing w:val="0"/>
      <w:w w:val="100"/>
      <w:position w:val="-1"/>
      <w:sz w:val="23"/>
      <w:szCs w:val="23"/>
      <w:effect w:val="none"/>
      <w:vertAlign w:val="baseline"/>
      <w:cs w:val="0"/>
      <w:em w:val="none"/>
      <w:lang w:val="ro-RO" w:eastAsia="en-US" w:bidi="ar-SA"/>
    </w:rPr>
  </w:style>
  <w:style w:type="character" w:customStyle="1" w:styleId="Heading22">
    <w:name w:val="Heading #2 (2)_"/>
    <w:basedOn w:val="DefaultParagraphFont"/>
    <w:rsid w:val="00396A08"/>
    <w:rPr>
      <w:rFonts w:ascii="Book Antiqua" w:hAnsi="Book Antiqua"/>
      <w:w w:val="100"/>
      <w:position w:val="-1"/>
      <w:sz w:val="23"/>
      <w:szCs w:val="23"/>
      <w:effect w:val="none"/>
      <w:vertAlign w:val="baseline"/>
      <w:cs w:val="0"/>
      <w:em w:val="none"/>
      <w:lang w:bidi="ar-SA"/>
    </w:rPr>
  </w:style>
  <w:style w:type="paragraph" w:customStyle="1" w:styleId="Heading220">
    <w:name w:val="Heading #2 (2)"/>
    <w:basedOn w:val="Normal"/>
    <w:rsid w:val="00396A08"/>
    <w:pPr>
      <w:shd w:val="clear" w:color="auto" w:fill="FFFFFF"/>
      <w:spacing w:before="180" w:after="660" w:line="240" w:lineRule="atLeast"/>
      <w:outlineLvl w:val="1"/>
    </w:pPr>
    <w:rPr>
      <w:rFonts w:ascii="Book Antiqua" w:hAnsi="Book Antiqua"/>
      <w:sz w:val="23"/>
      <w:szCs w:val="23"/>
      <w:lang w:val="en-US"/>
    </w:rPr>
  </w:style>
  <w:style w:type="character" w:customStyle="1" w:styleId="BodytextItalic3">
    <w:name w:val="Body text + Italic3"/>
    <w:basedOn w:val="BalloonTextChar"/>
    <w:rsid w:val="00396A08"/>
    <w:rPr>
      <w:rFonts w:ascii="Book Antiqua" w:eastAsia="SimSun" w:hAnsi="Book Antiqua" w:cs="Book Antiqua"/>
      <w:i/>
      <w:iCs/>
      <w:spacing w:val="0"/>
      <w:w w:val="100"/>
      <w:position w:val="-1"/>
      <w:sz w:val="23"/>
      <w:szCs w:val="23"/>
      <w:effect w:val="none"/>
      <w:vertAlign w:val="baseline"/>
      <w:cs w:val="0"/>
      <w:em w:val="none"/>
      <w:lang w:val="ro-RO" w:eastAsia="en-US" w:bidi="ar-SA"/>
    </w:rPr>
  </w:style>
  <w:style w:type="character" w:customStyle="1" w:styleId="Bodytext9">
    <w:name w:val="Body text (9)_"/>
    <w:basedOn w:val="DefaultParagraphFont"/>
    <w:rsid w:val="00396A08"/>
    <w:rPr>
      <w:rFonts w:ascii="Book Antiqua" w:hAnsi="Book Antiqua"/>
      <w:i/>
      <w:iCs/>
      <w:w w:val="100"/>
      <w:position w:val="-1"/>
      <w:sz w:val="23"/>
      <w:szCs w:val="23"/>
      <w:effect w:val="none"/>
      <w:vertAlign w:val="baseline"/>
      <w:cs w:val="0"/>
      <w:em w:val="none"/>
      <w:lang w:bidi="ar-SA"/>
    </w:rPr>
  </w:style>
  <w:style w:type="character" w:customStyle="1" w:styleId="BodytextItalic2">
    <w:name w:val="Body text + Italic2"/>
    <w:basedOn w:val="BalloonTextChar"/>
    <w:rsid w:val="00396A08"/>
    <w:rPr>
      <w:rFonts w:ascii="Book Antiqua" w:eastAsia="SimSun" w:hAnsi="Book Antiqua" w:cs="Book Antiqua"/>
      <w:i/>
      <w:iCs/>
      <w:spacing w:val="0"/>
      <w:w w:val="100"/>
      <w:position w:val="-1"/>
      <w:sz w:val="23"/>
      <w:szCs w:val="23"/>
      <w:effect w:val="none"/>
      <w:vertAlign w:val="baseline"/>
      <w:cs w:val="0"/>
      <w:em w:val="none"/>
      <w:lang w:val="ro-RO" w:eastAsia="en-US" w:bidi="ar-SA"/>
    </w:rPr>
  </w:style>
  <w:style w:type="character" w:customStyle="1" w:styleId="Bodytext9NotItalic4">
    <w:name w:val="Body text (9) + Not Italic4"/>
    <w:basedOn w:val="Bodytext9"/>
    <w:rsid w:val="00396A08"/>
    <w:rPr>
      <w:rFonts w:ascii="Book Antiqua" w:hAnsi="Book Antiqua"/>
      <w:i w:val="0"/>
      <w:iCs w:val="0"/>
      <w:w w:val="100"/>
      <w:position w:val="-1"/>
      <w:sz w:val="23"/>
      <w:szCs w:val="23"/>
      <w:effect w:val="none"/>
      <w:vertAlign w:val="baseline"/>
      <w:cs w:val="0"/>
      <w:em w:val="none"/>
      <w:lang w:bidi="ar-SA"/>
    </w:rPr>
  </w:style>
  <w:style w:type="paragraph" w:customStyle="1" w:styleId="Bodytext90">
    <w:name w:val="Body text (9)"/>
    <w:basedOn w:val="Normal"/>
    <w:rsid w:val="00396A08"/>
    <w:pPr>
      <w:shd w:val="clear" w:color="auto" w:fill="FFFFFF"/>
      <w:spacing w:before="60" w:after="60" w:line="317" w:lineRule="atLeast"/>
      <w:ind w:firstLine="720"/>
      <w:jc w:val="both"/>
    </w:pPr>
    <w:rPr>
      <w:rFonts w:ascii="Book Antiqua" w:hAnsi="Book Antiqua"/>
      <w:i/>
      <w:iCs/>
      <w:sz w:val="23"/>
      <w:szCs w:val="23"/>
      <w:lang w:val="en-US"/>
    </w:rPr>
  </w:style>
  <w:style w:type="character" w:customStyle="1" w:styleId="BodytextBold4">
    <w:name w:val="Body text + Bold4"/>
    <w:basedOn w:val="BalloonTextChar"/>
    <w:rsid w:val="00396A08"/>
    <w:rPr>
      <w:rFonts w:ascii="Book Antiqua" w:eastAsia="SimSun" w:hAnsi="Book Antiqua" w:cs="Book Antiqua"/>
      <w:b/>
      <w:bCs/>
      <w:spacing w:val="0"/>
      <w:w w:val="100"/>
      <w:position w:val="-1"/>
      <w:sz w:val="23"/>
      <w:szCs w:val="23"/>
      <w:effect w:val="none"/>
      <w:vertAlign w:val="baseline"/>
      <w:cs w:val="0"/>
      <w:em w:val="none"/>
      <w:lang w:val="ro-RO" w:eastAsia="en-US" w:bidi="ar-SA"/>
    </w:rPr>
  </w:style>
  <w:style w:type="character" w:customStyle="1" w:styleId="Bodytext9NotItalic2">
    <w:name w:val="Body text (9) + Not Italic2"/>
    <w:basedOn w:val="Bodytext9"/>
    <w:rsid w:val="00396A08"/>
    <w:rPr>
      <w:rFonts w:ascii="Book Antiqua" w:hAnsi="Book Antiqua" w:cs="Book Antiqua"/>
      <w:i w:val="0"/>
      <w:iCs w:val="0"/>
      <w:spacing w:val="0"/>
      <w:w w:val="100"/>
      <w:position w:val="-1"/>
      <w:sz w:val="23"/>
      <w:szCs w:val="23"/>
      <w:effect w:val="none"/>
      <w:vertAlign w:val="baseline"/>
      <w:cs w:val="0"/>
      <w:em w:val="none"/>
      <w:lang w:bidi="ar-SA"/>
    </w:rPr>
  </w:style>
  <w:style w:type="character" w:customStyle="1" w:styleId="Bodytext9NotItalic1">
    <w:name w:val="Body text (9) + Not Italic1"/>
    <w:basedOn w:val="Bodytext9"/>
    <w:rsid w:val="00396A08"/>
    <w:rPr>
      <w:rFonts w:ascii="Book Antiqua" w:hAnsi="Book Antiqua" w:cs="Book Antiqua"/>
      <w:i w:val="0"/>
      <w:iCs w:val="0"/>
      <w:spacing w:val="0"/>
      <w:w w:val="100"/>
      <w:position w:val="-1"/>
      <w:sz w:val="23"/>
      <w:szCs w:val="23"/>
      <w:effect w:val="none"/>
      <w:vertAlign w:val="baseline"/>
      <w:cs w:val="0"/>
      <w:em w:val="none"/>
      <w:lang w:bidi="ar-SA"/>
    </w:rPr>
  </w:style>
  <w:style w:type="character" w:customStyle="1" w:styleId="Heading2Char">
    <w:name w:val="Heading 2 Char"/>
    <w:basedOn w:val="DefaultParagraphFont"/>
    <w:rsid w:val="00396A08"/>
    <w:rPr>
      <w:rFonts w:ascii="Arial" w:eastAsia="SimSun" w:hAnsi="Arial" w:cs="Arial"/>
      <w:b/>
      <w:bCs/>
      <w:i/>
      <w:iCs/>
      <w:w w:val="100"/>
      <w:position w:val="-1"/>
      <w:sz w:val="28"/>
      <w:szCs w:val="28"/>
      <w:effect w:val="none"/>
      <w:vertAlign w:val="baseline"/>
      <w:cs w:val="0"/>
      <w:em w:val="none"/>
      <w:lang w:eastAsia="en-US"/>
    </w:rPr>
  </w:style>
  <w:style w:type="paragraph" w:styleId="CommentText">
    <w:name w:val="annotation text"/>
    <w:basedOn w:val="Normal"/>
    <w:qFormat/>
    <w:rsid w:val="00396A08"/>
    <w:rPr>
      <w:sz w:val="20"/>
      <w:szCs w:val="20"/>
    </w:rPr>
  </w:style>
  <w:style w:type="character" w:customStyle="1" w:styleId="CommentTextChar">
    <w:name w:val="Comment Text Char"/>
    <w:basedOn w:val="DefaultParagraphFont"/>
    <w:rsid w:val="00396A08"/>
    <w:rPr>
      <w:w w:val="100"/>
      <w:position w:val="-1"/>
      <w:effect w:val="none"/>
      <w:vertAlign w:val="baseline"/>
      <w:cs w:val="0"/>
      <w:em w:val="none"/>
      <w:lang w:eastAsia="en-US"/>
    </w:rPr>
  </w:style>
  <w:style w:type="paragraph" w:styleId="NoSpacing">
    <w:name w:val="No Spacing"/>
    <w:rsid w:val="00396A08"/>
    <w:pPr>
      <w:suppressAutoHyphens/>
      <w:spacing w:line="1" w:lineRule="atLeast"/>
      <w:ind w:leftChars="-1" w:left="-1" w:hangingChars="1" w:hanging="1"/>
      <w:textDirection w:val="btLr"/>
      <w:textAlignment w:val="top"/>
      <w:outlineLvl w:val="0"/>
    </w:pPr>
    <w:rPr>
      <w:rFonts w:ascii="Calibri" w:hAnsi="Calibri"/>
      <w:position w:val="-1"/>
      <w:sz w:val="22"/>
      <w:szCs w:val="22"/>
      <w:lang w:val="en-US" w:eastAsia="en-US"/>
    </w:rPr>
  </w:style>
  <w:style w:type="character" w:customStyle="1" w:styleId="Heading4Char">
    <w:name w:val="Heading 4 Char"/>
    <w:rsid w:val="00396A08"/>
    <w:rPr>
      <w:b/>
      <w:i/>
      <w:w w:val="100"/>
      <w:position w:val="-1"/>
      <w:sz w:val="24"/>
      <w:u w:val="single"/>
      <w:effect w:val="none"/>
      <w:vertAlign w:val="baseline"/>
      <w:cs w:val="0"/>
      <w:em w:val="none"/>
      <w:lang w:val="en-US" w:eastAsia="en-US"/>
    </w:rPr>
  </w:style>
  <w:style w:type="character" w:styleId="CommentReference">
    <w:name w:val="annotation reference"/>
    <w:basedOn w:val="DefaultParagraphFont"/>
    <w:qFormat/>
    <w:rsid w:val="00396A08"/>
    <w:rPr>
      <w:w w:val="100"/>
      <w:position w:val="-1"/>
      <w:sz w:val="16"/>
      <w:szCs w:val="16"/>
      <w:effect w:val="none"/>
      <w:vertAlign w:val="baseline"/>
      <w:cs w:val="0"/>
      <w:em w:val="none"/>
    </w:rPr>
  </w:style>
  <w:style w:type="paragraph" w:styleId="CommentSubject">
    <w:name w:val="annotation subject"/>
    <w:basedOn w:val="CommentText"/>
    <w:next w:val="CommentText"/>
    <w:qFormat/>
    <w:rsid w:val="00396A08"/>
    <w:rPr>
      <w:b/>
      <w:bCs/>
    </w:rPr>
  </w:style>
  <w:style w:type="character" w:customStyle="1" w:styleId="CommentSubjectChar">
    <w:name w:val="Comment Subject Char"/>
    <w:basedOn w:val="CommentTextChar"/>
    <w:rsid w:val="00396A08"/>
    <w:rPr>
      <w:b/>
      <w:bCs/>
      <w:w w:val="100"/>
      <w:position w:val="-1"/>
      <w:effect w:val="none"/>
      <w:vertAlign w:val="baseline"/>
      <w:cs w:val="0"/>
      <w:em w:val="none"/>
      <w:lang w:val="ro-RO" w:eastAsia="en-US"/>
    </w:rPr>
  </w:style>
  <w:style w:type="paragraph" w:customStyle="1" w:styleId="Char1">
    <w:name w:val="Char"/>
    <w:basedOn w:val="Normal"/>
    <w:rsid w:val="00396A08"/>
    <w:rPr>
      <w:lang w:val="pl-PL" w:eastAsia="pl-PL"/>
    </w:rPr>
  </w:style>
  <w:style w:type="paragraph" w:styleId="EndnoteText">
    <w:name w:val="endnote text"/>
    <w:basedOn w:val="Normal"/>
    <w:rsid w:val="00396A08"/>
    <w:rPr>
      <w:sz w:val="20"/>
      <w:szCs w:val="20"/>
      <w:lang w:val="en-US"/>
    </w:rPr>
  </w:style>
  <w:style w:type="character" w:customStyle="1" w:styleId="EndnoteTextChar">
    <w:name w:val="Endnote Text Char"/>
    <w:basedOn w:val="DefaultParagraphFont"/>
    <w:rsid w:val="00396A08"/>
    <w:rPr>
      <w:w w:val="100"/>
      <w:position w:val="-1"/>
      <w:effect w:val="none"/>
      <w:vertAlign w:val="baseline"/>
      <w:cs w:val="0"/>
      <w:em w:val="none"/>
    </w:rPr>
  </w:style>
  <w:style w:type="character" w:styleId="EndnoteReference">
    <w:name w:val="endnote reference"/>
    <w:rsid w:val="00396A08"/>
    <w:rPr>
      <w:w w:val="100"/>
      <w:position w:val="-1"/>
      <w:effect w:val="none"/>
      <w:vertAlign w:val="superscript"/>
      <w:cs w:val="0"/>
      <w:em w:val="none"/>
    </w:rPr>
  </w:style>
  <w:style w:type="character" w:customStyle="1" w:styleId="Heading10">
    <w:name w:val="Heading #1"/>
    <w:rsid w:val="00396A08"/>
    <w:rPr>
      <w:rFonts w:ascii="Arial" w:hAnsi="Arial" w:cs="Arial"/>
      <w:b/>
      <w:bCs/>
      <w:color w:val="000000"/>
      <w:spacing w:val="0"/>
      <w:w w:val="100"/>
      <w:position w:val="0"/>
      <w:sz w:val="23"/>
      <w:szCs w:val="23"/>
      <w:u w:val="single"/>
      <w:effect w:val="none"/>
      <w:vertAlign w:val="baseline"/>
      <w:cs w:val="0"/>
      <w:em w:val="none"/>
      <w:lang w:val="ro-RO"/>
    </w:rPr>
  </w:style>
  <w:style w:type="character" w:customStyle="1" w:styleId="y2iqfc">
    <w:name w:val="y2iqfc"/>
    <w:basedOn w:val="DefaultParagraphFont"/>
    <w:rsid w:val="00396A08"/>
    <w:rPr>
      <w:w w:val="100"/>
      <w:position w:val="-1"/>
      <w:effect w:val="none"/>
      <w:vertAlign w:val="baseline"/>
      <w:cs w:val="0"/>
      <w:em w:val="none"/>
    </w:rPr>
  </w:style>
  <w:style w:type="paragraph" w:styleId="Subtitle">
    <w:name w:val="Subtitle"/>
    <w:basedOn w:val="Normal"/>
    <w:next w:val="Normal"/>
    <w:rsid w:val="00396A08"/>
    <w:pPr>
      <w:keepNext/>
      <w:keepLines/>
      <w:spacing w:before="360" w:after="80"/>
    </w:pPr>
    <w:rPr>
      <w:rFonts w:ascii="Georgia" w:eastAsia="Georgia" w:hAnsi="Georgia" w:cs="Georgia"/>
      <w:i/>
      <w:color w:val="666666"/>
      <w:sz w:val="48"/>
      <w:szCs w:val="48"/>
    </w:rPr>
  </w:style>
  <w:style w:type="table" w:customStyle="1" w:styleId="a">
    <w:basedOn w:val="TableNormal"/>
    <w:rsid w:val="00396A08"/>
    <w:tblPr>
      <w:tblStyleRowBandSize w:val="1"/>
      <w:tblStyleColBandSize w:val="1"/>
    </w:tblPr>
  </w:style>
  <w:style w:type="table" w:customStyle="1" w:styleId="a0">
    <w:basedOn w:val="TableNormal"/>
    <w:rsid w:val="00396A08"/>
    <w:tblPr>
      <w:tblStyleRowBandSize w:val="1"/>
      <w:tblStyleColBandSize w:val="1"/>
    </w:tblPr>
  </w:style>
  <w:style w:type="table" w:customStyle="1" w:styleId="a1">
    <w:basedOn w:val="TableNormal"/>
    <w:rsid w:val="00396A08"/>
    <w:tblPr>
      <w:tblStyleRowBandSize w:val="1"/>
      <w:tblStyleColBandSize w:val="1"/>
    </w:tblPr>
  </w:style>
  <w:style w:type="table" w:customStyle="1" w:styleId="a2">
    <w:basedOn w:val="TableNormal"/>
    <w:rsid w:val="00396A08"/>
    <w:tblPr>
      <w:tblStyleRowBandSize w:val="1"/>
      <w:tblStyleColBandSize w:val="1"/>
      <w:tblCellMar>
        <w:left w:w="0" w:type="dxa"/>
        <w:right w:w="0" w:type="dxa"/>
      </w:tblCellMar>
    </w:tblPr>
  </w:style>
  <w:style w:type="table" w:customStyle="1" w:styleId="a3">
    <w:basedOn w:val="TableNormal"/>
    <w:rsid w:val="00396A08"/>
    <w:tblPr>
      <w:tblStyleRowBandSize w:val="1"/>
      <w:tblStyleColBandSize w:val="1"/>
      <w:tblCellMar>
        <w:top w:w="15" w:type="dxa"/>
        <w:left w:w="15" w:type="dxa"/>
        <w:bottom w:w="15" w:type="dxa"/>
        <w:right w:w="15" w:type="dxa"/>
      </w:tblCellMar>
    </w:tblPr>
  </w:style>
  <w:style w:type="table" w:customStyle="1" w:styleId="a4">
    <w:basedOn w:val="TableNormal"/>
    <w:rsid w:val="00396A08"/>
    <w:tblPr>
      <w:tblStyleRowBandSize w:val="1"/>
      <w:tblStyleColBandSize w:val="1"/>
      <w:tblCellMar>
        <w:top w:w="15" w:type="dxa"/>
        <w:left w:w="15" w:type="dxa"/>
        <w:bottom w:w="15" w:type="dxa"/>
        <w:right w:w="15" w:type="dxa"/>
      </w:tblCellMar>
    </w:tblPr>
  </w:style>
  <w:style w:type="table" w:customStyle="1" w:styleId="a5">
    <w:basedOn w:val="TableNormal"/>
    <w:rsid w:val="00396A08"/>
    <w:tblPr>
      <w:tblStyleRowBandSize w:val="1"/>
      <w:tblStyleColBandSize w:val="1"/>
      <w:tblCellMar>
        <w:top w:w="15" w:type="dxa"/>
        <w:left w:w="15" w:type="dxa"/>
        <w:bottom w:w="15" w:type="dxa"/>
        <w:right w:w="15" w:type="dxa"/>
      </w:tblCellMar>
    </w:tblPr>
  </w:style>
  <w:style w:type="table" w:customStyle="1" w:styleId="a6">
    <w:basedOn w:val="TableNormal"/>
    <w:rsid w:val="00396A08"/>
    <w:tblPr>
      <w:tblStyleRowBandSize w:val="1"/>
      <w:tblStyleColBandSize w:val="1"/>
      <w:tblCellMar>
        <w:top w:w="15" w:type="dxa"/>
        <w:left w:w="15" w:type="dxa"/>
        <w:bottom w:w="15" w:type="dxa"/>
        <w:right w:w="15" w:type="dxa"/>
      </w:tblCellMar>
    </w:tblPr>
  </w:style>
  <w:style w:type="table" w:customStyle="1" w:styleId="a7">
    <w:basedOn w:val="TableNormal"/>
    <w:rsid w:val="00396A08"/>
    <w:tblPr>
      <w:tblStyleRowBandSize w:val="1"/>
      <w:tblStyleColBandSize w:val="1"/>
      <w:tblCellMar>
        <w:top w:w="15" w:type="dxa"/>
        <w:left w:w="15" w:type="dxa"/>
        <w:bottom w:w="15" w:type="dxa"/>
        <w:right w:w="15" w:type="dxa"/>
      </w:tblCellMar>
    </w:tblPr>
  </w:style>
  <w:style w:type="table" w:customStyle="1" w:styleId="a8">
    <w:basedOn w:val="TableNormal"/>
    <w:rsid w:val="00396A08"/>
    <w:tblPr>
      <w:tblStyleRowBandSize w:val="1"/>
      <w:tblStyleColBandSize w:val="1"/>
      <w:tblCellMar>
        <w:top w:w="15" w:type="dxa"/>
        <w:left w:w="15" w:type="dxa"/>
        <w:bottom w:w="15" w:type="dxa"/>
        <w:right w:w="15" w:type="dxa"/>
      </w:tblCellMar>
    </w:tblPr>
  </w:style>
  <w:style w:type="table" w:customStyle="1" w:styleId="a9">
    <w:basedOn w:val="TableNormal"/>
    <w:rsid w:val="00396A08"/>
    <w:tblPr>
      <w:tblStyleRowBandSize w:val="1"/>
      <w:tblStyleColBandSize w:val="1"/>
    </w:tblPr>
  </w:style>
  <w:style w:type="table" w:customStyle="1" w:styleId="aa">
    <w:basedOn w:val="TableNormal"/>
    <w:rsid w:val="00396A08"/>
    <w:tblPr>
      <w:tblStyleRowBandSize w:val="1"/>
      <w:tblStyleColBandSize w:val="1"/>
    </w:tblPr>
  </w:style>
  <w:style w:type="table" w:customStyle="1" w:styleId="ab">
    <w:basedOn w:val="TableNormal"/>
    <w:rsid w:val="00396A08"/>
    <w:tblPr>
      <w:tblStyleRowBandSize w:val="1"/>
      <w:tblStyleColBandSize w:val="1"/>
    </w:tblPr>
  </w:style>
  <w:style w:type="table" w:customStyle="1" w:styleId="ac">
    <w:basedOn w:val="TableNormal"/>
    <w:rsid w:val="00396A08"/>
    <w:tblPr>
      <w:tblStyleRowBandSize w:val="1"/>
      <w:tblStyleColBandSize w:val="1"/>
    </w:tblPr>
  </w:style>
  <w:style w:type="table" w:customStyle="1" w:styleId="ad">
    <w:basedOn w:val="TableNormal"/>
    <w:rsid w:val="00396A08"/>
    <w:tblPr>
      <w:tblStyleRowBandSize w:val="1"/>
      <w:tblStyleColBandSize w:val="1"/>
    </w:tblPr>
  </w:style>
  <w:style w:type="table" w:customStyle="1" w:styleId="ae">
    <w:basedOn w:val="TableNormal"/>
    <w:rsid w:val="00396A08"/>
    <w:tblPr>
      <w:tblStyleRowBandSize w:val="1"/>
      <w:tblStyleColBandSize w:val="1"/>
    </w:tblPr>
  </w:style>
  <w:style w:type="table" w:customStyle="1" w:styleId="af">
    <w:basedOn w:val="TableNormal"/>
    <w:rsid w:val="00396A08"/>
    <w:tblPr>
      <w:tblStyleRowBandSize w:val="1"/>
      <w:tblStyleColBandSize w:val="1"/>
    </w:tblPr>
  </w:style>
  <w:style w:type="table" w:customStyle="1" w:styleId="af0">
    <w:basedOn w:val="TableNormal"/>
    <w:rsid w:val="00396A08"/>
    <w:tblPr>
      <w:tblStyleRowBandSize w:val="1"/>
      <w:tblStyleColBandSize w:val="1"/>
    </w:tblPr>
  </w:style>
  <w:style w:type="table" w:customStyle="1" w:styleId="af1">
    <w:basedOn w:val="TableNormal"/>
    <w:rsid w:val="00396A08"/>
    <w:tblPr>
      <w:tblStyleRowBandSize w:val="1"/>
      <w:tblStyleColBandSize w:val="1"/>
    </w:tblPr>
  </w:style>
  <w:style w:type="table" w:customStyle="1" w:styleId="af2">
    <w:basedOn w:val="TableNormal"/>
    <w:rsid w:val="00396A08"/>
    <w:tblPr>
      <w:tblStyleRowBandSize w:val="1"/>
      <w:tblStyleColBandSize w:val="1"/>
    </w:tblPr>
  </w:style>
  <w:style w:type="table" w:customStyle="1" w:styleId="af3">
    <w:basedOn w:val="TableNormal"/>
    <w:rsid w:val="00396A08"/>
    <w:tblPr>
      <w:tblStyleRowBandSize w:val="1"/>
      <w:tblStyleColBandSize w:val="1"/>
    </w:tblPr>
  </w:style>
  <w:style w:type="table" w:customStyle="1" w:styleId="af4">
    <w:basedOn w:val="TableNormal"/>
    <w:rsid w:val="00396A08"/>
    <w:tblPr>
      <w:tblStyleRowBandSize w:val="1"/>
      <w:tblStyleColBandSize w:val="1"/>
    </w:tblPr>
  </w:style>
  <w:style w:type="table" w:customStyle="1" w:styleId="af5">
    <w:basedOn w:val="TableNormal"/>
    <w:rsid w:val="00396A08"/>
    <w:tblPr>
      <w:tblStyleRowBandSize w:val="1"/>
      <w:tblStyleColBandSize w:val="1"/>
    </w:tblPr>
  </w:style>
  <w:style w:type="table" w:customStyle="1" w:styleId="af6">
    <w:basedOn w:val="TableNormal"/>
    <w:rsid w:val="00396A08"/>
    <w:tblPr>
      <w:tblStyleRowBandSize w:val="1"/>
      <w:tblStyleColBandSize w:val="1"/>
    </w:tblPr>
  </w:style>
  <w:style w:type="table" w:customStyle="1" w:styleId="af7">
    <w:basedOn w:val="TableNormal"/>
    <w:rsid w:val="00396A08"/>
    <w:tblPr>
      <w:tblStyleRowBandSize w:val="1"/>
      <w:tblStyleColBandSize w:val="1"/>
    </w:tblPr>
  </w:style>
  <w:style w:type="table" w:customStyle="1" w:styleId="af8">
    <w:basedOn w:val="TableNormal"/>
    <w:rsid w:val="00396A08"/>
    <w:tblPr>
      <w:tblStyleRowBandSize w:val="1"/>
      <w:tblStyleColBandSize w:val="1"/>
    </w:tblPr>
  </w:style>
  <w:style w:type="table" w:customStyle="1" w:styleId="af9">
    <w:basedOn w:val="TableNormal"/>
    <w:rsid w:val="00396A08"/>
    <w:tblPr>
      <w:tblStyleRowBandSize w:val="1"/>
      <w:tblStyleColBandSize w:val="1"/>
    </w:tblPr>
  </w:style>
  <w:style w:type="table" w:customStyle="1" w:styleId="afa">
    <w:basedOn w:val="TableNormal"/>
    <w:rsid w:val="00396A08"/>
    <w:tblPr>
      <w:tblStyleRowBandSize w:val="1"/>
      <w:tblStyleColBandSize w:val="1"/>
    </w:tblPr>
  </w:style>
  <w:style w:type="table" w:customStyle="1" w:styleId="afb">
    <w:basedOn w:val="TableNormal"/>
    <w:rsid w:val="00396A08"/>
    <w:tblPr>
      <w:tblStyleRowBandSize w:val="1"/>
      <w:tblStyleColBandSize w:val="1"/>
    </w:tblPr>
  </w:style>
  <w:style w:type="table" w:customStyle="1" w:styleId="afc">
    <w:basedOn w:val="TableNormal"/>
    <w:rsid w:val="00396A08"/>
    <w:tblPr>
      <w:tblStyleRowBandSize w:val="1"/>
      <w:tblStyleColBandSize w:val="1"/>
    </w:tblPr>
  </w:style>
  <w:style w:type="table" w:customStyle="1" w:styleId="afd">
    <w:basedOn w:val="TableNormal"/>
    <w:rsid w:val="00396A08"/>
    <w:tblPr>
      <w:tblStyleRowBandSize w:val="1"/>
      <w:tblStyleColBandSize w:val="1"/>
    </w:tblPr>
  </w:style>
  <w:style w:type="table" w:customStyle="1" w:styleId="afe">
    <w:basedOn w:val="TableNormal"/>
    <w:rsid w:val="00396A08"/>
    <w:tblPr>
      <w:tblStyleRowBandSize w:val="1"/>
      <w:tblStyleColBandSize w:val="1"/>
    </w:tblPr>
  </w:style>
  <w:style w:type="table" w:customStyle="1" w:styleId="aff">
    <w:basedOn w:val="TableNormal"/>
    <w:rsid w:val="00396A08"/>
    <w:tblPr>
      <w:tblStyleRowBandSize w:val="1"/>
      <w:tblStyleColBandSize w:val="1"/>
    </w:tblPr>
  </w:style>
  <w:style w:type="table" w:customStyle="1" w:styleId="aff0">
    <w:basedOn w:val="TableNormal"/>
    <w:rsid w:val="00396A08"/>
    <w:tblPr>
      <w:tblStyleRowBandSize w:val="1"/>
      <w:tblStyleColBandSize w:val="1"/>
    </w:tblPr>
  </w:style>
  <w:style w:type="table" w:customStyle="1" w:styleId="aff1">
    <w:basedOn w:val="TableNormal"/>
    <w:rsid w:val="00396A08"/>
    <w:tblPr>
      <w:tblStyleRowBandSize w:val="1"/>
      <w:tblStyleColBandSize w:val="1"/>
    </w:tblPr>
  </w:style>
  <w:style w:type="table" w:customStyle="1" w:styleId="aff2">
    <w:basedOn w:val="TableNormal"/>
    <w:rsid w:val="00396A08"/>
    <w:tblPr>
      <w:tblStyleRowBandSize w:val="1"/>
      <w:tblStyleColBandSize w:val="1"/>
    </w:tblPr>
  </w:style>
  <w:style w:type="table" w:customStyle="1" w:styleId="aff3">
    <w:basedOn w:val="TableNormal"/>
    <w:rsid w:val="00396A08"/>
    <w:tblPr>
      <w:tblStyleRowBandSize w:val="1"/>
      <w:tblStyleColBandSize w:val="1"/>
    </w:tblPr>
  </w:style>
  <w:style w:type="table" w:customStyle="1" w:styleId="aff4">
    <w:basedOn w:val="TableNormal"/>
    <w:rsid w:val="00396A08"/>
    <w:tblPr>
      <w:tblStyleRowBandSize w:val="1"/>
      <w:tblStyleColBandSize w:val="1"/>
    </w:tblPr>
  </w:style>
  <w:style w:type="table" w:customStyle="1" w:styleId="aff5">
    <w:basedOn w:val="TableNormal"/>
    <w:rsid w:val="00396A08"/>
    <w:tblPr>
      <w:tblStyleRowBandSize w:val="1"/>
      <w:tblStyleColBandSize w:val="1"/>
    </w:tblPr>
  </w:style>
  <w:style w:type="table" w:customStyle="1" w:styleId="aff6">
    <w:basedOn w:val="TableNormal"/>
    <w:rsid w:val="00396A08"/>
    <w:tblPr>
      <w:tblStyleRowBandSize w:val="1"/>
      <w:tblStyleColBandSize w:val="1"/>
    </w:tblPr>
  </w:style>
  <w:style w:type="table" w:customStyle="1" w:styleId="aff7">
    <w:basedOn w:val="TableNormal"/>
    <w:rsid w:val="00396A08"/>
    <w:tblPr>
      <w:tblStyleRowBandSize w:val="1"/>
      <w:tblStyleColBandSize w:val="1"/>
    </w:tblPr>
  </w:style>
  <w:style w:type="table" w:customStyle="1" w:styleId="aff8">
    <w:basedOn w:val="TableNormal"/>
    <w:rsid w:val="00396A08"/>
    <w:tblPr>
      <w:tblStyleRowBandSize w:val="1"/>
      <w:tblStyleColBandSize w:val="1"/>
    </w:tblPr>
  </w:style>
  <w:style w:type="table" w:customStyle="1" w:styleId="aff9">
    <w:basedOn w:val="TableNormal"/>
    <w:rsid w:val="00396A08"/>
    <w:tblPr>
      <w:tblStyleRowBandSize w:val="1"/>
      <w:tblStyleColBandSize w:val="1"/>
    </w:tblPr>
  </w:style>
  <w:style w:type="table" w:customStyle="1" w:styleId="affa">
    <w:basedOn w:val="TableNormal"/>
    <w:rsid w:val="00396A08"/>
    <w:tblPr>
      <w:tblStyleRowBandSize w:val="1"/>
      <w:tblStyleColBandSize w:val="1"/>
    </w:tblPr>
  </w:style>
  <w:style w:type="table" w:customStyle="1" w:styleId="affb">
    <w:basedOn w:val="TableNormal"/>
    <w:rsid w:val="00396A08"/>
    <w:tblPr>
      <w:tblStyleRowBandSize w:val="1"/>
      <w:tblStyleColBandSize w:val="1"/>
    </w:tblPr>
  </w:style>
  <w:style w:type="table" w:customStyle="1" w:styleId="affc">
    <w:basedOn w:val="TableNormal"/>
    <w:rsid w:val="00396A08"/>
    <w:tblPr>
      <w:tblStyleRowBandSize w:val="1"/>
      <w:tblStyleColBandSize w:val="1"/>
    </w:tblPr>
  </w:style>
  <w:style w:type="table" w:customStyle="1" w:styleId="affd">
    <w:basedOn w:val="TableNormal"/>
    <w:rsid w:val="00396A08"/>
    <w:tblPr>
      <w:tblStyleRowBandSize w:val="1"/>
      <w:tblStyleColBandSize w:val="1"/>
    </w:tblPr>
  </w:style>
  <w:style w:type="table" w:customStyle="1" w:styleId="affe">
    <w:basedOn w:val="TableNormal"/>
    <w:rsid w:val="00396A08"/>
    <w:tblPr>
      <w:tblStyleRowBandSize w:val="1"/>
      <w:tblStyleColBandSize w:val="1"/>
    </w:tblPr>
  </w:style>
  <w:style w:type="table" w:customStyle="1" w:styleId="afff">
    <w:basedOn w:val="TableNormal"/>
    <w:rsid w:val="00396A08"/>
    <w:tblPr>
      <w:tblStyleRowBandSize w:val="1"/>
      <w:tblStyleColBandSize w:val="1"/>
    </w:tblPr>
  </w:style>
  <w:style w:type="table" w:customStyle="1" w:styleId="afff0">
    <w:basedOn w:val="TableNormal"/>
    <w:rsid w:val="00396A08"/>
    <w:tblPr>
      <w:tblStyleRowBandSize w:val="1"/>
      <w:tblStyleColBandSize w:val="1"/>
    </w:tblPr>
  </w:style>
  <w:style w:type="table" w:customStyle="1" w:styleId="afff1">
    <w:basedOn w:val="TableNormal"/>
    <w:rsid w:val="00396A08"/>
    <w:tblPr>
      <w:tblStyleRowBandSize w:val="1"/>
      <w:tblStyleColBandSize w:val="1"/>
    </w:tblPr>
  </w:style>
  <w:style w:type="table" w:customStyle="1" w:styleId="afff2">
    <w:basedOn w:val="TableNormal"/>
    <w:rsid w:val="00396A08"/>
    <w:tblPr>
      <w:tblStyleRowBandSize w:val="1"/>
      <w:tblStyleColBandSize w:val="1"/>
    </w:tblPr>
  </w:style>
  <w:style w:type="table" w:customStyle="1" w:styleId="afff3">
    <w:basedOn w:val="TableNormal"/>
    <w:rsid w:val="00396A08"/>
    <w:tblPr>
      <w:tblStyleRowBandSize w:val="1"/>
      <w:tblStyleColBandSize w:val="1"/>
    </w:tblPr>
  </w:style>
  <w:style w:type="table" w:customStyle="1" w:styleId="afff4">
    <w:basedOn w:val="TableNormal"/>
    <w:rsid w:val="00396A08"/>
    <w:tblPr>
      <w:tblStyleRowBandSize w:val="1"/>
      <w:tblStyleColBandSize w:val="1"/>
    </w:tblPr>
  </w:style>
  <w:style w:type="character" w:customStyle="1" w:styleId="apple-tab-span">
    <w:name w:val="apple-tab-span"/>
    <w:basedOn w:val="DefaultParagraphFont"/>
    <w:rsid w:val="009732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238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dkq95r43Ux6YLnjwGq3LRNT3mQ==">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37</Pages>
  <Words>15237</Words>
  <Characters>88380</Characters>
  <Application>Microsoft Office Word</Application>
  <DocSecurity>0</DocSecurity>
  <Lines>736</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Andra Cucui</cp:lastModifiedBy>
  <cp:revision>9</cp:revision>
  <dcterms:created xsi:type="dcterms:W3CDTF">2025-02-21T12:31:00Z</dcterms:created>
  <dcterms:modified xsi:type="dcterms:W3CDTF">2025-02-24T11:10:00Z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c80dc6-4f7d-487e-bcc3-a480a72d23b1_Enabled">
    <vt:lpwstr>true</vt:lpwstr>
  </property>
  <property fmtid="{D5CDD505-2E9C-101B-9397-08002B2CF9AE}" pid="3" name="MSIP_Label_54c80dc6-4f7d-487e-bcc3-a480a72d23b1_SetDate">
    <vt:lpwstr>2025-02-21T12:31:00Z</vt:lpwstr>
  </property>
  <property fmtid="{D5CDD505-2E9C-101B-9397-08002B2CF9AE}" pid="4" name="MSIP_Label_54c80dc6-4f7d-487e-bcc3-a480a72d23b1_Method">
    <vt:lpwstr>Standard</vt:lpwstr>
  </property>
  <property fmtid="{D5CDD505-2E9C-101B-9397-08002B2CF9AE}" pid="5" name="MSIP_Label_54c80dc6-4f7d-487e-bcc3-a480a72d23b1_Name">
    <vt:lpwstr>General Public</vt:lpwstr>
  </property>
  <property fmtid="{D5CDD505-2E9C-101B-9397-08002B2CF9AE}" pid="6" name="MSIP_Label_54c80dc6-4f7d-487e-bcc3-a480a72d23b1_SiteId">
    <vt:lpwstr>9e2ee2c0-d55f-4a8b-b3a7-93a1923da5e3</vt:lpwstr>
  </property>
  <property fmtid="{D5CDD505-2E9C-101B-9397-08002B2CF9AE}" pid="7" name="MSIP_Label_54c80dc6-4f7d-487e-bcc3-a480a72d23b1_ActionId">
    <vt:lpwstr>e7513108-1766-4c40-89c8-8c3ff09133ad</vt:lpwstr>
  </property>
  <property fmtid="{D5CDD505-2E9C-101B-9397-08002B2CF9AE}" pid="8" name="MSIP_Label_54c80dc6-4f7d-487e-bcc3-a480a72d23b1_ContentBits">
    <vt:lpwstr>0</vt:lpwstr>
  </property>
  <property fmtid="{D5CDD505-2E9C-101B-9397-08002B2CF9AE}" pid="9" name="MSIP_Label_54c80dc6-4f7d-487e-bcc3-a480a72d23b1_Tag">
    <vt:lpwstr>10, 3, 0, 1</vt:lpwstr>
  </property>
</Properties>
</file>