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0AD60" w14:textId="15C2229F" w:rsidR="00926B81" w:rsidRPr="002718C1" w:rsidRDefault="00926B81" w:rsidP="00926B81">
      <w:pPr>
        <w:jc w:val="center"/>
        <w:rPr>
          <w:b/>
          <w:sz w:val="36"/>
          <w:szCs w:val="36"/>
        </w:rPr>
      </w:pPr>
      <w:r w:rsidRPr="00FA5AB3">
        <w:rPr>
          <w:noProof/>
        </w:rPr>
        <w:drawing>
          <wp:anchor distT="0" distB="0" distL="114300" distR="114300" simplePos="0" relativeHeight="251706880" behindDoc="1" locked="0" layoutInCell="1" allowOverlap="1" wp14:anchorId="2626874E" wp14:editId="5334B44E">
            <wp:simplePos x="0" y="0"/>
            <wp:positionH relativeFrom="margin">
              <wp:posOffset>1582420</wp:posOffset>
            </wp:positionH>
            <wp:positionV relativeFrom="page">
              <wp:posOffset>699135</wp:posOffset>
            </wp:positionV>
            <wp:extent cx="2583180" cy="2500630"/>
            <wp:effectExtent l="0" t="0" r="0" b="0"/>
            <wp:wrapTight wrapText="bothSides">
              <wp:wrapPolygon edited="0">
                <wp:start x="9876" y="3126"/>
                <wp:lineTo x="8283" y="3620"/>
                <wp:lineTo x="4619" y="5430"/>
                <wp:lineTo x="4619" y="6088"/>
                <wp:lineTo x="3186" y="8721"/>
                <wp:lineTo x="2867" y="11354"/>
                <wp:lineTo x="3504" y="13987"/>
                <wp:lineTo x="5416" y="16949"/>
                <wp:lineTo x="9398" y="18759"/>
                <wp:lineTo x="11788" y="18759"/>
                <wp:lineTo x="15770" y="16949"/>
                <wp:lineTo x="17681" y="13987"/>
                <wp:lineTo x="18319" y="11354"/>
                <wp:lineTo x="18000" y="8721"/>
                <wp:lineTo x="16885" y="6582"/>
                <wp:lineTo x="16726" y="5430"/>
                <wp:lineTo x="12903" y="3620"/>
                <wp:lineTo x="11310" y="3126"/>
                <wp:lineTo x="9876" y="3126"/>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18C1">
        <w:rPr>
          <w:b/>
          <w:sz w:val="36"/>
          <w:szCs w:val="36"/>
        </w:rPr>
        <w:t>UNIVERSITATEA „VALAHIA” DIN TÂRGOVIŞTE</w:t>
      </w:r>
    </w:p>
    <w:p w14:paraId="0C6B128D" w14:textId="045A42D2" w:rsidR="004C63B0" w:rsidRPr="002718C1" w:rsidRDefault="004C63B0" w:rsidP="003C7B99">
      <w:pPr>
        <w:widowControl w:val="0"/>
        <w:tabs>
          <w:tab w:val="left" w:pos="993"/>
        </w:tabs>
        <w:jc w:val="both"/>
        <w:rPr>
          <w:b/>
          <w:color w:val="000000" w:themeColor="text1"/>
          <w:sz w:val="22"/>
          <w:szCs w:val="22"/>
        </w:rPr>
      </w:pPr>
      <w:bookmarkStart w:id="0" w:name="_Hlk90022831"/>
      <w:bookmarkEnd w:id="0"/>
    </w:p>
    <w:p w14:paraId="02B34FDE" w14:textId="6281A60D" w:rsidR="004C63B0" w:rsidRPr="002718C1" w:rsidRDefault="004C63B0" w:rsidP="003C7B99">
      <w:pPr>
        <w:widowControl w:val="0"/>
        <w:tabs>
          <w:tab w:val="left" w:pos="993"/>
        </w:tabs>
        <w:ind w:firstLine="720"/>
        <w:jc w:val="center"/>
        <w:rPr>
          <w:b/>
          <w:color w:val="000000" w:themeColor="text1"/>
          <w:sz w:val="22"/>
          <w:szCs w:val="22"/>
        </w:rPr>
      </w:pPr>
    </w:p>
    <w:p w14:paraId="6429EF64" w14:textId="77777777" w:rsidR="00B2797B" w:rsidRPr="002718C1" w:rsidRDefault="00B2797B" w:rsidP="003C7B99">
      <w:pPr>
        <w:widowControl w:val="0"/>
        <w:tabs>
          <w:tab w:val="left" w:pos="993"/>
        </w:tabs>
        <w:ind w:firstLine="720"/>
        <w:jc w:val="center"/>
        <w:rPr>
          <w:b/>
          <w:color w:val="000000" w:themeColor="text1"/>
          <w:sz w:val="22"/>
          <w:szCs w:val="22"/>
        </w:rPr>
      </w:pPr>
    </w:p>
    <w:p w14:paraId="78F4CF06" w14:textId="77777777" w:rsidR="00B2797B" w:rsidRPr="002718C1" w:rsidRDefault="00B2797B" w:rsidP="003C7B99">
      <w:pPr>
        <w:widowControl w:val="0"/>
        <w:tabs>
          <w:tab w:val="left" w:pos="993"/>
        </w:tabs>
        <w:ind w:firstLine="720"/>
        <w:jc w:val="center"/>
        <w:rPr>
          <w:b/>
          <w:color w:val="000000" w:themeColor="text1"/>
          <w:sz w:val="22"/>
          <w:szCs w:val="22"/>
        </w:rPr>
      </w:pPr>
    </w:p>
    <w:p w14:paraId="23D187BC" w14:textId="77777777" w:rsidR="00B2797B" w:rsidRPr="002718C1" w:rsidRDefault="00B2797B" w:rsidP="003C7B99">
      <w:pPr>
        <w:widowControl w:val="0"/>
        <w:tabs>
          <w:tab w:val="left" w:pos="993"/>
        </w:tabs>
        <w:ind w:firstLine="720"/>
        <w:jc w:val="center"/>
        <w:rPr>
          <w:b/>
          <w:color w:val="000000" w:themeColor="text1"/>
          <w:sz w:val="22"/>
          <w:szCs w:val="22"/>
        </w:rPr>
      </w:pPr>
    </w:p>
    <w:p w14:paraId="161CFF25" w14:textId="77777777" w:rsidR="00B2797B" w:rsidRPr="002718C1" w:rsidRDefault="00B2797B" w:rsidP="003C7B99">
      <w:pPr>
        <w:widowControl w:val="0"/>
        <w:tabs>
          <w:tab w:val="left" w:pos="993"/>
        </w:tabs>
        <w:ind w:firstLine="720"/>
        <w:jc w:val="center"/>
        <w:rPr>
          <w:b/>
          <w:color w:val="000000" w:themeColor="text1"/>
          <w:sz w:val="22"/>
          <w:szCs w:val="22"/>
        </w:rPr>
      </w:pPr>
    </w:p>
    <w:p w14:paraId="2C31245D" w14:textId="77777777" w:rsidR="00B2797B" w:rsidRPr="002718C1" w:rsidRDefault="00B2797B" w:rsidP="003C7B99">
      <w:pPr>
        <w:widowControl w:val="0"/>
        <w:tabs>
          <w:tab w:val="left" w:pos="993"/>
        </w:tabs>
        <w:ind w:firstLine="720"/>
        <w:jc w:val="center"/>
        <w:rPr>
          <w:b/>
          <w:color w:val="000000" w:themeColor="text1"/>
          <w:sz w:val="22"/>
          <w:szCs w:val="22"/>
        </w:rPr>
      </w:pPr>
    </w:p>
    <w:p w14:paraId="1A0254D5" w14:textId="77777777" w:rsidR="003C7B99" w:rsidRPr="002718C1" w:rsidRDefault="003C7B99" w:rsidP="003C7B99">
      <w:pPr>
        <w:widowControl w:val="0"/>
        <w:tabs>
          <w:tab w:val="left" w:pos="993"/>
        </w:tabs>
        <w:ind w:firstLine="720"/>
        <w:jc w:val="center"/>
        <w:rPr>
          <w:b/>
          <w:color w:val="000000" w:themeColor="text1"/>
          <w:sz w:val="22"/>
          <w:szCs w:val="22"/>
        </w:rPr>
      </w:pPr>
    </w:p>
    <w:p w14:paraId="6B472ADD" w14:textId="77777777" w:rsidR="003C7B99" w:rsidRPr="002718C1" w:rsidRDefault="003C7B99" w:rsidP="003C7B99">
      <w:pPr>
        <w:widowControl w:val="0"/>
        <w:tabs>
          <w:tab w:val="left" w:pos="993"/>
        </w:tabs>
        <w:ind w:firstLine="720"/>
        <w:jc w:val="center"/>
        <w:rPr>
          <w:b/>
          <w:color w:val="000000" w:themeColor="text1"/>
          <w:sz w:val="22"/>
          <w:szCs w:val="22"/>
        </w:rPr>
      </w:pPr>
    </w:p>
    <w:p w14:paraId="6CAF7EBE" w14:textId="77777777" w:rsidR="003C7B99" w:rsidRDefault="003C7B99" w:rsidP="003C7B99">
      <w:pPr>
        <w:widowControl w:val="0"/>
        <w:tabs>
          <w:tab w:val="left" w:pos="993"/>
        </w:tabs>
        <w:ind w:firstLine="720"/>
        <w:jc w:val="center"/>
        <w:rPr>
          <w:b/>
          <w:color w:val="000000" w:themeColor="text1"/>
          <w:sz w:val="22"/>
          <w:szCs w:val="22"/>
        </w:rPr>
      </w:pPr>
    </w:p>
    <w:p w14:paraId="3B3F1ACE" w14:textId="77777777" w:rsidR="00926B81" w:rsidRDefault="00926B81" w:rsidP="003C7B99">
      <w:pPr>
        <w:widowControl w:val="0"/>
        <w:tabs>
          <w:tab w:val="left" w:pos="993"/>
        </w:tabs>
        <w:ind w:firstLine="720"/>
        <w:jc w:val="center"/>
        <w:rPr>
          <w:b/>
          <w:color w:val="000000" w:themeColor="text1"/>
          <w:sz w:val="22"/>
          <w:szCs w:val="22"/>
        </w:rPr>
      </w:pPr>
    </w:p>
    <w:p w14:paraId="74F40499" w14:textId="77777777" w:rsidR="00926B81" w:rsidRDefault="00926B81" w:rsidP="003C7B99">
      <w:pPr>
        <w:widowControl w:val="0"/>
        <w:tabs>
          <w:tab w:val="left" w:pos="993"/>
        </w:tabs>
        <w:ind w:firstLine="720"/>
        <w:jc w:val="center"/>
        <w:rPr>
          <w:b/>
          <w:color w:val="000000" w:themeColor="text1"/>
          <w:sz w:val="22"/>
          <w:szCs w:val="22"/>
        </w:rPr>
      </w:pPr>
    </w:p>
    <w:p w14:paraId="42B7B05A" w14:textId="77777777" w:rsidR="00926B81" w:rsidRDefault="00926B81" w:rsidP="003C7B99">
      <w:pPr>
        <w:widowControl w:val="0"/>
        <w:tabs>
          <w:tab w:val="left" w:pos="993"/>
        </w:tabs>
        <w:ind w:firstLine="720"/>
        <w:jc w:val="center"/>
        <w:rPr>
          <w:b/>
          <w:color w:val="000000" w:themeColor="text1"/>
          <w:sz w:val="22"/>
          <w:szCs w:val="22"/>
        </w:rPr>
      </w:pPr>
    </w:p>
    <w:p w14:paraId="2D74525D" w14:textId="77777777" w:rsidR="00926B81" w:rsidRDefault="00926B81" w:rsidP="003C7B99">
      <w:pPr>
        <w:widowControl w:val="0"/>
        <w:tabs>
          <w:tab w:val="left" w:pos="993"/>
        </w:tabs>
        <w:ind w:firstLine="720"/>
        <w:jc w:val="center"/>
        <w:rPr>
          <w:b/>
          <w:color w:val="000000" w:themeColor="text1"/>
          <w:sz w:val="22"/>
          <w:szCs w:val="22"/>
        </w:rPr>
      </w:pPr>
    </w:p>
    <w:p w14:paraId="2994B554" w14:textId="3DF83590" w:rsidR="00926B81" w:rsidRPr="002718C1" w:rsidRDefault="00926B81" w:rsidP="003C7B99">
      <w:pPr>
        <w:widowControl w:val="0"/>
        <w:tabs>
          <w:tab w:val="left" w:pos="993"/>
        </w:tabs>
        <w:ind w:firstLine="720"/>
        <w:jc w:val="center"/>
        <w:rPr>
          <w:b/>
          <w:color w:val="000000" w:themeColor="text1"/>
          <w:sz w:val="22"/>
          <w:szCs w:val="22"/>
        </w:rPr>
      </w:pPr>
      <w:r w:rsidRPr="002718C1">
        <w:rPr>
          <w:b/>
          <w:bCs/>
          <w:noProof/>
          <w:color w:val="000000" w:themeColor="text1"/>
          <w:sz w:val="22"/>
          <w:szCs w:val="22"/>
        </w:rPr>
        <mc:AlternateContent>
          <mc:Choice Requires="wps">
            <w:drawing>
              <wp:anchor distT="0" distB="0" distL="114300" distR="114300" simplePos="0" relativeHeight="251656704" behindDoc="0" locked="0" layoutInCell="1" allowOverlap="1" wp14:anchorId="7D154C32" wp14:editId="02203911">
                <wp:simplePos x="0" y="0"/>
                <wp:positionH relativeFrom="margin">
                  <wp:align>center</wp:align>
                </wp:positionH>
                <wp:positionV relativeFrom="paragraph">
                  <wp:posOffset>132080</wp:posOffset>
                </wp:positionV>
                <wp:extent cx="5488940" cy="594360"/>
                <wp:effectExtent l="0" t="0" r="16510" b="152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8940" cy="594360"/>
                        </a:xfrm>
                        <a:prstGeom prst="rect">
                          <a:avLst/>
                        </a:prstGeom>
                        <a:solidFill>
                          <a:srgbClr val="EAEAEA"/>
                        </a:solidFill>
                        <a:ln w="9525">
                          <a:solidFill>
                            <a:srgbClr val="000000"/>
                          </a:solidFill>
                          <a:miter lim="800000"/>
                          <a:headEnd/>
                          <a:tailEnd/>
                        </a:ln>
                      </wps:spPr>
                      <wps:txbx>
                        <w:txbxContent>
                          <w:p w14:paraId="253A70EA" w14:textId="77777777" w:rsidR="00D02A81" w:rsidRPr="002718C1" w:rsidRDefault="00D02A81" w:rsidP="00D02A81">
                            <w:pPr>
                              <w:widowControl w:val="0"/>
                              <w:tabs>
                                <w:tab w:val="left" w:pos="993"/>
                              </w:tabs>
                              <w:autoSpaceDE w:val="0"/>
                              <w:autoSpaceDN w:val="0"/>
                              <w:adjustRightInd w:val="0"/>
                              <w:jc w:val="center"/>
                              <w:rPr>
                                <w:rFonts w:eastAsia="MS Mincho"/>
                                <w:sz w:val="36"/>
                                <w:szCs w:val="36"/>
                              </w:rPr>
                            </w:pPr>
                            <w:r w:rsidRPr="002718C1">
                              <w:rPr>
                                <w:rFonts w:eastAsia="MS Mincho"/>
                                <w:b/>
                                <w:bCs/>
                                <w:sz w:val="36"/>
                                <w:szCs w:val="36"/>
                              </w:rPr>
                              <w:t>ACORDAREA ȘI EVIDENȚA CONTABILĂ A AVANSURILOR DE TREZORERIE</w:t>
                            </w:r>
                          </w:p>
                          <w:p w14:paraId="044848E3" w14:textId="42CD699F" w:rsidR="00C755C2" w:rsidRPr="002718C1" w:rsidRDefault="00C755C2" w:rsidP="00C12A45">
                            <w:pPr>
                              <w:autoSpaceDE w:val="0"/>
                              <w:autoSpaceDN w:val="0"/>
                              <w:adjustRightInd w:val="0"/>
                              <w:jc w:val="center"/>
                              <w:rPr>
                                <w:rFonts w:ascii="Arial" w:hAnsi="Arial" w:cs="Arial"/>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54C32" id="_x0000_t202" coordsize="21600,21600" o:spt="202" path="m,l,21600r21600,l21600,xe">
                <v:stroke joinstyle="miter"/>
                <v:path gradientshapeok="t" o:connecttype="rect"/>
              </v:shapetype>
              <v:shape id="Text Box 2" o:spid="_x0000_s1026" type="#_x0000_t202" style="position:absolute;left:0;text-align:left;margin-left:0;margin-top:10.4pt;width:432.2pt;height:46.8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" fillcolor="#eaeaea">
                <v:textbox>
                  <w:txbxContent>
                    <w:p w14:paraId="253A70EA" w14:textId="77777777" w:rsidR="00D02A81" w:rsidRPr="002718C1" w:rsidRDefault="00D02A81" w:rsidP="00D02A81">
                      <w:pPr>
                        <w:widowControl w:val="0"/>
                        <w:tabs>
                          <w:tab w:val="left" w:pos="993"/>
                        </w:tabs>
                        <w:autoSpaceDE w:val="0"/>
                        <w:autoSpaceDN w:val="0"/>
                        <w:adjustRightInd w:val="0"/>
                        <w:jc w:val="center"/>
                        <w:rPr>
                          <w:rFonts w:eastAsia="MS Mincho"/>
                          <w:sz w:val="36"/>
                          <w:szCs w:val="36"/>
                        </w:rPr>
                      </w:pPr>
                      <w:r w:rsidRPr="002718C1">
                        <w:rPr>
                          <w:rFonts w:eastAsia="MS Mincho"/>
                          <w:b/>
                          <w:bCs/>
                          <w:sz w:val="36"/>
                          <w:szCs w:val="36"/>
                        </w:rPr>
                        <w:t>ACORDAREA ȘI EVIDENȚA CONTABILĂ A AVANSURILOR DE TREZORERIE</w:t>
                      </w:r>
                    </w:p>
                    <w:p w14:paraId="044848E3" w14:textId="42CD699F" w:rsidR="00C755C2" w:rsidRPr="002718C1" w:rsidRDefault="00C755C2" w:rsidP="00C12A45">
                      <w:pPr>
                        <w:autoSpaceDE w:val="0"/>
                        <w:autoSpaceDN w:val="0"/>
                        <w:adjustRightInd w:val="0"/>
                        <w:jc w:val="center"/>
                        <w:rPr>
                          <w:rFonts w:ascii="Arial" w:hAnsi="Arial" w:cs="Arial"/>
                          <w:b/>
                          <w:sz w:val="36"/>
                          <w:szCs w:val="36"/>
                        </w:rPr>
                      </w:pPr>
                    </w:p>
                  </w:txbxContent>
                </v:textbox>
                <w10:wrap anchorx="margin"/>
              </v:shape>
            </w:pict>
          </mc:Fallback>
        </mc:AlternateContent>
      </w:r>
    </w:p>
    <w:p w14:paraId="0F6FD923" w14:textId="5CA21CE3" w:rsidR="003C7B99" w:rsidRPr="002718C1" w:rsidRDefault="003C7B99" w:rsidP="003C7B99">
      <w:pPr>
        <w:widowControl w:val="0"/>
        <w:tabs>
          <w:tab w:val="left" w:pos="993"/>
        </w:tabs>
        <w:ind w:firstLine="720"/>
        <w:jc w:val="center"/>
        <w:rPr>
          <w:b/>
          <w:color w:val="000000" w:themeColor="text1"/>
          <w:sz w:val="22"/>
          <w:szCs w:val="22"/>
        </w:rPr>
      </w:pPr>
    </w:p>
    <w:p w14:paraId="340BA44F" w14:textId="5501B7E2" w:rsidR="00827193" w:rsidRPr="002718C1" w:rsidRDefault="00827193" w:rsidP="003C7B99">
      <w:pPr>
        <w:widowControl w:val="0"/>
        <w:tabs>
          <w:tab w:val="left" w:pos="993"/>
        </w:tabs>
        <w:ind w:firstLine="720"/>
        <w:jc w:val="center"/>
        <w:rPr>
          <w:b/>
          <w:color w:val="000000" w:themeColor="text1"/>
          <w:sz w:val="22"/>
          <w:szCs w:val="22"/>
        </w:rPr>
      </w:pPr>
    </w:p>
    <w:p w14:paraId="3DAB2811" w14:textId="59B32660" w:rsidR="00903CF2" w:rsidRPr="002718C1" w:rsidRDefault="00903CF2" w:rsidP="003C7B99">
      <w:pPr>
        <w:widowControl w:val="0"/>
        <w:tabs>
          <w:tab w:val="left" w:pos="993"/>
        </w:tabs>
        <w:ind w:firstLine="720"/>
        <w:jc w:val="center"/>
        <w:rPr>
          <w:b/>
          <w:color w:val="000000" w:themeColor="text1"/>
          <w:sz w:val="22"/>
          <w:szCs w:val="22"/>
        </w:rPr>
      </w:pPr>
    </w:p>
    <w:p w14:paraId="26F951AE" w14:textId="77777777" w:rsidR="00B44FD1" w:rsidRPr="002718C1" w:rsidRDefault="00B44FD1" w:rsidP="003C7B99">
      <w:pPr>
        <w:widowControl w:val="0"/>
        <w:rPr>
          <w:b/>
          <w:color w:val="000000" w:themeColor="text1"/>
          <w:sz w:val="22"/>
          <w:szCs w:val="22"/>
        </w:rPr>
      </w:pPr>
    </w:p>
    <w:p w14:paraId="45BF4765" w14:textId="13A0013A" w:rsidR="004C63B0" w:rsidRPr="002718C1" w:rsidRDefault="004C63B0" w:rsidP="003C7B99">
      <w:pPr>
        <w:widowControl w:val="0"/>
        <w:jc w:val="center"/>
        <w:rPr>
          <w:b/>
          <w:color w:val="000000" w:themeColor="text1"/>
          <w:sz w:val="22"/>
          <w:szCs w:val="22"/>
        </w:rPr>
      </w:pPr>
    </w:p>
    <w:p w14:paraId="5622B698" w14:textId="08FD8580" w:rsidR="004C63B0" w:rsidRPr="002718C1" w:rsidRDefault="004C63B0" w:rsidP="003C7B99">
      <w:pPr>
        <w:widowControl w:val="0"/>
        <w:tabs>
          <w:tab w:val="left" w:pos="993"/>
        </w:tabs>
        <w:jc w:val="center"/>
        <w:rPr>
          <w:color w:val="000000" w:themeColor="text1"/>
          <w:sz w:val="22"/>
          <w:szCs w:val="22"/>
        </w:rPr>
      </w:pPr>
    </w:p>
    <w:p w14:paraId="42F90582" w14:textId="7672A9C5" w:rsidR="003C7B99" w:rsidRPr="002718C1" w:rsidRDefault="00926B81" w:rsidP="003C7B99">
      <w:pPr>
        <w:pStyle w:val="Heading5"/>
        <w:widowControl w:val="0"/>
        <w:tabs>
          <w:tab w:val="left" w:pos="993"/>
        </w:tabs>
        <w:ind w:firstLine="0"/>
        <w:jc w:val="left"/>
        <w:rPr>
          <w:rFonts w:ascii="Times New Roman" w:hAnsi="Times New Roman"/>
          <w:color w:val="000000" w:themeColor="text1"/>
          <w:spacing w:val="32"/>
          <w:sz w:val="22"/>
          <w:szCs w:val="22"/>
          <w:lang w:val="ro-RO"/>
        </w:rPr>
      </w:pPr>
      <w:r w:rsidRPr="002718C1">
        <w:rPr>
          <w:b w:val="0"/>
          <w:noProof/>
          <w:color w:val="000000" w:themeColor="text1"/>
          <w:sz w:val="22"/>
          <w:szCs w:val="22"/>
          <w:lang w:val="ro-RO"/>
        </w:rPr>
        <mc:AlternateContent>
          <mc:Choice Requires="wps">
            <w:drawing>
              <wp:anchor distT="0" distB="0" distL="114300" distR="114300" simplePos="0" relativeHeight="251657728" behindDoc="0" locked="0" layoutInCell="1" allowOverlap="1" wp14:anchorId="351914BF" wp14:editId="2939E19F">
                <wp:simplePos x="0" y="0"/>
                <wp:positionH relativeFrom="margin">
                  <wp:align>center</wp:align>
                </wp:positionH>
                <wp:positionV relativeFrom="paragraph">
                  <wp:posOffset>8890</wp:posOffset>
                </wp:positionV>
                <wp:extent cx="2230755" cy="365760"/>
                <wp:effectExtent l="0" t="0" r="17145" b="1524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365760"/>
                        </a:xfrm>
                        <a:prstGeom prst="rect">
                          <a:avLst/>
                        </a:prstGeom>
                        <a:solidFill>
                          <a:srgbClr val="EAEAEA"/>
                        </a:solidFill>
                        <a:ln w="9525">
                          <a:solidFill>
                            <a:srgbClr val="000000"/>
                          </a:solidFill>
                          <a:miter lim="800000"/>
                          <a:headEnd/>
                          <a:tailEnd/>
                        </a:ln>
                      </wps:spPr>
                      <wps:txbx>
                        <w:txbxContent>
                          <w:p w14:paraId="048362F6" w14:textId="77777777" w:rsidR="00666B2D" w:rsidRPr="002718C1" w:rsidRDefault="00666B2D" w:rsidP="00666B2D">
                            <w:pPr>
                              <w:widowControl w:val="0"/>
                              <w:tabs>
                                <w:tab w:val="left" w:pos="993"/>
                              </w:tabs>
                              <w:autoSpaceDE w:val="0"/>
                              <w:autoSpaceDN w:val="0"/>
                              <w:adjustRightInd w:val="0"/>
                              <w:jc w:val="center"/>
                              <w:rPr>
                                <w:rFonts w:eastAsia="MS Mincho"/>
                                <w:sz w:val="36"/>
                                <w:szCs w:val="36"/>
                              </w:rPr>
                            </w:pPr>
                            <w:r w:rsidRPr="002718C1">
                              <w:rPr>
                                <w:rFonts w:eastAsia="MS Mincho"/>
                                <w:b/>
                                <w:bCs/>
                                <w:sz w:val="36"/>
                                <w:szCs w:val="36"/>
                              </w:rPr>
                              <w:t>COD: DGA-PO-04</w:t>
                            </w:r>
                          </w:p>
                          <w:p w14:paraId="5C24F341" w14:textId="777FFFC0" w:rsidR="00C755C2" w:rsidRPr="002718C1" w:rsidRDefault="00C755C2" w:rsidP="00A34C61">
                            <w:pPr>
                              <w:widowControl w:val="0"/>
                              <w:tabs>
                                <w:tab w:val="left" w:pos="993"/>
                              </w:tabs>
                              <w:jc w:val="cente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914BF" id="Text Box 3" o:spid="_x0000_s1027" type="#_x0000_t202" style="position:absolute;margin-left:0;margin-top:.7pt;width:175.65pt;height:28.8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" fillcolor="#eaeaea">
                <v:textbox>
                  <w:txbxContent>
                    <w:p w14:paraId="048362F6" w14:textId="77777777" w:rsidR="00666B2D" w:rsidRPr="002718C1" w:rsidRDefault="00666B2D" w:rsidP="00666B2D">
                      <w:pPr>
                        <w:widowControl w:val="0"/>
                        <w:tabs>
                          <w:tab w:val="left" w:pos="993"/>
                        </w:tabs>
                        <w:autoSpaceDE w:val="0"/>
                        <w:autoSpaceDN w:val="0"/>
                        <w:adjustRightInd w:val="0"/>
                        <w:jc w:val="center"/>
                        <w:rPr>
                          <w:rFonts w:eastAsia="MS Mincho"/>
                          <w:sz w:val="36"/>
                          <w:szCs w:val="36"/>
                        </w:rPr>
                      </w:pPr>
                      <w:r w:rsidRPr="002718C1">
                        <w:rPr>
                          <w:rFonts w:eastAsia="MS Mincho"/>
                          <w:b/>
                          <w:bCs/>
                          <w:sz w:val="36"/>
                          <w:szCs w:val="36"/>
                        </w:rPr>
                        <w:t>COD: DGA-PO-04</w:t>
                      </w:r>
                    </w:p>
                    <w:p w14:paraId="5C24F341" w14:textId="777FFFC0" w:rsidR="00C755C2" w:rsidRPr="002718C1" w:rsidRDefault="00C755C2" w:rsidP="00A34C61">
                      <w:pPr>
                        <w:widowControl w:val="0"/>
                        <w:tabs>
                          <w:tab w:val="left" w:pos="993"/>
                        </w:tabs>
                        <w:jc w:val="center"/>
                        <w:rPr>
                          <w:szCs w:val="32"/>
                        </w:rPr>
                      </w:pPr>
                    </w:p>
                  </w:txbxContent>
                </v:textbox>
                <w10:wrap anchorx="margin"/>
              </v:shape>
            </w:pict>
          </mc:Fallback>
        </mc:AlternateContent>
      </w:r>
    </w:p>
    <w:p w14:paraId="6DCFD2C2" w14:textId="434243D1" w:rsidR="003C7B99" w:rsidRPr="002718C1" w:rsidRDefault="003C7B99" w:rsidP="00926B81">
      <w:pPr>
        <w:rPr>
          <w:color w:val="000000" w:themeColor="text1"/>
          <w:spacing w:val="32"/>
          <w:sz w:val="22"/>
          <w:szCs w:val="22"/>
        </w:rPr>
      </w:pPr>
    </w:p>
    <w:p w14:paraId="076C0959" w14:textId="494851B0" w:rsidR="003C7B99" w:rsidRPr="002718C1" w:rsidRDefault="003C7B99" w:rsidP="00926B81">
      <w:pPr>
        <w:rPr>
          <w:color w:val="000000" w:themeColor="text1"/>
          <w:spacing w:val="32"/>
          <w:sz w:val="22"/>
          <w:szCs w:val="22"/>
        </w:rPr>
      </w:pPr>
    </w:p>
    <w:p w14:paraId="0CC3DB4F" w14:textId="6142ED84" w:rsidR="004C63B0" w:rsidRPr="002718C1" w:rsidRDefault="004C63B0" w:rsidP="003C7B99">
      <w:pPr>
        <w:pStyle w:val="Heading5"/>
        <w:widowControl w:val="0"/>
        <w:tabs>
          <w:tab w:val="left" w:pos="993"/>
        </w:tabs>
        <w:ind w:firstLine="0"/>
        <w:jc w:val="left"/>
        <w:rPr>
          <w:rFonts w:ascii="Times New Roman" w:hAnsi="Times New Roman"/>
          <w:color w:val="000000" w:themeColor="text1"/>
          <w:spacing w:val="32"/>
          <w:sz w:val="22"/>
          <w:szCs w:val="22"/>
          <w:lang w:val="ro-RO"/>
        </w:rPr>
      </w:pPr>
    </w:p>
    <w:p w14:paraId="50C1235D" w14:textId="0A620F51" w:rsidR="004C63B0" w:rsidRPr="002718C1" w:rsidRDefault="00926B81" w:rsidP="003C7B99">
      <w:pPr>
        <w:pStyle w:val="Heading5"/>
        <w:widowControl w:val="0"/>
        <w:tabs>
          <w:tab w:val="left" w:pos="993"/>
        </w:tabs>
        <w:ind w:firstLine="0"/>
        <w:rPr>
          <w:rFonts w:ascii="Times New Roman" w:hAnsi="Times New Roman"/>
          <w:b w:val="0"/>
          <w:color w:val="000000" w:themeColor="text1"/>
          <w:spacing w:val="32"/>
          <w:sz w:val="22"/>
          <w:szCs w:val="22"/>
          <w:lang w:val="ro-RO"/>
        </w:rPr>
      </w:pPr>
      <w:r w:rsidRPr="002718C1">
        <w:rPr>
          <w:noProof/>
          <w:color w:val="000000" w:themeColor="text1"/>
          <w:spacing w:val="32"/>
          <w:sz w:val="22"/>
          <w:szCs w:val="22"/>
        </w:rPr>
        <mc:AlternateContent>
          <mc:Choice Requires="wps">
            <w:drawing>
              <wp:anchor distT="0" distB="0" distL="114300" distR="114300" simplePos="0" relativeHeight="251658752" behindDoc="0" locked="0" layoutInCell="1" allowOverlap="1" wp14:anchorId="1E3DC386" wp14:editId="3A94E0F3">
                <wp:simplePos x="0" y="0"/>
                <wp:positionH relativeFrom="margin">
                  <wp:align>center</wp:align>
                </wp:positionH>
                <wp:positionV relativeFrom="paragraph">
                  <wp:posOffset>72390</wp:posOffset>
                </wp:positionV>
                <wp:extent cx="4739640" cy="381000"/>
                <wp:effectExtent l="0" t="0" r="22860" b="1905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381000"/>
                        </a:xfrm>
                        <a:prstGeom prst="rect">
                          <a:avLst/>
                        </a:prstGeom>
                        <a:solidFill>
                          <a:srgbClr val="EAEAEA"/>
                        </a:solidFill>
                        <a:ln w="9525">
                          <a:solidFill>
                            <a:srgbClr val="000000"/>
                          </a:solidFill>
                          <a:miter lim="800000"/>
                          <a:headEnd/>
                          <a:tailEnd/>
                        </a:ln>
                      </wps:spPr>
                      <wps:txbx>
                        <w:txbxContent>
                          <w:p w14:paraId="3F0661AF" w14:textId="3367515C" w:rsidR="00C755C2" w:rsidRPr="002718C1" w:rsidRDefault="00C755C2" w:rsidP="00B44FD1">
                            <w:pPr>
                              <w:pStyle w:val="Heading5"/>
                              <w:widowControl w:val="0"/>
                              <w:tabs>
                                <w:tab w:val="left" w:pos="993"/>
                              </w:tabs>
                              <w:ind w:firstLine="0"/>
                              <w:rPr>
                                <w:rFonts w:ascii="Times New Roman" w:hAnsi="Times New Roman"/>
                                <w:b w:val="0"/>
                                <w:sz w:val="36"/>
                                <w:szCs w:val="36"/>
                                <w:lang w:val="ro-RO"/>
                              </w:rPr>
                            </w:pPr>
                            <w:r w:rsidRPr="002718C1">
                              <w:rPr>
                                <w:rFonts w:ascii="Times New Roman" w:hAnsi="Times New Roman"/>
                                <w:sz w:val="36"/>
                                <w:szCs w:val="36"/>
                                <w:lang w:val="ro-RO"/>
                              </w:rPr>
                              <w:t>procedurĂ OPERAȚIONALĂ</w:t>
                            </w:r>
                          </w:p>
                          <w:p w14:paraId="72DE5E7F" w14:textId="77777777" w:rsidR="00C755C2" w:rsidRPr="002718C1" w:rsidRDefault="00C755C2" w:rsidP="00B44FD1">
                            <w:pPr>
                              <w:jc w:val="cente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DC386" id="Text Box 4" o:spid="_x0000_s1028" type="#_x0000_t202" style="position:absolute;left:0;text-align:left;margin-left:0;margin-top:5.7pt;width:373.2pt;height:30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" fillcolor="#eaeaea">
                <v:textbox>
                  <w:txbxContent>
                    <w:p w14:paraId="3F0661AF" w14:textId="3367515C" w:rsidR="00C755C2" w:rsidRPr="002718C1" w:rsidRDefault="00C755C2" w:rsidP="00B44FD1">
                      <w:pPr>
                        <w:pStyle w:val="Heading5"/>
                        <w:widowControl w:val="0"/>
                        <w:tabs>
                          <w:tab w:val="left" w:pos="993"/>
                        </w:tabs>
                        <w:ind w:firstLine="0"/>
                        <w:rPr>
                          <w:rFonts w:ascii="Times New Roman" w:hAnsi="Times New Roman"/>
                          <w:b w:val="0"/>
                          <w:sz w:val="36"/>
                          <w:szCs w:val="36"/>
                          <w:lang w:val="ro-RO"/>
                        </w:rPr>
                      </w:pPr>
                      <w:r w:rsidRPr="002718C1">
                        <w:rPr>
                          <w:rFonts w:ascii="Times New Roman" w:hAnsi="Times New Roman"/>
                          <w:sz w:val="36"/>
                          <w:szCs w:val="36"/>
                          <w:lang w:val="ro-RO"/>
                        </w:rPr>
                        <w:t>procedurĂ OPERAȚIONALĂ</w:t>
                      </w:r>
                    </w:p>
                    <w:p w14:paraId="72DE5E7F" w14:textId="77777777" w:rsidR="00C755C2" w:rsidRPr="002718C1" w:rsidRDefault="00C755C2" w:rsidP="00B44FD1">
                      <w:pPr>
                        <w:jc w:val="center"/>
                        <w:rPr>
                          <w:szCs w:val="32"/>
                        </w:rPr>
                      </w:pPr>
                    </w:p>
                  </w:txbxContent>
                </v:textbox>
                <w10:wrap anchorx="margin"/>
              </v:shape>
            </w:pict>
          </mc:Fallback>
        </mc:AlternateContent>
      </w:r>
    </w:p>
    <w:p w14:paraId="1C76936F" w14:textId="13B88A4A" w:rsidR="004C63B0" w:rsidRPr="002718C1" w:rsidRDefault="004C63B0" w:rsidP="003C7B99">
      <w:pPr>
        <w:widowControl w:val="0"/>
        <w:tabs>
          <w:tab w:val="left" w:pos="993"/>
        </w:tabs>
        <w:ind w:firstLine="720"/>
        <w:jc w:val="center"/>
        <w:rPr>
          <w:color w:val="000000" w:themeColor="text1"/>
          <w:sz w:val="22"/>
          <w:szCs w:val="22"/>
        </w:rPr>
      </w:pPr>
    </w:p>
    <w:p w14:paraId="0C02CB57" w14:textId="5E309F74" w:rsidR="00B44FD1" w:rsidRPr="002718C1" w:rsidRDefault="00A04B72" w:rsidP="003C7B99">
      <w:pPr>
        <w:widowControl w:val="0"/>
        <w:tabs>
          <w:tab w:val="left" w:pos="993"/>
        </w:tabs>
        <w:ind w:firstLine="720"/>
        <w:jc w:val="center"/>
        <w:rPr>
          <w:color w:val="000000" w:themeColor="text1"/>
          <w:sz w:val="22"/>
          <w:szCs w:val="22"/>
        </w:rPr>
      </w:pPr>
      <w:r w:rsidRPr="002718C1">
        <w:rPr>
          <w:color w:val="000000" w:themeColor="text1"/>
          <w:sz w:val="22"/>
          <w:szCs w:val="22"/>
        </w:rPr>
        <w:t xml:space="preserve">                                                        </w:t>
      </w:r>
      <w:r w:rsidR="00B44FD1" w:rsidRPr="002718C1">
        <w:rPr>
          <w:color w:val="000000" w:themeColor="text1"/>
          <w:sz w:val="22"/>
          <w:szCs w:val="22"/>
        </w:rPr>
        <w:t xml:space="preserve">                               </w:t>
      </w:r>
    </w:p>
    <w:p w14:paraId="468A22A5" w14:textId="757D7328" w:rsidR="00B44FD1" w:rsidRPr="002718C1" w:rsidRDefault="00B44FD1" w:rsidP="003C7B99">
      <w:pPr>
        <w:widowControl w:val="0"/>
        <w:tabs>
          <w:tab w:val="left" w:pos="993"/>
        </w:tabs>
        <w:ind w:firstLine="720"/>
        <w:rPr>
          <w:b/>
          <w:color w:val="000000" w:themeColor="text1"/>
          <w:sz w:val="22"/>
          <w:szCs w:val="22"/>
        </w:rPr>
      </w:pPr>
    </w:p>
    <w:p w14:paraId="42B8F0F3" w14:textId="4579C27F" w:rsidR="00E73EC9" w:rsidRPr="002718C1" w:rsidRDefault="00B2797B" w:rsidP="00926B81">
      <w:pPr>
        <w:widowControl w:val="0"/>
        <w:tabs>
          <w:tab w:val="left" w:pos="993"/>
        </w:tabs>
        <w:rPr>
          <w:b/>
          <w:color w:val="000000" w:themeColor="text1"/>
          <w:sz w:val="22"/>
          <w:szCs w:val="22"/>
        </w:rPr>
      </w:pPr>
      <w:r w:rsidRPr="002718C1">
        <w:rPr>
          <w:b/>
          <w:color w:val="000000" w:themeColor="text1"/>
          <w:sz w:val="22"/>
          <w:szCs w:val="22"/>
        </w:rPr>
        <w:t xml:space="preserve">                                                                                </w:t>
      </w:r>
    </w:p>
    <w:tbl>
      <w:tblPr>
        <w:tblW w:w="9705" w:type="dxa"/>
        <w:jc w:val="center"/>
        <w:tblBorders>
          <w:top w:val="single" w:sz="12" w:space="0" w:color="auto"/>
          <w:left w:val="single" w:sz="12" w:space="0" w:color="auto"/>
          <w:bottom w:val="single" w:sz="12" w:space="0" w:color="auto"/>
          <w:right w:val="single" w:sz="12" w:space="0" w:color="auto"/>
          <w:insideH w:val="single" w:sz="8" w:space="0" w:color="808080" w:themeColor="background1" w:themeShade="80"/>
          <w:insideV w:val="single" w:sz="8" w:space="0" w:color="808080" w:themeColor="background1" w:themeShade="80"/>
        </w:tblBorders>
        <w:tblLayout w:type="fixed"/>
        <w:tblCellMar>
          <w:left w:w="71" w:type="dxa"/>
          <w:right w:w="71" w:type="dxa"/>
        </w:tblCellMar>
        <w:tblLook w:val="0000" w:firstRow="0" w:lastRow="0" w:firstColumn="0" w:lastColumn="0" w:noHBand="0" w:noVBand="0"/>
      </w:tblPr>
      <w:tblGrid>
        <w:gridCol w:w="2325"/>
        <w:gridCol w:w="2340"/>
        <w:gridCol w:w="2610"/>
        <w:gridCol w:w="2430"/>
      </w:tblGrid>
      <w:tr w:rsidR="005B3C23" w:rsidRPr="002718C1" w14:paraId="4616FCB4" w14:textId="77777777" w:rsidTr="00B05359">
        <w:trPr>
          <w:trHeight w:val="424"/>
          <w:jc w:val="center"/>
        </w:trPr>
        <w:tc>
          <w:tcPr>
            <w:tcW w:w="2325"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5BCE09A1" w14:textId="77777777" w:rsidR="005B3C23" w:rsidRPr="002718C1" w:rsidRDefault="005B3C23" w:rsidP="00B05359">
            <w:pPr>
              <w:spacing w:before="60" w:after="60"/>
              <w:jc w:val="center"/>
              <w:rPr>
                <w:b/>
                <w:bCs/>
                <w:color w:val="000000" w:themeColor="text1"/>
                <w:sz w:val="18"/>
                <w:szCs w:val="18"/>
              </w:rPr>
            </w:pPr>
            <w:r w:rsidRPr="002718C1">
              <w:rPr>
                <w:b/>
                <w:bCs/>
                <w:color w:val="000000" w:themeColor="text1"/>
                <w:sz w:val="18"/>
                <w:szCs w:val="18"/>
              </w:rPr>
              <w:t>Elaborat</w:t>
            </w:r>
          </w:p>
        </w:tc>
        <w:tc>
          <w:tcPr>
            <w:tcW w:w="2340"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0A5440FB" w14:textId="77777777" w:rsidR="005B3C23" w:rsidRPr="002718C1" w:rsidRDefault="005B3C23" w:rsidP="00B05359">
            <w:pPr>
              <w:spacing w:before="60" w:after="60"/>
              <w:jc w:val="center"/>
              <w:rPr>
                <w:b/>
                <w:bCs/>
                <w:color w:val="000000" w:themeColor="text1"/>
                <w:sz w:val="18"/>
                <w:szCs w:val="18"/>
              </w:rPr>
            </w:pPr>
            <w:r w:rsidRPr="002718C1">
              <w:rPr>
                <w:b/>
                <w:bCs/>
                <w:color w:val="000000" w:themeColor="text1"/>
                <w:sz w:val="18"/>
                <w:szCs w:val="18"/>
              </w:rPr>
              <w:t>Verificat</w:t>
            </w:r>
          </w:p>
        </w:tc>
        <w:tc>
          <w:tcPr>
            <w:tcW w:w="2610" w:type="dxa"/>
            <w:tcBorders>
              <w:top w:val="single" w:sz="12" w:space="0" w:color="auto"/>
              <w:bottom w:val="single" w:sz="8" w:space="0" w:color="808080" w:themeColor="background1" w:themeShade="80"/>
            </w:tcBorders>
            <w:shd w:val="clear" w:color="auto" w:fill="F2F2F2" w:themeFill="background1" w:themeFillShade="F2"/>
            <w:vAlign w:val="center"/>
          </w:tcPr>
          <w:p w14:paraId="5D4D8857" w14:textId="77777777" w:rsidR="005B3C23" w:rsidRPr="002718C1" w:rsidRDefault="005B3C23" w:rsidP="00B05359">
            <w:pPr>
              <w:spacing w:before="60" w:after="60"/>
              <w:jc w:val="center"/>
              <w:rPr>
                <w:b/>
                <w:bCs/>
                <w:color w:val="000000" w:themeColor="text1"/>
                <w:sz w:val="18"/>
                <w:szCs w:val="18"/>
              </w:rPr>
            </w:pPr>
            <w:r w:rsidRPr="002718C1">
              <w:rPr>
                <w:b/>
                <w:bCs/>
                <w:color w:val="000000" w:themeColor="text1"/>
                <w:sz w:val="18"/>
                <w:szCs w:val="18"/>
              </w:rPr>
              <w:t>Avizat</w:t>
            </w:r>
          </w:p>
        </w:tc>
        <w:tc>
          <w:tcPr>
            <w:tcW w:w="2430" w:type="dxa"/>
            <w:tcBorders>
              <w:top w:val="single" w:sz="12" w:space="0" w:color="auto"/>
              <w:bottom w:val="single" w:sz="8" w:space="0" w:color="808080" w:themeColor="background1" w:themeShade="80"/>
            </w:tcBorders>
            <w:shd w:val="clear" w:color="auto" w:fill="F2F2F2" w:themeFill="background1" w:themeFillShade="F2"/>
            <w:vAlign w:val="center"/>
          </w:tcPr>
          <w:p w14:paraId="0274636D" w14:textId="77777777" w:rsidR="005B3C23" w:rsidRPr="002718C1" w:rsidRDefault="005B3C23" w:rsidP="00B05359">
            <w:pPr>
              <w:spacing w:before="60" w:after="60"/>
              <w:jc w:val="center"/>
              <w:rPr>
                <w:b/>
                <w:bCs/>
                <w:color w:val="000000" w:themeColor="text1"/>
                <w:sz w:val="18"/>
                <w:szCs w:val="18"/>
              </w:rPr>
            </w:pPr>
            <w:r w:rsidRPr="002718C1">
              <w:rPr>
                <w:b/>
                <w:bCs/>
                <w:color w:val="000000" w:themeColor="text1"/>
                <w:sz w:val="18"/>
                <w:szCs w:val="18"/>
              </w:rPr>
              <w:t>Aprobat</w:t>
            </w:r>
          </w:p>
        </w:tc>
      </w:tr>
      <w:tr w:rsidR="005B3C23" w:rsidRPr="002718C1" w14:paraId="2D6FCFF2" w14:textId="77777777" w:rsidTr="00B05359">
        <w:trPr>
          <w:trHeight w:val="467"/>
          <w:jc w:val="center"/>
        </w:trPr>
        <w:tc>
          <w:tcPr>
            <w:tcW w:w="2325" w:type="dxa"/>
            <w:vMerge/>
            <w:tcBorders>
              <w:top w:val="single" w:sz="8" w:space="0" w:color="808080" w:themeColor="background1" w:themeShade="80"/>
              <w:bottom w:val="single" w:sz="12" w:space="0" w:color="auto"/>
            </w:tcBorders>
            <w:shd w:val="clear" w:color="auto" w:fill="F2F2F2" w:themeFill="background1" w:themeFillShade="F2"/>
            <w:vAlign w:val="center"/>
          </w:tcPr>
          <w:p w14:paraId="7AE95065" w14:textId="77777777" w:rsidR="005B3C23" w:rsidRPr="002718C1" w:rsidRDefault="005B3C23" w:rsidP="00B05359">
            <w:pPr>
              <w:jc w:val="center"/>
              <w:rPr>
                <w:b/>
                <w:bCs/>
                <w:color w:val="000000" w:themeColor="text1"/>
                <w:sz w:val="18"/>
                <w:szCs w:val="18"/>
              </w:rPr>
            </w:pPr>
          </w:p>
        </w:tc>
        <w:tc>
          <w:tcPr>
            <w:tcW w:w="2340" w:type="dxa"/>
            <w:vMerge/>
            <w:tcBorders>
              <w:top w:val="single" w:sz="8" w:space="0" w:color="808080" w:themeColor="background1" w:themeShade="80"/>
              <w:bottom w:val="single" w:sz="12" w:space="0" w:color="auto"/>
            </w:tcBorders>
            <w:shd w:val="clear" w:color="auto" w:fill="F2F2F2" w:themeFill="background1" w:themeFillShade="F2"/>
            <w:vAlign w:val="center"/>
          </w:tcPr>
          <w:p w14:paraId="63BE1CB7" w14:textId="77777777" w:rsidR="005B3C23" w:rsidRPr="002718C1" w:rsidRDefault="005B3C23" w:rsidP="00B05359">
            <w:pPr>
              <w:jc w:val="center"/>
              <w:rPr>
                <w:color w:val="000000" w:themeColor="text1"/>
                <w:sz w:val="18"/>
                <w:szCs w:val="18"/>
              </w:rPr>
            </w:pPr>
          </w:p>
        </w:tc>
        <w:tc>
          <w:tcPr>
            <w:tcW w:w="2610" w:type="dxa"/>
            <w:tcBorders>
              <w:top w:val="single" w:sz="8" w:space="0" w:color="808080" w:themeColor="background1" w:themeShade="80"/>
              <w:bottom w:val="single" w:sz="12" w:space="0" w:color="auto"/>
            </w:tcBorders>
            <w:shd w:val="clear" w:color="auto" w:fill="F2F2F2" w:themeFill="background1" w:themeFillShade="F2"/>
            <w:vAlign w:val="center"/>
          </w:tcPr>
          <w:p w14:paraId="0F607339" w14:textId="77777777" w:rsidR="005B3C23" w:rsidRPr="002718C1" w:rsidRDefault="005B3C23" w:rsidP="00B05359">
            <w:pPr>
              <w:jc w:val="center"/>
              <w:rPr>
                <w:b/>
                <w:bCs/>
                <w:color w:val="000000" w:themeColor="text1"/>
                <w:sz w:val="18"/>
                <w:szCs w:val="18"/>
              </w:rPr>
            </w:pPr>
            <w:r w:rsidRPr="002718C1">
              <w:rPr>
                <w:b/>
                <w:bCs/>
                <w:color w:val="000000" w:themeColor="text1"/>
                <w:sz w:val="18"/>
                <w:szCs w:val="18"/>
              </w:rPr>
              <w:t>Comisia de monitorizare</w:t>
            </w:r>
          </w:p>
        </w:tc>
        <w:tc>
          <w:tcPr>
            <w:tcW w:w="2430" w:type="dxa"/>
            <w:tcBorders>
              <w:top w:val="single" w:sz="8" w:space="0" w:color="808080" w:themeColor="background1" w:themeShade="80"/>
              <w:bottom w:val="single" w:sz="12" w:space="0" w:color="auto"/>
            </w:tcBorders>
            <w:shd w:val="clear" w:color="auto" w:fill="F2F2F2" w:themeFill="background1" w:themeFillShade="F2"/>
            <w:vAlign w:val="center"/>
          </w:tcPr>
          <w:p w14:paraId="023103EA" w14:textId="77777777" w:rsidR="005B3C23" w:rsidRPr="002718C1" w:rsidRDefault="005B3C23" w:rsidP="00B05359">
            <w:pPr>
              <w:jc w:val="center"/>
              <w:rPr>
                <w:b/>
                <w:bCs/>
                <w:color w:val="000000" w:themeColor="text1"/>
                <w:sz w:val="18"/>
                <w:szCs w:val="18"/>
              </w:rPr>
            </w:pPr>
            <w:r w:rsidRPr="002718C1">
              <w:rPr>
                <w:b/>
                <w:bCs/>
                <w:color w:val="000000" w:themeColor="text1"/>
                <w:sz w:val="18"/>
                <w:szCs w:val="18"/>
              </w:rPr>
              <w:t>Consiliul de administrație</w:t>
            </w:r>
          </w:p>
        </w:tc>
      </w:tr>
      <w:tr w:rsidR="005B3C23" w:rsidRPr="002718C1" w14:paraId="24640555" w14:textId="77777777" w:rsidTr="00B05359">
        <w:trPr>
          <w:trHeight w:val="816"/>
          <w:jc w:val="center"/>
        </w:trPr>
        <w:tc>
          <w:tcPr>
            <w:tcW w:w="2325" w:type="dxa"/>
            <w:tcBorders>
              <w:top w:val="single" w:sz="12" w:space="0" w:color="auto"/>
            </w:tcBorders>
            <w:vAlign w:val="center"/>
          </w:tcPr>
          <w:p w14:paraId="358949A3" w14:textId="77777777" w:rsidR="005B3C23" w:rsidRPr="002718C1" w:rsidRDefault="005B3C23" w:rsidP="00B05359">
            <w:pPr>
              <w:jc w:val="center"/>
              <w:rPr>
                <w:sz w:val="18"/>
                <w:szCs w:val="18"/>
              </w:rPr>
            </w:pPr>
            <w:r w:rsidRPr="002718C1">
              <w:rPr>
                <w:sz w:val="18"/>
                <w:szCs w:val="18"/>
              </w:rPr>
              <w:t>Ec. dr.  Aurora DIACONEASA</w:t>
            </w:r>
          </w:p>
        </w:tc>
        <w:tc>
          <w:tcPr>
            <w:tcW w:w="2340" w:type="dxa"/>
            <w:tcBorders>
              <w:top w:val="single" w:sz="12" w:space="0" w:color="auto"/>
            </w:tcBorders>
            <w:vAlign w:val="center"/>
          </w:tcPr>
          <w:p w14:paraId="6EDAD112" w14:textId="77777777" w:rsidR="005B3C23" w:rsidRPr="002718C1" w:rsidRDefault="005B3C23" w:rsidP="00B05359">
            <w:pPr>
              <w:jc w:val="center"/>
              <w:rPr>
                <w:sz w:val="18"/>
                <w:szCs w:val="18"/>
              </w:rPr>
            </w:pPr>
            <w:r w:rsidRPr="002718C1">
              <w:rPr>
                <w:sz w:val="18"/>
                <w:szCs w:val="18"/>
              </w:rPr>
              <w:t>Conf. univ. dr.  ing. Iulian  Nicolae UDROIU</w:t>
            </w:r>
          </w:p>
        </w:tc>
        <w:tc>
          <w:tcPr>
            <w:tcW w:w="2610" w:type="dxa"/>
            <w:tcBorders>
              <w:top w:val="single" w:sz="12" w:space="0" w:color="auto"/>
            </w:tcBorders>
            <w:vAlign w:val="center"/>
          </w:tcPr>
          <w:p w14:paraId="5B939E17" w14:textId="03ED2D52" w:rsidR="005B3C23" w:rsidRPr="002718C1" w:rsidRDefault="005B3C23" w:rsidP="00B05359">
            <w:pPr>
              <w:jc w:val="center"/>
              <w:rPr>
                <w:color w:val="000000" w:themeColor="text1"/>
                <w:sz w:val="18"/>
                <w:szCs w:val="18"/>
              </w:rPr>
            </w:pPr>
            <w:r w:rsidRPr="00EE07CC">
              <w:rPr>
                <w:sz w:val="18"/>
                <w:szCs w:val="18"/>
              </w:rPr>
              <w:t>Prof. univ. dr. ing. Henri-George COANDĂ</w:t>
            </w:r>
          </w:p>
        </w:tc>
        <w:tc>
          <w:tcPr>
            <w:tcW w:w="2430" w:type="dxa"/>
            <w:tcBorders>
              <w:top w:val="single" w:sz="12" w:space="0" w:color="auto"/>
            </w:tcBorders>
            <w:vAlign w:val="center"/>
          </w:tcPr>
          <w:p w14:paraId="4924D09D" w14:textId="77777777" w:rsidR="005B3C23" w:rsidRPr="002718C1" w:rsidRDefault="005B3C23" w:rsidP="00B05359">
            <w:pPr>
              <w:jc w:val="center"/>
              <w:rPr>
                <w:color w:val="FF0000"/>
                <w:sz w:val="18"/>
                <w:szCs w:val="18"/>
              </w:rPr>
            </w:pPr>
            <w:r w:rsidRPr="002718C1">
              <w:rPr>
                <w:sz w:val="18"/>
                <w:szCs w:val="18"/>
              </w:rPr>
              <w:t>Conf. univ. dr. ing. Ioan Corneliu SĂLIŞTEANU</w:t>
            </w:r>
          </w:p>
        </w:tc>
      </w:tr>
      <w:tr w:rsidR="005B3C23" w:rsidRPr="002718C1" w14:paraId="4013CDD7" w14:textId="77777777" w:rsidTr="00B05359">
        <w:trPr>
          <w:trHeight w:val="1266"/>
          <w:jc w:val="center"/>
        </w:trPr>
        <w:tc>
          <w:tcPr>
            <w:tcW w:w="2325" w:type="dxa"/>
            <w:vAlign w:val="center"/>
          </w:tcPr>
          <w:p w14:paraId="2C2D4FBE" w14:textId="77777777" w:rsidR="005B3C23" w:rsidRPr="002718C1" w:rsidRDefault="005B3C23" w:rsidP="00B05359">
            <w:pPr>
              <w:jc w:val="center"/>
              <w:rPr>
                <w:sz w:val="18"/>
                <w:szCs w:val="18"/>
              </w:rPr>
            </w:pPr>
            <w:r w:rsidRPr="002718C1">
              <w:rPr>
                <w:sz w:val="18"/>
                <w:szCs w:val="18"/>
              </w:rPr>
              <w:t>Director DEGR</w:t>
            </w:r>
          </w:p>
        </w:tc>
        <w:tc>
          <w:tcPr>
            <w:tcW w:w="2340" w:type="dxa"/>
            <w:vAlign w:val="center"/>
          </w:tcPr>
          <w:p w14:paraId="6158F8E6" w14:textId="77777777" w:rsidR="005B3C23" w:rsidRPr="002718C1" w:rsidRDefault="005B3C23" w:rsidP="00B05359">
            <w:pPr>
              <w:jc w:val="center"/>
              <w:rPr>
                <w:sz w:val="18"/>
                <w:szCs w:val="18"/>
              </w:rPr>
            </w:pPr>
            <w:r w:rsidRPr="002718C1">
              <w:rPr>
                <w:sz w:val="18"/>
                <w:szCs w:val="18"/>
              </w:rPr>
              <w:t>Director General Administrativ</w:t>
            </w:r>
          </w:p>
        </w:tc>
        <w:tc>
          <w:tcPr>
            <w:tcW w:w="2610" w:type="dxa"/>
            <w:vAlign w:val="center"/>
          </w:tcPr>
          <w:p w14:paraId="2D517755" w14:textId="77777777" w:rsidR="005B3C23" w:rsidRPr="002718C1" w:rsidRDefault="005B3C23" w:rsidP="00B05359">
            <w:pPr>
              <w:jc w:val="center"/>
              <w:rPr>
                <w:color w:val="000000" w:themeColor="text1"/>
                <w:sz w:val="18"/>
                <w:szCs w:val="18"/>
              </w:rPr>
            </w:pPr>
            <w:r w:rsidRPr="002718C1">
              <w:rPr>
                <w:color w:val="000000" w:themeColor="text1"/>
                <w:sz w:val="18"/>
                <w:szCs w:val="18"/>
              </w:rPr>
              <w:t>Prorector Învățământ și asigurarea calității / Președinte Comisie de monitorizare</w:t>
            </w:r>
          </w:p>
        </w:tc>
        <w:tc>
          <w:tcPr>
            <w:tcW w:w="2430" w:type="dxa"/>
            <w:vAlign w:val="center"/>
          </w:tcPr>
          <w:p w14:paraId="295BC14F" w14:textId="77777777" w:rsidR="005B3C23" w:rsidRPr="002718C1" w:rsidRDefault="005B3C23" w:rsidP="00B05359">
            <w:pPr>
              <w:jc w:val="center"/>
              <w:rPr>
                <w:color w:val="000000" w:themeColor="text1"/>
                <w:sz w:val="18"/>
                <w:szCs w:val="18"/>
              </w:rPr>
            </w:pPr>
            <w:r w:rsidRPr="002718C1">
              <w:rPr>
                <w:color w:val="000000" w:themeColor="text1"/>
                <w:sz w:val="18"/>
                <w:szCs w:val="18"/>
              </w:rPr>
              <w:t xml:space="preserve">Rector </w:t>
            </w:r>
          </w:p>
        </w:tc>
      </w:tr>
      <w:tr w:rsidR="005B3C23" w:rsidRPr="002718C1" w14:paraId="1A07A177" w14:textId="77777777" w:rsidTr="00B05359">
        <w:trPr>
          <w:trHeight w:val="377"/>
          <w:jc w:val="center"/>
        </w:trPr>
        <w:tc>
          <w:tcPr>
            <w:tcW w:w="2325" w:type="dxa"/>
            <w:vAlign w:val="center"/>
          </w:tcPr>
          <w:p w14:paraId="52CC7849" w14:textId="77777777" w:rsidR="005B3C23" w:rsidRPr="002718C1" w:rsidRDefault="005B3C23" w:rsidP="00B05359">
            <w:pPr>
              <w:jc w:val="center"/>
              <w:rPr>
                <w:color w:val="FF0000"/>
                <w:sz w:val="18"/>
                <w:szCs w:val="18"/>
              </w:rPr>
            </w:pPr>
            <w:r w:rsidRPr="002718C1">
              <w:rPr>
                <w:sz w:val="18"/>
                <w:szCs w:val="18"/>
              </w:rPr>
              <w:t>10.03.2025</w:t>
            </w:r>
          </w:p>
        </w:tc>
        <w:tc>
          <w:tcPr>
            <w:tcW w:w="2340" w:type="dxa"/>
            <w:vAlign w:val="center"/>
          </w:tcPr>
          <w:p w14:paraId="092F77CB" w14:textId="77777777" w:rsidR="005B3C23" w:rsidRPr="002718C1" w:rsidRDefault="005B3C23" w:rsidP="00B05359">
            <w:pPr>
              <w:jc w:val="center"/>
              <w:rPr>
                <w:color w:val="000000" w:themeColor="text1"/>
                <w:sz w:val="18"/>
                <w:szCs w:val="18"/>
              </w:rPr>
            </w:pPr>
          </w:p>
        </w:tc>
        <w:tc>
          <w:tcPr>
            <w:tcW w:w="2610" w:type="dxa"/>
            <w:vAlign w:val="center"/>
          </w:tcPr>
          <w:p w14:paraId="7D13501A" w14:textId="77777777" w:rsidR="005B3C23" w:rsidRPr="002718C1" w:rsidRDefault="005B3C23" w:rsidP="00B05359">
            <w:pPr>
              <w:jc w:val="center"/>
              <w:rPr>
                <w:color w:val="000000" w:themeColor="text1"/>
                <w:sz w:val="18"/>
                <w:szCs w:val="18"/>
              </w:rPr>
            </w:pPr>
          </w:p>
        </w:tc>
        <w:tc>
          <w:tcPr>
            <w:tcW w:w="2430" w:type="dxa"/>
            <w:vAlign w:val="center"/>
          </w:tcPr>
          <w:p w14:paraId="68F4FFD6" w14:textId="77777777" w:rsidR="005B3C23" w:rsidRPr="002718C1" w:rsidRDefault="005B3C23" w:rsidP="00B05359">
            <w:pPr>
              <w:jc w:val="center"/>
              <w:rPr>
                <w:color w:val="000000" w:themeColor="text1"/>
                <w:sz w:val="18"/>
                <w:szCs w:val="18"/>
              </w:rPr>
            </w:pPr>
          </w:p>
        </w:tc>
      </w:tr>
      <w:tr w:rsidR="005B3C23" w:rsidRPr="002718C1" w14:paraId="407E1567" w14:textId="77777777" w:rsidTr="00B05359">
        <w:trPr>
          <w:trHeight w:val="1062"/>
          <w:jc w:val="center"/>
        </w:trPr>
        <w:tc>
          <w:tcPr>
            <w:tcW w:w="2325" w:type="dxa"/>
            <w:vAlign w:val="center"/>
          </w:tcPr>
          <w:p w14:paraId="31CA1B36" w14:textId="77777777" w:rsidR="005B3C23" w:rsidRPr="002718C1" w:rsidRDefault="005B3C23" w:rsidP="00B05359">
            <w:pPr>
              <w:jc w:val="center"/>
              <w:rPr>
                <w:color w:val="000000" w:themeColor="text1"/>
                <w:sz w:val="18"/>
                <w:szCs w:val="18"/>
              </w:rPr>
            </w:pPr>
          </w:p>
          <w:p w14:paraId="3182BD4F" w14:textId="77777777" w:rsidR="005B3C23" w:rsidRPr="002718C1" w:rsidRDefault="005B3C23" w:rsidP="00B05359">
            <w:pPr>
              <w:jc w:val="center"/>
              <w:rPr>
                <w:color w:val="000000" w:themeColor="text1"/>
                <w:sz w:val="18"/>
                <w:szCs w:val="18"/>
              </w:rPr>
            </w:pPr>
          </w:p>
          <w:p w14:paraId="7FA55F9B" w14:textId="77777777" w:rsidR="005B3C23" w:rsidRPr="002718C1" w:rsidRDefault="005B3C23" w:rsidP="00B05359">
            <w:pPr>
              <w:jc w:val="center"/>
              <w:rPr>
                <w:color w:val="000000" w:themeColor="text1"/>
                <w:sz w:val="18"/>
                <w:szCs w:val="18"/>
              </w:rPr>
            </w:pPr>
          </w:p>
          <w:p w14:paraId="0651AA55" w14:textId="77777777" w:rsidR="005B3C23" w:rsidRPr="002718C1" w:rsidRDefault="005B3C23" w:rsidP="00B05359">
            <w:pPr>
              <w:jc w:val="center"/>
              <w:rPr>
                <w:color w:val="000000" w:themeColor="text1"/>
                <w:sz w:val="18"/>
                <w:szCs w:val="18"/>
              </w:rPr>
            </w:pPr>
          </w:p>
          <w:p w14:paraId="06003D73" w14:textId="77777777" w:rsidR="005B3C23" w:rsidRPr="002718C1" w:rsidRDefault="005B3C23" w:rsidP="00B05359">
            <w:pPr>
              <w:jc w:val="center"/>
              <w:rPr>
                <w:color w:val="000000" w:themeColor="text1"/>
                <w:sz w:val="18"/>
                <w:szCs w:val="18"/>
              </w:rPr>
            </w:pPr>
          </w:p>
        </w:tc>
        <w:tc>
          <w:tcPr>
            <w:tcW w:w="2340" w:type="dxa"/>
            <w:vAlign w:val="center"/>
          </w:tcPr>
          <w:p w14:paraId="52420B97" w14:textId="77777777" w:rsidR="005B3C23" w:rsidRPr="002718C1" w:rsidRDefault="005B3C23" w:rsidP="00B05359">
            <w:pPr>
              <w:spacing w:before="60" w:after="60"/>
              <w:rPr>
                <w:color w:val="000000" w:themeColor="text1"/>
                <w:sz w:val="18"/>
                <w:szCs w:val="18"/>
              </w:rPr>
            </w:pPr>
          </w:p>
          <w:p w14:paraId="4AC37D24" w14:textId="77777777" w:rsidR="005B3C23" w:rsidRPr="002718C1" w:rsidRDefault="005B3C23" w:rsidP="00B05359">
            <w:pPr>
              <w:spacing w:before="60" w:after="60"/>
              <w:rPr>
                <w:color w:val="000000" w:themeColor="text1"/>
                <w:sz w:val="18"/>
                <w:szCs w:val="18"/>
              </w:rPr>
            </w:pPr>
          </w:p>
        </w:tc>
        <w:tc>
          <w:tcPr>
            <w:tcW w:w="2610" w:type="dxa"/>
            <w:vAlign w:val="center"/>
          </w:tcPr>
          <w:p w14:paraId="48A4AD63" w14:textId="77777777" w:rsidR="005B3C23" w:rsidRPr="002718C1" w:rsidRDefault="005B3C23" w:rsidP="00B05359">
            <w:pPr>
              <w:jc w:val="center"/>
              <w:rPr>
                <w:color w:val="000000" w:themeColor="text1"/>
                <w:sz w:val="18"/>
                <w:szCs w:val="18"/>
              </w:rPr>
            </w:pPr>
          </w:p>
        </w:tc>
        <w:tc>
          <w:tcPr>
            <w:tcW w:w="2430" w:type="dxa"/>
            <w:vAlign w:val="center"/>
          </w:tcPr>
          <w:p w14:paraId="709C8A99" w14:textId="77777777" w:rsidR="005B3C23" w:rsidRPr="002718C1" w:rsidRDefault="005B3C23" w:rsidP="00B05359">
            <w:pPr>
              <w:jc w:val="center"/>
              <w:rPr>
                <w:color w:val="000000" w:themeColor="text1"/>
                <w:sz w:val="18"/>
                <w:szCs w:val="18"/>
              </w:rPr>
            </w:pPr>
          </w:p>
        </w:tc>
      </w:tr>
    </w:tbl>
    <w:p w14:paraId="423CA28F" w14:textId="7F0D77C6" w:rsidR="00B2797B" w:rsidRPr="002718C1" w:rsidRDefault="00B2797B" w:rsidP="00E73EC9">
      <w:pPr>
        <w:widowControl w:val="0"/>
        <w:tabs>
          <w:tab w:val="left" w:pos="993"/>
        </w:tabs>
        <w:ind w:firstLine="720"/>
        <w:jc w:val="center"/>
        <w:rPr>
          <w:b/>
          <w:color w:val="000000" w:themeColor="text1"/>
          <w:sz w:val="22"/>
          <w:szCs w:val="22"/>
        </w:rPr>
      </w:pPr>
    </w:p>
    <w:tbl>
      <w:tblPr>
        <w:tblW w:w="9445" w:type="dxa"/>
        <w:jc w:val="center"/>
        <w:tblLayout w:type="fixed"/>
        <w:tblLook w:val="0000" w:firstRow="0" w:lastRow="0" w:firstColumn="0" w:lastColumn="0" w:noHBand="0" w:noVBand="0"/>
      </w:tblPr>
      <w:tblGrid>
        <w:gridCol w:w="1435"/>
        <w:gridCol w:w="3202"/>
        <w:gridCol w:w="2648"/>
        <w:gridCol w:w="2160"/>
      </w:tblGrid>
      <w:tr w:rsidR="00F35724" w:rsidRPr="002718C1" w14:paraId="206DBEFA" w14:textId="77777777" w:rsidTr="00681ACC">
        <w:trPr>
          <w:trHeight w:val="242"/>
          <w:jc w:val="center"/>
        </w:trPr>
        <w:tc>
          <w:tcPr>
            <w:tcW w:w="1435" w:type="dxa"/>
            <w:shd w:val="clear" w:color="auto" w:fill="auto"/>
            <w:vAlign w:val="center"/>
          </w:tcPr>
          <w:p w14:paraId="634BF5D4" w14:textId="637CBB99" w:rsidR="00E73EC9" w:rsidRPr="002718C1" w:rsidRDefault="00E73EC9" w:rsidP="00681ACC">
            <w:pPr>
              <w:widowControl w:val="0"/>
              <w:rPr>
                <w:color w:val="000000" w:themeColor="text1"/>
                <w:sz w:val="22"/>
                <w:szCs w:val="22"/>
              </w:rPr>
            </w:pPr>
            <w:r w:rsidRPr="002718C1">
              <w:rPr>
                <w:b/>
                <w:bCs/>
                <w:color w:val="000000" w:themeColor="text1"/>
                <w:sz w:val="22"/>
                <w:szCs w:val="22"/>
              </w:rPr>
              <w:t>EDIŢIA:</w:t>
            </w:r>
            <w:r w:rsidRPr="002718C1">
              <w:rPr>
                <w:color w:val="000000" w:themeColor="text1"/>
                <w:sz w:val="22"/>
                <w:szCs w:val="22"/>
              </w:rPr>
              <w:t xml:space="preserve"> </w:t>
            </w:r>
            <w:r w:rsidR="0054350B" w:rsidRPr="002718C1">
              <w:rPr>
                <w:b/>
                <w:color w:val="000000" w:themeColor="text1"/>
                <w:sz w:val="22"/>
                <w:szCs w:val="22"/>
              </w:rPr>
              <w:t>4</w:t>
            </w:r>
          </w:p>
        </w:tc>
        <w:tc>
          <w:tcPr>
            <w:tcW w:w="5850" w:type="dxa"/>
            <w:gridSpan w:val="2"/>
            <w:shd w:val="clear" w:color="auto" w:fill="auto"/>
          </w:tcPr>
          <w:p w14:paraId="74229FDA" w14:textId="77777777" w:rsidR="00E73EC9" w:rsidRPr="002718C1" w:rsidRDefault="00E73EC9" w:rsidP="00681ACC">
            <w:pPr>
              <w:pStyle w:val="Heading8"/>
              <w:widowControl w:val="0"/>
              <w:spacing w:before="0" w:after="0"/>
              <w:ind w:firstLine="33"/>
              <w:jc w:val="both"/>
              <w:rPr>
                <w:i w:val="0"/>
                <w:color w:val="000000" w:themeColor="text1"/>
                <w:sz w:val="22"/>
                <w:szCs w:val="22"/>
              </w:rPr>
            </w:pPr>
          </w:p>
        </w:tc>
        <w:tc>
          <w:tcPr>
            <w:tcW w:w="2160" w:type="dxa"/>
            <w:shd w:val="clear" w:color="auto" w:fill="auto"/>
          </w:tcPr>
          <w:p w14:paraId="6F5B663A" w14:textId="77777777" w:rsidR="00E73EC9" w:rsidRPr="002718C1" w:rsidRDefault="00E73EC9" w:rsidP="00681ACC">
            <w:pPr>
              <w:widowControl w:val="0"/>
              <w:jc w:val="right"/>
              <w:rPr>
                <w:color w:val="000000" w:themeColor="text1"/>
                <w:sz w:val="22"/>
                <w:szCs w:val="22"/>
              </w:rPr>
            </w:pPr>
            <w:r w:rsidRPr="002718C1">
              <w:rPr>
                <w:b/>
                <w:bCs/>
                <w:color w:val="000000" w:themeColor="text1"/>
                <w:sz w:val="22"/>
                <w:szCs w:val="22"/>
              </w:rPr>
              <w:t xml:space="preserve">REVIZIA:  </w:t>
            </w:r>
            <w:r w:rsidRPr="002718C1">
              <w:rPr>
                <w:b/>
                <w:bCs/>
                <w:color w:val="000000" w:themeColor="text1"/>
                <w:sz w:val="22"/>
                <w:szCs w:val="22"/>
                <w:u w:val="single"/>
              </w:rPr>
              <w:t>0</w:t>
            </w:r>
            <w:r w:rsidRPr="002718C1">
              <w:rPr>
                <w:color w:val="000000" w:themeColor="text1"/>
                <w:sz w:val="22"/>
                <w:szCs w:val="22"/>
              </w:rPr>
              <w:t xml:space="preserve">  1  2  3  </w:t>
            </w:r>
          </w:p>
        </w:tc>
      </w:tr>
      <w:tr w:rsidR="00A55334" w:rsidRPr="002718C1" w14:paraId="0587D10D" w14:textId="77777777" w:rsidTr="00681ACC">
        <w:trPr>
          <w:trHeight w:val="242"/>
          <w:jc w:val="center"/>
        </w:trPr>
        <w:tc>
          <w:tcPr>
            <w:tcW w:w="9445" w:type="dxa"/>
            <w:gridSpan w:val="4"/>
          </w:tcPr>
          <w:p w14:paraId="1AF5690B" w14:textId="77777777" w:rsidR="00A55334" w:rsidRPr="002718C1" w:rsidRDefault="00A55334" w:rsidP="00A55334">
            <w:pPr>
              <w:rPr>
                <w:b/>
                <w:sz w:val="22"/>
                <w:szCs w:val="22"/>
              </w:rPr>
            </w:pPr>
          </w:p>
          <w:p w14:paraId="2C59A125" w14:textId="18BCCF6E" w:rsidR="00A55334" w:rsidRPr="002718C1" w:rsidRDefault="00A55334" w:rsidP="00A55334">
            <w:pPr>
              <w:rPr>
                <w:b/>
                <w:color w:val="FF0000"/>
                <w:sz w:val="22"/>
                <w:szCs w:val="22"/>
              </w:rPr>
            </w:pPr>
            <w:r w:rsidRPr="002718C1">
              <w:rPr>
                <w:b/>
                <w:sz w:val="22"/>
                <w:szCs w:val="22"/>
              </w:rPr>
              <w:t xml:space="preserve">Document aprobat prin HCA nr. </w:t>
            </w:r>
          </w:p>
        </w:tc>
      </w:tr>
      <w:tr w:rsidR="00A55334" w:rsidRPr="002718C1" w14:paraId="0564D860" w14:textId="77777777" w:rsidTr="00681ACC">
        <w:trPr>
          <w:trHeight w:val="242"/>
          <w:jc w:val="center"/>
        </w:trPr>
        <w:tc>
          <w:tcPr>
            <w:tcW w:w="4637" w:type="dxa"/>
            <w:gridSpan w:val="2"/>
            <w:shd w:val="clear" w:color="auto" w:fill="auto"/>
          </w:tcPr>
          <w:p w14:paraId="466B9393" w14:textId="70C22F51" w:rsidR="00A55334" w:rsidRPr="002718C1" w:rsidRDefault="00A55334" w:rsidP="00A55334">
            <w:pPr>
              <w:jc w:val="both"/>
              <w:rPr>
                <w:b/>
                <w:color w:val="FF0000"/>
                <w:sz w:val="22"/>
                <w:szCs w:val="22"/>
              </w:rPr>
            </w:pPr>
            <w:r w:rsidRPr="002718C1">
              <w:rPr>
                <w:b/>
                <w:sz w:val="22"/>
                <w:szCs w:val="22"/>
              </w:rPr>
              <w:t>Data intrării în vigoare</w:t>
            </w:r>
            <w:r w:rsidR="00786AC4" w:rsidRPr="002718C1">
              <w:rPr>
                <w:b/>
                <w:sz w:val="22"/>
                <w:szCs w:val="22"/>
              </w:rPr>
              <w:t>:</w:t>
            </w:r>
          </w:p>
        </w:tc>
        <w:tc>
          <w:tcPr>
            <w:tcW w:w="4808" w:type="dxa"/>
            <w:gridSpan w:val="2"/>
          </w:tcPr>
          <w:p w14:paraId="28093C8E" w14:textId="77777777" w:rsidR="00A55334" w:rsidRPr="002718C1" w:rsidRDefault="00A55334" w:rsidP="00A55334">
            <w:pPr>
              <w:rPr>
                <w:b/>
                <w:color w:val="000000" w:themeColor="text1"/>
                <w:sz w:val="22"/>
                <w:szCs w:val="22"/>
              </w:rPr>
            </w:pPr>
          </w:p>
        </w:tc>
      </w:tr>
    </w:tbl>
    <w:p w14:paraId="017D2CEB" w14:textId="77777777" w:rsidR="003C7B99" w:rsidRPr="002718C1" w:rsidRDefault="003C7B99" w:rsidP="003C7B99">
      <w:pPr>
        <w:widowControl w:val="0"/>
        <w:tabs>
          <w:tab w:val="left" w:pos="993"/>
        </w:tabs>
        <w:jc w:val="both"/>
        <w:rPr>
          <w:b/>
          <w:color w:val="000000" w:themeColor="text1"/>
          <w:sz w:val="22"/>
          <w:szCs w:val="22"/>
        </w:rPr>
      </w:pPr>
    </w:p>
    <w:p w14:paraId="7F03FC4C" w14:textId="77777777" w:rsidR="003C7B99" w:rsidRPr="002718C1" w:rsidRDefault="003C7B99" w:rsidP="003C7B99">
      <w:pPr>
        <w:widowControl w:val="0"/>
        <w:tabs>
          <w:tab w:val="left" w:pos="993"/>
        </w:tabs>
        <w:jc w:val="both"/>
        <w:rPr>
          <w:b/>
          <w:color w:val="000000" w:themeColor="text1"/>
          <w:sz w:val="22"/>
          <w:szCs w:val="22"/>
        </w:rPr>
      </w:pPr>
    </w:p>
    <w:p w14:paraId="4249E883" w14:textId="77777777" w:rsidR="003C7B99" w:rsidRPr="002718C1" w:rsidRDefault="003C7B99" w:rsidP="003C7B99">
      <w:pPr>
        <w:widowControl w:val="0"/>
        <w:tabs>
          <w:tab w:val="left" w:pos="993"/>
        </w:tabs>
        <w:jc w:val="both"/>
        <w:rPr>
          <w:b/>
          <w:color w:val="000000" w:themeColor="text1"/>
          <w:sz w:val="22"/>
          <w:szCs w:val="22"/>
        </w:rPr>
      </w:pPr>
    </w:p>
    <w:p w14:paraId="0C4D0A90" w14:textId="5E626CEB" w:rsidR="003C7B99" w:rsidRPr="002718C1" w:rsidRDefault="003C7B99" w:rsidP="003C7B99">
      <w:pPr>
        <w:widowControl w:val="0"/>
        <w:tabs>
          <w:tab w:val="left" w:pos="993"/>
        </w:tabs>
        <w:jc w:val="both"/>
        <w:rPr>
          <w:b/>
          <w:color w:val="000000" w:themeColor="text1"/>
          <w:sz w:val="22"/>
          <w:szCs w:val="22"/>
        </w:rPr>
        <w:sectPr w:rsidR="003C7B99" w:rsidRPr="002718C1" w:rsidSect="00926B81">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662" w:right="1440" w:bottom="547" w:left="1440" w:header="540" w:footer="680" w:gutter="0"/>
          <w:cols w:space="720"/>
          <w:docGrid w:linePitch="360"/>
        </w:sectPr>
      </w:pPr>
    </w:p>
    <w:p w14:paraId="59F9D655" w14:textId="77777777" w:rsidR="003C7B99" w:rsidRPr="002718C1" w:rsidRDefault="003C7B99" w:rsidP="003C7B99">
      <w:pPr>
        <w:autoSpaceDE w:val="0"/>
        <w:autoSpaceDN w:val="0"/>
        <w:adjustRightInd w:val="0"/>
        <w:ind w:left="720"/>
        <w:jc w:val="both"/>
        <w:rPr>
          <w:b/>
          <w:bCs/>
          <w:color w:val="000000" w:themeColor="text1"/>
          <w:sz w:val="22"/>
          <w:szCs w:val="22"/>
          <w:u w:val="single"/>
        </w:rPr>
      </w:pPr>
    </w:p>
    <w:sdt>
      <w:sdtPr>
        <w:rPr>
          <w:rFonts w:ascii="Times New Roman" w:eastAsia="SimSun" w:hAnsi="Times New Roman" w:cs="Times New Roman"/>
          <w:color w:val="auto"/>
          <w:sz w:val="24"/>
          <w:szCs w:val="24"/>
          <w:lang w:val="ro-RO"/>
        </w:rPr>
        <w:id w:val="-1506202276"/>
        <w:docPartObj>
          <w:docPartGallery w:val="Table of Contents"/>
          <w:docPartUnique/>
        </w:docPartObj>
      </w:sdtPr>
      <w:sdtEndPr>
        <w:rPr>
          <w:b/>
          <w:bCs/>
        </w:rPr>
      </w:sdtEndPr>
      <w:sdtContent>
        <w:p w14:paraId="7805D664" w14:textId="6B49F30B" w:rsidR="00460A82" w:rsidRPr="00EE07CC" w:rsidRDefault="00EE07CC" w:rsidP="00D0411C">
          <w:pPr>
            <w:pStyle w:val="TOCHeading"/>
            <w:jc w:val="center"/>
            <w:rPr>
              <w:rFonts w:ascii="Times New Roman" w:hAnsi="Times New Roman" w:cs="Times New Roman"/>
              <w:b/>
              <w:bCs/>
              <w:color w:val="auto"/>
              <w:sz w:val="28"/>
              <w:szCs w:val="28"/>
              <w:lang w:val="ro-RO"/>
            </w:rPr>
          </w:pPr>
          <w:r w:rsidRPr="00EE07CC">
            <w:rPr>
              <w:rFonts w:ascii="Times New Roman" w:hAnsi="Times New Roman" w:cs="Times New Roman"/>
              <w:b/>
              <w:bCs/>
              <w:color w:val="auto"/>
              <w:sz w:val="28"/>
              <w:szCs w:val="28"/>
              <w:lang w:val="ro-RO"/>
            </w:rPr>
            <w:t>CUPRINS</w:t>
          </w:r>
        </w:p>
        <w:p w14:paraId="1548B4D8" w14:textId="51A89C4F" w:rsidR="00E375BA" w:rsidRPr="002718C1" w:rsidRDefault="00460A82" w:rsidP="00EE07CC">
          <w:pPr>
            <w:pStyle w:val="TOC1"/>
            <w:rPr>
              <w:rFonts w:asciiTheme="minorHAnsi" w:eastAsiaTheme="minorEastAsia" w:hAnsiTheme="minorHAnsi" w:cstheme="minorBidi"/>
              <w:noProof/>
              <w:sz w:val="22"/>
              <w:szCs w:val="22"/>
            </w:rPr>
          </w:pPr>
          <w:r w:rsidRPr="002718C1">
            <w:fldChar w:fldCharType="begin"/>
          </w:r>
          <w:r w:rsidRPr="002718C1">
            <w:instrText xml:space="preserve"> TOC \o "1-3" \h \z \u </w:instrText>
          </w:r>
          <w:r w:rsidRPr="002718C1">
            <w:fldChar w:fldCharType="separate"/>
          </w:r>
          <w:hyperlink w:anchor="_Toc192582453" w:history="1">
            <w:r w:rsidR="00E375BA" w:rsidRPr="002718C1">
              <w:rPr>
                <w:rStyle w:val="Hyperlink"/>
                <w:noProof/>
              </w:rPr>
              <w:t>1.</w:t>
            </w:r>
            <w:r w:rsidR="00E375BA" w:rsidRPr="002718C1">
              <w:rPr>
                <w:rFonts w:asciiTheme="minorHAnsi" w:eastAsiaTheme="minorEastAsia" w:hAnsiTheme="minorHAnsi" w:cstheme="minorBidi"/>
                <w:noProof/>
                <w:sz w:val="22"/>
                <w:szCs w:val="22"/>
              </w:rPr>
              <w:tab/>
            </w:r>
            <w:r w:rsidR="00E375BA" w:rsidRPr="002718C1">
              <w:rPr>
                <w:rStyle w:val="Hyperlink"/>
                <w:noProof/>
              </w:rPr>
              <w:t>Scop</w:t>
            </w:r>
            <w:r w:rsidR="00E375BA" w:rsidRPr="002718C1">
              <w:rPr>
                <w:noProof/>
                <w:webHidden/>
              </w:rPr>
              <w:tab/>
            </w:r>
            <w:r w:rsidR="00E375BA" w:rsidRPr="002718C1">
              <w:rPr>
                <w:noProof/>
                <w:webHidden/>
              </w:rPr>
              <w:fldChar w:fldCharType="begin"/>
            </w:r>
            <w:r w:rsidR="00E375BA" w:rsidRPr="002718C1">
              <w:rPr>
                <w:noProof/>
                <w:webHidden/>
              </w:rPr>
              <w:instrText xml:space="preserve"> PAGEREF _Toc192582453 \h </w:instrText>
            </w:r>
            <w:r w:rsidR="00E375BA" w:rsidRPr="002718C1">
              <w:rPr>
                <w:noProof/>
                <w:webHidden/>
              </w:rPr>
            </w:r>
            <w:r w:rsidR="00E375BA" w:rsidRPr="002718C1">
              <w:rPr>
                <w:noProof/>
                <w:webHidden/>
              </w:rPr>
              <w:fldChar w:fldCharType="separate"/>
            </w:r>
            <w:r w:rsidR="00910BE4">
              <w:rPr>
                <w:noProof/>
                <w:webHidden/>
              </w:rPr>
              <w:t>3</w:t>
            </w:r>
            <w:r w:rsidR="00E375BA" w:rsidRPr="002718C1">
              <w:rPr>
                <w:noProof/>
                <w:webHidden/>
              </w:rPr>
              <w:fldChar w:fldCharType="end"/>
            </w:r>
          </w:hyperlink>
        </w:p>
        <w:p w14:paraId="214E7E0A" w14:textId="6F0E0E33" w:rsidR="00E375BA" w:rsidRPr="002718C1" w:rsidRDefault="00E375BA" w:rsidP="00EE07CC">
          <w:pPr>
            <w:pStyle w:val="TOC1"/>
            <w:rPr>
              <w:rFonts w:asciiTheme="minorHAnsi" w:eastAsiaTheme="minorEastAsia" w:hAnsiTheme="minorHAnsi" w:cstheme="minorBidi"/>
              <w:noProof/>
              <w:sz w:val="22"/>
              <w:szCs w:val="22"/>
            </w:rPr>
          </w:pPr>
          <w:hyperlink w:anchor="_Toc192582454" w:history="1">
            <w:r w:rsidRPr="002718C1">
              <w:rPr>
                <w:rStyle w:val="Hyperlink"/>
                <w:rFonts w:eastAsia="Times New Roman"/>
                <w:noProof/>
              </w:rPr>
              <w:t>2.</w:t>
            </w:r>
            <w:r w:rsidRPr="002718C1">
              <w:rPr>
                <w:rFonts w:asciiTheme="minorHAnsi" w:eastAsiaTheme="minorEastAsia" w:hAnsiTheme="minorHAnsi" w:cstheme="minorBidi"/>
                <w:noProof/>
                <w:sz w:val="22"/>
                <w:szCs w:val="22"/>
              </w:rPr>
              <w:tab/>
            </w:r>
            <w:r w:rsidRPr="002718C1">
              <w:rPr>
                <w:rStyle w:val="Hyperlink"/>
                <w:rFonts w:eastAsia="Times New Roman"/>
                <w:noProof/>
              </w:rPr>
              <w:t>Domeniul de aplicare</w:t>
            </w:r>
            <w:r w:rsidRPr="002718C1">
              <w:rPr>
                <w:noProof/>
                <w:webHidden/>
              </w:rPr>
              <w:tab/>
            </w:r>
            <w:r w:rsidRPr="002718C1">
              <w:rPr>
                <w:noProof/>
                <w:webHidden/>
              </w:rPr>
              <w:fldChar w:fldCharType="begin"/>
            </w:r>
            <w:r w:rsidRPr="002718C1">
              <w:rPr>
                <w:noProof/>
                <w:webHidden/>
              </w:rPr>
              <w:instrText xml:space="preserve"> PAGEREF _Toc192582454 \h </w:instrText>
            </w:r>
            <w:r w:rsidRPr="002718C1">
              <w:rPr>
                <w:noProof/>
                <w:webHidden/>
              </w:rPr>
            </w:r>
            <w:r w:rsidRPr="002718C1">
              <w:rPr>
                <w:noProof/>
                <w:webHidden/>
              </w:rPr>
              <w:fldChar w:fldCharType="separate"/>
            </w:r>
            <w:r w:rsidR="00910BE4">
              <w:rPr>
                <w:noProof/>
                <w:webHidden/>
              </w:rPr>
              <w:t>3</w:t>
            </w:r>
            <w:r w:rsidRPr="002718C1">
              <w:rPr>
                <w:noProof/>
                <w:webHidden/>
              </w:rPr>
              <w:fldChar w:fldCharType="end"/>
            </w:r>
          </w:hyperlink>
        </w:p>
        <w:p w14:paraId="5B46089E" w14:textId="690EB0EE" w:rsidR="00E375BA" w:rsidRPr="002718C1" w:rsidRDefault="00E375BA" w:rsidP="00EE07CC">
          <w:pPr>
            <w:pStyle w:val="TOC1"/>
            <w:rPr>
              <w:rFonts w:asciiTheme="minorHAnsi" w:eastAsiaTheme="minorEastAsia" w:hAnsiTheme="minorHAnsi" w:cstheme="minorBidi"/>
              <w:noProof/>
              <w:sz w:val="22"/>
              <w:szCs w:val="22"/>
            </w:rPr>
          </w:pPr>
          <w:hyperlink w:anchor="_Toc192582455" w:history="1">
            <w:r w:rsidRPr="002718C1">
              <w:rPr>
                <w:rStyle w:val="Hyperlink"/>
                <w:noProof/>
              </w:rPr>
              <w:t>3.</w:t>
            </w:r>
            <w:r w:rsidRPr="002718C1">
              <w:rPr>
                <w:rFonts w:asciiTheme="minorHAnsi" w:eastAsiaTheme="minorEastAsia" w:hAnsiTheme="minorHAnsi" w:cstheme="minorBidi"/>
                <w:noProof/>
                <w:sz w:val="22"/>
                <w:szCs w:val="22"/>
              </w:rPr>
              <w:tab/>
            </w:r>
            <w:r w:rsidRPr="002718C1">
              <w:rPr>
                <w:rStyle w:val="Hyperlink"/>
                <w:noProof/>
              </w:rPr>
              <w:t>Documente de referinţă</w:t>
            </w:r>
            <w:r w:rsidRPr="002718C1">
              <w:rPr>
                <w:noProof/>
                <w:webHidden/>
              </w:rPr>
              <w:tab/>
            </w:r>
            <w:r w:rsidRPr="002718C1">
              <w:rPr>
                <w:noProof/>
                <w:webHidden/>
              </w:rPr>
              <w:fldChar w:fldCharType="begin"/>
            </w:r>
            <w:r w:rsidRPr="002718C1">
              <w:rPr>
                <w:noProof/>
                <w:webHidden/>
              </w:rPr>
              <w:instrText xml:space="preserve"> PAGEREF _Toc192582455 \h </w:instrText>
            </w:r>
            <w:r w:rsidRPr="002718C1">
              <w:rPr>
                <w:noProof/>
                <w:webHidden/>
              </w:rPr>
            </w:r>
            <w:r w:rsidRPr="002718C1">
              <w:rPr>
                <w:noProof/>
                <w:webHidden/>
              </w:rPr>
              <w:fldChar w:fldCharType="separate"/>
            </w:r>
            <w:r w:rsidR="00910BE4">
              <w:rPr>
                <w:noProof/>
                <w:webHidden/>
              </w:rPr>
              <w:t>3</w:t>
            </w:r>
            <w:r w:rsidRPr="002718C1">
              <w:rPr>
                <w:noProof/>
                <w:webHidden/>
              </w:rPr>
              <w:fldChar w:fldCharType="end"/>
            </w:r>
          </w:hyperlink>
        </w:p>
        <w:p w14:paraId="28C57E13" w14:textId="3EDFC28B" w:rsidR="00E375BA" w:rsidRPr="002718C1" w:rsidRDefault="00E375BA" w:rsidP="00EE07CC">
          <w:pPr>
            <w:pStyle w:val="TOC1"/>
            <w:rPr>
              <w:rFonts w:asciiTheme="minorHAnsi" w:eastAsiaTheme="minorEastAsia" w:hAnsiTheme="minorHAnsi" w:cstheme="minorBidi"/>
              <w:noProof/>
              <w:sz w:val="22"/>
              <w:szCs w:val="22"/>
            </w:rPr>
          </w:pPr>
          <w:hyperlink w:anchor="_Toc192582456" w:history="1">
            <w:r w:rsidRPr="002718C1">
              <w:rPr>
                <w:rStyle w:val="Hyperlink"/>
                <w:iCs/>
                <w:noProof/>
              </w:rPr>
              <w:t>3.1. Reglementări internaţionale</w:t>
            </w:r>
            <w:r w:rsidRPr="002718C1">
              <w:rPr>
                <w:noProof/>
                <w:webHidden/>
              </w:rPr>
              <w:tab/>
            </w:r>
            <w:r w:rsidRPr="002718C1">
              <w:rPr>
                <w:noProof/>
                <w:webHidden/>
              </w:rPr>
              <w:fldChar w:fldCharType="begin"/>
            </w:r>
            <w:r w:rsidRPr="002718C1">
              <w:rPr>
                <w:noProof/>
                <w:webHidden/>
              </w:rPr>
              <w:instrText xml:space="preserve"> PAGEREF _Toc192582456 \h </w:instrText>
            </w:r>
            <w:r w:rsidRPr="002718C1">
              <w:rPr>
                <w:noProof/>
                <w:webHidden/>
              </w:rPr>
            </w:r>
            <w:r w:rsidRPr="002718C1">
              <w:rPr>
                <w:noProof/>
                <w:webHidden/>
              </w:rPr>
              <w:fldChar w:fldCharType="separate"/>
            </w:r>
            <w:r w:rsidR="00910BE4">
              <w:rPr>
                <w:noProof/>
                <w:webHidden/>
              </w:rPr>
              <w:t>3</w:t>
            </w:r>
            <w:r w:rsidRPr="002718C1">
              <w:rPr>
                <w:noProof/>
                <w:webHidden/>
              </w:rPr>
              <w:fldChar w:fldCharType="end"/>
            </w:r>
          </w:hyperlink>
        </w:p>
        <w:p w14:paraId="3B826F3A" w14:textId="13EF36DE" w:rsidR="00E375BA" w:rsidRPr="002718C1" w:rsidRDefault="00E375BA" w:rsidP="00EE07CC">
          <w:pPr>
            <w:pStyle w:val="TOC1"/>
            <w:rPr>
              <w:rFonts w:asciiTheme="minorHAnsi" w:eastAsiaTheme="minorEastAsia" w:hAnsiTheme="minorHAnsi" w:cstheme="minorBidi"/>
              <w:noProof/>
              <w:sz w:val="22"/>
              <w:szCs w:val="22"/>
            </w:rPr>
          </w:pPr>
          <w:hyperlink w:anchor="_Toc192582457" w:history="1">
            <w:r w:rsidRPr="002718C1">
              <w:rPr>
                <w:rStyle w:val="Hyperlink"/>
                <w:iCs/>
                <w:noProof/>
              </w:rPr>
              <w:t>3.2. Legislaţie primară</w:t>
            </w:r>
            <w:r w:rsidRPr="002718C1">
              <w:rPr>
                <w:noProof/>
                <w:webHidden/>
              </w:rPr>
              <w:tab/>
            </w:r>
            <w:r w:rsidRPr="002718C1">
              <w:rPr>
                <w:noProof/>
                <w:webHidden/>
              </w:rPr>
              <w:fldChar w:fldCharType="begin"/>
            </w:r>
            <w:r w:rsidRPr="002718C1">
              <w:rPr>
                <w:noProof/>
                <w:webHidden/>
              </w:rPr>
              <w:instrText xml:space="preserve"> PAGEREF _Toc192582457 \h </w:instrText>
            </w:r>
            <w:r w:rsidRPr="002718C1">
              <w:rPr>
                <w:noProof/>
                <w:webHidden/>
              </w:rPr>
            </w:r>
            <w:r w:rsidRPr="002718C1">
              <w:rPr>
                <w:noProof/>
                <w:webHidden/>
              </w:rPr>
              <w:fldChar w:fldCharType="separate"/>
            </w:r>
            <w:r w:rsidR="00910BE4">
              <w:rPr>
                <w:noProof/>
                <w:webHidden/>
              </w:rPr>
              <w:t>3</w:t>
            </w:r>
            <w:r w:rsidRPr="002718C1">
              <w:rPr>
                <w:noProof/>
                <w:webHidden/>
              </w:rPr>
              <w:fldChar w:fldCharType="end"/>
            </w:r>
          </w:hyperlink>
        </w:p>
        <w:p w14:paraId="15F1D31F" w14:textId="36B9B3FF" w:rsidR="00E375BA" w:rsidRPr="002718C1" w:rsidRDefault="00E375BA" w:rsidP="00EE07CC">
          <w:pPr>
            <w:pStyle w:val="TOC1"/>
            <w:rPr>
              <w:rFonts w:asciiTheme="minorHAnsi" w:eastAsiaTheme="minorEastAsia" w:hAnsiTheme="minorHAnsi" w:cstheme="minorBidi"/>
              <w:noProof/>
              <w:sz w:val="22"/>
              <w:szCs w:val="22"/>
            </w:rPr>
          </w:pPr>
          <w:hyperlink w:anchor="_Toc192582458" w:history="1">
            <w:r w:rsidRPr="002718C1">
              <w:rPr>
                <w:rStyle w:val="Hyperlink"/>
                <w:noProof/>
              </w:rPr>
              <w:t>3.3. Legislaţie secundară</w:t>
            </w:r>
            <w:r w:rsidRPr="002718C1">
              <w:rPr>
                <w:noProof/>
                <w:webHidden/>
              </w:rPr>
              <w:tab/>
            </w:r>
            <w:r w:rsidRPr="002718C1">
              <w:rPr>
                <w:noProof/>
                <w:webHidden/>
              </w:rPr>
              <w:fldChar w:fldCharType="begin"/>
            </w:r>
            <w:r w:rsidRPr="002718C1">
              <w:rPr>
                <w:noProof/>
                <w:webHidden/>
              </w:rPr>
              <w:instrText xml:space="preserve"> PAGEREF _Toc192582458 \h </w:instrText>
            </w:r>
            <w:r w:rsidRPr="002718C1">
              <w:rPr>
                <w:noProof/>
                <w:webHidden/>
              </w:rPr>
            </w:r>
            <w:r w:rsidRPr="002718C1">
              <w:rPr>
                <w:noProof/>
                <w:webHidden/>
              </w:rPr>
              <w:fldChar w:fldCharType="separate"/>
            </w:r>
            <w:r w:rsidR="00910BE4">
              <w:rPr>
                <w:noProof/>
                <w:webHidden/>
              </w:rPr>
              <w:t>4</w:t>
            </w:r>
            <w:r w:rsidRPr="002718C1">
              <w:rPr>
                <w:noProof/>
                <w:webHidden/>
              </w:rPr>
              <w:fldChar w:fldCharType="end"/>
            </w:r>
          </w:hyperlink>
        </w:p>
        <w:p w14:paraId="793D17F0" w14:textId="7FE58430" w:rsidR="00E375BA" w:rsidRPr="002718C1" w:rsidRDefault="00E375BA" w:rsidP="00EE07CC">
          <w:pPr>
            <w:pStyle w:val="TOC1"/>
            <w:rPr>
              <w:rFonts w:asciiTheme="minorHAnsi" w:eastAsiaTheme="minorEastAsia" w:hAnsiTheme="minorHAnsi" w:cstheme="minorBidi"/>
              <w:noProof/>
              <w:sz w:val="22"/>
              <w:szCs w:val="22"/>
            </w:rPr>
          </w:pPr>
          <w:hyperlink w:anchor="_Toc192582459" w:history="1">
            <w:r w:rsidRPr="002718C1">
              <w:rPr>
                <w:rStyle w:val="Hyperlink"/>
                <w:noProof/>
              </w:rPr>
              <w:t>3.4. Alte documente, inclusiv reglementări interne ale entităţii publice</w:t>
            </w:r>
            <w:r w:rsidRPr="002718C1">
              <w:rPr>
                <w:noProof/>
                <w:webHidden/>
              </w:rPr>
              <w:tab/>
            </w:r>
            <w:r w:rsidRPr="002718C1">
              <w:rPr>
                <w:noProof/>
                <w:webHidden/>
              </w:rPr>
              <w:fldChar w:fldCharType="begin"/>
            </w:r>
            <w:r w:rsidRPr="002718C1">
              <w:rPr>
                <w:noProof/>
                <w:webHidden/>
              </w:rPr>
              <w:instrText xml:space="preserve"> PAGEREF _Toc192582459 \h </w:instrText>
            </w:r>
            <w:r w:rsidRPr="002718C1">
              <w:rPr>
                <w:noProof/>
                <w:webHidden/>
              </w:rPr>
            </w:r>
            <w:r w:rsidRPr="002718C1">
              <w:rPr>
                <w:noProof/>
                <w:webHidden/>
              </w:rPr>
              <w:fldChar w:fldCharType="separate"/>
            </w:r>
            <w:r w:rsidR="00910BE4">
              <w:rPr>
                <w:noProof/>
                <w:webHidden/>
              </w:rPr>
              <w:t>4</w:t>
            </w:r>
            <w:r w:rsidRPr="002718C1">
              <w:rPr>
                <w:noProof/>
                <w:webHidden/>
              </w:rPr>
              <w:fldChar w:fldCharType="end"/>
            </w:r>
          </w:hyperlink>
        </w:p>
        <w:p w14:paraId="37CC3D90" w14:textId="3E9C3F39" w:rsidR="00E375BA" w:rsidRPr="002718C1" w:rsidRDefault="00E375BA" w:rsidP="00EE07CC">
          <w:pPr>
            <w:pStyle w:val="TOC1"/>
            <w:rPr>
              <w:rFonts w:asciiTheme="minorHAnsi" w:eastAsiaTheme="minorEastAsia" w:hAnsiTheme="minorHAnsi" w:cstheme="minorBidi"/>
              <w:noProof/>
              <w:sz w:val="22"/>
              <w:szCs w:val="22"/>
            </w:rPr>
          </w:pPr>
          <w:hyperlink w:anchor="_Toc192582460" w:history="1">
            <w:r w:rsidRPr="002718C1">
              <w:rPr>
                <w:rStyle w:val="Hyperlink"/>
                <w:noProof/>
              </w:rPr>
              <w:t>4. Definiţii şi abrevieri</w:t>
            </w:r>
            <w:r w:rsidRPr="002718C1">
              <w:rPr>
                <w:noProof/>
                <w:webHidden/>
              </w:rPr>
              <w:tab/>
            </w:r>
            <w:r w:rsidRPr="002718C1">
              <w:rPr>
                <w:noProof/>
                <w:webHidden/>
              </w:rPr>
              <w:fldChar w:fldCharType="begin"/>
            </w:r>
            <w:r w:rsidRPr="002718C1">
              <w:rPr>
                <w:noProof/>
                <w:webHidden/>
              </w:rPr>
              <w:instrText xml:space="preserve"> PAGEREF _Toc192582460 \h </w:instrText>
            </w:r>
            <w:r w:rsidRPr="002718C1">
              <w:rPr>
                <w:noProof/>
                <w:webHidden/>
              </w:rPr>
            </w:r>
            <w:r w:rsidRPr="002718C1">
              <w:rPr>
                <w:noProof/>
                <w:webHidden/>
              </w:rPr>
              <w:fldChar w:fldCharType="separate"/>
            </w:r>
            <w:r w:rsidR="00910BE4">
              <w:rPr>
                <w:noProof/>
                <w:webHidden/>
              </w:rPr>
              <w:t>5</w:t>
            </w:r>
            <w:r w:rsidRPr="002718C1">
              <w:rPr>
                <w:noProof/>
                <w:webHidden/>
              </w:rPr>
              <w:fldChar w:fldCharType="end"/>
            </w:r>
          </w:hyperlink>
        </w:p>
        <w:p w14:paraId="31627C07" w14:textId="014DCB17" w:rsidR="00E375BA" w:rsidRPr="002718C1" w:rsidRDefault="00E375BA" w:rsidP="00EE07CC">
          <w:pPr>
            <w:pStyle w:val="TOC1"/>
            <w:rPr>
              <w:rFonts w:asciiTheme="minorHAnsi" w:eastAsiaTheme="minorEastAsia" w:hAnsiTheme="minorHAnsi" w:cstheme="minorBidi"/>
              <w:noProof/>
              <w:sz w:val="22"/>
              <w:szCs w:val="22"/>
            </w:rPr>
          </w:pPr>
          <w:hyperlink w:anchor="_Toc192582461" w:history="1">
            <w:r w:rsidRPr="002718C1">
              <w:rPr>
                <w:rStyle w:val="Hyperlink"/>
                <w:noProof/>
              </w:rPr>
              <w:t xml:space="preserve">4.1 </w:t>
            </w:r>
            <w:r w:rsidRPr="002718C1">
              <w:rPr>
                <w:rFonts w:asciiTheme="minorHAnsi" w:eastAsiaTheme="minorEastAsia" w:hAnsiTheme="minorHAnsi" w:cstheme="minorBidi"/>
                <w:noProof/>
                <w:sz w:val="22"/>
                <w:szCs w:val="22"/>
              </w:rPr>
              <w:tab/>
            </w:r>
            <w:r w:rsidR="00123DD7" w:rsidRPr="002718C1">
              <w:rPr>
                <w:rStyle w:val="Hyperlink"/>
                <w:noProof/>
              </w:rPr>
              <w:t>D</w:t>
            </w:r>
            <w:r w:rsidRPr="002718C1">
              <w:rPr>
                <w:rStyle w:val="Hyperlink"/>
                <w:noProof/>
              </w:rPr>
              <w:t>efiniţii</w:t>
            </w:r>
            <w:r w:rsidRPr="002718C1">
              <w:rPr>
                <w:noProof/>
                <w:webHidden/>
              </w:rPr>
              <w:tab/>
            </w:r>
            <w:r w:rsidRPr="002718C1">
              <w:rPr>
                <w:noProof/>
                <w:webHidden/>
              </w:rPr>
              <w:fldChar w:fldCharType="begin"/>
            </w:r>
            <w:r w:rsidRPr="002718C1">
              <w:rPr>
                <w:noProof/>
                <w:webHidden/>
              </w:rPr>
              <w:instrText xml:space="preserve"> PAGEREF _Toc192582461 \h </w:instrText>
            </w:r>
            <w:r w:rsidRPr="002718C1">
              <w:rPr>
                <w:noProof/>
                <w:webHidden/>
              </w:rPr>
            </w:r>
            <w:r w:rsidRPr="002718C1">
              <w:rPr>
                <w:noProof/>
                <w:webHidden/>
              </w:rPr>
              <w:fldChar w:fldCharType="separate"/>
            </w:r>
            <w:r w:rsidR="00910BE4">
              <w:rPr>
                <w:noProof/>
                <w:webHidden/>
              </w:rPr>
              <w:t>5</w:t>
            </w:r>
            <w:r w:rsidRPr="002718C1">
              <w:rPr>
                <w:noProof/>
                <w:webHidden/>
              </w:rPr>
              <w:fldChar w:fldCharType="end"/>
            </w:r>
          </w:hyperlink>
        </w:p>
        <w:p w14:paraId="2A3CF3A8" w14:textId="39A4453C" w:rsidR="00E375BA" w:rsidRPr="002718C1" w:rsidRDefault="00E375BA" w:rsidP="00EE07CC">
          <w:pPr>
            <w:pStyle w:val="TOC1"/>
            <w:rPr>
              <w:rFonts w:asciiTheme="minorHAnsi" w:eastAsiaTheme="minorEastAsia" w:hAnsiTheme="minorHAnsi" w:cstheme="minorBidi"/>
              <w:noProof/>
              <w:sz w:val="22"/>
              <w:szCs w:val="22"/>
            </w:rPr>
          </w:pPr>
          <w:hyperlink w:anchor="_Toc192582462" w:history="1">
            <w:r w:rsidRPr="002718C1">
              <w:rPr>
                <w:rStyle w:val="Hyperlink"/>
                <w:noProof/>
              </w:rPr>
              <w:t xml:space="preserve">4.2 </w:t>
            </w:r>
            <w:r w:rsidRPr="002718C1">
              <w:rPr>
                <w:rFonts w:asciiTheme="minorHAnsi" w:eastAsiaTheme="minorEastAsia" w:hAnsiTheme="minorHAnsi" w:cstheme="minorBidi"/>
                <w:noProof/>
                <w:sz w:val="22"/>
                <w:szCs w:val="22"/>
              </w:rPr>
              <w:tab/>
            </w:r>
            <w:r w:rsidR="00123DD7" w:rsidRPr="002718C1">
              <w:rPr>
                <w:rStyle w:val="Hyperlink"/>
                <w:noProof/>
              </w:rPr>
              <w:t>A</w:t>
            </w:r>
            <w:r w:rsidRPr="002718C1">
              <w:rPr>
                <w:rStyle w:val="Hyperlink"/>
                <w:noProof/>
              </w:rPr>
              <w:t>brevieri</w:t>
            </w:r>
            <w:r w:rsidRPr="002718C1">
              <w:rPr>
                <w:noProof/>
                <w:webHidden/>
              </w:rPr>
              <w:tab/>
            </w:r>
            <w:r w:rsidRPr="002718C1">
              <w:rPr>
                <w:noProof/>
                <w:webHidden/>
              </w:rPr>
              <w:fldChar w:fldCharType="begin"/>
            </w:r>
            <w:r w:rsidRPr="002718C1">
              <w:rPr>
                <w:noProof/>
                <w:webHidden/>
              </w:rPr>
              <w:instrText xml:space="preserve"> PAGEREF _Toc192582462 \h </w:instrText>
            </w:r>
            <w:r w:rsidRPr="002718C1">
              <w:rPr>
                <w:noProof/>
                <w:webHidden/>
              </w:rPr>
            </w:r>
            <w:r w:rsidRPr="002718C1">
              <w:rPr>
                <w:noProof/>
                <w:webHidden/>
              </w:rPr>
              <w:fldChar w:fldCharType="separate"/>
            </w:r>
            <w:r w:rsidR="00910BE4">
              <w:rPr>
                <w:noProof/>
                <w:webHidden/>
              </w:rPr>
              <w:t>6</w:t>
            </w:r>
            <w:r w:rsidRPr="002718C1">
              <w:rPr>
                <w:noProof/>
                <w:webHidden/>
              </w:rPr>
              <w:fldChar w:fldCharType="end"/>
            </w:r>
          </w:hyperlink>
        </w:p>
        <w:p w14:paraId="7F5C4912" w14:textId="33D99855" w:rsidR="00E375BA" w:rsidRPr="002718C1" w:rsidRDefault="00E375BA" w:rsidP="00EE07CC">
          <w:pPr>
            <w:pStyle w:val="TOC1"/>
            <w:rPr>
              <w:rFonts w:asciiTheme="minorHAnsi" w:eastAsiaTheme="minorEastAsia" w:hAnsiTheme="minorHAnsi" w:cstheme="minorBidi"/>
              <w:noProof/>
              <w:sz w:val="22"/>
              <w:szCs w:val="22"/>
            </w:rPr>
          </w:pPr>
          <w:hyperlink w:anchor="_Toc192582463" w:history="1">
            <w:r w:rsidRPr="002718C1">
              <w:rPr>
                <w:rStyle w:val="Hyperlink"/>
                <w:noProof/>
              </w:rPr>
              <w:t>5. Descrierea procedurii</w:t>
            </w:r>
            <w:r w:rsidRPr="002718C1">
              <w:rPr>
                <w:noProof/>
                <w:webHidden/>
              </w:rPr>
              <w:tab/>
            </w:r>
            <w:r w:rsidRPr="002718C1">
              <w:rPr>
                <w:noProof/>
                <w:webHidden/>
              </w:rPr>
              <w:fldChar w:fldCharType="begin"/>
            </w:r>
            <w:r w:rsidRPr="002718C1">
              <w:rPr>
                <w:noProof/>
                <w:webHidden/>
              </w:rPr>
              <w:instrText xml:space="preserve"> PAGEREF _Toc192582463 \h </w:instrText>
            </w:r>
            <w:r w:rsidRPr="002718C1">
              <w:rPr>
                <w:noProof/>
                <w:webHidden/>
              </w:rPr>
            </w:r>
            <w:r w:rsidRPr="002718C1">
              <w:rPr>
                <w:noProof/>
                <w:webHidden/>
              </w:rPr>
              <w:fldChar w:fldCharType="separate"/>
            </w:r>
            <w:r w:rsidR="00910BE4">
              <w:rPr>
                <w:noProof/>
                <w:webHidden/>
              </w:rPr>
              <w:t>6</w:t>
            </w:r>
            <w:r w:rsidRPr="002718C1">
              <w:rPr>
                <w:noProof/>
                <w:webHidden/>
              </w:rPr>
              <w:fldChar w:fldCharType="end"/>
            </w:r>
          </w:hyperlink>
        </w:p>
        <w:p w14:paraId="126C3DF7" w14:textId="0604AC18" w:rsidR="00E375BA" w:rsidRPr="002718C1" w:rsidRDefault="00E375BA" w:rsidP="00EE07CC">
          <w:pPr>
            <w:pStyle w:val="TOC1"/>
            <w:rPr>
              <w:rFonts w:asciiTheme="minorHAnsi" w:eastAsiaTheme="minorEastAsia" w:hAnsiTheme="minorHAnsi" w:cstheme="minorBidi"/>
              <w:noProof/>
              <w:sz w:val="22"/>
              <w:szCs w:val="22"/>
            </w:rPr>
          </w:pPr>
          <w:hyperlink w:anchor="_Toc192582464" w:history="1">
            <w:r w:rsidRPr="002718C1">
              <w:rPr>
                <w:rStyle w:val="Hyperlink"/>
                <w:noProof/>
              </w:rPr>
              <w:t>5.1. Generalități</w:t>
            </w:r>
            <w:r w:rsidRPr="002718C1">
              <w:rPr>
                <w:noProof/>
                <w:webHidden/>
              </w:rPr>
              <w:tab/>
            </w:r>
            <w:r w:rsidRPr="002718C1">
              <w:rPr>
                <w:noProof/>
                <w:webHidden/>
              </w:rPr>
              <w:fldChar w:fldCharType="begin"/>
            </w:r>
            <w:r w:rsidRPr="002718C1">
              <w:rPr>
                <w:noProof/>
                <w:webHidden/>
              </w:rPr>
              <w:instrText xml:space="preserve"> PAGEREF _Toc192582464 \h </w:instrText>
            </w:r>
            <w:r w:rsidRPr="002718C1">
              <w:rPr>
                <w:noProof/>
                <w:webHidden/>
              </w:rPr>
            </w:r>
            <w:r w:rsidRPr="002718C1">
              <w:rPr>
                <w:noProof/>
                <w:webHidden/>
              </w:rPr>
              <w:fldChar w:fldCharType="separate"/>
            </w:r>
            <w:r w:rsidR="00910BE4">
              <w:rPr>
                <w:noProof/>
                <w:webHidden/>
              </w:rPr>
              <w:t>6</w:t>
            </w:r>
            <w:r w:rsidRPr="002718C1">
              <w:rPr>
                <w:noProof/>
                <w:webHidden/>
              </w:rPr>
              <w:fldChar w:fldCharType="end"/>
            </w:r>
          </w:hyperlink>
        </w:p>
        <w:p w14:paraId="5D91DB1C" w14:textId="488A6056" w:rsidR="00E375BA" w:rsidRPr="002718C1" w:rsidRDefault="00E375BA" w:rsidP="00EE07CC">
          <w:pPr>
            <w:pStyle w:val="TOC1"/>
            <w:rPr>
              <w:rFonts w:asciiTheme="minorHAnsi" w:eastAsiaTheme="minorEastAsia" w:hAnsiTheme="minorHAnsi" w:cstheme="minorBidi"/>
              <w:noProof/>
              <w:sz w:val="22"/>
              <w:szCs w:val="22"/>
            </w:rPr>
          </w:pPr>
          <w:hyperlink w:anchor="_Toc192582465" w:history="1">
            <w:r w:rsidRPr="002718C1">
              <w:rPr>
                <w:rStyle w:val="Hyperlink"/>
                <w:rFonts w:eastAsia="Times New Roman"/>
                <w:noProof/>
              </w:rPr>
              <w:t>5.2 documente utilizate</w:t>
            </w:r>
            <w:r w:rsidRPr="002718C1">
              <w:rPr>
                <w:noProof/>
                <w:webHidden/>
              </w:rPr>
              <w:tab/>
            </w:r>
            <w:r w:rsidRPr="002718C1">
              <w:rPr>
                <w:noProof/>
                <w:webHidden/>
              </w:rPr>
              <w:fldChar w:fldCharType="begin"/>
            </w:r>
            <w:r w:rsidRPr="002718C1">
              <w:rPr>
                <w:noProof/>
                <w:webHidden/>
              </w:rPr>
              <w:instrText xml:space="preserve"> PAGEREF _Toc192582465 \h </w:instrText>
            </w:r>
            <w:r w:rsidRPr="002718C1">
              <w:rPr>
                <w:noProof/>
                <w:webHidden/>
              </w:rPr>
            </w:r>
            <w:r w:rsidRPr="002718C1">
              <w:rPr>
                <w:noProof/>
                <w:webHidden/>
              </w:rPr>
              <w:fldChar w:fldCharType="separate"/>
            </w:r>
            <w:r w:rsidR="00910BE4">
              <w:rPr>
                <w:noProof/>
                <w:webHidden/>
              </w:rPr>
              <w:t>8</w:t>
            </w:r>
            <w:r w:rsidRPr="002718C1">
              <w:rPr>
                <w:noProof/>
                <w:webHidden/>
              </w:rPr>
              <w:fldChar w:fldCharType="end"/>
            </w:r>
          </w:hyperlink>
        </w:p>
        <w:p w14:paraId="3F8FABB8" w14:textId="43059532" w:rsidR="00E375BA" w:rsidRPr="002718C1" w:rsidRDefault="00E375BA" w:rsidP="00EE07CC">
          <w:pPr>
            <w:pStyle w:val="TOC1"/>
            <w:rPr>
              <w:rFonts w:asciiTheme="minorHAnsi" w:eastAsiaTheme="minorEastAsia" w:hAnsiTheme="minorHAnsi" w:cstheme="minorBidi"/>
              <w:noProof/>
              <w:sz w:val="22"/>
              <w:szCs w:val="22"/>
            </w:rPr>
          </w:pPr>
          <w:hyperlink w:anchor="_Toc192582466" w:history="1">
            <w:r w:rsidRPr="002718C1">
              <w:rPr>
                <w:rStyle w:val="Hyperlink"/>
                <w:rFonts w:eastAsia="MS Mincho"/>
                <w:noProof/>
              </w:rPr>
              <w:t>5.2.1. Lista și proveniența documentelor</w:t>
            </w:r>
            <w:r w:rsidRPr="002718C1">
              <w:rPr>
                <w:noProof/>
                <w:webHidden/>
              </w:rPr>
              <w:tab/>
            </w:r>
            <w:r w:rsidRPr="002718C1">
              <w:rPr>
                <w:noProof/>
                <w:webHidden/>
              </w:rPr>
              <w:fldChar w:fldCharType="begin"/>
            </w:r>
            <w:r w:rsidRPr="002718C1">
              <w:rPr>
                <w:noProof/>
                <w:webHidden/>
              </w:rPr>
              <w:instrText xml:space="preserve"> PAGEREF _Toc192582466 \h </w:instrText>
            </w:r>
            <w:r w:rsidRPr="002718C1">
              <w:rPr>
                <w:noProof/>
                <w:webHidden/>
              </w:rPr>
            </w:r>
            <w:r w:rsidRPr="002718C1">
              <w:rPr>
                <w:noProof/>
                <w:webHidden/>
              </w:rPr>
              <w:fldChar w:fldCharType="separate"/>
            </w:r>
            <w:r w:rsidR="00910BE4">
              <w:rPr>
                <w:noProof/>
                <w:webHidden/>
              </w:rPr>
              <w:t>8</w:t>
            </w:r>
            <w:r w:rsidRPr="002718C1">
              <w:rPr>
                <w:noProof/>
                <w:webHidden/>
              </w:rPr>
              <w:fldChar w:fldCharType="end"/>
            </w:r>
          </w:hyperlink>
        </w:p>
        <w:p w14:paraId="05BB96ED" w14:textId="268524A4" w:rsidR="00E375BA" w:rsidRPr="002718C1" w:rsidRDefault="00E375BA" w:rsidP="00EE07CC">
          <w:pPr>
            <w:pStyle w:val="TOC1"/>
            <w:rPr>
              <w:rFonts w:asciiTheme="minorHAnsi" w:eastAsiaTheme="minorEastAsia" w:hAnsiTheme="minorHAnsi" w:cstheme="minorBidi"/>
              <w:noProof/>
              <w:sz w:val="22"/>
              <w:szCs w:val="22"/>
            </w:rPr>
          </w:pPr>
          <w:hyperlink w:anchor="_Toc192582467" w:history="1">
            <w:r w:rsidRPr="002718C1">
              <w:rPr>
                <w:rStyle w:val="Hyperlink"/>
                <w:rFonts w:eastAsia="MS Mincho"/>
                <w:noProof/>
              </w:rPr>
              <w:t>5.2.2. Continutul și rolul documentelor utilizate</w:t>
            </w:r>
            <w:r w:rsidRPr="002718C1">
              <w:rPr>
                <w:noProof/>
                <w:webHidden/>
              </w:rPr>
              <w:tab/>
            </w:r>
            <w:r w:rsidRPr="002718C1">
              <w:rPr>
                <w:noProof/>
                <w:webHidden/>
              </w:rPr>
              <w:fldChar w:fldCharType="begin"/>
            </w:r>
            <w:r w:rsidRPr="002718C1">
              <w:rPr>
                <w:noProof/>
                <w:webHidden/>
              </w:rPr>
              <w:instrText xml:space="preserve"> PAGEREF _Toc192582467 \h </w:instrText>
            </w:r>
            <w:r w:rsidRPr="002718C1">
              <w:rPr>
                <w:noProof/>
                <w:webHidden/>
              </w:rPr>
            </w:r>
            <w:r w:rsidRPr="002718C1">
              <w:rPr>
                <w:noProof/>
                <w:webHidden/>
              </w:rPr>
              <w:fldChar w:fldCharType="separate"/>
            </w:r>
            <w:r w:rsidR="00910BE4">
              <w:rPr>
                <w:noProof/>
                <w:webHidden/>
              </w:rPr>
              <w:t>8</w:t>
            </w:r>
            <w:r w:rsidRPr="002718C1">
              <w:rPr>
                <w:noProof/>
                <w:webHidden/>
              </w:rPr>
              <w:fldChar w:fldCharType="end"/>
            </w:r>
          </w:hyperlink>
        </w:p>
        <w:p w14:paraId="0899B6DA" w14:textId="360B321A" w:rsidR="00E375BA" w:rsidRPr="002718C1" w:rsidRDefault="00E375BA" w:rsidP="00EE07CC">
          <w:pPr>
            <w:pStyle w:val="TOC1"/>
            <w:rPr>
              <w:rFonts w:asciiTheme="minorHAnsi" w:eastAsiaTheme="minorEastAsia" w:hAnsiTheme="minorHAnsi" w:cstheme="minorBidi"/>
              <w:noProof/>
              <w:sz w:val="22"/>
              <w:szCs w:val="22"/>
            </w:rPr>
          </w:pPr>
          <w:hyperlink w:anchor="_Toc192582468" w:history="1">
            <w:r w:rsidRPr="002718C1">
              <w:rPr>
                <w:rStyle w:val="Hyperlink"/>
                <w:rFonts w:eastAsia="Calibri"/>
                <w:noProof/>
              </w:rPr>
              <w:t>5.2.3. Circuitul documentelor</w:t>
            </w:r>
            <w:r w:rsidRPr="002718C1">
              <w:rPr>
                <w:noProof/>
                <w:webHidden/>
              </w:rPr>
              <w:tab/>
            </w:r>
            <w:r w:rsidRPr="002718C1">
              <w:rPr>
                <w:noProof/>
                <w:webHidden/>
              </w:rPr>
              <w:fldChar w:fldCharType="begin"/>
            </w:r>
            <w:r w:rsidRPr="002718C1">
              <w:rPr>
                <w:noProof/>
                <w:webHidden/>
              </w:rPr>
              <w:instrText xml:space="preserve"> PAGEREF _Toc192582468 \h </w:instrText>
            </w:r>
            <w:r w:rsidRPr="002718C1">
              <w:rPr>
                <w:noProof/>
                <w:webHidden/>
              </w:rPr>
            </w:r>
            <w:r w:rsidRPr="002718C1">
              <w:rPr>
                <w:noProof/>
                <w:webHidden/>
              </w:rPr>
              <w:fldChar w:fldCharType="separate"/>
            </w:r>
            <w:r w:rsidR="00910BE4">
              <w:rPr>
                <w:noProof/>
                <w:webHidden/>
              </w:rPr>
              <w:t>9</w:t>
            </w:r>
            <w:r w:rsidRPr="002718C1">
              <w:rPr>
                <w:noProof/>
                <w:webHidden/>
              </w:rPr>
              <w:fldChar w:fldCharType="end"/>
            </w:r>
          </w:hyperlink>
        </w:p>
        <w:p w14:paraId="0C0877E1" w14:textId="1575FDB7" w:rsidR="00E375BA" w:rsidRPr="002718C1" w:rsidRDefault="00E375BA" w:rsidP="00EE07CC">
          <w:pPr>
            <w:pStyle w:val="TOC1"/>
            <w:rPr>
              <w:rFonts w:asciiTheme="minorHAnsi" w:eastAsiaTheme="minorEastAsia" w:hAnsiTheme="minorHAnsi" w:cstheme="minorBidi"/>
              <w:noProof/>
              <w:sz w:val="22"/>
              <w:szCs w:val="22"/>
            </w:rPr>
          </w:pPr>
          <w:hyperlink w:anchor="_Toc192582469" w:history="1">
            <w:r w:rsidRPr="002718C1">
              <w:rPr>
                <w:rStyle w:val="Hyperlink"/>
                <w:noProof/>
              </w:rPr>
              <w:t>5.3. Resursele necesare</w:t>
            </w:r>
            <w:r w:rsidRPr="002718C1">
              <w:rPr>
                <w:noProof/>
                <w:webHidden/>
              </w:rPr>
              <w:tab/>
            </w:r>
            <w:r w:rsidRPr="002718C1">
              <w:rPr>
                <w:noProof/>
                <w:webHidden/>
              </w:rPr>
              <w:fldChar w:fldCharType="begin"/>
            </w:r>
            <w:r w:rsidRPr="002718C1">
              <w:rPr>
                <w:noProof/>
                <w:webHidden/>
              </w:rPr>
              <w:instrText xml:space="preserve"> PAGEREF _Toc192582469 \h </w:instrText>
            </w:r>
            <w:r w:rsidRPr="002718C1">
              <w:rPr>
                <w:noProof/>
                <w:webHidden/>
              </w:rPr>
            </w:r>
            <w:r w:rsidRPr="002718C1">
              <w:rPr>
                <w:noProof/>
                <w:webHidden/>
              </w:rPr>
              <w:fldChar w:fldCharType="separate"/>
            </w:r>
            <w:r w:rsidR="00910BE4">
              <w:rPr>
                <w:noProof/>
                <w:webHidden/>
              </w:rPr>
              <w:t>9</w:t>
            </w:r>
            <w:r w:rsidRPr="002718C1">
              <w:rPr>
                <w:noProof/>
                <w:webHidden/>
              </w:rPr>
              <w:fldChar w:fldCharType="end"/>
            </w:r>
          </w:hyperlink>
        </w:p>
        <w:p w14:paraId="3BEBAC6F" w14:textId="44DE31A4" w:rsidR="00E375BA" w:rsidRPr="002718C1" w:rsidRDefault="00E375BA" w:rsidP="00EE07CC">
          <w:pPr>
            <w:pStyle w:val="TOC1"/>
            <w:rPr>
              <w:rFonts w:asciiTheme="minorHAnsi" w:eastAsiaTheme="minorEastAsia" w:hAnsiTheme="minorHAnsi" w:cstheme="minorBidi"/>
              <w:noProof/>
              <w:sz w:val="22"/>
              <w:szCs w:val="22"/>
            </w:rPr>
          </w:pPr>
          <w:hyperlink w:anchor="_Toc192582470" w:history="1">
            <w:r w:rsidRPr="002718C1">
              <w:rPr>
                <w:rStyle w:val="Hyperlink"/>
                <w:rFonts w:eastAsia="Calibri"/>
                <w:noProof/>
              </w:rPr>
              <w:t>5.3.1. Resurse materiale</w:t>
            </w:r>
            <w:r w:rsidRPr="002718C1">
              <w:rPr>
                <w:noProof/>
                <w:webHidden/>
              </w:rPr>
              <w:tab/>
            </w:r>
            <w:r w:rsidRPr="002718C1">
              <w:rPr>
                <w:noProof/>
                <w:webHidden/>
              </w:rPr>
              <w:fldChar w:fldCharType="begin"/>
            </w:r>
            <w:r w:rsidRPr="002718C1">
              <w:rPr>
                <w:noProof/>
                <w:webHidden/>
              </w:rPr>
              <w:instrText xml:space="preserve"> PAGEREF _Toc192582470 \h </w:instrText>
            </w:r>
            <w:r w:rsidRPr="002718C1">
              <w:rPr>
                <w:noProof/>
                <w:webHidden/>
              </w:rPr>
            </w:r>
            <w:r w:rsidRPr="002718C1">
              <w:rPr>
                <w:noProof/>
                <w:webHidden/>
              </w:rPr>
              <w:fldChar w:fldCharType="separate"/>
            </w:r>
            <w:r w:rsidR="00910BE4">
              <w:rPr>
                <w:noProof/>
                <w:webHidden/>
              </w:rPr>
              <w:t>9</w:t>
            </w:r>
            <w:r w:rsidRPr="002718C1">
              <w:rPr>
                <w:noProof/>
                <w:webHidden/>
              </w:rPr>
              <w:fldChar w:fldCharType="end"/>
            </w:r>
          </w:hyperlink>
        </w:p>
        <w:p w14:paraId="5B42F2EB" w14:textId="454E4BE4" w:rsidR="00E375BA" w:rsidRPr="002718C1" w:rsidRDefault="00E375BA" w:rsidP="00EE07CC">
          <w:pPr>
            <w:pStyle w:val="TOC1"/>
            <w:rPr>
              <w:rFonts w:asciiTheme="minorHAnsi" w:eastAsiaTheme="minorEastAsia" w:hAnsiTheme="minorHAnsi" w:cstheme="minorBidi"/>
              <w:noProof/>
              <w:sz w:val="22"/>
              <w:szCs w:val="22"/>
            </w:rPr>
          </w:pPr>
          <w:hyperlink w:anchor="_Toc192582471" w:history="1">
            <w:r w:rsidRPr="002718C1">
              <w:rPr>
                <w:rStyle w:val="Hyperlink"/>
                <w:rFonts w:eastAsia="Calibri"/>
                <w:noProof/>
              </w:rPr>
              <w:t>5.3.2. Resurse umane</w:t>
            </w:r>
            <w:r w:rsidRPr="002718C1">
              <w:rPr>
                <w:noProof/>
                <w:webHidden/>
              </w:rPr>
              <w:tab/>
            </w:r>
            <w:r w:rsidRPr="002718C1">
              <w:rPr>
                <w:noProof/>
                <w:webHidden/>
              </w:rPr>
              <w:fldChar w:fldCharType="begin"/>
            </w:r>
            <w:r w:rsidRPr="002718C1">
              <w:rPr>
                <w:noProof/>
                <w:webHidden/>
              </w:rPr>
              <w:instrText xml:space="preserve"> PAGEREF _Toc192582471 \h </w:instrText>
            </w:r>
            <w:r w:rsidRPr="002718C1">
              <w:rPr>
                <w:noProof/>
                <w:webHidden/>
              </w:rPr>
            </w:r>
            <w:r w:rsidRPr="002718C1">
              <w:rPr>
                <w:noProof/>
                <w:webHidden/>
              </w:rPr>
              <w:fldChar w:fldCharType="separate"/>
            </w:r>
            <w:r w:rsidR="00910BE4">
              <w:rPr>
                <w:noProof/>
                <w:webHidden/>
              </w:rPr>
              <w:t>9</w:t>
            </w:r>
            <w:r w:rsidRPr="002718C1">
              <w:rPr>
                <w:noProof/>
                <w:webHidden/>
              </w:rPr>
              <w:fldChar w:fldCharType="end"/>
            </w:r>
          </w:hyperlink>
        </w:p>
        <w:p w14:paraId="326DFDFC" w14:textId="762115CA" w:rsidR="00E375BA" w:rsidRPr="002718C1" w:rsidRDefault="00E375BA" w:rsidP="00EE07CC">
          <w:pPr>
            <w:pStyle w:val="TOC1"/>
            <w:rPr>
              <w:rFonts w:asciiTheme="minorHAnsi" w:eastAsiaTheme="minorEastAsia" w:hAnsiTheme="minorHAnsi" w:cstheme="minorBidi"/>
              <w:noProof/>
              <w:sz w:val="22"/>
              <w:szCs w:val="22"/>
            </w:rPr>
          </w:pPr>
          <w:hyperlink w:anchor="_Toc192582472" w:history="1">
            <w:r w:rsidRPr="002718C1">
              <w:rPr>
                <w:rStyle w:val="Hyperlink"/>
                <w:rFonts w:eastAsia="Calibri"/>
                <w:noProof/>
              </w:rPr>
              <w:t>5.3.3. Resurse financiare</w:t>
            </w:r>
            <w:r w:rsidRPr="002718C1">
              <w:rPr>
                <w:noProof/>
                <w:webHidden/>
              </w:rPr>
              <w:tab/>
            </w:r>
            <w:r w:rsidRPr="002718C1">
              <w:rPr>
                <w:noProof/>
                <w:webHidden/>
              </w:rPr>
              <w:fldChar w:fldCharType="begin"/>
            </w:r>
            <w:r w:rsidRPr="002718C1">
              <w:rPr>
                <w:noProof/>
                <w:webHidden/>
              </w:rPr>
              <w:instrText xml:space="preserve"> PAGEREF _Toc192582472 \h </w:instrText>
            </w:r>
            <w:r w:rsidRPr="002718C1">
              <w:rPr>
                <w:noProof/>
                <w:webHidden/>
              </w:rPr>
            </w:r>
            <w:r w:rsidRPr="002718C1">
              <w:rPr>
                <w:noProof/>
                <w:webHidden/>
              </w:rPr>
              <w:fldChar w:fldCharType="separate"/>
            </w:r>
            <w:r w:rsidR="00910BE4">
              <w:rPr>
                <w:noProof/>
                <w:webHidden/>
              </w:rPr>
              <w:t>9</w:t>
            </w:r>
            <w:r w:rsidRPr="002718C1">
              <w:rPr>
                <w:noProof/>
                <w:webHidden/>
              </w:rPr>
              <w:fldChar w:fldCharType="end"/>
            </w:r>
          </w:hyperlink>
        </w:p>
        <w:p w14:paraId="40B57381" w14:textId="28FE330C" w:rsidR="00E375BA" w:rsidRPr="002718C1" w:rsidRDefault="00E375BA" w:rsidP="00EE07CC">
          <w:pPr>
            <w:pStyle w:val="TOC1"/>
            <w:rPr>
              <w:rFonts w:asciiTheme="minorHAnsi" w:eastAsiaTheme="minorEastAsia" w:hAnsiTheme="minorHAnsi" w:cstheme="minorBidi"/>
              <w:noProof/>
              <w:sz w:val="22"/>
              <w:szCs w:val="22"/>
            </w:rPr>
          </w:pPr>
          <w:hyperlink w:anchor="_Toc192582473" w:history="1">
            <w:r w:rsidRPr="002718C1">
              <w:rPr>
                <w:rStyle w:val="Hyperlink"/>
                <w:rFonts w:eastAsia="Times New Roman"/>
                <w:noProof/>
              </w:rPr>
              <w:t>5.4.</w:t>
            </w:r>
            <w:r w:rsidRPr="002718C1">
              <w:rPr>
                <w:rFonts w:asciiTheme="minorHAnsi" w:eastAsiaTheme="minorEastAsia" w:hAnsiTheme="minorHAnsi" w:cstheme="minorBidi"/>
                <w:noProof/>
                <w:sz w:val="22"/>
                <w:szCs w:val="22"/>
              </w:rPr>
              <w:tab/>
            </w:r>
            <w:r w:rsidRPr="002718C1">
              <w:rPr>
                <w:rStyle w:val="Hyperlink"/>
                <w:rFonts w:eastAsia="Times New Roman"/>
                <w:noProof/>
              </w:rPr>
              <w:t>Modul de lucru</w:t>
            </w:r>
            <w:r w:rsidRPr="002718C1">
              <w:rPr>
                <w:noProof/>
                <w:webHidden/>
              </w:rPr>
              <w:tab/>
            </w:r>
            <w:r w:rsidRPr="002718C1">
              <w:rPr>
                <w:noProof/>
                <w:webHidden/>
              </w:rPr>
              <w:fldChar w:fldCharType="begin"/>
            </w:r>
            <w:r w:rsidRPr="002718C1">
              <w:rPr>
                <w:noProof/>
                <w:webHidden/>
              </w:rPr>
              <w:instrText xml:space="preserve"> PAGEREF _Toc192582473 \h </w:instrText>
            </w:r>
            <w:r w:rsidRPr="002718C1">
              <w:rPr>
                <w:noProof/>
                <w:webHidden/>
              </w:rPr>
            </w:r>
            <w:r w:rsidRPr="002718C1">
              <w:rPr>
                <w:noProof/>
                <w:webHidden/>
              </w:rPr>
              <w:fldChar w:fldCharType="separate"/>
            </w:r>
            <w:r w:rsidR="00910BE4">
              <w:rPr>
                <w:noProof/>
                <w:webHidden/>
              </w:rPr>
              <w:t>9</w:t>
            </w:r>
            <w:r w:rsidRPr="002718C1">
              <w:rPr>
                <w:noProof/>
                <w:webHidden/>
              </w:rPr>
              <w:fldChar w:fldCharType="end"/>
            </w:r>
          </w:hyperlink>
        </w:p>
        <w:p w14:paraId="0C1CF63B" w14:textId="53FC9600" w:rsidR="00E375BA" w:rsidRPr="002718C1" w:rsidRDefault="00E375BA" w:rsidP="00EE07CC">
          <w:pPr>
            <w:pStyle w:val="TOC1"/>
            <w:rPr>
              <w:rFonts w:asciiTheme="minorHAnsi" w:eastAsiaTheme="minorEastAsia" w:hAnsiTheme="minorHAnsi" w:cstheme="minorBidi"/>
              <w:noProof/>
              <w:sz w:val="22"/>
              <w:szCs w:val="22"/>
            </w:rPr>
          </w:pPr>
          <w:hyperlink w:anchor="_Toc192582474" w:history="1">
            <w:r w:rsidRPr="002718C1">
              <w:rPr>
                <w:rStyle w:val="Hyperlink"/>
                <w:rFonts w:eastAsia="Times New Roman"/>
                <w:noProof/>
              </w:rPr>
              <w:t>5.4.1.Planificarea operațiunilor și acțiunilor activității</w:t>
            </w:r>
            <w:r w:rsidRPr="002718C1">
              <w:rPr>
                <w:noProof/>
                <w:webHidden/>
              </w:rPr>
              <w:tab/>
            </w:r>
            <w:r w:rsidRPr="002718C1">
              <w:rPr>
                <w:noProof/>
                <w:webHidden/>
              </w:rPr>
              <w:fldChar w:fldCharType="begin"/>
            </w:r>
            <w:r w:rsidRPr="002718C1">
              <w:rPr>
                <w:noProof/>
                <w:webHidden/>
              </w:rPr>
              <w:instrText xml:space="preserve"> PAGEREF _Toc192582474 \h </w:instrText>
            </w:r>
            <w:r w:rsidRPr="002718C1">
              <w:rPr>
                <w:noProof/>
                <w:webHidden/>
              </w:rPr>
            </w:r>
            <w:r w:rsidRPr="002718C1">
              <w:rPr>
                <w:noProof/>
                <w:webHidden/>
              </w:rPr>
              <w:fldChar w:fldCharType="separate"/>
            </w:r>
            <w:r w:rsidR="00910BE4">
              <w:rPr>
                <w:noProof/>
                <w:webHidden/>
              </w:rPr>
              <w:t>9</w:t>
            </w:r>
            <w:r w:rsidRPr="002718C1">
              <w:rPr>
                <w:noProof/>
                <w:webHidden/>
              </w:rPr>
              <w:fldChar w:fldCharType="end"/>
            </w:r>
          </w:hyperlink>
        </w:p>
        <w:p w14:paraId="4E1EEB28" w14:textId="6FF2F96F" w:rsidR="00E375BA" w:rsidRPr="002718C1" w:rsidRDefault="00E375BA" w:rsidP="00EE07CC">
          <w:pPr>
            <w:pStyle w:val="TOC1"/>
            <w:rPr>
              <w:rFonts w:asciiTheme="minorHAnsi" w:eastAsiaTheme="minorEastAsia" w:hAnsiTheme="minorHAnsi" w:cstheme="minorBidi"/>
              <w:noProof/>
              <w:sz w:val="22"/>
              <w:szCs w:val="22"/>
            </w:rPr>
          </w:pPr>
          <w:hyperlink w:anchor="_Toc192582475" w:history="1">
            <w:r w:rsidRPr="002718C1">
              <w:rPr>
                <w:rStyle w:val="Hyperlink"/>
                <w:rFonts w:eastAsia="Times New Roman"/>
                <w:noProof/>
              </w:rPr>
              <w:t>5.4.2.Derularea operațiunilor și acțiunilor</w:t>
            </w:r>
            <w:r w:rsidRPr="002718C1">
              <w:rPr>
                <w:noProof/>
                <w:webHidden/>
              </w:rPr>
              <w:tab/>
            </w:r>
            <w:r w:rsidRPr="002718C1">
              <w:rPr>
                <w:noProof/>
                <w:webHidden/>
              </w:rPr>
              <w:fldChar w:fldCharType="begin"/>
            </w:r>
            <w:r w:rsidRPr="002718C1">
              <w:rPr>
                <w:noProof/>
                <w:webHidden/>
              </w:rPr>
              <w:instrText xml:space="preserve"> PAGEREF _Toc192582475 \h </w:instrText>
            </w:r>
            <w:r w:rsidRPr="002718C1">
              <w:rPr>
                <w:noProof/>
                <w:webHidden/>
              </w:rPr>
            </w:r>
            <w:r w:rsidRPr="002718C1">
              <w:rPr>
                <w:noProof/>
                <w:webHidden/>
              </w:rPr>
              <w:fldChar w:fldCharType="separate"/>
            </w:r>
            <w:r w:rsidR="00910BE4">
              <w:rPr>
                <w:noProof/>
                <w:webHidden/>
              </w:rPr>
              <w:t>10</w:t>
            </w:r>
            <w:r w:rsidRPr="002718C1">
              <w:rPr>
                <w:noProof/>
                <w:webHidden/>
              </w:rPr>
              <w:fldChar w:fldCharType="end"/>
            </w:r>
          </w:hyperlink>
        </w:p>
        <w:p w14:paraId="13304071" w14:textId="5F1621A7" w:rsidR="00E375BA" w:rsidRPr="002718C1" w:rsidRDefault="00E375BA" w:rsidP="00EE07CC">
          <w:pPr>
            <w:pStyle w:val="TOC1"/>
            <w:rPr>
              <w:rFonts w:asciiTheme="minorHAnsi" w:eastAsiaTheme="minorEastAsia" w:hAnsiTheme="minorHAnsi" w:cstheme="minorBidi"/>
              <w:noProof/>
              <w:sz w:val="22"/>
              <w:szCs w:val="22"/>
            </w:rPr>
          </w:pPr>
          <w:hyperlink w:anchor="_Toc192582476" w:history="1">
            <w:r w:rsidRPr="002718C1">
              <w:rPr>
                <w:rStyle w:val="Hyperlink"/>
                <w:rFonts w:eastAsia="Times New Roman"/>
                <w:noProof/>
              </w:rPr>
              <w:t>5.4.3.Valorificarea rezultatelor activitătii</w:t>
            </w:r>
            <w:r w:rsidRPr="002718C1">
              <w:rPr>
                <w:noProof/>
                <w:webHidden/>
              </w:rPr>
              <w:tab/>
            </w:r>
            <w:r w:rsidRPr="002718C1">
              <w:rPr>
                <w:noProof/>
                <w:webHidden/>
              </w:rPr>
              <w:fldChar w:fldCharType="begin"/>
            </w:r>
            <w:r w:rsidRPr="002718C1">
              <w:rPr>
                <w:noProof/>
                <w:webHidden/>
              </w:rPr>
              <w:instrText xml:space="preserve"> PAGEREF _Toc192582476 \h </w:instrText>
            </w:r>
            <w:r w:rsidRPr="002718C1">
              <w:rPr>
                <w:noProof/>
                <w:webHidden/>
              </w:rPr>
            </w:r>
            <w:r w:rsidRPr="002718C1">
              <w:rPr>
                <w:noProof/>
                <w:webHidden/>
              </w:rPr>
              <w:fldChar w:fldCharType="separate"/>
            </w:r>
            <w:r w:rsidR="00910BE4">
              <w:rPr>
                <w:noProof/>
                <w:webHidden/>
              </w:rPr>
              <w:t>11</w:t>
            </w:r>
            <w:r w:rsidRPr="002718C1">
              <w:rPr>
                <w:noProof/>
                <w:webHidden/>
              </w:rPr>
              <w:fldChar w:fldCharType="end"/>
            </w:r>
          </w:hyperlink>
        </w:p>
        <w:p w14:paraId="3D24D989" w14:textId="06139346" w:rsidR="00E375BA" w:rsidRPr="002718C1" w:rsidRDefault="00E375BA" w:rsidP="00EE07CC">
          <w:pPr>
            <w:pStyle w:val="TOC1"/>
            <w:rPr>
              <w:rFonts w:asciiTheme="minorHAnsi" w:eastAsiaTheme="minorEastAsia" w:hAnsiTheme="minorHAnsi" w:cstheme="minorBidi"/>
              <w:noProof/>
              <w:sz w:val="22"/>
              <w:szCs w:val="22"/>
            </w:rPr>
          </w:pPr>
          <w:hyperlink w:anchor="_Toc192582477" w:history="1">
            <w:r w:rsidRPr="002718C1">
              <w:rPr>
                <w:rStyle w:val="Hyperlink"/>
                <w:noProof/>
              </w:rPr>
              <w:t>6.</w:t>
            </w:r>
            <w:r w:rsidR="00EE07CC">
              <w:rPr>
                <w:rFonts w:asciiTheme="minorHAnsi" w:eastAsiaTheme="minorEastAsia" w:hAnsiTheme="minorHAnsi" w:cstheme="minorBidi"/>
                <w:noProof/>
                <w:sz w:val="22"/>
                <w:szCs w:val="22"/>
              </w:rPr>
              <w:t xml:space="preserve"> </w:t>
            </w:r>
            <w:r w:rsidRPr="002718C1">
              <w:rPr>
                <w:rStyle w:val="Hyperlink"/>
                <w:noProof/>
              </w:rPr>
              <w:t>Responsabilităţi</w:t>
            </w:r>
            <w:r w:rsidRPr="002718C1">
              <w:rPr>
                <w:noProof/>
                <w:webHidden/>
              </w:rPr>
              <w:tab/>
            </w:r>
            <w:r w:rsidRPr="002718C1">
              <w:rPr>
                <w:noProof/>
                <w:webHidden/>
              </w:rPr>
              <w:fldChar w:fldCharType="begin"/>
            </w:r>
            <w:r w:rsidRPr="002718C1">
              <w:rPr>
                <w:noProof/>
                <w:webHidden/>
              </w:rPr>
              <w:instrText xml:space="preserve"> PAGEREF _Toc192582477 \h </w:instrText>
            </w:r>
            <w:r w:rsidRPr="002718C1">
              <w:rPr>
                <w:noProof/>
                <w:webHidden/>
              </w:rPr>
            </w:r>
            <w:r w:rsidRPr="002718C1">
              <w:rPr>
                <w:noProof/>
                <w:webHidden/>
              </w:rPr>
              <w:fldChar w:fldCharType="separate"/>
            </w:r>
            <w:r w:rsidR="00910BE4">
              <w:rPr>
                <w:noProof/>
                <w:webHidden/>
              </w:rPr>
              <w:t>11</w:t>
            </w:r>
            <w:r w:rsidRPr="002718C1">
              <w:rPr>
                <w:noProof/>
                <w:webHidden/>
              </w:rPr>
              <w:fldChar w:fldCharType="end"/>
            </w:r>
          </w:hyperlink>
        </w:p>
        <w:p w14:paraId="49BA363C" w14:textId="39C5E95D" w:rsidR="00E375BA" w:rsidRPr="002718C1" w:rsidRDefault="00E375BA" w:rsidP="00EE07CC">
          <w:pPr>
            <w:pStyle w:val="TOC1"/>
            <w:rPr>
              <w:rFonts w:asciiTheme="minorHAnsi" w:eastAsiaTheme="minorEastAsia" w:hAnsiTheme="minorHAnsi" w:cstheme="minorBidi"/>
              <w:noProof/>
              <w:sz w:val="22"/>
              <w:szCs w:val="22"/>
            </w:rPr>
          </w:pPr>
          <w:hyperlink w:anchor="_Toc192582478" w:history="1">
            <w:r w:rsidRPr="002718C1">
              <w:rPr>
                <w:rStyle w:val="Hyperlink"/>
                <w:noProof/>
              </w:rPr>
              <w:t>7.</w:t>
            </w:r>
            <w:r w:rsidR="00EE07CC">
              <w:rPr>
                <w:rFonts w:asciiTheme="minorHAnsi" w:eastAsiaTheme="minorEastAsia" w:hAnsiTheme="minorHAnsi" w:cstheme="minorBidi"/>
                <w:noProof/>
                <w:sz w:val="22"/>
                <w:szCs w:val="22"/>
              </w:rPr>
              <w:t xml:space="preserve"> </w:t>
            </w:r>
            <w:r w:rsidRPr="002718C1">
              <w:rPr>
                <w:rStyle w:val="Hyperlink"/>
                <w:noProof/>
              </w:rPr>
              <w:t>Informații documentate</w:t>
            </w:r>
            <w:r w:rsidRPr="002718C1">
              <w:rPr>
                <w:noProof/>
                <w:webHidden/>
              </w:rPr>
              <w:tab/>
            </w:r>
            <w:r w:rsidRPr="002718C1">
              <w:rPr>
                <w:noProof/>
                <w:webHidden/>
              </w:rPr>
              <w:fldChar w:fldCharType="begin"/>
            </w:r>
            <w:r w:rsidRPr="002718C1">
              <w:rPr>
                <w:noProof/>
                <w:webHidden/>
              </w:rPr>
              <w:instrText xml:space="preserve"> PAGEREF _Toc192582478 \h </w:instrText>
            </w:r>
            <w:r w:rsidRPr="002718C1">
              <w:rPr>
                <w:noProof/>
                <w:webHidden/>
              </w:rPr>
            </w:r>
            <w:r w:rsidRPr="002718C1">
              <w:rPr>
                <w:noProof/>
                <w:webHidden/>
              </w:rPr>
              <w:fldChar w:fldCharType="separate"/>
            </w:r>
            <w:r w:rsidR="00910BE4">
              <w:rPr>
                <w:noProof/>
                <w:webHidden/>
              </w:rPr>
              <w:t>12</w:t>
            </w:r>
            <w:r w:rsidRPr="002718C1">
              <w:rPr>
                <w:noProof/>
                <w:webHidden/>
              </w:rPr>
              <w:fldChar w:fldCharType="end"/>
            </w:r>
          </w:hyperlink>
        </w:p>
        <w:p w14:paraId="07BF70FE" w14:textId="61A91547" w:rsidR="00E375BA" w:rsidRPr="002718C1" w:rsidRDefault="00E375BA" w:rsidP="00EE07CC">
          <w:pPr>
            <w:pStyle w:val="TOC1"/>
            <w:rPr>
              <w:rFonts w:asciiTheme="minorHAnsi" w:eastAsiaTheme="minorEastAsia" w:hAnsiTheme="minorHAnsi" w:cstheme="minorBidi"/>
              <w:noProof/>
              <w:sz w:val="22"/>
              <w:szCs w:val="22"/>
            </w:rPr>
          </w:pPr>
          <w:hyperlink w:anchor="_Toc192582479" w:history="1">
            <w:r w:rsidRPr="002718C1">
              <w:rPr>
                <w:rStyle w:val="Hyperlink"/>
                <w:noProof/>
              </w:rPr>
              <w:t>8.</w:t>
            </w:r>
            <w:r w:rsidR="00EE07CC">
              <w:rPr>
                <w:rFonts w:asciiTheme="minorHAnsi" w:eastAsiaTheme="minorEastAsia" w:hAnsiTheme="minorHAnsi" w:cstheme="minorBidi"/>
                <w:noProof/>
                <w:sz w:val="22"/>
                <w:szCs w:val="22"/>
              </w:rPr>
              <w:t xml:space="preserve"> </w:t>
            </w:r>
            <w:r w:rsidRPr="002718C1">
              <w:rPr>
                <w:rStyle w:val="Hyperlink"/>
                <w:noProof/>
              </w:rPr>
              <w:t>Anexe</w:t>
            </w:r>
            <w:r w:rsidRPr="002718C1">
              <w:rPr>
                <w:noProof/>
                <w:webHidden/>
              </w:rPr>
              <w:tab/>
            </w:r>
            <w:r w:rsidRPr="002718C1">
              <w:rPr>
                <w:noProof/>
                <w:webHidden/>
              </w:rPr>
              <w:fldChar w:fldCharType="begin"/>
            </w:r>
            <w:r w:rsidRPr="002718C1">
              <w:rPr>
                <w:noProof/>
                <w:webHidden/>
              </w:rPr>
              <w:instrText xml:space="preserve"> PAGEREF _Toc192582479 \h </w:instrText>
            </w:r>
            <w:r w:rsidRPr="002718C1">
              <w:rPr>
                <w:noProof/>
                <w:webHidden/>
              </w:rPr>
            </w:r>
            <w:r w:rsidRPr="002718C1">
              <w:rPr>
                <w:noProof/>
                <w:webHidden/>
              </w:rPr>
              <w:fldChar w:fldCharType="separate"/>
            </w:r>
            <w:r w:rsidR="00910BE4">
              <w:rPr>
                <w:noProof/>
                <w:webHidden/>
              </w:rPr>
              <w:t>12</w:t>
            </w:r>
            <w:r w:rsidRPr="002718C1">
              <w:rPr>
                <w:noProof/>
                <w:webHidden/>
              </w:rPr>
              <w:fldChar w:fldCharType="end"/>
            </w:r>
          </w:hyperlink>
        </w:p>
        <w:p w14:paraId="565E87E7" w14:textId="04AF30EF" w:rsidR="00E375BA" w:rsidRPr="002718C1" w:rsidRDefault="004526F4" w:rsidP="00EE07CC">
          <w:pPr>
            <w:pStyle w:val="TOC1"/>
            <w:rPr>
              <w:rFonts w:asciiTheme="minorHAnsi" w:eastAsiaTheme="minorEastAsia" w:hAnsiTheme="minorHAnsi" w:cstheme="minorBidi"/>
              <w:noProof/>
              <w:sz w:val="22"/>
              <w:szCs w:val="22"/>
            </w:rPr>
          </w:pPr>
          <w:hyperlink w:anchor="_Toc192582480" w:history="1">
            <w:r w:rsidRPr="002718C1">
              <w:rPr>
                <w:rStyle w:val="Hyperlink"/>
                <w:noProof/>
              </w:rPr>
              <w:t>Formular evidenţă modificări</w:t>
            </w:r>
            <w:r w:rsidR="00E375BA" w:rsidRPr="002718C1">
              <w:rPr>
                <w:noProof/>
                <w:webHidden/>
              </w:rPr>
              <w:tab/>
            </w:r>
            <w:r w:rsidR="00E375BA" w:rsidRPr="002718C1">
              <w:rPr>
                <w:noProof/>
                <w:webHidden/>
              </w:rPr>
              <w:fldChar w:fldCharType="begin"/>
            </w:r>
            <w:r w:rsidR="00E375BA" w:rsidRPr="002718C1">
              <w:rPr>
                <w:noProof/>
                <w:webHidden/>
              </w:rPr>
              <w:instrText xml:space="preserve"> PAGEREF _Toc192582480 \h </w:instrText>
            </w:r>
            <w:r w:rsidR="00E375BA" w:rsidRPr="002718C1">
              <w:rPr>
                <w:noProof/>
                <w:webHidden/>
              </w:rPr>
            </w:r>
            <w:r w:rsidR="00E375BA" w:rsidRPr="002718C1">
              <w:rPr>
                <w:noProof/>
                <w:webHidden/>
              </w:rPr>
              <w:fldChar w:fldCharType="separate"/>
            </w:r>
            <w:r w:rsidR="00910BE4">
              <w:rPr>
                <w:noProof/>
                <w:webHidden/>
              </w:rPr>
              <w:t>13</w:t>
            </w:r>
            <w:r w:rsidR="00E375BA" w:rsidRPr="002718C1">
              <w:rPr>
                <w:noProof/>
                <w:webHidden/>
              </w:rPr>
              <w:fldChar w:fldCharType="end"/>
            </w:r>
          </w:hyperlink>
        </w:p>
        <w:p w14:paraId="03909BA3" w14:textId="27B233A4" w:rsidR="00E375BA" w:rsidRPr="002718C1" w:rsidRDefault="004526F4" w:rsidP="00EE07CC">
          <w:pPr>
            <w:pStyle w:val="TOC1"/>
            <w:rPr>
              <w:rFonts w:asciiTheme="minorHAnsi" w:eastAsiaTheme="minorEastAsia" w:hAnsiTheme="minorHAnsi" w:cstheme="minorBidi"/>
              <w:noProof/>
              <w:sz w:val="22"/>
              <w:szCs w:val="22"/>
            </w:rPr>
          </w:pPr>
          <w:hyperlink w:anchor="_Toc192582481" w:history="1">
            <w:r w:rsidRPr="002718C1">
              <w:rPr>
                <w:rStyle w:val="Hyperlink"/>
                <w:noProof/>
              </w:rPr>
              <w:t>Formular de difuzare</w:t>
            </w:r>
            <w:r w:rsidR="00E375BA" w:rsidRPr="002718C1">
              <w:rPr>
                <w:noProof/>
                <w:webHidden/>
              </w:rPr>
              <w:tab/>
            </w:r>
            <w:r w:rsidR="00E375BA" w:rsidRPr="002718C1">
              <w:rPr>
                <w:noProof/>
                <w:webHidden/>
              </w:rPr>
              <w:fldChar w:fldCharType="begin"/>
            </w:r>
            <w:r w:rsidR="00E375BA" w:rsidRPr="002718C1">
              <w:rPr>
                <w:noProof/>
                <w:webHidden/>
              </w:rPr>
              <w:instrText xml:space="preserve"> PAGEREF _Toc192582481 \h </w:instrText>
            </w:r>
            <w:r w:rsidR="00E375BA" w:rsidRPr="002718C1">
              <w:rPr>
                <w:noProof/>
                <w:webHidden/>
              </w:rPr>
            </w:r>
            <w:r w:rsidR="00E375BA" w:rsidRPr="002718C1">
              <w:rPr>
                <w:noProof/>
                <w:webHidden/>
              </w:rPr>
              <w:fldChar w:fldCharType="separate"/>
            </w:r>
            <w:r w:rsidR="00910BE4">
              <w:rPr>
                <w:noProof/>
                <w:webHidden/>
              </w:rPr>
              <w:t>14</w:t>
            </w:r>
            <w:r w:rsidR="00E375BA" w:rsidRPr="002718C1">
              <w:rPr>
                <w:noProof/>
                <w:webHidden/>
              </w:rPr>
              <w:fldChar w:fldCharType="end"/>
            </w:r>
          </w:hyperlink>
        </w:p>
        <w:p w14:paraId="5DAF7336" w14:textId="0BB7166A" w:rsidR="00E375BA" w:rsidRPr="002718C1" w:rsidRDefault="004526F4" w:rsidP="00EE07CC">
          <w:pPr>
            <w:pStyle w:val="TOC1"/>
            <w:rPr>
              <w:rFonts w:asciiTheme="minorHAnsi" w:eastAsiaTheme="minorEastAsia" w:hAnsiTheme="minorHAnsi" w:cstheme="minorBidi"/>
              <w:noProof/>
              <w:sz w:val="22"/>
              <w:szCs w:val="22"/>
            </w:rPr>
          </w:pPr>
          <w:hyperlink w:anchor="_Toc192582482" w:history="1">
            <w:r w:rsidRPr="002718C1">
              <w:rPr>
                <w:rStyle w:val="Hyperlink"/>
                <w:noProof/>
              </w:rPr>
              <w:t>Formula</w:t>
            </w:r>
            <w:r w:rsidR="00E375BA" w:rsidRPr="002718C1">
              <w:rPr>
                <w:rStyle w:val="Hyperlink"/>
                <w:noProof/>
              </w:rPr>
              <w:t>r  analiză procedură</w:t>
            </w:r>
            <w:r w:rsidR="00E375BA" w:rsidRPr="002718C1">
              <w:rPr>
                <w:noProof/>
                <w:webHidden/>
              </w:rPr>
              <w:tab/>
            </w:r>
            <w:r w:rsidR="00E375BA" w:rsidRPr="002718C1">
              <w:rPr>
                <w:noProof/>
                <w:webHidden/>
              </w:rPr>
              <w:fldChar w:fldCharType="begin"/>
            </w:r>
            <w:r w:rsidR="00E375BA" w:rsidRPr="002718C1">
              <w:rPr>
                <w:noProof/>
                <w:webHidden/>
              </w:rPr>
              <w:instrText xml:space="preserve"> PAGEREF _Toc192582482 \h </w:instrText>
            </w:r>
            <w:r w:rsidR="00E375BA" w:rsidRPr="002718C1">
              <w:rPr>
                <w:noProof/>
                <w:webHidden/>
              </w:rPr>
            </w:r>
            <w:r w:rsidR="00E375BA" w:rsidRPr="002718C1">
              <w:rPr>
                <w:noProof/>
                <w:webHidden/>
              </w:rPr>
              <w:fldChar w:fldCharType="separate"/>
            </w:r>
            <w:r w:rsidR="00910BE4">
              <w:rPr>
                <w:noProof/>
                <w:webHidden/>
              </w:rPr>
              <w:t>15</w:t>
            </w:r>
            <w:r w:rsidR="00E375BA" w:rsidRPr="002718C1">
              <w:rPr>
                <w:noProof/>
                <w:webHidden/>
              </w:rPr>
              <w:fldChar w:fldCharType="end"/>
            </w:r>
          </w:hyperlink>
        </w:p>
        <w:p w14:paraId="0FBEEFA7" w14:textId="4DCF8AC8" w:rsidR="00EC6BA4" w:rsidRPr="00EE07CC" w:rsidRDefault="00460A82" w:rsidP="00EE07CC">
          <w:r w:rsidRPr="002718C1">
            <w:rPr>
              <w:b/>
              <w:bCs/>
            </w:rPr>
            <w:fldChar w:fldCharType="end"/>
          </w:r>
        </w:p>
      </w:sdtContent>
    </w:sdt>
    <w:p w14:paraId="00B06DDF" w14:textId="16BDE5CF" w:rsidR="004B3B49" w:rsidRPr="002718C1" w:rsidRDefault="00387D53" w:rsidP="003D47C8">
      <w:pPr>
        <w:pStyle w:val="Heading1"/>
        <w:numPr>
          <w:ilvl w:val="0"/>
          <w:numId w:val="46"/>
        </w:numPr>
        <w:spacing w:before="0"/>
        <w:ind w:left="360"/>
        <w:rPr>
          <w:rFonts w:ascii="Times New Roman" w:hAnsi="Times New Roman" w:cs="Times New Roman"/>
          <w:color w:val="auto"/>
        </w:rPr>
      </w:pPr>
      <w:bookmarkStart w:id="1" w:name="_Toc192582453"/>
      <w:r w:rsidRPr="002718C1">
        <w:rPr>
          <w:rFonts w:ascii="Times New Roman" w:hAnsi="Times New Roman" w:cs="Times New Roman"/>
          <w:color w:val="auto"/>
        </w:rPr>
        <w:lastRenderedPageBreak/>
        <w:t>SCOP</w:t>
      </w:r>
      <w:bookmarkEnd w:id="1"/>
    </w:p>
    <w:p w14:paraId="03EC03E5" w14:textId="77777777" w:rsidR="00327BE7" w:rsidRPr="00EE07CC" w:rsidRDefault="00327BE7" w:rsidP="00327BE7">
      <w:pPr>
        <w:pStyle w:val="ListParagraph"/>
        <w:autoSpaceDE w:val="0"/>
        <w:autoSpaceDN w:val="0"/>
        <w:adjustRightInd w:val="0"/>
        <w:spacing w:line="276" w:lineRule="auto"/>
        <w:ind w:left="284"/>
        <w:jc w:val="both"/>
        <w:rPr>
          <w:b/>
          <w:bCs/>
          <w:color w:val="000000" w:themeColor="text1"/>
          <w:sz w:val="20"/>
          <w:szCs w:val="20"/>
        </w:rPr>
      </w:pPr>
    </w:p>
    <w:p w14:paraId="73F08C3F" w14:textId="18F68C64" w:rsidR="009725AC" w:rsidRPr="002718C1" w:rsidRDefault="009725AC" w:rsidP="009725AC">
      <w:pPr>
        <w:tabs>
          <w:tab w:val="left" w:pos="360"/>
        </w:tabs>
        <w:autoSpaceDE w:val="0"/>
        <w:autoSpaceDN w:val="0"/>
        <w:adjustRightInd w:val="0"/>
        <w:jc w:val="both"/>
        <w:rPr>
          <w:rFonts w:eastAsia="MS Mincho"/>
        </w:rPr>
      </w:pPr>
      <w:bookmarkStart w:id="2" w:name="bookmark1"/>
      <w:bookmarkStart w:id="3" w:name="_Hlk141355089"/>
      <w:r w:rsidRPr="002718C1">
        <w:rPr>
          <w:rFonts w:eastAsia="MS Mincho"/>
          <w:b/>
        </w:rPr>
        <w:t>1.1</w:t>
      </w:r>
      <w:r w:rsidRPr="002718C1">
        <w:rPr>
          <w:rFonts w:eastAsia="MS Mincho"/>
        </w:rPr>
        <w:t xml:space="preserve"> Prezenta procedura are ca scop stabilirea </w:t>
      </w:r>
      <w:r w:rsidR="0015533C" w:rsidRPr="002718C1">
        <w:rPr>
          <w:rFonts w:eastAsia="MS Mincho"/>
        </w:rPr>
        <w:t>modalităților</w:t>
      </w:r>
      <w:r w:rsidRPr="002718C1">
        <w:rPr>
          <w:rFonts w:eastAsia="MS Mincho"/>
        </w:rPr>
        <w:t xml:space="preserve"> de acordare a avansurilor de trezorerie </w:t>
      </w:r>
      <w:r w:rsidR="0015533C" w:rsidRPr="002718C1">
        <w:rPr>
          <w:rFonts w:eastAsia="MS Mincho"/>
        </w:rPr>
        <w:t>în</w:t>
      </w:r>
      <w:r w:rsidRPr="002718C1">
        <w:rPr>
          <w:rFonts w:eastAsia="MS Mincho"/>
        </w:rPr>
        <w:t xml:space="preserve"> cadrul UVT.</w:t>
      </w:r>
    </w:p>
    <w:p w14:paraId="6E41340F" w14:textId="269F476B" w:rsidR="009725AC" w:rsidRPr="002718C1" w:rsidRDefault="009725AC" w:rsidP="009725AC">
      <w:pPr>
        <w:tabs>
          <w:tab w:val="left" w:pos="360"/>
        </w:tabs>
        <w:autoSpaceDE w:val="0"/>
        <w:autoSpaceDN w:val="0"/>
        <w:adjustRightInd w:val="0"/>
        <w:jc w:val="both"/>
        <w:rPr>
          <w:rFonts w:eastAsia="MS Mincho"/>
        </w:rPr>
      </w:pPr>
      <w:r w:rsidRPr="002718C1">
        <w:rPr>
          <w:rFonts w:eastAsia="MS Mincho"/>
          <w:b/>
        </w:rPr>
        <w:t>1.2.</w:t>
      </w:r>
      <w:r w:rsidRPr="002718C1">
        <w:rPr>
          <w:rFonts w:eastAsia="MS Mincho"/>
        </w:rPr>
        <w:t xml:space="preserve"> Dă asigurări cu privire la </w:t>
      </w:r>
      <w:r w:rsidR="0015533C" w:rsidRPr="002718C1">
        <w:rPr>
          <w:rFonts w:eastAsia="MS Mincho"/>
        </w:rPr>
        <w:t>acțiunile</w:t>
      </w:r>
      <w:r w:rsidRPr="002718C1">
        <w:rPr>
          <w:rFonts w:eastAsia="MS Mincho"/>
        </w:rPr>
        <w:t xml:space="preserve"> </w:t>
      </w:r>
      <w:proofErr w:type="spellStart"/>
      <w:r w:rsidRPr="002718C1">
        <w:rPr>
          <w:rFonts w:eastAsia="MS Mincho"/>
        </w:rPr>
        <w:t>şi</w:t>
      </w:r>
      <w:proofErr w:type="spellEnd"/>
      <w:r w:rsidRPr="002718C1">
        <w:rPr>
          <w:rFonts w:eastAsia="MS Mincho"/>
        </w:rPr>
        <w:t xml:space="preserve"> etapele ce trebuie urmate pentru de acordarea avansurilor de trezorerie.</w:t>
      </w:r>
    </w:p>
    <w:p w14:paraId="5677284C" w14:textId="77777777" w:rsidR="009725AC" w:rsidRPr="002718C1" w:rsidRDefault="009725AC" w:rsidP="009725AC">
      <w:pPr>
        <w:tabs>
          <w:tab w:val="left" w:pos="360"/>
        </w:tabs>
        <w:autoSpaceDE w:val="0"/>
        <w:autoSpaceDN w:val="0"/>
        <w:adjustRightInd w:val="0"/>
        <w:jc w:val="both"/>
        <w:rPr>
          <w:rFonts w:eastAsia="MS Mincho"/>
        </w:rPr>
      </w:pPr>
      <w:r w:rsidRPr="002718C1">
        <w:rPr>
          <w:rFonts w:eastAsia="MS Mincho"/>
          <w:b/>
        </w:rPr>
        <w:t>1.3.</w:t>
      </w:r>
      <w:r w:rsidRPr="002718C1">
        <w:rPr>
          <w:rFonts w:eastAsia="MS Mincho"/>
        </w:rPr>
        <w:t xml:space="preserve"> </w:t>
      </w:r>
      <w:r w:rsidRPr="002718C1">
        <w:rPr>
          <w:rFonts w:eastAsia="MS Mincho"/>
          <w:iCs/>
        </w:rPr>
        <w:t>Asigură continuitatea activității, inclusiv în condițiile de fluctuație a personalului.</w:t>
      </w:r>
    </w:p>
    <w:p w14:paraId="3451C766" w14:textId="40C5AFB6" w:rsidR="009725AC" w:rsidRPr="002718C1" w:rsidRDefault="009725AC" w:rsidP="009725AC">
      <w:pPr>
        <w:tabs>
          <w:tab w:val="left" w:pos="360"/>
        </w:tabs>
        <w:autoSpaceDE w:val="0"/>
        <w:autoSpaceDN w:val="0"/>
        <w:adjustRightInd w:val="0"/>
        <w:jc w:val="both"/>
        <w:rPr>
          <w:rFonts w:eastAsia="MS Mincho"/>
        </w:rPr>
      </w:pPr>
      <w:r w:rsidRPr="002718C1">
        <w:rPr>
          <w:rFonts w:eastAsia="MS Mincho"/>
          <w:b/>
        </w:rPr>
        <w:t>1.4.</w:t>
      </w:r>
      <w:r w:rsidRPr="002718C1">
        <w:rPr>
          <w:rFonts w:eastAsia="MS Mincho"/>
        </w:rPr>
        <w:t xml:space="preserve"> </w:t>
      </w:r>
      <w:r w:rsidRPr="002718C1">
        <w:rPr>
          <w:rFonts w:eastAsia="MS Mincho"/>
          <w:iCs/>
        </w:rPr>
        <w:t>Sprijină activitățile de control și evaluare, iar pe Rectorul Universității</w:t>
      </w:r>
      <w:r w:rsidR="0015533C" w:rsidRPr="002718C1">
        <w:rPr>
          <w:rFonts w:eastAsia="MS Mincho"/>
          <w:iCs/>
        </w:rPr>
        <w:t xml:space="preserve"> </w:t>
      </w:r>
      <w:r w:rsidRPr="002718C1">
        <w:rPr>
          <w:rFonts w:eastAsia="MS Mincho"/>
          <w:iCs/>
        </w:rPr>
        <w:t>„Valahia” din Târgoviște în luarea deciziilor.</w:t>
      </w:r>
    </w:p>
    <w:p w14:paraId="405B5B16" w14:textId="77777777" w:rsidR="009725AC" w:rsidRPr="002718C1" w:rsidRDefault="009725AC" w:rsidP="009725AC">
      <w:pPr>
        <w:tabs>
          <w:tab w:val="left" w:pos="360"/>
        </w:tabs>
        <w:autoSpaceDE w:val="0"/>
        <w:autoSpaceDN w:val="0"/>
        <w:adjustRightInd w:val="0"/>
        <w:jc w:val="both"/>
        <w:rPr>
          <w:rFonts w:eastAsia="MS Mincho"/>
        </w:rPr>
      </w:pPr>
      <w:r w:rsidRPr="002718C1">
        <w:rPr>
          <w:rFonts w:eastAsia="MS Mincho"/>
          <w:b/>
          <w:bCs/>
        </w:rPr>
        <w:t>1.5.</w:t>
      </w:r>
      <w:r w:rsidRPr="002718C1">
        <w:rPr>
          <w:rFonts w:eastAsia="MS Mincho"/>
        </w:rPr>
        <w:t xml:space="preserve"> </w:t>
      </w:r>
      <w:r w:rsidRPr="002718C1">
        <w:rPr>
          <w:rFonts w:eastAsia="MS Mincho"/>
          <w:iCs/>
        </w:rPr>
        <w:t>Rezultatul acestei proceduri îl constituie elaborarea documentelor:</w:t>
      </w:r>
    </w:p>
    <w:p w14:paraId="0BC23C54" w14:textId="1FE0057C" w:rsidR="009725AC" w:rsidRPr="002718C1" w:rsidRDefault="009725AC" w:rsidP="003D47C8">
      <w:pPr>
        <w:widowControl w:val="0"/>
        <w:numPr>
          <w:ilvl w:val="0"/>
          <w:numId w:val="47"/>
        </w:numPr>
        <w:tabs>
          <w:tab w:val="left" w:pos="360"/>
        </w:tabs>
        <w:autoSpaceDE w:val="0"/>
        <w:autoSpaceDN w:val="0"/>
        <w:adjustRightInd w:val="0"/>
        <w:ind w:hanging="630"/>
        <w:contextualSpacing/>
        <w:jc w:val="both"/>
      </w:pPr>
      <w:r w:rsidRPr="002718C1">
        <w:rPr>
          <w:iCs/>
        </w:rPr>
        <w:t xml:space="preserve">anexa 1- </w:t>
      </w:r>
      <w:r w:rsidRPr="002718C1">
        <w:rPr>
          <w:i/>
          <w:iCs/>
        </w:rPr>
        <w:t>Dispoziția de plată/</w:t>
      </w:r>
      <w:r w:rsidR="0015533C" w:rsidRPr="002718C1">
        <w:rPr>
          <w:i/>
          <w:iCs/>
        </w:rPr>
        <w:t>încasare</w:t>
      </w:r>
      <w:r w:rsidRPr="002718C1">
        <w:rPr>
          <w:iCs/>
        </w:rPr>
        <w:t xml:space="preserve"> – 14-4-4</w:t>
      </w:r>
    </w:p>
    <w:p w14:paraId="027273D3" w14:textId="77777777" w:rsidR="00387D53" w:rsidRPr="002718C1" w:rsidRDefault="00387D53" w:rsidP="00387D53">
      <w:pPr>
        <w:tabs>
          <w:tab w:val="left" w:pos="426"/>
        </w:tabs>
        <w:suppressAutoHyphens/>
        <w:autoSpaceDN w:val="0"/>
        <w:ind w:left="1050"/>
        <w:jc w:val="both"/>
        <w:textAlignment w:val="baseline"/>
        <w:rPr>
          <w:rFonts w:eastAsia="Calibri"/>
          <w:iCs/>
        </w:rPr>
      </w:pPr>
    </w:p>
    <w:p w14:paraId="4731AC1E" w14:textId="725CDE9A" w:rsidR="00387D53" w:rsidRPr="002718C1" w:rsidRDefault="00387D53" w:rsidP="003D47C8">
      <w:pPr>
        <w:pStyle w:val="Heading1"/>
        <w:numPr>
          <w:ilvl w:val="0"/>
          <w:numId w:val="46"/>
        </w:numPr>
        <w:spacing w:before="0"/>
        <w:ind w:left="360"/>
        <w:rPr>
          <w:rFonts w:ascii="Times New Roman" w:eastAsia="Times New Roman" w:hAnsi="Times New Roman" w:cs="Times New Roman"/>
          <w:color w:val="auto"/>
        </w:rPr>
      </w:pPr>
      <w:bookmarkStart w:id="4" w:name="_Toc192582454"/>
      <w:r w:rsidRPr="002718C1">
        <w:rPr>
          <w:rFonts w:ascii="Times New Roman" w:eastAsia="Times New Roman" w:hAnsi="Times New Roman" w:cs="Times New Roman"/>
          <w:color w:val="auto"/>
        </w:rPr>
        <w:t>DOMENIUL DE APLICARE</w:t>
      </w:r>
      <w:bookmarkEnd w:id="2"/>
      <w:bookmarkEnd w:id="4"/>
    </w:p>
    <w:p w14:paraId="6164E908" w14:textId="77777777" w:rsidR="00327BE7" w:rsidRPr="00EE07CC" w:rsidRDefault="00327BE7" w:rsidP="00327BE7">
      <w:pPr>
        <w:pStyle w:val="ListParagraph"/>
        <w:keepNext/>
        <w:keepLines/>
        <w:widowControl w:val="0"/>
        <w:tabs>
          <w:tab w:val="left" w:pos="-1199"/>
          <w:tab w:val="left" w:pos="270"/>
        </w:tabs>
        <w:suppressAutoHyphens/>
        <w:autoSpaceDN w:val="0"/>
        <w:spacing w:line="276" w:lineRule="auto"/>
        <w:jc w:val="both"/>
        <w:textAlignment w:val="baseline"/>
        <w:rPr>
          <w:rFonts w:eastAsia="Times New Roman"/>
          <w:b/>
          <w:bCs/>
          <w:sz w:val="20"/>
          <w:szCs w:val="20"/>
        </w:rPr>
      </w:pPr>
    </w:p>
    <w:p w14:paraId="0D0653CA" w14:textId="2B1ECAB3" w:rsidR="00F26ED2" w:rsidRPr="002718C1" w:rsidRDefault="00F26ED2" w:rsidP="00F26ED2">
      <w:pPr>
        <w:widowControl w:val="0"/>
        <w:tabs>
          <w:tab w:val="left" w:pos="360"/>
        </w:tabs>
        <w:autoSpaceDE w:val="0"/>
        <w:autoSpaceDN w:val="0"/>
        <w:adjustRightInd w:val="0"/>
        <w:jc w:val="both"/>
        <w:rPr>
          <w:rFonts w:eastAsia="MS Mincho"/>
          <w:b/>
          <w:bCs/>
          <w:color w:val="00B050"/>
          <w:sz w:val="32"/>
          <w:szCs w:val="32"/>
        </w:rPr>
      </w:pPr>
      <w:r w:rsidRPr="002718C1">
        <w:rPr>
          <w:rFonts w:eastAsia="MS Mincho"/>
          <w:b/>
        </w:rPr>
        <w:t>2.1.</w:t>
      </w:r>
      <w:r w:rsidRPr="002718C1">
        <w:rPr>
          <w:rFonts w:eastAsia="MS Mincho"/>
        </w:rPr>
        <w:t xml:space="preserve"> Procedura privind acordarea </w:t>
      </w:r>
      <w:r w:rsidR="0015533C" w:rsidRPr="002718C1">
        <w:rPr>
          <w:rFonts w:eastAsia="MS Mincho"/>
        </w:rPr>
        <w:t>și</w:t>
      </w:r>
      <w:r w:rsidRPr="002718C1">
        <w:rPr>
          <w:rFonts w:eastAsia="MS Mincho"/>
        </w:rPr>
        <w:t xml:space="preserve"> </w:t>
      </w:r>
      <w:r w:rsidR="0015533C" w:rsidRPr="002718C1">
        <w:rPr>
          <w:rFonts w:eastAsia="MS Mincho"/>
        </w:rPr>
        <w:t>evidența</w:t>
      </w:r>
      <w:r w:rsidRPr="002718C1">
        <w:rPr>
          <w:rFonts w:eastAsia="MS Mincho"/>
        </w:rPr>
        <w:t xml:space="preserve"> contabilă a avansurilor de trezorerie se aplică </w:t>
      </w:r>
      <w:r w:rsidR="0015533C" w:rsidRPr="002718C1">
        <w:rPr>
          <w:rFonts w:eastAsia="MS Mincho"/>
        </w:rPr>
        <w:t>în</w:t>
      </w:r>
      <w:r w:rsidRPr="002718C1">
        <w:rPr>
          <w:rFonts w:eastAsia="MS Mincho"/>
        </w:rPr>
        <w:t xml:space="preserve"> cadrul UVT</w:t>
      </w:r>
    </w:p>
    <w:p w14:paraId="46C92B79" w14:textId="77777777" w:rsidR="00F26ED2" w:rsidRPr="002718C1" w:rsidRDefault="00F26ED2" w:rsidP="00F26ED2">
      <w:pPr>
        <w:widowControl w:val="0"/>
        <w:tabs>
          <w:tab w:val="left" w:pos="360"/>
        </w:tabs>
        <w:autoSpaceDE w:val="0"/>
        <w:autoSpaceDN w:val="0"/>
        <w:adjustRightInd w:val="0"/>
        <w:jc w:val="both"/>
        <w:rPr>
          <w:rFonts w:eastAsia="MS Mincho"/>
          <w:b/>
        </w:rPr>
      </w:pPr>
      <w:r w:rsidRPr="002718C1">
        <w:rPr>
          <w:rFonts w:eastAsia="MS Mincho"/>
          <w:b/>
        </w:rPr>
        <w:t>2.2. Procedura servește pentru :</w:t>
      </w:r>
    </w:p>
    <w:p w14:paraId="2E95988D" w14:textId="2848CE01" w:rsidR="00F26ED2" w:rsidRPr="002718C1" w:rsidRDefault="00F26ED2" w:rsidP="003D47C8">
      <w:pPr>
        <w:widowControl w:val="0"/>
        <w:numPr>
          <w:ilvl w:val="0"/>
          <w:numId w:val="48"/>
        </w:numPr>
        <w:tabs>
          <w:tab w:val="left" w:pos="360"/>
        </w:tabs>
        <w:autoSpaceDE w:val="0"/>
        <w:autoSpaceDN w:val="0"/>
        <w:adjustRightInd w:val="0"/>
        <w:jc w:val="both"/>
        <w:rPr>
          <w:rFonts w:eastAsia="MS Mincho"/>
        </w:rPr>
      </w:pPr>
      <w:r w:rsidRPr="002718C1">
        <w:rPr>
          <w:rFonts w:eastAsia="MS Mincho"/>
        </w:rPr>
        <w:t xml:space="preserve">Delimitarea explicită activităților procedurale în cadrul portofoliului de activități desfășurate </w:t>
      </w:r>
      <w:r w:rsidR="0015533C" w:rsidRPr="002718C1">
        <w:rPr>
          <w:rFonts w:eastAsia="MS Mincho"/>
        </w:rPr>
        <w:t>în</w:t>
      </w:r>
      <w:r w:rsidRPr="002718C1">
        <w:rPr>
          <w:rFonts w:eastAsia="MS Mincho"/>
        </w:rPr>
        <w:t xml:space="preserve"> cadrul DEGR (DGA).</w:t>
      </w:r>
    </w:p>
    <w:p w14:paraId="3C0A19A9" w14:textId="77777777" w:rsidR="00F26ED2" w:rsidRPr="002718C1" w:rsidRDefault="00F26ED2" w:rsidP="003D47C8">
      <w:pPr>
        <w:widowControl w:val="0"/>
        <w:numPr>
          <w:ilvl w:val="0"/>
          <w:numId w:val="48"/>
        </w:numPr>
        <w:tabs>
          <w:tab w:val="left" w:pos="360"/>
        </w:tabs>
        <w:autoSpaceDE w:val="0"/>
        <w:autoSpaceDN w:val="0"/>
        <w:adjustRightInd w:val="0"/>
        <w:jc w:val="both"/>
        <w:rPr>
          <w:rFonts w:eastAsia="MS Mincho"/>
        </w:rPr>
      </w:pPr>
      <w:r w:rsidRPr="002718C1">
        <w:rPr>
          <w:rFonts w:eastAsia="MS Mincho"/>
        </w:rPr>
        <w:t>Precizarea responsabililor funcțiilor care răspund de implementarea, aplicarea   și monitorizarea aplicării procedurii.</w:t>
      </w:r>
    </w:p>
    <w:p w14:paraId="6A874A53" w14:textId="77777777" w:rsidR="00F26ED2" w:rsidRPr="002718C1" w:rsidRDefault="00F26ED2" w:rsidP="00F26ED2">
      <w:pPr>
        <w:tabs>
          <w:tab w:val="left" w:pos="360"/>
        </w:tabs>
        <w:contextualSpacing/>
        <w:jc w:val="both"/>
        <w:rPr>
          <w:b/>
          <w:iCs/>
        </w:rPr>
      </w:pPr>
      <w:r w:rsidRPr="002718C1">
        <w:rPr>
          <w:b/>
          <w:iCs/>
        </w:rPr>
        <w:t>2.3. Scopul elaborării documentelor:</w:t>
      </w:r>
    </w:p>
    <w:p w14:paraId="633B3B80" w14:textId="44E722D1" w:rsidR="00F26ED2" w:rsidRPr="002718C1" w:rsidRDefault="00F26ED2" w:rsidP="003D47C8">
      <w:pPr>
        <w:widowControl w:val="0"/>
        <w:numPr>
          <w:ilvl w:val="0"/>
          <w:numId w:val="49"/>
        </w:numPr>
        <w:tabs>
          <w:tab w:val="left" w:pos="450"/>
          <w:tab w:val="left" w:pos="540"/>
        </w:tabs>
        <w:autoSpaceDE w:val="0"/>
        <w:autoSpaceDN w:val="0"/>
        <w:adjustRightInd w:val="0"/>
        <w:contextualSpacing/>
        <w:jc w:val="both"/>
        <w:rPr>
          <w:iCs/>
        </w:rPr>
      </w:pPr>
      <w:r w:rsidRPr="002718C1">
        <w:rPr>
          <w:iCs/>
        </w:rPr>
        <w:t xml:space="preserve">să realizeze o armonizare </w:t>
      </w:r>
      <w:r w:rsidR="0015533C" w:rsidRPr="002718C1">
        <w:rPr>
          <w:iCs/>
        </w:rPr>
        <w:t>între</w:t>
      </w:r>
      <w:r w:rsidRPr="002718C1">
        <w:rPr>
          <w:iCs/>
        </w:rPr>
        <w:t xml:space="preserve"> resursele disponibile la nivelul DEGR(DGA) și activitățile care trebuie realizate </w:t>
      </w:r>
      <w:r w:rsidR="0015533C" w:rsidRPr="002718C1">
        <w:rPr>
          <w:iCs/>
        </w:rPr>
        <w:t>în</w:t>
      </w:r>
      <w:r w:rsidRPr="002718C1">
        <w:rPr>
          <w:iCs/>
        </w:rPr>
        <w:t xml:space="preserve"> conformitate cu atribuțiile stabilite;</w:t>
      </w:r>
    </w:p>
    <w:p w14:paraId="1EC42A78" w14:textId="77777777" w:rsidR="00664A82" w:rsidRPr="002718C1" w:rsidRDefault="00F26ED2" w:rsidP="00664A82">
      <w:pPr>
        <w:widowControl w:val="0"/>
        <w:numPr>
          <w:ilvl w:val="0"/>
          <w:numId w:val="49"/>
        </w:numPr>
        <w:tabs>
          <w:tab w:val="left" w:pos="360"/>
        </w:tabs>
        <w:autoSpaceDE w:val="0"/>
        <w:autoSpaceDN w:val="0"/>
        <w:adjustRightInd w:val="0"/>
        <w:contextualSpacing/>
        <w:jc w:val="both"/>
        <w:rPr>
          <w:iCs/>
        </w:rPr>
      </w:pPr>
      <w:r w:rsidRPr="002718C1">
        <w:rPr>
          <w:iCs/>
        </w:rPr>
        <w:t xml:space="preserve">asigură condițiile legale de desfășurare a activităților privind </w:t>
      </w:r>
      <w:r w:rsidRPr="002718C1">
        <w:rPr>
          <w:bCs/>
          <w:iCs/>
        </w:rPr>
        <w:t xml:space="preserve">acordarea </w:t>
      </w:r>
      <w:r w:rsidR="0015533C" w:rsidRPr="002718C1">
        <w:rPr>
          <w:bCs/>
          <w:iCs/>
        </w:rPr>
        <w:t>și</w:t>
      </w:r>
      <w:r w:rsidRPr="002718C1">
        <w:rPr>
          <w:bCs/>
          <w:iCs/>
        </w:rPr>
        <w:t xml:space="preserve"> evidența contabilă  a avansurilor de trezorerie</w:t>
      </w:r>
      <w:r w:rsidRPr="002718C1">
        <w:rPr>
          <w:iCs/>
        </w:rPr>
        <w:t>.</w:t>
      </w:r>
    </w:p>
    <w:p w14:paraId="5932A301" w14:textId="239EC504" w:rsidR="00F9350D" w:rsidRPr="002718C1" w:rsidRDefault="00664A82" w:rsidP="00664A82">
      <w:pPr>
        <w:pStyle w:val="ListParagraph"/>
        <w:widowControl w:val="0"/>
        <w:numPr>
          <w:ilvl w:val="1"/>
          <w:numId w:val="46"/>
        </w:numPr>
        <w:tabs>
          <w:tab w:val="left" w:pos="360"/>
        </w:tabs>
        <w:autoSpaceDE w:val="0"/>
        <w:autoSpaceDN w:val="0"/>
        <w:adjustRightInd w:val="0"/>
        <w:ind w:left="0" w:firstLine="0"/>
        <w:jc w:val="both"/>
        <w:rPr>
          <w:iCs/>
        </w:rPr>
      </w:pPr>
      <w:r w:rsidRPr="002718C1">
        <w:rPr>
          <w:iCs/>
        </w:rPr>
        <w:t xml:space="preserve"> </w:t>
      </w:r>
      <w:r w:rsidR="00F26ED2" w:rsidRPr="002718C1">
        <w:rPr>
          <w:iCs/>
        </w:rPr>
        <w:t xml:space="preserve">Locul realizării activităților de planificare: </w:t>
      </w:r>
      <w:r w:rsidRPr="002718C1">
        <w:rPr>
          <w:iCs/>
        </w:rPr>
        <w:t>în</w:t>
      </w:r>
      <w:r w:rsidR="00F26ED2" w:rsidRPr="002718C1">
        <w:rPr>
          <w:iCs/>
        </w:rPr>
        <w:t xml:space="preserve"> cadrul compartimentelor implicate </w:t>
      </w:r>
      <w:r w:rsidRPr="002718C1">
        <w:rPr>
          <w:iCs/>
        </w:rPr>
        <w:t>în</w:t>
      </w:r>
      <w:r w:rsidR="00F26ED2" w:rsidRPr="002718C1">
        <w:rPr>
          <w:iCs/>
        </w:rPr>
        <w:t xml:space="preserve"> proces.</w:t>
      </w:r>
    </w:p>
    <w:p w14:paraId="4B1ACED8" w14:textId="77777777" w:rsidR="00F26ED2" w:rsidRPr="002718C1" w:rsidRDefault="00F26ED2" w:rsidP="00BD0DC3">
      <w:pPr>
        <w:pStyle w:val="ListParagraph"/>
        <w:tabs>
          <w:tab w:val="left" w:pos="630"/>
        </w:tabs>
        <w:spacing w:line="276" w:lineRule="auto"/>
        <w:ind w:left="1155"/>
        <w:jc w:val="both"/>
        <w:rPr>
          <w:rStyle w:val="Emphasis"/>
          <w:i w:val="0"/>
          <w:color w:val="000000" w:themeColor="text1"/>
        </w:rPr>
      </w:pPr>
    </w:p>
    <w:p w14:paraId="3C9D9F4F" w14:textId="2DB415B9" w:rsidR="00827193" w:rsidRPr="002718C1" w:rsidRDefault="00827193" w:rsidP="003D47C8">
      <w:pPr>
        <w:pStyle w:val="Heading1"/>
        <w:numPr>
          <w:ilvl w:val="0"/>
          <w:numId w:val="46"/>
        </w:numPr>
        <w:spacing w:before="0"/>
        <w:ind w:left="360"/>
        <w:rPr>
          <w:rFonts w:ascii="Times New Roman" w:hAnsi="Times New Roman" w:cs="Times New Roman"/>
          <w:color w:val="auto"/>
        </w:rPr>
      </w:pPr>
      <w:bookmarkStart w:id="5" w:name="_Toc192582455"/>
      <w:bookmarkEnd w:id="3"/>
      <w:r w:rsidRPr="002718C1">
        <w:rPr>
          <w:rFonts w:ascii="Times New Roman" w:hAnsi="Times New Roman" w:cs="Times New Roman"/>
          <w:color w:val="auto"/>
        </w:rPr>
        <w:t>DOCUMENTE DE REFERINŢĂ</w:t>
      </w:r>
      <w:bookmarkEnd w:id="5"/>
    </w:p>
    <w:p w14:paraId="4194599E" w14:textId="77777777" w:rsidR="003C7B99" w:rsidRPr="00EE07CC" w:rsidRDefault="003C7B99" w:rsidP="003C7B99">
      <w:pPr>
        <w:pStyle w:val="ListParagraph"/>
        <w:tabs>
          <w:tab w:val="left" w:pos="810"/>
        </w:tabs>
        <w:ind w:left="450"/>
        <w:jc w:val="both"/>
        <w:rPr>
          <w:b/>
          <w:color w:val="000000" w:themeColor="text1"/>
          <w:sz w:val="20"/>
          <w:szCs w:val="20"/>
        </w:rPr>
      </w:pPr>
    </w:p>
    <w:p w14:paraId="731B75E3" w14:textId="02CE1FF0" w:rsidR="00CD2EA8" w:rsidRPr="002718C1" w:rsidRDefault="003C7B99" w:rsidP="00F26ED2">
      <w:pPr>
        <w:pStyle w:val="Heading1"/>
        <w:spacing w:before="0"/>
        <w:rPr>
          <w:rStyle w:val="Emphasis"/>
          <w:rFonts w:ascii="Times New Roman" w:hAnsi="Times New Roman" w:cs="Times New Roman"/>
          <w:b w:val="0"/>
          <w:i w:val="0"/>
          <w:color w:val="000000" w:themeColor="text1"/>
          <w:sz w:val="24"/>
          <w:szCs w:val="24"/>
        </w:rPr>
      </w:pPr>
      <w:bookmarkStart w:id="6" w:name="_Toc192582456"/>
      <w:r w:rsidRPr="002718C1">
        <w:rPr>
          <w:rStyle w:val="Emphasis"/>
          <w:rFonts w:ascii="Times New Roman" w:hAnsi="Times New Roman" w:cs="Times New Roman"/>
          <w:i w:val="0"/>
          <w:color w:val="000000" w:themeColor="text1"/>
          <w:sz w:val="24"/>
          <w:szCs w:val="24"/>
        </w:rPr>
        <w:t>3.1. REGLEMENTĂRI INTERNAŢIONALE</w:t>
      </w:r>
      <w:bookmarkEnd w:id="6"/>
    </w:p>
    <w:p w14:paraId="7A169945" w14:textId="686017BB" w:rsidR="008541A1" w:rsidRPr="002718C1" w:rsidRDefault="007E7950" w:rsidP="003D47C8">
      <w:pPr>
        <w:pStyle w:val="ListParagraph"/>
        <w:numPr>
          <w:ilvl w:val="0"/>
          <w:numId w:val="3"/>
        </w:numPr>
        <w:tabs>
          <w:tab w:val="left" w:pos="630"/>
        </w:tabs>
        <w:spacing w:line="276" w:lineRule="auto"/>
        <w:ind w:left="450" w:hanging="450"/>
        <w:jc w:val="both"/>
        <w:rPr>
          <w:rStyle w:val="Emphasis"/>
          <w:i w:val="0"/>
          <w:color w:val="000000" w:themeColor="text1"/>
        </w:rPr>
      </w:pPr>
      <w:r w:rsidRPr="002718C1">
        <w:rPr>
          <w:rStyle w:val="Emphasis"/>
          <w:i w:val="0"/>
          <w:color w:val="000000" w:themeColor="text1"/>
        </w:rPr>
        <w:t xml:space="preserve">Regulamentul (UE) 2016/679 al Parlamentului European </w:t>
      </w:r>
      <w:r w:rsidR="00664A82" w:rsidRPr="002718C1">
        <w:rPr>
          <w:rStyle w:val="Emphasis"/>
          <w:i w:val="0"/>
          <w:color w:val="000000" w:themeColor="text1"/>
        </w:rPr>
        <w:t>și</w:t>
      </w:r>
      <w:r w:rsidRPr="002718C1">
        <w:rPr>
          <w:rStyle w:val="Emphasis"/>
          <w:i w:val="0"/>
          <w:color w:val="000000" w:themeColor="text1"/>
        </w:rPr>
        <w:t xml:space="preserve"> al Consiliului din 27 aprilie 2016 privind </w:t>
      </w:r>
      <w:r w:rsidR="00664A82" w:rsidRPr="002718C1">
        <w:rPr>
          <w:rStyle w:val="Emphasis"/>
          <w:i w:val="0"/>
          <w:color w:val="000000" w:themeColor="text1"/>
        </w:rPr>
        <w:t>protecția</w:t>
      </w:r>
      <w:r w:rsidRPr="002718C1">
        <w:rPr>
          <w:rStyle w:val="Emphasis"/>
          <w:i w:val="0"/>
          <w:color w:val="000000" w:themeColor="text1"/>
        </w:rPr>
        <w:t xml:space="preserve"> persoanelor fizice </w:t>
      </w:r>
      <w:r w:rsidR="00664A82" w:rsidRPr="002718C1">
        <w:rPr>
          <w:rStyle w:val="Emphasis"/>
          <w:i w:val="0"/>
          <w:color w:val="000000" w:themeColor="text1"/>
        </w:rPr>
        <w:t>in</w:t>
      </w:r>
      <w:r w:rsidRPr="002718C1">
        <w:rPr>
          <w:rStyle w:val="Emphasis"/>
          <w:i w:val="0"/>
          <w:color w:val="000000" w:themeColor="text1"/>
        </w:rPr>
        <w:t xml:space="preserve"> ceea ce </w:t>
      </w:r>
      <w:r w:rsidR="00664A82" w:rsidRPr="002718C1">
        <w:rPr>
          <w:rStyle w:val="Emphasis"/>
          <w:i w:val="0"/>
          <w:color w:val="000000" w:themeColor="text1"/>
        </w:rPr>
        <w:t>privește</w:t>
      </w:r>
      <w:r w:rsidRPr="002718C1">
        <w:rPr>
          <w:rStyle w:val="Emphasis"/>
          <w:i w:val="0"/>
          <w:color w:val="000000" w:themeColor="text1"/>
        </w:rPr>
        <w:t xml:space="preserve"> prelucrarea datelor  cu caracter personal </w:t>
      </w:r>
      <w:r w:rsidR="00664A82" w:rsidRPr="002718C1">
        <w:rPr>
          <w:rStyle w:val="Emphasis"/>
          <w:i w:val="0"/>
          <w:color w:val="000000" w:themeColor="text1"/>
        </w:rPr>
        <w:t>și</w:t>
      </w:r>
      <w:r w:rsidRPr="002718C1">
        <w:rPr>
          <w:rStyle w:val="Emphasis"/>
          <w:i w:val="0"/>
          <w:color w:val="000000" w:themeColor="text1"/>
        </w:rPr>
        <w:t xml:space="preserve"> privind libera </w:t>
      </w:r>
      <w:r w:rsidR="00664A82" w:rsidRPr="002718C1">
        <w:rPr>
          <w:rStyle w:val="Emphasis"/>
          <w:i w:val="0"/>
          <w:color w:val="000000" w:themeColor="text1"/>
        </w:rPr>
        <w:t>circulație</w:t>
      </w:r>
      <w:r w:rsidRPr="002718C1">
        <w:rPr>
          <w:rStyle w:val="Emphasis"/>
          <w:i w:val="0"/>
          <w:color w:val="000000" w:themeColor="text1"/>
        </w:rPr>
        <w:t xml:space="preserve"> a acestor date </w:t>
      </w:r>
      <w:r w:rsidR="00664A82" w:rsidRPr="002718C1">
        <w:rPr>
          <w:rStyle w:val="Emphasis"/>
          <w:i w:val="0"/>
          <w:color w:val="000000" w:themeColor="text1"/>
        </w:rPr>
        <w:t>și</w:t>
      </w:r>
      <w:r w:rsidRPr="002718C1">
        <w:rPr>
          <w:rStyle w:val="Emphasis"/>
          <w:i w:val="0"/>
          <w:color w:val="000000" w:themeColor="text1"/>
        </w:rPr>
        <w:t xml:space="preserve"> de </w:t>
      </w:r>
      <w:r w:rsidR="00664A82" w:rsidRPr="002718C1">
        <w:rPr>
          <w:rStyle w:val="Emphasis"/>
          <w:i w:val="0"/>
          <w:color w:val="000000" w:themeColor="text1"/>
        </w:rPr>
        <w:t>abrogare</w:t>
      </w:r>
      <w:r w:rsidRPr="002718C1">
        <w:rPr>
          <w:rStyle w:val="Emphasis"/>
          <w:i w:val="0"/>
          <w:color w:val="000000" w:themeColor="text1"/>
        </w:rPr>
        <w:t xml:space="preserve"> a Directivei 95/46/CE (Regulamentul general privind </w:t>
      </w:r>
      <w:r w:rsidR="00664A82" w:rsidRPr="002718C1">
        <w:rPr>
          <w:rStyle w:val="Emphasis"/>
          <w:i w:val="0"/>
          <w:color w:val="000000" w:themeColor="text1"/>
        </w:rPr>
        <w:t>protecția</w:t>
      </w:r>
      <w:r w:rsidRPr="002718C1">
        <w:rPr>
          <w:rStyle w:val="Emphasis"/>
          <w:i w:val="0"/>
          <w:color w:val="000000" w:themeColor="text1"/>
        </w:rPr>
        <w:t xml:space="preserve"> datelor)</w:t>
      </w:r>
      <w:r w:rsidR="00387D53" w:rsidRPr="002718C1">
        <w:rPr>
          <w:rStyle w:val="Emphasis"/>
          <w:i w:val="0"/>
          <w:color w:val="000000" w:themeColor="text1"/>
        </w:rPr>
        <w:t>.</w:t>
      </w:r>
    </w:p>
    <w:p w14:paraId="35CC6FD0" w14:textId="77777777" w:rsidR="003C7B99" w:rsidRPr="00EE07CC" w:rsidRDefault="003C7B99" w:rsidP="007F4B71">
      <w:pPr>
        <w:pStyle w:val="ListParagraph"/>
        <w:spacing w:line="276" w:lineRule="auto"/>
        <w:ind w:left="450"/>
        <w:jc w:val="both"/>
        <w:rPr>
          <w:rStyle w:val="Emphasis"/>
          <w:i w:val="0"/>
          <w:color w:val="000000" w:themeColor="text1"/>
          <w:sz w:val="20"/>
          <w:szCs w:val="20"/>
        </w:rPr>
      </w:pPr>
    </w:p>
    <w:p w14:paraId="5AFBFA98" w14:textId="09DF7FDD" w:rsidR="00CD2EA8" w:rsidRPr="002718C1" w:rsidRDefault="003C7B99" w:rsidP="00363A39">
      <w:pPr>
        <w:pStyle w:val="Heading1"/>
        <w:spacing w:before="0"/>
        <w:rPr>
          <w:rStyle w:val="Emphasis"/>
          <w:rFonts w:ascii="Times New Roman" w:hAnsi="Times New Roman" w:cs="Times New Roman"/>
          <w:b w:val="0"/>
          <w:i w:val="0"/>
          <w:color w:val="000000" w:themeColor="text1"/>
          <w:sz w:val="24"/>
          <w:szCs w:val="24"/>
        </w:rPr>
      </w:pPr>
      <w:bookmarkStart w:id="7" w:name="_Toc192582457"/>
      <w:r w:rsidRPr="002718C1">
        <w:rPr>
          <w:rStyle w:val="Emphasis"/>
          <w:rFonts w:ascii="Times New Roman" w:hAnsi="Times New Roman" w:cs="Times New Roman"/>
          <w:i w:val="0"/>
          <w:color w:val="000000" w:themeColor="text1"/>
          <w:sz w:val="24"/>
          <w:szCs w:val="24"/>
        </w:rPr>
        <w:t>3.2. LEGISLAŢIE PRIMARĂ</w:t>
      </w:r>
      <w:bookmarkEnd w:id="7"/>
    </w:p>
    <w:p w14:paraId="41D52867" w14:textId="1B368551" w:rsidR="00AA0C18" w:rsidRPr="002718C1" w:rsidRDefault="00AA0C18" w:rsidP="003D47C8">
      <w:pPr>
        <w:numPr>
          <w:ilvl w:val="0"/>
          <w:numId w:val="50"/>
        </w:numPr>
        <w:tabs>
          <w:tab w:val="left" w:pos="360"/>
        </w:tabs>
        <w:jc w:val="both"/>
      </w:pPr>
      <w:r w:rsidRPr="002718C1">
        <w:rPr>
          <w:rStyle w:val="st1"/>
        </w:rPr>
        <w:t xml:space="preserve">Legea nr. 227/2015 privind </w:t>
      </w:r>
      <w:r w:rsidRPr="002718C1">
        <w:rPr>
          <w:rStyle w:val="Emphasis"/>
          <w:bCs/>
          <w:i w:val="0"/>
          <w:iCs w:val="0"/>
        </w:rPr>
        <w:t>Codul fiscal</w:t>
      </w:r>
      <w:r w:rsidRPr="002718C1">
        <w:rPr>
          <w:bCs/>
          <w:i/>
          <w:iCs/>
        </w:rPr>
        <w:t>,</w:t>
      </w:r>
      <w:r w:rsidRPr="002718C1">
        <w:t xml:space="preserve"> cu modificările </w:t>
      </w:r>
      <w:r w:rsidR="00664A82" w:rsidRPr="002718C1">
        <w:t>și</w:t>
      </w:r>
      <w:r w:rsidRPr="002718C1">
        <w:t xml:space="preserve"> completările ulterioare;</w:t>
      </w:r>
    </w:p>
    <w:p w14:paraId="297BD8E7" w14:textId="7B2C83C5" w:rsidR="00AA0C18" w:rsidRPr="002718C1" w:rsidRDefault="00AA0C18" w:rsidP="003D47C8">
      <w:pPr>
        <w:pStyle w:val="NoSpacing"/>
        <w:numPr>
          <w:ilvl w:val="0"/>
          <w:numId w:val="50"/>
        </w:numPr>
        <w:tabs>
          <w:tab w:val="left" w:pos="360"/>
        </w:tabs>
        <w:jc w:val="both"/>
        <w:rPr>
          <w:rFonts w:ascii="Times New Roman" w:hAnsi="Times New Roman" w:cs="Times New Roman"/>
          <w:sz w:val="24"/>
          <w:szCs w:val="24"/>
          <w:lang w:val="ro-RO"/>
        </w:rPr>
      </w:pPr>
      <w:r w:rsidRPr="002718C1">
        <w:rPr>
          <w:rFonts w:ascii="Times New Roman" w:hAnsi="Times New Roman" w:cs="Times New Roman"/>
          <w:sz w:val="24"/>
          <w:szCs w:val="24"/>
          <w:lang w:val="ro-RO"/>
        </w:rPr>
        <w:t xml:space="preserve">Legea nr. 199/2023 a învățământului superior, cu modificările </w:t>
      </w:r>
      <w:r w:rsidR="00664A82" w:rsidRPr="002718C1">
        <w:rPr>
          <w:rFonts w:ascii="Times New Roman" w:hAnsi="Times New Roman" w:cs="Times New Roman"/>
          <w:sz w:val="24"/>
          <w:szCs w:val="24"/>
          <w:lang w:val="ro-RO"/>
        </w:rPr>
        <w:t>și</w:t>
      </w:r>
      <w:r w:rsidRPr="002718C1">
        <w:rPr>
          <w:rFonts w:ascii="Times New Roman" w:hAnsi="Times New Roman" w:cs="Times New Roman"/>
          <w:sz w:val="24"/>
          <w:szCs w:val="24"/>
          <w:lang w:val="ro-RO"/>
        </w:rPr>
        <w:t xml:space="preserve"> completările ulterioare;</w:t>
      </w:r>
    </w:p>
    <w:p w14:paraId="0F3CD576" w14:textId="77777777" w:rsidR="00AA0C18" w:rsidRPr="002718C1" w:rsidRDefault="00AA0C18" w:rsidP="003D47C8">
      <w:pPr>
        <w:pStyle w:val="NoSpacing"/>
        <w:numPr>
          <w:ilvl w:val="0"/>
          <w:numId w:val="50"/>
        </w:numPr>
        <w:tabs>
          <w:tab w:val="left" w:pos="360"/>
        </w:tabs>
        <w:jc w:val="both"/>
        <w:rPr>
          <w:rFonts w:ascii="Times New Roman" w:hAnsi="Times New Roman" w:cs="Times New Roman"/>
          <w:sz w:val="24"/>
          <w:szCs w:val="24"/>
          <w:lang w:val="ro-RO"/>
        </w:rPr>
      </w:pPr>
      <w:r w:rsidRPr="002718C1">
        <w:rPr>
          <w:rFonts w:ascii="Times New Roman" w:hAnsi="Times New Roman" w:cs="Times New Roman"/>
          <w:sz w:val="24"/>
          <w:szCs w:val="24"/>
          <w:lang w:val="ro-RO"/>
        </w:rPr>
        <w:t>Legea contabilității nr. 82/1991, cu modificările și completările ulterioare;</w:t>
      </w:r>
    </w:p>
    <w:p w14:paraId="1E6B087B" w14:textId="1A2D8FD8" w:rsidR="00D61FBF" w:rsidRPr="002718C1" w:rsidRDefault="00D61FBF" w:rsidP="00344563">
      <w:pPr>
        <w:pStyle w:val="NoSpacing"/>
        <w:numPr>
          <w:ilvl w:val="0"/>
          <w:numId w:val="50"/>
        </w:numPr>
        <w:tabs>
          <w:tab w:val="left" w:pos="360"/>
        </w:tabs>
        <w:jc w:val="both"/>
        <w:rPr>
          <w:rFonts w:ascii="Times New Roman" w:hAnsi="Times New Roman" w:cs="Times New Roman"/>
          <w:lang w:val="ro-RO"/>
        </w:rPr>
      </w:pPr>
      <w:r w:rsidRPr="002718C1">
        <w:rPr>
          <w:rFonts w:ascii="Times New Roman" w:hAnsi="Times New Roman" w:cs="Times New Roman"/>
          <w:sz w:val="24"/>
          <w:szCs w:val="24"/>
          <w:lang w:val="ro-RO"/>
        </w:rPr>
        <w:t>Legea nr.70/2015</w:t>
      </w:r>
      <w:r w:rsidR="002C6D07" w:rsidRPr="002718C1">
        <w:rPr>
          <w:lang w:val="ro-RO"/>
        </w:rPr>
        <w:t xml:space="preserve"> </w:t>
      </w:r>
      <w:r w:rsidR="002C6D07" w:rsidRPr="002718C1">
        <w:rPr>
          <w:rFonts w:ascii="Times New Roman" w:hAnsi="Times New Roman" w:cs="Times New Roman"/>
          <w:sz w:val="24"/>
          <w:szCs w:val="24"/>
          <w:lang w:val="ro-RO"/>
        </w:rPr>
        <w:t>pentru întărirea disciplinei financiare privind operațiunile de încasări și plăți în numerar și pentru modificarea și completarea Ordonanței de urgență a Guvernului nr. 193/2002 privind introducerea sistemelor moderne de plată</w:t>
      </w:r>
      <w:r w:rsidR="00344563" w:rsidRPr="002718C1">
        <w:rPr>
          <w:rFonts w:ascii="Times New Roman" w:hAnsi="Times New Roman" w:cs="Times New Roman"/>
          <w:sz w:val="24"/>
          <w:szCs w:val="24"/>
          <w:lang w:val="ro-RO"/>
        </w:rPr>
        <w:t>,</w:t>
      </w:r>
      <w:r w:rsidR="00E525A0" w:rsidRPr="002718C1">
        <w:rPr>
          <w:rFonts w:ascii="Times New Roman" w:hAnsi="Times New Roman" w:cs="Times New Roman"/>
          <w:lang w:val="ro-RO"/>
        </w:rPr>
        <w:t xml:space="preserve"> cu modificările și completările ulterioare;</w:t>
      </w:r>
    </w:p>
    <w:p w14:paraId="2BD5C48B" w14:textId="77777777" w:rsidR="00AA0C18" w:rsidRPr="002718C1" w:rsidRDefault="00AA0C18" w:rsidP="003D47C8">
      <w:pPr>
        <w:pStyle w:val="NoSpacing"/>
        <w:numPr>
          <w:ilvl w:val="0"/>
          <w:numId w:val="50"/>
        </w:numPr>
        <w:tabs>
          <w:tab w:val="left" w:pos="360"/>
        </w:tabs>
        <w:jc w:val="both"/>
        <w:rPr>
          <w:rFonts w:ascii="Times New Roman" w:hAnsi="Times New Roman" w:cs="Times New Roman"/>
          <w:sz w:val="24"/>
          <w:szCs w:val="24"/>
          <w:lang w:val="ro-RO"/>
        </w:rPr>
      </w:pPr>
      <w:r w:rsidRPr="002718C1">
        <w:rPr>
          <w:rFonts w:ascii="Times New Roman" w:hAnsi="Times New Roman" w:cs="Times New Roman"/>
          <w:sz w:val="24"/>
          <w:szCs w:val="24"/>
          <w:lang w:val="ro-RO"/>
        </w:rPr>
        <w:t>Legea nr. 53/2003- Codul muncii cu modificările și completările ulterioare;</w:t>
      </w:r>
    </w:p>
    <w:p w14:paraId="42E1D692" w14:textId="3EC4AF28" w:rsidR="00AA0C18" w:rsidRPr="002718C1" w:rsidRDefault="00AA0C18" w:rsidP="003D47C8">
      <w:pPr>
        <w:widowControl w:val="0"/>
        <w:numPr>
          <w:ilvl w:val="0"/>
          <w:numId w:val="50"/>
        </w:numPr>
        <w:tabs>
          <w:tab w:val="left" w:pos="300"/>
          <w:tab w:val="left" w:pos="360"/>
        </w:tabs>
        <w:autoSpaceDE w:val="0"/>
        <w:autoSpaceDN w:val="0"/>
        <w:adjustRightInd w:val="0"/>
        <w:jc w:val="both"/>
      </w:pPr>
      <w:r w:rsidRPr="002718C1">
        <w:lastRenderedPageBreak/>
        <w:t xml:space="preserve">Legea nr. 500/2002 privind </w:t>
      </w:r>
      <w:r w:rsidR="00664A82" w:rsidRPr="002718C1">
        <w:t>finanțele</w:t>
      </w:r>
      <w:r w:rsidRPr="002718C1">
        <w:t xml:space="preserve"> publice, cu modificările </w:t>
      </w:r>
      <w:r w:rsidR="00664A82" w:rsidRPr="002718C1">
        <w:t>și</w:t>
      </w:r>
      <w:r w:rsidRPr="002718C1">
        <w:t xml:space="preserve"> completările ulterioare;</w:t>
      </w:r>
    </w:p>
    <w:p w14:paraId="6CF18337" w14:textId="17504F34" w:rsidR="00AA0C18" w:rsidRPr="002718C1" w:rsidRDefault="00AA0C18" w:rsidP="003D47C8">
      <w:pPr>
        <w:pStyle w:val="NoSpacing"/>
        <w:numPr>
          <w:ilvl w:val="0"/>
          <w:numId w:val="50"/>
        </w:numPr>
        <w:tabs>
          <w:tab w:val="left" w:pos="360"/>
        </w:tabs>
        <w:jc w:val="both"/>
        <w:rPr>
          <w:rFonts w:ascii="Times New Roman" w:hAnsi="Times New Roman" w:cs="Times New Roman"/>
          <w:sz w:val="24"/>
          <w:szCs w:val="24"/>
          <w:lang w:val="ro-RO"/>
        </w:rPr>
      </w:pPr>
      <w:r w:rsidRPr="002718C1">
        <w:rPr>
          <w:rFonts w:ascii="Times New Roman" w:hAnsi="Times New Roman" w:cs="Times New Roman"/>
          <w:iCs/>
          <w:sz w:val="24"/>
          <w:szCs w:val="24"/>
          <w:lang w:val="ro-RO"/>
        </w:rPr>
        <w:t>Decretul Consiliului de Stat nr. 209/1976</w:t>
      </w:r>
      <w:r w:rsidRPr="002718C1">
        <w:rPr>
          <w:rFonts w:ascii="Times New Roman" w:hAnsi="Times New Roman" w:cs="Times New Roman"/>
          <w:sz w:val="24"/>
          <w:szCs w:val="24"/>
          <w:lang w:val="ro-RO"/>
        </w:rPr>
        <w:t xml:space="preserve"> pentru aprobarea Regulamentului </w:t>
      </w:r>
      <w:r w:rsidR="00664A82" w:rsidRPr="002718C1">
        <w:rPr>
          <w:rFonts w:ascii="Times New Roman" w:hAnsi="Times New Roman" w:cs="Times New Roman"/>
          <w:sz w:val="24"/>
          <w:szCs w:val="24"/>
          <w:lang w:val="ro-RO"/>
        </w:rPr>
        <w:t>operațiunilor</w:t>
      </w:r>
      <w:r w:rsidRPr="002718C1">
        <w:rPr>
          <w:rFonts w:ascii="Times New Roman" w:hAnsi="Times New Roman" w:cs="Times New Roman"/>
          <w:sz w:val="24"/>
          <w:szCs w:val="24"/>
          <w:lang w:val="ro-RO"/>
        </w:rPr>
        <w:t xml:space="preserve"> de casă ale </w:t>
      </w:r>
      <w:r w:rsidR="00664A82" w:rsidRPr="002718C1">
        <w:rPr>
          <w:rFonts w:ascii="Times New Roman" w:hAnsi="Times New Roman" w:cs="Times New Roman"/>
          <w:sz w:val="24"/>
          <w:szCs w:val="24"/>
          <w:lang w:val="ro-RO"/>
        </w:rPr>
        <w:t>unităților</w:t>
      </w:r>
      <w:r w:rsidRPr="002718C1">
        <w:rPr>
          <w:rFonts w:ascii="Times New Roman" w:hAnsi="Times New Roman" w:cs="Times New Roman"/>
          <w:sz w:val="24"/>
          <w:szCs w:val="24"/>
          <w:lang w:val="ro-RO"/>
        </w:rPr>
        <w:t xml:space="preserve"> socialiste;</w:t>
      </w:r>
    </w:p>
    <w:p w14:paraId="0843CF91" w14:textId="08E62F31" w:rsidR="00AA0C18" w:rsidRPr="002718C1" w:rsidRDefault="00AA0C18" w:rsidP="003D47C8">
      <w:pPr>
        <w:numPr>
          <w:ilvl w:val="0"/>
          <w:numId w:val="50"/>
        </w:numPr>
        <w:tabs>
          <w:tab w:val="left" w:pos="300"/>
          <w:tab w:val="left" w:pos="360"/>
          <w:tab w:val="left" w:pos="690"/>
          <w:tab w:val="left" w:pos="810"/>
          <w:tab w:val="left" w:pos="900"/>
        </w:tabs>
        <w:jc w:val="both"/>
      </w:pPr>
      <w:r w:rsidRPr="002718C1">
        <w:t xml:space="preserve">OUG </w:t>
      </w:r>
      <w:r w:rsidR="00B72FD6" w:rsidRPr="002718C1">
        <w:t xml:space="preserve">nr. </w:t>
      </w:r>
      <w:r w:rsidRPr="002718C1">
        <w:t xml:space="preserve">146/2002 privind formarea </w:t>
      </w:r>
      <w:r w:rsidR="00664A82" w:rsidRPr="002718C1">
        <w:t>și</w:t>
      </w:r>
      <w:r w:rsidRPr="002718C1">
        <w:t xml:space="preserve"> utilizarea resurselor derulate prin trezoreria statului (republicare);</w:t>
      </w:r>
    </w:p>
    <w:p w14:paraId="2C7EA772" w14:textId="7260826A" w:rsidR="00AA0C18" w:rsidRPr="002718C1" w:rsidRDefault="00AA0C18" w:rsidP="003D47C8">
      <w:pPr>
        <w:widowControl w:val="0"/>
        <w:numPr>
          <w:ilvl w:val="0"/>
          <w:numId w:val="50"/>
        </w:numPr>
        <w:tabs>
          <w:tab w:val="left" w:pos="360"/>
        </w:tabs>
        <w:autoSpaceDE w:val="0"/>
        <w:autoSpaceDN w:val="0"/>
        <w:adjustRightInd w:val="0"/>
        <w:jc w:val="both"/>
      </w:pPr>
      <w:r w:rsidRPr="002718C1">
        <w:t xml:space="preserve">OUG </w:t>
      </w:r>
      <w:r w:rsidR="00B72FD6" w:rsidRPr="002718C1">
        <w:t xml:space="preserve">nr. </w:t>
      </w:r>
      <w:r w:rsidRPr="002718C1">
        <w:t>119/1999 privind controlul intern și controlul financiar preventiv cu modificările și completările ulterioare.</w:t>
      </w:r>
    </w:p>
    <w:p w14:paraId="2C9E1732" w14:textId="77777777" w:rsidR="000A765D" w:rsidRPr="00EE07CC" w:rsidRDefault="000A765D" w:rsidP="00664A82">
      <w:pPr>
        <w:spacing w:line="276" w:lineRule="auto"/>
        <w:jc w:val="both"/>
        <w:rPr>
          <w:bCs/>
          <w:color w:val="000000" w:themeColor="text1"/>
          <w:sz w:val="20"/>
          <w:szCs w:val="20"/>
        </w:rPr>
      </w:pPr>
    </w:p>
    <w:p w14:paraId="402FE286" w14:textId="3DB41CF7" w:rsidR="00CD2EA8" w:rsidRPr="002718C1" w:rsidRDefault="003C7B99" w:rsidP="00AA0C18">
      <w:pPr>
        <w:pStyle w:val="Heading1"/>
        <w:spacing w:before="0"/>
        <w:rPr>
          <w:rStyle w:val="Emphasis"/>
          <w:rFonts w:ascii="Times New Roman" w:hAnsi="Times New Roman" w:cs="Times New Roman"/>
          <w:b w:val="0"/>
          <w:i w:val="0"/>
          <w:iCs w:val="0"/>
          <w:color w:val="000000" w:themeColor="text1"/>
          <w:sz w:val="24"/>
          <w:szCs w:val="24"/>
        </w:rPr>
      </w:pPr>
      <w:bookmarkStart w:id="8" w:name="_Toc192582458"/>
      <w:r w:rsidRPr="002718C1">
        <w:rPr>
          <w:rStyle w:val="Emphasis"/>
          <w:rFonts w:ascii="Times New Roman" w:hAnsi="Times New Roman" w:cs="Times New Roman"/>
          <w:i w:val="0"/>
          <w:iCs w:val="0"/>
          <w:color w:val="000000" w:themeColor="text1"/>
          <w:sz w:val="24"/>
          <w:szCs w:val="24"/>
        </w:rPr>
        <w:t>3.3. LEGISLAŢIE SECUNDARĂ</w:t>
      </w:r>
      <w:bookmarkEnd w:id="8"/>
    </w:p>
    <w:p w14:paraId="2C099D87" w14:textId="77777777" w:rsidR="0044472F" w:rsidRPr="002718C1" w:rsidRDefault="0044472F" w:rsidP="003D47C8">
      <w:pPr>
        <w:pStyle w:val="NoSpacing"/>
        <w:numPr>
          <w:ilvl w:val="0"/>
          <w:numId w:val="51"/>
        </w:numPr>
        <w:tabs>
          <w:tab w:val="left" w:pos="360"/>
        </w:tabs>
        <w:ind w:left="720" w:hanging="360"/>
        <w:jc w:val="both"/>
        <w:rPr>
          <w:rFonts w:ascii="Times New Roman" w:hAnsi="Times New Roman" w:cs="Times New Roman"/>
          <w:sz w:val="24"/>
          <w:szCs w:val="24"/>
          <w:lang w:val="ro-RO"/>
        </w:rPr>
      </w:pPr>
      <w:r w:rsidRPr="002718C1">
        <w:rPr>
          <w:rFonts w:ascii="Times New Roman" w:hAnsi="Times New Roman" w:cs="Times New Roman"/>
          <w:sz w:val="24"/>
          <w:szCs w:val="24"/>
          <w:lang w:val="ro-RO"/>
        </w:rPr>
        <w:t>HG nr. 714/2018 privind drepturile și obligațiile personalului autorităților și instituțiilor publice pe perioada delegării și detașării în altă localitate, precum și în cazul deplasării în interesul serviciului;</w:t>
      </w:r>
    </w:p>
    <w:p w14:paraId="07ED1365" w14:textId="77777777" w:rsidR="0044472F" w:rsidRPr="002718C1" w:rsidRDefault="0044472F" w:rsidP="003D47C8">
      <w:pPr>
        <w:pStyle w:val="NoSpacing"/>
        <w:numPr>
          <w:ilvl w:val="0"/>
          <w:numId w:val="51"/>
        </w:numPr>
        <w:tabs>
          <w:tab w:val="left" w:pos="360"/>
        </w:tabs>
        <w:ind w:left="720" w:hanging="360"/>
        <w:jc w:val="both"/>
        <w:rPr>
          <w:rFonts w:ascii="Times New Roman" w:hAnsi="Times New Roman" w:cs="Times New Roman"/>
          <w:sz w:val="24"/>
          <w:szCs w:val="24"/>
          <w:lang w:val="ro-RO"/>
        </w:rPr>
      </w:pPr>
      <w:r w:rsidRPr="002718C1">
        <w:rPr>
          <w:rFonts w:ascii="Times New Roman" w:hAnsi="Times New Roman" w:cs="Times New Roman"/>
          <w:sz w:val="24"/>
          <w:szCs w:val="24"/>
          <w:lang w:val="ro-RO"/>
        </w:rPr>
        <w:t>H.G. 518/1995</w:t>
      </w:r>
      <w:r w:rsidRPr="002718C1">
        <w:rPr>
          <w:lang w:val="ro-RO"/>
        </w:rPr>
        <w:t xml:space="preserve"> </w:t>
      </w:r>
      <w:r w:rsidRPr="002718C1">
        <w:rPr>
          <w:rFonts w:ascii="Times New Roman" w:hAnsi="Times New Roman" w:cs="Times New Roman"/>
          <w:sz w:val="24"/>
          <w:szCs w:val="24"/>
          <w:lang w:val="ro-RO"/>
        </w:rPr>
        <w:t>privind unele drepturi și obligații ale personalului român trimis în străinătate pentru îndeplinirea unor misiuni cu caracter temporar cu modificările și completările ulterioare;</w:t>
      </w:r>
    </w:p>
    <w:p w14:paraId="2D0DCAE1" w14:textId="4F4C22F7" w:rsidR="0044472F" w:rsidRPr="002718C1" w:rsidRDefault="0044472F" w:rsidP="003D47C8">
      <w:pPr>
        <w:numPr>
          <w:ilvl w:val="0"/>
          <w:numId w:val="51"/>
        </w:numPr>
        <w:tabs>
          <w:tab w:val="left" w:pos="300"/>
          <w:tab w:val="left" w:pos="360"/>
          <w:tab w:val="left" w:pos="690"/>
          <w:tab w:val="left" w:pos="810"/>
          <w:tab w:val="left" w:pos="900"/>
        </w:tabs>
        <w:ind w:left="720" w:hanging="360"/>
        <w:jc w:val="both"/>
      </w:pPr>
      <w:r w:rsidRPr="002718C1">
        <w:t xml:space="preserve">OMFP 1235/2003 pentru aprobarea Normelor metodologice de aplicare a prevederilor </w:t>
      </w:r>
      <w:r w:rsidR="00664A82" w:rsidRPr="002718C1">
        <w:t>Ordonanței</w:t>
      </w:r>
      <w:r w:rsidRPr="002718C1">
        <w:t xml:space="preserve"> de </w:t>
      </w:r>
      <w:r w:rsidR="00664A82" w:rsidRPr="002718C1">
        <w:t>urgență</w:t>
      </w:r>
      <w:r w:rsidRPr="002718C1">
        <w:t xml:space="preserve"> a Guvernului nr. 146/2002 privind formarea </w:t>
      </w:r>
      <w:r w:rsidR="00664A82" w:rsidRPr="002718C1">
        <w:t>și</w:t>
      </w:r>
      <w:r w:rsidRPr="002718C1">
        <w:t xml:space="preserve"> utilizarea resurselor derulate prin trezoreria statului, aprobată cu modificări prin Legea nr. 201/2003</w:t>
      </w:r>
    </w:p>
    <w:p w14:paraId="052CF4A1" w14:textId="370EA34F" w:rsidR="0044472F" w:rsidRPr="002718C1" w:rsidRDefault="0044472F" w:rsidP="003D47C8">
      <w:pPr>
        <w:widowControl w:val="0"/>
        <w:numPr>
          <w:ilvl w:val="0"/>
          <w:numId w:val="51"/>
        </w:numPr>
        <w:tabs>
          <w:tab w:val="left" w:pos="360"/>
        </w:tabs>
        <w:autoSpaceDE w:val="0"/>
        <w:autoSpaceDN w:val="0"/>
        <w:adjustRightInd w:val="0"/>
        <w:ind w:left="720" w:hanging="360"/>
        <w:jc w:val="both"/>
      </w:pPr>
      <w:r w:rsidRPr="002718C1">
        <w:t xml:space="preserve">OMFP 923/2014 pentru aprobarea Normelor metodologice generale referitoare la exercitarea controlului financiar preventiv și a Codului specific de norme profesionale pentru persoanele care </w:t>
      </w:r>
      <w:r w:rsidR="00664A82" w:rsidRPr="002718C1">
        <w:t>desfășoară</w:t>
      </w:r>
      <w:r w:rsidRPr="002718C1">
        <w:t xml:space="preserve"> activitatea de control financiar preventiv propriu, cu modificările și completările ulterioare;</w:t>
      </w:r>
    </w:p>
    <w:p w14:paraId="28B184A1" w14:textId="77777777" w:rsidR="0044472F" w:rsidRPr="002718C1" w:rsidRDefault="0044472F" w:rsidP="003D47C8">
      <w:pPr>
        <w:widowControl w:val="0"/>
        <w:numPr>
          <w:ilvl w:val="0"/>
          <w:numId w:val="51"/>
        </w:numPr>
        <w:tabs>
          <w:tab w:val="left" w:pos="360"/>
        </w:tabs>
        <w:autoSpaceDE w:val="0"/>
        <w:autoSpaceDN w:val="0"/>
        <w:adjustRightInd w:val="0"/>
        <w:ind w:left="720" w:hanging="360"/>
        <w:jc w:val="both"/>
      </w:pPr>
      <w:r w:rsidRPr="002718C1">
        <w:rPr>
          <w:rFonts w:eastAsia="Times New Roman"/>
          <w:lang w:eastAsia="ro-RO"/>
        </w:rPr>
        <w:t>OMFP nr. 2634/2015 privind documentele financiar contabile;</w:t>
      </w:r>
    </w:p>
    <w:p w14:paraId="3D39DA8C" w14:textId="2F978F0C" w:rsidR="0044472F" w:rsidRPr="002718C1" w:rsidRDefault="0044472F" w:rsidP="003D47C8">
      <w:pPr>
        <w:pStyle w:val="NoSpacing"/>
        <w:numPr>
          <w:ilvl w:val="0"/>
          <w:numId w:val="51"/>
        </w:numPr>
        <w:tabs>
          <w:tab w:val="left" w:pos="360"/>
        </w:tabs>
        <w:ind w:left="720" w:hanging="360"/>
        <w:jc w:val="both"/>
        <w:rPr>
          <w:rFonts w:ascii="Times New Roman" w:hAnsi="Times New Roman" w:cs="Times New Roman"/>
          <w:sz w:val="24"/>
          <w:szCs w:val="24"/>
          <w:lang w:val="ro-RO"/>
        </w:rPr>
      </w:pPr>
      <w:r w:rsidRPr="002718C1">
        <w:rPr>
          <w:rFonts w:ascii="Times New Roman" w:hAnsi="Times New Roman" w:cs="Times New Roman"/>
          <w:iCs/>
          <w:sz w:val="24"/>
          <w:szCs w:val="24"/>
          <w:lang w:val="ro-RO"/>
        </w:rPr>
        <w:t>OMF nr. 1792/2002</w:t>
      </w:r>
      <w:r w:rsidRPr="002718C1">
        <w:rPr>
          <w:rFonts w:ascii="Times New Roman" w:hAnsi="Times New Roman" w:cs="Times New Roman"/>
          <w:sz w:val="24"/>
          <w:szCs w:val="24"/>
          <w:lang w:val="ro-RO"/>
        </w:rPr>
        <w:t xml:space="preserve"> pentru aprobarea Normelor metodologice privind angajarea, lichidarea, </w:t>
      </w:r>
      <w:r w:rsidR="00664A82" w:rsidRPr="002718C1">
        <w:rPr>
          <w:rFonts w:ascii="Times New Roman" w:hAnsi="Times New Roman" w:cs="Times New Roman"/>
          <w:sz w:val="24"/>
          <w:szCs w:val="24"/>
          <w:lang w:val="ro-RO"/>
        </w:rPr>
        <w:t>ordonanțarea</w:t>
      </w:r>
      <w:r w:rsidRPr="002718C1">
        <w:rPr>
          <w:rFonts w:ascii="Times New Roman" w:hAnsi="Times New Roman" w:cs="Times New Roman"/>
          <w:sz w:val="24"/>
          <w:szCs w:val="24"/>
          <w:lang w:val="ro-RO"/>
        </w:rPr>
        <w:t xml:space="preserve"> </w:t>
      </w:r>
      <w:r w:rsidR="00664A82" w:rsidRPr="002718C1">
        <w:rPr>
          <w:rFonts w:ascii="Times New Roman" w:hAnsi="Times New Roman" w:cs="Times New Roman"/>
          <w:sz w:val="24"/>
          <w:szCs w:val="24"/>
          <w:lang w:val="ro-RO"/>
        </w:rPr>
        <w:t>și</w:t>
      </w:r>
      <w:r w:rsidRPr="002718C1">
        <w:rPr>
          <w:rFonts w:ascii="Times New Roman" w:hAnsi="Times New Roman" w:cs="Times New Roman"/>
          <w:sz w:val="24"/>
          <w:szCs w:val="24"/>
          <w:lang w:val="ro-RO"/>
        </w:rPr>
        <w:t xml:space="preserve"> plata cheltuielilor </w:t>
      </w:r>
      <w:r w:rsidR="00664A82" w:rsidRPr="002718C1">
        <w:rPr>
          <w:rFonts w:ascii="Times New Roman" w:hAnsi="Times New Roman" w:cs="Times New Roman"/>
          <w:sz w:val="24"/>
          <w:szCs w:val="24"/>
          <w:lang w:val="ro-RO"/>
        </w:rPr>
        <w:t>instituțiilor</w:t>
      </w:r>
      <w:r w:rsidRPr="002718C1">
        <w:rPr>
          <w:rFonts w:ascii="Times New Roman" w:hAnsi="Times New Roman" w:cs="Times New Roman"/>
          <w:sz w:val="24"/>
          <w:szCs w:val="24"/>
          <w:lang w:val="ro-RO"/>
        </w:rPr>
        <w:t xml:space="preserve"> publice, precum </w:t>
      </w:r>
      <w:r w:rsidR="00664A82" w:rsidRPr="002718C1">
        <w:rPr>
          <w:rFonts w:ascii="Times New Roman" w:hAnsi="Times New Roman" w:cs="Times New Roman"/>
          <w:sz w:val="24"/>
          <w:szCs w:val="24"/>
          <w:lang w:val="ro-RO"/>
        </w:rPr>
        <w:t>și</w:t>
      </w:r>
      <w:r w:rsidRPr="002718C1">
        <w:rPr>
          <w:rFonts w:ascii="Times New Roman" w:hAnsi="Times New Roman" w:cs="Times New Roman"/>
          <w:sz w:val="24"/>
          <w:szCs w:val="24"/>
          <w:lang w:val="ro-RO"/>
        </w:rPr>
        <w:t xml:space="preserve"> organizarea, </w:t>
      </w:r>
      <w:r w:rsidR="00664A82" w:rsidRPr="002718C1">
        <w:rPr>
          <w:rFonts w:ascii="Times New Roman" w:hAnsi="Times New Roman" w:cs="Times New Roman"/>
          <w:sz w:val="24"/>
          <w:szCs w:val="24"/>
          <w:lang w:val="ro-RO"/>
        </w:rPr>
        <w:t>evidența</w:t>
      </w:r>
      <w:r w:rsidRPr="002718C1">
        <w:rPr>
          <w:rFonts w:ascii="Times New Roman" w:hAnsi="Times New Roman" w:cs="Times New Roman"/>
          <w:sz w:val="24"/>
          <w:szCs w:val="24"/>
          <w:lang w:val="ro-RO"/>
        </w:rPr>
        <w:t xml:space="preserve"> </w:t>
      </w:r>
      <w:r w:rsidR="00664A82" w:rsidRPr="002718C1">
        <w:rPr>
          <w:rFonts w:ascii="Times New Roman" w:hAnsi="Times New Roman" w:cs="Times New Roman"/>
          <w:sz w:val="24"/>
          <w:szCs w:val="24"/>
          <w:lang w:val="ro-RO"/>
        </w:rPr>
        <w:t>și</w:t>
      </w:r>
      <w:r w:rsidRPr="002718C1">
        <w:rPr>
          <w:rFonts w:ascii="Times New Roman" w:hAnsi="Times New Roman" w:cs="Times New Roman"/>
          <w:sz w:val="24"/>
          <w:szCs w:val="24"/>
          <w:lang w:val="ro-RO"/>
        </w:rPr>
        <w:t xml:space="preserve"> raportarea angajamentelor bugetare </w:t>
      </w:r>
      <w:r w:rsidR="008A54DD" w:rsidRPr="002718C1">
        <w:rPr>
          <w:rFonts w:ascii="Times New Roman" w:hAnsi="Times New Roman" w:cs="Times New Roman"/>
          <w:sz w:val="24"/>
          <w:szCs w:val="24"/>
          <w:lang w:val="ro-RO"/>
        </w:rPr>
        <w:t>și</w:t>
      </w:r>
      <w:r w:rsidRPr="002718C1">
        <w:rPr>
          <w:rFonts w:ascii="Times New Roman" w:hAnsi="Times New Roman" w:cs="Times New Roman"/>
          <w:sz w:val="24"/>
          <w:szCs w:val="24"/>
          <w:lang w:val="ro-RO"/>
        </w:rPr>
        <w:t xml:space="preserve"> legale;</w:t>
      </w:r>
    </w:p>
    <w:p w14:paraId="6F820054" w14:textId="2FD70E5A" w:rsidR="0044472F" w:rsidRPr="002718C1" w:rsidRDefault="0044472F" w:rsidP="003D47C8">
      <w:pPr>
        <w:pStyle w:val="NoSpacing"/>
        <w:numPr>
          <w:ilvl w:val="0"/>
          <w:numId w:val="51"/>
        </w:numPr>
        <w:tabs>
          <w:tab w:val="left" w:pos="360"/>
        </w:tabs>
        <w:ind w:left="720" w:hanging="360"/>
        <w:jc w:val="both"/>
        <w:rPr>
          <w:rFonts w:ascii="Times New Roman" w:hAnsi="Times New Roman" w:cs="Times New Roman"/>
          <w:sz w:val="24"/>
          <w:szCs w:val="24"/>
          <w:lang w:val="ro-RO"/>
        </w:rPr>
      </w:pPr>
      <w:r w:rsidRPr="002718C1">
        <w:rPr>
          <w:rFonts w:ascii="Times New Roman" w:hAnsi="Times New Roman" w:cs="Times New Roman"/>
          <w:sz w:val="24"/>
          <w:szCs w:val="24"/>
          <w:lang w:val="ro-RO" w:eastAsia="ro-RO"/>
        </w:rPr>
        <w:t xml:space="preserve">OMFP nr. 1802/2014 </w:t>
      </w:r>
      <w:r w:rsidRPr="002718C1">
        <w:rPr>
          <w:rFonts w:ascii="Times New Roman" w:eastAsia="Calibri" w:hAnsi="Times New Roman" w:cs="Times New Roman"/>
          <w:bCs/>
          <w:sz w:val="24"/>
          <w:szCs w:val="24"/>
          <w:lang w:val="ro-RO" w:eastAsia="ro-RO"/>
        </w:rPr>
        <w:t xml:space="preserve">pentru aprobarea Reglementărilor contabile privind situațiile financiare anuale individuale </w:t>
      </w:r>
      <w:r w:rsidR="008A54DD" w:rsidRPr="002718C1">
        <w:rPr>
          <w:rFonts w:ascii="Times New Roman" w:eastAsia="Calibri" w:hAnsi="Times New Roman" w:cs="Times New Roman"/>
          <w:bCs/>
          <w:sz w:val="24"/>
          <w:szCs w:val="24"/>
          <w:lang w:val="ro-RO" w:eastAsia="ro-RO"/>
        </w:rPr>
        <w:t>și</w:t>
      </w:r>
      <w:r w:rsidRPr="002718C1">
        <w:rPr>
          <w:rFonts w:ascii="Times New Roman" w:eastAsia="Calibri" w:hAnsi="Times New Roman" w:cs="Times New Roman"/>
          <w:bCs/>
          <w:sz w:val="24"/>
          <w:szCs w:val="24"/>
          <w:lang w:val="ro-RO" w:eastAsia="ro-RO"/>
        </w:rPr>
        <w:t xml:space="preserve"> </w:t>
      </w:r>
      <w:r w:rsidR="008A54DD" w:rsidRPr="002718C1">
        <w:rPr>
          <w:rFonts w:ascii="Times New Roman" w:eastAsia="Calibri" w:hAnsi="Times New Roman" w:cs="Times New Roman"/>
          <w:bCs/>
          <w:sz w:val="24"/>
          <w:szCs w:val="24"/>
          <w:lang w:val="ro-RO" w:eastAsia="ro-RO"/>
        </w:rPr>
        <w:t>situațiile</w:t>
      </w:r>
      <w:r w:rsidRPr="002718C1">
        <w:rPr>
          <w:rFonts w:ascii="Times New Roman" w:eastAsia="Calibri" w:hAnsi="Times New Roman" w:cs="Times New Roman"/>
          <w:bCs/>
          <w:sz w:val="24"/>
          <w:szCs w:val="24"/>
          <w:lang w:val="ro-RO" w:eastAsia="ro-RO"/>
        </w:rPr>
        <w:t xml:space="preserve"> financiare anuale consolidate;</w:t>
      </w:r>
    </w:p>
    <w:p w14:paraId="69537DB1" w14:textId="126B70B6" w:rsidR="0044472F" w:rsidRPr="002718C1" w:rsidRDefault="0044472F" w:rsidP="003D47C8">
      <w:pPr>
        <w:pStyle w:val="NoSpacing"/>
        <w:numPr>
          <w:ilvl w:val="0"/>
          <w:numId w:val="51"/>
        </w:numPr>
        <w:tabs>
          <w:tab w:val="left" w:pos="360"/>
        </w:tabs>
        <w:ind w:left="720" w:hanging="360"/>
        <w:jc w:val="both"/>
        <w:rPr>
          <w:rFonts w:ascii="Times New Roman" w:hAnsi="Times New Roman" w:cs="Times New Roman"/>
          <w:sz w:val="24"/>
          <w:szCs w:val="24"/>
          <w:lang w:val="ro-RO"/>
        </w:rPr>
      </w:pPr>
      <w:r w:rsidRPr="002718C1">
        <w:rPr>
          <w:rFonts w:ascii="Times New Roman" w:hAnsi="Times New Roman" w:cs="Times New Roman"/>
          <w:sz w:val="24"/>
          <w:szCs w:val="24"/>
          <w:lang w:val="ro-RO" w:eastAsia="ro-RO"/>
        </w:rPr>
        <w:t xml:space="preserve">OMFP nr. 1.917/2005 pentru aprobarea Normelor metodologice privind organizarea </w:t>
      </w:r>
      <w:r w:rsidR="008A54DD" w:rsidRPr="002718C1">
        <w:rPr>
          <w:rFonts w:ascii="Times New Roman" w:hAnsi="Times New Roman" w:cs="Times New Roman"/>
          <w:sz w:val="24"/>
          <w:szCs w:val="24"/>
          <w:lang w:val="ro-RO" w:eastAsia="ro-RO"/>
        </w:rPr>
        <w:t>și</w:t>
      </w:r>
      <w:r w:rsidRPr="002718C1">
        <w:rPr>
          <w:rFonts w:ascii="Times New Roman" w:hAnsi="Times New Roman" w:cs="Times New Roman"/>
          <w:sz w:val="24"/>
          <w:szCs w:val="24"/>
          <w:lang w:val="ro-RO" w:eastAsia="ro-RO"/>
        </w:rPr>
        <w:t xml:space="preserve"> conducerea </w:t>
      </w:r>
      <w:r w:rsidR="008A54DD" w:rsidRPr="002718C1">
        <w:rPr>
          <w:rFonts w:ascii="Times New Roman" w:hAnsi="Times New Roman" w:cs="Times New Roman"/>
          <w:sz w:val="24"/>
          <w:szCs w:val="24"/>
          <w:lang w:val="ro-RO" w:eastAsia="ro-RO"/>
        </w:rPr>
        <w:t>contabilității</w:t>
      </w:r>
      <w:r w:rsidRPr="002718C1">
        <w:rPr>
          <w:rFonts w:ascii="Times New Roman" w:hAnsi="Times New Roman" w:cs="Times New Roman"/>
          <w:sz w:val="24"/>
          <w:szCs w:val="24"/>
          <w:lang w:val="ro-RO" w:eastAsia="ro-RO"/>
        </w:rPr>
        <w:t xml:space="preserve"> </w:t>
      </w:r>
      <w:r w:rsidR="008A54DD" w:rsidRPr="002718C1">
        <w:rPr>
          <w:rFonts w:ascii="Times New Roman" w:hAnsi="Times New Roman" w:cs="Times New Roman"/>
          <w:sz w:val="24"/>
          <w:szCs w:val="24"/>
          <w:lang w:val="ro-RO" w:eastAsia="ro-RO"/>
        </w:rPr>
        <w:t>instituțiilor</w:t>
      </w:r>
      <w:r w:rsidRPr="002718C1">
        <w:rPr>
          <w:rFonts w:ascii="Times New Roman" w:hAnsi="Times New Roman" w:cs="Times New Roman"/>
          <w:sz w:val="24"/>
          <w:szCs w:val="24"/>
          <w:lang w:val="ro-RO" w:eastAsia="ro-RO"/>
        </w:rPr>
        <w:t xml:space="preserve"> publice, Planul de conturi pentru </w:t>
      </w:r>
      <w:r w:rsidR="008A54DD" w:rsidRPr="002718C1">
        <w:rPr>
          <w:rFonts w:ascii="Times New Roman" w:hAnsi="Times New Roman" w:cs="Times New Roman"/>
          <w:sz w:val="24"/>
          <w:szCs w:val="24"/>
          <w:lang w:val="ro-RO" w:eastAsia="ro-RO"/>
        </w:rPr>
        <w:t>instituțiile</w:t>
      </w:r>
      <w:r w:rsidRPr="002718C1">
        <w:rPr>
          <w:rFonts w:ascii="Times New Roman" w:hAnsi="Times New Roman" w:cs="Times New Roman"/>
          <w:sz w:val="24"/>
          <w:szCs w:val="24"/>
          <w:lang w:val="ro-RO" w:eastAsia="ro-RO"/>
        </w:rPr>
        <w:t xml:space="preserve"> publice </w:t>
      </w:r>
      <w:r w:rsidR="008A54DD" w:rsidRPr="002718C1">
        <w:rPr>
          <w:rFonts w:ascii="Times New Roman" w:hAnsi="Times New Roman" w:cs="Times New Roman"/>
          <w:sz w:val="24"/>
          <w:szCs w:val="24"/>
          <w:lang w:val="ro-RO" w:eastAsia="ro-RO"/>
        </w:rPr>
        <w:t>și</w:t>
      </w:r>
      <w:r w:rsidRPr="002718C1">
        <w:rPr>
          <w:rFonts w:ascii="Times New Roman" w:hAnsi="Times New Roman" w:cs="Times New Roman"/>
          <w:sz w:val="24"/>
          <w:szCs w:val="24"/>
          <w:lang w:val="ro-RO" w:eastAsia="ro-RO"/>
        </w:rPr>
        <w:t xml:space="preserve"> </w:t>
      </w:r>
      <w:r w:rsidR="008A54DD" w:rsidRPr="002718C1">
        <w:rPr>
          <w:rFonts w:ascii="Times New Roman" w:hAnsi="Times New Roman" w:cs="Times New Roman"/>
          <w:sz w:val="24"/>
          <w:szCs w:val="24"/>
          <w:lang w:val="ro-RO" w:eastAsia="ro-RO"/>
        </w:rPr>
        <w:t>instrucțiunile</w:t>
      </w:r>
      <w:r w:rsidRPr="002718C1">
        <w:rPr>
          <w:rFonts w:ascii="Times New Roman" w:hAnsi="Times New Roman" w:cs="Times New Roman"/>
          <w:sz w:val="24"/>
          <w:szCs w:val="24"/>
          <w:lang w:val="ro-RO" w:eastAsia="ro-RO"/>
        </w:rPr>
        <w:t xml:space="preserve"> de aplicare a acestuia, cu modificările </w:t>
      </w:r>
      <w:r w:rsidR="008A54DD" w:rsidRPr="002718C1">
        <w:rPr>
          <w:rFonts w:ascii="Times New Roman" w:hAnsi="Times New Roman" w:cs="Times New Roman"/>
          <w:sz w:val="24"/>
          <w:szCs w:val="24"/>
          <w:lang w:val="ro-RO" w:eastAsia="ro-RO"/>
        </w:rPr>
        <w:t>și</w:t>
      </w:r>
      <w:r w:rsidRPr="002718C1">
        <w:rPr>
          <w:rFonts w:ascii="Times New Roman" w:hAnsi="Times New Roman" w:cs="Times New Roman"/>
          <w:sz w:val="24"/>
          <w:szCs w:val="24"/>
          <w:lang w:val="ro-RO" w:eastAsia="ro-RO"/>
        </w:rPr>
        <w:t xml:space="preserve"> completările ulterioare;</w:t>
      </w:r>
    </w:p>
    <w:p w14:paraId="4309CDC9" w14:textId="77777777" w:rsidR="0044472F" w:rsidRPr="002718C1" w:rsidRDefault="0044472F" w:rsidP="003D47C8">
      <w:pPr>
        <w:numPr>
          <w:ilvl w:val="0"/>
          <w:numId w:val="51"/>
        </w:numPr>
        <w:tabs>
          <w:tab w:val="left" w:pos="300"/>
          <w:tab w:val="left" w:pos="360"/>
          <w:tab w:val="left" w:pos="690"/>
          <w:tab w:val="left" w:pos="810"/>
          <w:tab w:val="left" w:pos="900"/>
        </w:tabs>
        <w:ind w:left="720" w:hanging="360"/>
        <w:jc w:val="both"/>
        <w:rPr>
          <w:rStyle w:val="st1"/>
          <w:b/>
          <w:color w:val="0070C0"/>
        </w:rPr>
      </w:pPr>
      <w:r w:rsidRPr="002718C1">
        <w:rPr>
          <w:rStyle w:val="Emphasis"/>
          <w:bCs/>
          <w:i w:val="0"/>
          <w:iCs w:val="0"/>
        </w:rPr>
        <w:t>OSGG</w:t>
      </w:r>
      <w:r w:rsidRPr="002718C1">
        <w:rPr>
          <w:rStyle w:val="Emphasis"/>
          <w:b/>
        </w:rPr>
        <w:t xml:space="preserve"> </w:t>
      </w:r>
      <w:r w:rsidRPr="002718C1">
        <w:rPr>
          <w:rStyle w:val="st1"/>
        </w:rPr>
        <w:t>nr. 600/2018 pentru aprobarea Codului controlului intern/managerial al entităților publice</w:t>
      </w:r>
      <w:r w:rsidRPr="002718C1">
        <w:rPr>
          <w:rStyle w:val="st1"/>
          <w:color w:val="0070C0"/>
        </w:rPr>
        <w:t>.</w:t>
      </w:r>
    </w:p>
    <w:p w14:paraId="78668FB8" w14:textId="77A952C3" w:rsidR="003C7B99" w:rsidRPr="002718C1" w:rsidRDefault="003C7B99" w:rsidP="007F4B71">
      <w:pPr>
        <w:spacing w:line="276" w:lineRule="auto"/>
        <w:ind w:left="360"/>
        <w:rPr>
          <w:rStyle w:val="Emphasis"/>
          <w:i w:val="0"/>
          <w:iCs w:val="0"/>
          <w:color w:val="000000" w:themeColor="text1"/>
        </w:rPr>
      </w:pPr>
    </w:p>
    <w:p w14:paraId="35B20CCC" w14:textId="68E3F813" w:rsidR="00CD2EA8" w:rsidRPr="002718C1" w:rsidRDefault="003C7B99" w:rsidP="00460A82">
      <w:pPr>
        <w:pStyle w:val="Heading1"/>
        <w:spacing w:before="0"/>
        <w:rPr>
          <w:rStyle w:val="Emphasis"/>
          <w:rFonts w:ascii="Times New Roman" w:hAnsi="Times New Roman" w:cs="Times New Roman"/>
          <w:b w:val="0"/>
          <w:i w:val="0"/>
          <w:iCs w:val="0"/>
          <w:color w:val="000000" w:themeColor="text1"/>
          <w:sz w:val="24"/>
          <w:szCs w:val="24"/>
        </w:rPr>
      </w:pPr>
      <w:bookmarkStart w:id="9" w:name="_Toc192582459"/>
      <w:r w:rsidRPr="002718C1">
        <w:rPr>
          <w:rStyle w:val="Emphasis"/>
          <w:rFonts w:ascii="Times New Roman" w:hAnsi="Times New Roman" w:cs="Times New Roman"/>
          <w:i w:val="0"/>
          <w:iCs w:val="0"/>
          <w:color w:val="000000" w:themeColor="text1"/>
          <w:sz w:val="24"/>
          <w:szCs w:val="24"/>
        </w:rPr>
        <w:t>3.4. ALTE DOCUMENTE, INCLUSIV REGLEMENTĂRI INTERNE ALE ENTITĂŢII PUBLICE</w:t>
      </w:r>
      <w:bookmarkEnd w:id="9"/>
    </w:p>
    <w:p w14:paraId="7813CE64" w14:textId="0ED2C45D" w:rsidR="00CD2EA8" w:rsidRPr="002718C1" w:rsidRDefault="00CD2EA8" w:rsidP="002718C1">
      <w:pPr>
        <w:pStyle w:val="ListParagraph"/>
        <w:numPr>
          <w:ilvl w:val="0"/>
          <w:numId w:val="4"/>
        </w:numPr>
        <w:spacing w:line="276" w:lineRule="auto"/>
        <w:ind w:left="810" w:hanging="450"/>
        <w:jc w:val="both"/>
        <w:rPr>
          <w:rStyle w:val="Emphasis"/>
          <w:i w:val="0"/>
          <w:iCs w:val="0"/>
          <w:color w:val="000000" w:themeColor="text1"/>
        </w:rPr>
      </w:pPr>
      <w:r w:rsidRPr="002718C1">
        <w:rPr>
          <w:rStyle w:val="Emphasis"/>
          <w:i w:val="0"/>
          <w:iCs w:val="0"/>
          <w:color w:val="000000" w:themeColor="text1"/>
        </w:rPr>
        <w:t>Regulament de organizare și funcționare al UVT</w:t>
      </w:r>
      <w:r w:rsidR="001650B6" w:rsidRPr="002718C1">
        <w:rPr>
          <w:rStyle w:val="Emphasis"/>
          <w:i w:val="0"/>
          <w:iCs w:val="0"/>
          <w:color w:val="000000" w:themeColor="text1"/>
        </w:rPr>
        <w:t>.</w:t>
      </w:r>
    </w:p>
    <w:p w14:paraId="2AE1C904" w14:textId="7C483176" w:rsidR="00CD2EA8" w:rsidRPr="002718C1" w:rsidRDefault="00CD2EA8" w:rsidP="002718C1">
      <w:pPr>
        <w:pStyle w:val="ListParagraph"/>
        <w:numPr>
          <w:ilvl w:val="0"/>
          <w:numId w:val="4"/>
        </w:numPr>
        <w:spacing w:line="276" w:lineRule="auto"/>
        <w:ind w:left="810" w:hanging="450"/>
        <w:jc w:val="both"/>
        <w:rPr>
          <w:rStyle w:val="Emphasis"/>
          <w:i w:val="0"/>
          <w:iCs w:val="0"/>
          <w:color w:val="000000" w:themeColor="text1"/>
        </w:rPr>
      </w:pPr>
      <w:r w:rsidRPr="002718C1">
        <w:rPr>
          <w:rStyle w:val="Emphasis"/>
          <w:i w:val="0"/>
          <w:iCs w:val="0"/>
          <w:color w:val="000000" w:themeColor="text1"/>
        </w:rPr>
        <w:t>Ghid pentru realizarea procedurilor de sistem și operaționale</w:t>
      </w:r>
      <w:r w:rsidR="001650B6" w:rsidRPr="002718C1">
        <w:rPr>
          <w:rStyle w:val="Emphasis"/>
          <w:i w:val="0"/>
          <w:iCs w:val="0"/>
          <w:color w:val="000000" w:themeColor="text1"/>
        </w:rPr>
        <w:t>.</w:t>
      </w:r>
    </w:p>
    <w:p w14:paraId="32E96D81" w14:textId="35D31199" w:rsidR="00CD2EA8" w:rsidRPr="002718C1" w:rsidRDefault="00CD2EA8" w:rsidP="002718C1">
      <w:pPr>
        <w:pStyle w:val="ListParagraph"/>
        <w:numPr>
          <w:ilvl w:val="0"/>
          <w:numId w:val="4"/>
        </w:numPr>
        <w:spacing w:line="276" w:lineRule="auto"/>
        <w:ind w:left="810" w:hanging="450"/>
        <w:jc w:val="both"/>
        <w:rPr>
          <w:rStyle w:val="Emphasis"/>
          <w:i w:val="0"/>
          <w:iCs w:val="0"/>
          <w:color w:val="000000" w:themeColor="text1"/>
        </w:rPr>
      </w:pPr>
      <w:r w:rsidRPr="002718C1">
        <w:rPr>
          <w:rStyle w:val="Emphasis"/>
          <w:i w:val="0"/>
          <w:iCs w:val="0"/>
          <w:color w:val="000000" w:themeColor="text1"/>
        </w:rPr>
        <w:t>P</w:t>
      </w:r>
      <w:r w:rsidR="008057DF" w:rsidRPr="002718C1">
        <w:rPr>
          <w:rStyle w:val="Emphasis"/>
          <w:i w:val="0"/>
          <w:iCs w:val="0"/>
          <w:color w:val="000000" w:themeColor="text1"/>
        </w:rPr>
        <w:t xml:space="preserve">S 00- Procedura de sistem privind elaborarea procedurilor </w:t>
      </w:r>
      <w:r w:rsidR="008A54DD" w:rsidRPr="002718C1">
        <w:rPr>
          <w:rStyle w:val="Emphasis"/>
          <w:i w:val="0"/>
          <w:iCs w:val="0"/>
          <w:color w:val="000000" w:themeColor="text1"/>
        </w:rPr>
        <w:t>și</w:t>
      </w:r>
      <w:r w:rsidR="008057DF" w:rsidRPr="002718C1">
        <w:rPr>
          <w:rStyle w:val="Emphasis"/>
          <w:i w:val="0"/>
          <w:iCs w:val="0"/>
          <w:color w:val="000000" w:themeColor="text1"/>
        </w:rPr>
        <w:t xml:space="preserve"> </w:t>
      </w:r>
      <w:r w:rsidR="008A54DD" w:rsidRPr="002718C1">
        <w:rPr>
          <w:rStyle w:val="Emphasis"/>
          <w:i w:val="0"/>
          <w:iCs w:val="0"/>
          <w:color w:val="000000" w:themeColor="text1"/>
        </w:rPr>
        <w:t>instrucțiunilor</w:t>
      </w:r>
      <w:r w:rsidR="008057DF" w:rsidRPr="002718C1">
        <w:rPr>
          <w:rStyle w:val="Emphasis"/>
          <w:i w:val="0"/>
          <w:iCs w:val="0"/>
          <w:color w:val="000000" w:themeColor="text1"/>
        </w:rPr>
        <w:t xml:space="preserve"> de lucru.</w:t>
      </w:r>
    </w:p>
    <w:p w14:paraId="2919D33F" w14:textId="1494EF89" w:rsidR="008057DF" w:rsidRPr="002718C1" w:rsidRDefault="00D8617E" w:rsidP="002718C1">
      <w:pPr>
        <w:pStyle w:val="ListParagraph"/>
        <w:numPr>
          <w:ilvl w:val="0"/>
          <w:numId w:val="4"/>
        </w:numPr>
        <w:spacing w:line="276" w:lineRule="auto"/>
        <w:ind w:left="810" w:hanging="450"/>
        <w:jc w:val="both"/>
        <w:rPr>
          <w:rStyle w:val="Emphasis"/>
          <w:i w:val="0"/>
          <w:iCs w:val="0"/>
          <w:color w:val="000000" w:themeColor="text1"/>
        </w:rPr>
      </w:pPr>
      <w:r w:rsidRPr="002718C1">
        <w:rPr>
          <w:rStyle w:val="Emphasis"/>
          <w:i w:val="0"/>
          <w:iCs w:val="0"/>
          <w:color w:val="000000" w:themeColor="text1"/>
        </w:rPr>
        <w:t xml:space="preserve">Regulamentul de Organizare </w:t>
      </w:r>
      <w:r w:rsidR="008A54DD" w:rsidRPr="002718C1">
        <w:rPr>
          <w:rStyle w:val="Emphasis"/>
          <w:i w:val="0"/>
          <w:iCs w:val="0"/>
          <w:color w:val="000000" w:themeColor="text1"/>
        </w:rPr>
        <w:t>și</w:t>
      </w:r>
      <w:r w:rsidRPr="002718C1">
        <w:rPr>
          <w:rStyle w:val="Emphasis"/>
          <w:i w:val="0"/>
          <w:iCs w:val="0"/>
          <w:color w:val="000000" w:themeColor="text1"/>
        </w:rPr>
        <w:t xml:space="preserve"> </w:t>
      </w:r>
      <w:r w:rsidR="008A54DD" w:rsidRPr="002718C1">
        <w:rPr>
          <w:rStyle w:val="Emphasis"/>
          <w:i w:val="0"/>
          <w:iCs w:val="0"/>
          <w:color w:val="000000" w:themeColor="text1"/>
        </w:rPr>
        <w:t>Funcționare</w:t>
      </w:r>
      <w:r w:rsidRPr="002718C1">
        <w:rPr>
          <w:rStyle w:val="Emphasis"/>
          <w:i w:val="0"/>
          <w:iCs w:val="0"/>
          <w:color w:val="000000" w:themeColor="text1"/>
        </w:rPr>
        <w:t xml:space="preserve"> al </w:t>
      </w:r>
      <w:r w:rsidR="00150E8C" w:rsidRPr="002718C1">
        <w:rPr>
          <w:rStyle w:val="Emphasis"/>
          <w:i w:val="0"/>
          <w:iCs w:val="0"/>
          <w:color w:val="000000" w:themeColor="text1"/>
        </w:rPr>
        <w:t>DEGR</w:t>
      </w:r>
      <w:r w:rsidR="008057DF" w:rsidRPr="002718C1">
        <w:rPr>
          <w:rStyle w:val="Emphasis"/>
          <w:i w:val="0"/>
          <w:iCs w:val="0"/>
          <w:color w:val="000000" w:themeColor="text1"/>
        </w:rPr>
        <w:t>;</w:t>
      </w:r>
    </w:p>
    <w:p w14:paraId="401AB98B" w14:textId="627ECF8A" w:rsidR="00CD2EA8" w:rsidRPr="002718C1" w:rsidRDefault="00CD2EA8" w:rsidP="002718C1">
      <w:pPr>
        <w:pStyle w:val="ListParagraph"/>
        <w:numPr>
          <w:ilvl w:val="0"/>
          <w:numId w:val="4"/>
        </w:numPr>
        <w:spacing w:line="276" w:lineRule="auto"/>
        <w:ind w:left="810" w:hanging="450"/>
        <w:jc w:val="both"/>
        <w:rPr>
          <w:rStyle w:val="Emphasis"/>
          <w:i w:val="0"/>
          <w:iCs w:val="0"/>
          <w:color w:val="000000" w:themeColor="text1"/>
        </w:rPr>
      </w:pPr>
      <w:r w:rsidRPr="002718C1">
        <w:rPr>
          <w:rStyle w:val="Emphasis"/>
          <w:i w:val="0"/>
          <w:iCs w:val="0"/>
          <w:color w:val="000000" w:themeColor="text1"/>
        </w:rPr>
        <w:t>Fișe de post</w:t>
      </w:r>
      <w:r w:rsidR="001650B6" w:rsidRPr="002718C1">
        <w:rPr>
          <w:rStyle w:val="Emphasis"/>
          <w:i w:val="0"/>
          <w:iCs w:val="0"/>
          <w:color w:val="000000" w:themeColor="text1"/>
        </w:rPr>
        <w:t>.</w:t>
      </w:r>
    </w:p>
    <w:p w14:paraId="61C22BB3" w14:textId="0E64BC2A" w:rsidR="009B4745" w:rsidRDefault="00CD2EA8" w:rsidP="002718C1">
      <w:pPr>
        <w:pStyle w:val="ListParagraph"/>
        <w:numPr>
          <w:ilvl w:val="0"/>
          <w:numId w:val="4"/>
        </w:numPr>
        <w:spacing w:line="276" w:lineRule="auto"/>
        <w:ind w:left="810" w:hanging="450"/>
        <w:jc w:val="both"/>
        <w:rPr>
          <w:rStyle w:val="Emphasis"/>
          <w:i w:val="0"/>
          <w:iCs w:val="0"/>
          <w:color w:val="000000" w:themeColor="text1"/>
        </w:rPr>
      </w:pPr>
      <w:r w:rsidRPr="002718C1">
        <w:rPr>
          <w:rStyle w:val="Emphasis"/>
          <w:i w:val="0"/>
          <w:iCs w:val="0"/>
          <w:color w:val="000000" w:themeColor="text1"/>
        </w:rPr>
        <w:t>Organigrama</w:t>
      </w:r>
      <w:r w:rsidR="001650B6" w:rsidRPr="002718C1">
        <w:rPr>
          <w:rStyle w:val="Emphasis"/>
          <w:i w:val="0"/>
          <w:iCs w:val="0"/>
          <w:color w:val="000000" w:themeColor="text1"/>
        </w:rPr>
        <w:t>.</w:t>
      </w:r>
    </w:p>
    <w:p w14:paraId="1E281126" w14:textId="77777777" w:rsidR="0096203E" w:rsidRDefault="0096203E" w:rsidP="0096203E">
      <w:pPr>
        <w:pStyle w:val="ListParagraph"/>
        <w:spacing w:line="276" w:lineRule="auto"/>
        <w:ind w:left="810"/>
        <w:jc w:val="both"/>
        <w:rPr>
          <w:color w:val="000000" w:themeColor="text1"/>
        </w:rPr>
      </w:pPr>
    </w:p>
    <w:p w14:paraId="354CF7D8" w14:textId="77777777" w:rsidR="007512FC" w:rsidRPr="002718C1" w:rsidRDefault="007512FC" w:rsidP="0096203E">
      <w:pPr>
        <w:pStyle w:val="ListParagraph"/>
        <w:spacing w:line="276" w:lineRule="auto"/>
        <w:ind w:left="810"/>
        <w:jc w:val="both"/>
        <w:rPr>
          <w:color w:val="000000" w:themeColor="text1"/>
        </w:rPr>
      </w:pPr>
    </w:p>
    <w:p w14:paraId="191860FC" w14:textId="5DC4A94F" w:rsidR="003C5ABF" w:rsidRPr="002718C1" w:rsidRDefault="004B3B49" w:rsidP="00990DF2">
      <w:pPr>
        <w:pStyle w:val="Heading1"/>
        <w:spacing w:before="0"/>
        <w:rPr>
          <w:rFonts w:ascii="Times New Roman" w:hAnsi="Times New Roman" w:cs="Times New Roman"/>
          <w:color w:val="auto"/>
        </w:rPr>
      </w:pPr>
      <w:bookmarkStart w:id="10" w:name="_Toc192582460"/>
      <w:r w:rsidRPr="002718C1">
        <w:rPr>
          <w:rFonts w:ascii="Times New Roman" w:hAnsi="Times New Roman" w:cs="Times New Roman"/>
          <w:color w:val="auto"/>
        </w:rPr>
        <w:lastRenderedPageBreak/>
        <w:t>4</w:t>
      </w:r>
      <w:r w:rsidRPr="002718C1">
        <w:rPr>
          <w:rFonts w:ascii="Times New Roman" w:hAnsi="Times New Roman" w:cs="Times New Roman"/>
        </w:rPr>
        <w:t xml:space="preserve">. </w:t>
      </w:r>
      <w:r w:rsidR="00827193" w:rsidRPr="002718C1">
        <w:rPr>
          <w:rFonts w:ascii="Times New Roman" w:hAnsi="Times New Roman" w:cs="Times New Roman"/>
          <w:color w:val="auto"/>
        </w:rPr>
        <w:t>DEFINIŢII ŞI ABREVIERI</w:t>
      </w:r>
      <w:bookmarkEnd w:id="10"/>
    </w:p>
    <w:p w14:paraId="70238973" w14:textId="77777777" w:rsidR="003C7B99" w:rsidRPr="00EE07CC" w:rsidRDefault="003C7B99" w:rsidP="003C7B99">
      <w:pPr>
        <w:pStyle w:val="ListParagraph"/>
        <w:ind w:left="360"/>
        <w:jc w:val="both"/>
        <w:rPr>
          <w:b/>
          <w:color w:val="000000" w:themeColor="text1"/>
          <w:sz w:val="20"/>
          <w:szCs w:val="20"/>
        </w:rPr>
      </w:pPr>
    </w:p>
    <w:p w14:paraId="37CBE690" w14:textId="33B9DCAB" w:rsidR="00827193" w:rsidRPr="002718C1" w:rsidRDefault="003C5ABF" w:rsidP="00046A0C">
      <w:pPr>
        <w:pStyle w:val="Heading1"/>
        <w:spacing w:before="0"/>
        <w:rPr>
          <w:rFonts w:ascii="Times New Roman" w:hAnsi="Times New Roman" w:cs="Times New Roman"/>
          <w:color w:val="auto"/>
          <w:sz w:val="24"/>
          <w:szCs w:val="24"/>
        </w:rPr>
      </w:pPr>
      <w:bookmarkStart w:id="11" w:name="_Toc192582461"/>
      <w:r w:rsidRPr="002718C1">
        <w:rPr>
          <w:rFonts w:ascii="Times New Roman" w:hAnsi="Times New Roman" w:cs="Times New Roman"/>
          <w:color w:val="auto"/>
          <w:sz w:val="24"/>
          <w:szCs w:val="24"/>
        </w:rPr>
        <w:t>4.1 DEFINIŢII</w:t>
      </w:r>
      <w:bookmarkEnd w:id="11"/>
      <w:r w:rsidRPr="002718C1">
        <w:rPr>
          <w:rFonts w:ascii="Times New Roman" w:hAnsi="Times New Roman" w:cs="Times New Roman"/>
          <w:color w:val="auto"/>
          <w:sz w:val="24"/>
          <w:szCs w:val="24"/>
        </w:rPr>
        <w:t xml:space="preserve"> </w:t>
      </w:r>
    </w:p>
    <w:p w14:paraId="194DD7BD" w14:textId="77777777" w:rsidR="00D635E7" w:rsidRPr="002718C1" w:rsidRDefault="00D635E7" w:rsidP="00D635E7"/>
    <w:p w14:paraId="41F86800" w14:textId="51B60D5A" w:rsidR="00D635E7" w:rsidRPr="002718C1" w:rsidRDefault="00D635E7" w:rsidP="001B411D">
      <w:pPr>
        <w:pStyle w:val="ListParagraph"/>
        <w:numPr>
          <w:ilvl w:val="0"/>
          <w:numId w:val="79"/>
        </w:numPr>
        <w:tabs>
          <w:tab w:val="left" w:pos="360"/>
        </w:tabs>
        <w:jc w:val="both"/>
        <w:rPr>
          <w:rFonts w:eastAsia="Calibri"/>
          <w:iCs/>
        </w:rPr>
      </w:pPr>
      <w:r w:rsidRPr="002718C1">
        <w:rPr>
          <w:rFonts w:eastAsia="Calibri"/>
          <w:b/>
          <w:iCs/>
        </w:rPr>
        <w:t xml:space="preserve">Procedura operațională (procedură de lucru) - </w:t>
      </w:r>
      <w:r w:rsidRPr="002718C1">
        <w:rPr>
          <w:rFonts w:eastAsia="Calibri"/>
          <w:iCs/>
        </w:rPr>
        <w:t xml:space="preserve">Procedură care descrie un proces sau o activitate care se desfășoară la nivelul unuia sau mai multor compartimente dintr-o entitate, fără aplicabilitate la nivelul întregii entități publice. </w:t>
      </w:r>
    </w:p>
    <w:p w14:paraId="0C39ECEC" w14:textId="589B8B63" w:rsidR="00D635E7" w:rsidRPr="002718C1" w:rsidRDefault="00D635E7" w:rsidP="001B411D">
      <w:pPr>
        <w:pStyle w:val="ListParagraph"/>
        <w:numPr>
          <w:ilvl w:val="0"/>
          <w:numId w:val="79"/>
        </w:numPr>
        <w:tabs>
          <w:tab w:val="left" w:pos="360"/>
        </w:tabs>
        <w:jc w:val="both"/>
        <w:rPr>
          <w:rFonts w:eastAsia="Calibri"/>
          <w:iCs/>
        </w:rPr>
      </w:pPr>
      <w:r w:rsidRPr="002718C1">
        <w:rPr>
          <w:rFonts w:eastAsia="Calibri"/>
          <w:b/>
          <w:iCs/>
        </w:rPr>
        <w:t xml:space="preserve">Aprobare - </w:t>
      </w:r>
      <w:r w:rsidRPr="002718C1">
        <w:rPr>
          <w:rFonts w:eastAsia="Calibri"/>
          <w:iCs/>
        </w:rPr>
        <w:t>Confirmarea scrisă, semnătura și datarea acesteia, a autorității desemnate de a fi de acord cu aplicarea respectivului document în organizație.</w:t>
      </w:r>
    </w:p>
    <w:p w14:paraId="7AC71A9C" w14:textId="0CAC9828" w:rsidR="00D635E7" w:rsidRPr="002718C1" w:rsidRDefault="00D635E7" w:rsidP="001B411D">
      <w:pPr>
        <w:pStyle w:val="ListParagraph"/>
        <w:numPr>
          <w:ilvl w:val="0"/>
          <w:numId w:val="79"/>
        </w:numPr>
        <w:tabs>
          <w:tab w:val="left" w:pos="360"/>
        </w:tabs>
        <w:jc w:val="both"/>
        <w:rPr>
          <w:rFonts w:eastAsia="Calibri"/>
          <w:iCs/>
        </w:rPr>
      </w:pPr>
      <w:r w:rsidRPr="002718C1">
        <w:rPr>
          <w:rFonts w:eastAsia="Calibri"/>
          <w:b/>
          <w:iCs/>
        </w:rPr>
        <w:t xml:space="preserve">Ediție a unei proceduri - </w:t>
      </w:r>
      <w:r w:rsidRPr="002718C1">
        <w:rPr>
          <w:rFonts w:eastAsia="Calibri"/>
          <w:iCs/>
        </w:rPr>
        <w:t>Forma actuală a procedurii, ediția unei proceduri se modifică atunci când deja au fost realizate 3 revizii ale respectivei proceduri sau atunci când modificările din structura procedurii depășesc 50% din conținutul reviziei anterioare.</w:t>
      </w:r>
    </w:p>
    <w:p w14:paraId="5835869F" w14:textId="5072136D" w:rsidR="00D635E7" w:rsidRPr="002718C1" w:rsidRDefault="00D635E7" w:rsidP="001B411D">
      <w:pPr>
        <w:pStyle w:val="ListParagraph"/>
        <w:numPr>
          <w:ilvl w:val="0"/>
          <w:numId w:val="79"/>
        </w:numPr>
        <w:tabs>
          <w:tab w:val="left" w:pos="360"/>
        </w:tabs>
        <w:jc w:val="both"/>
        <w:rPr>
          <w:rFonts w:eastAsia="Calibri"/>
          <w:iCs/>
        </w:rPr>
      </w:pPr>
      <w:r w:rsidRPr="002718C1">
        <w:rPr>
          <w:rFonts w:eastAsia="Calibri"/>
          <w:b/>
          <w:iCs/>
        </w:rPr>
        <w:t xml:space="preserve">Revizia în cadrul unei ediții - </w:t>
      </w:r>
      <w:r w:rsidRPr="002718C1">
        <w:rPr>
          <w:rFonts w:eastAsia="Calibri"/>
          <w:iCs/>
        </w:rPr>
        <w:t>Acțiunea de modificare, respectiv adăugare sau eliminare a unor informații, date, componente ale unei ediții a unei proceduri, modificări ce implică, de regulă, sub 50% din conținutul procedurii.</w:t>
      </w:r>
    </w:p>
    <w:p w14:paraId="11C17BFB" w14:textId="32F41621" w:rsidR="00D635E7" w:rsidRPr="002718C1" w:rsidRDefault="00D635E7" w:rsidP="001B411D">
      <w:pPr>
        <w:pStyle w:val="ListParagraph"/>
        <w:numPr>
          <w:ilvl w:val="0"/>
          <w:numId w:val="79"/>
        </w:numPr>
        <w:tabs>
          <w:tab w:val="left" w:pos="360"/>
        </w:tabs>
        <w:jc w:val="both"/>
        <w:rPr>
          <w:rFonts w:eastAsia="Calibri"/>
          <w:b/>
          <w:iCs/>
        </w:rPr>
      </w:pPr>
      <w:r w:rsidRPr="002718C1">
        <w:rPr>
          <w:rFonts w:eastAsia="Calibri"/>
          <w:b/>
          <w:iCs/>
        </w:rPr>
        <w:t xml:space="preserve">Sistem - </w:t>
      </w:r>
      <w:r w:rsidRPr="002718C1">
        <w:rPr>
          <w:rFonts w:eastAsia="Calibri"/>
          <w:iCs/>
        </w:rPr>
        <w:t>Ansamblu de elemente corelate sau în interacțiune</w:t>
      </w:r>
      <w:r w:rsidR="001B411D" w:rsidRPr="002718C1">
        <w:rPr>
          <w:rFonts w:eastAsia="Calibri"/>
          <w:iCs/>
        </w:rPr>
        <w:t>.</w:t>
      </w:r>
    </w:p>
    <w:p w14:paraId="4DF5760D" w14:textId="51BDCE2D" w:rsidR="00D635E7" w:rsidRPr="002718C1" w:rsidRDefault="00D635E7" w:rsidP="001B411D">
      <w:pPr>
        <w:pStyle w:val="ListParagraph"/>
        <w:numPr>
          <w:ilvl w:val="0"/>
          <w:numId w:val="79"/>
        </w:numPr>
        <w:jc w:val="both"/>
        <w:rPr>
          <w:iCs/>
        </w:rPr>
      </w:pPr>
      <w:r w:rsidRPr="002718C1">
        <w:rPr>
          <w:rFonts w:eastAsia="Calibri"/>
          <w:b/>
          <w:iCs/>
        </w:rPr>
        <w:t xml:space="preserve">Delegare - </w:t>
      </w:r>
      <w:r w:rsidRPr="002718C1">
        <w:rPr>
          <w:rFonts w:eastAsia="Calibri"/>
          <w:iCs/>
        </w:rPr>
        <w:t>Îndeplinirea sarcinilor de către persoana pentru care s-a dispus deplasarea, munca prestată în realizarea obligațiilor ce revin persoanei delegate la locul de muncă.</w:t>
      </w:r>
    </w:p>
    <w:p w14:paraId="1AB33BB3" w14:textId="6C767735" w:rsidR="00D635E7" w:rsidRPr="002718C1" w:rsidRDefault="00D635E7" w:rsidP="001B411D">
      <w:pPr>
        <w:pStyle w:val="ListParagraph"/>
        <w:numPr>
          <w:ilvl w:val="0"/>
          <w:numId w:val="79"/>
        </w:numPr>
        <w:jc w:val="both"/>
        <w:rPr>
          <w:iCs/>
        </w:rPr>
      </w:pPr>
      <w:r w:rsidRPr="002718C1">
        <w:rPr>
          <w:rFonts w:eastAsia="Calibri"/>
          <w:b/>
          <w:iCs/>
        </w:rPr>
        <w:t xml:space="preserve">Detașare - </w:t>
      </w:r>
      <w:r w:rsidR="000E40BD" w:rsidRPr="002718C1">
        <w:rPr>
          <w:rFonts w:eastAsia="Calibri"/>
          <w:iCs/>
        </w:rPr>
        <w:t>Îndeplinirea</w:t>
      </w:r>
      <w:r w:rsidRPr="002718C1">
        <w:rPr>
          <w:rFonts w:eastAsia="Calibri"/>
          <w:iCs/>
        </w:rPr>
        <w:t xml:space="preserve"> sarcinilor la unitatea la care se efectuează detașarea, de către persoana pentru care s-a dispus detașarea.</w:t>
      </w:r>
    </w:p>
    <w:p w14:paraId="7D68ADB3" w14:textId="3DA8A6A9" w:rsidR="00D635E7" w:rsidRPr="002718C1" w:rsidRDefault="00D635E7" w:rsidP="001B411D">
      <w:pPr>
        <w:pStyle w:val="ListParagraph"/>
        <w:numPr>
          <w:ilvl w:val="0"/>
          <w:numId w:val="79"/>
        </w:numPr>
        <w:jc w:val="both"/>
        <w:rPr>
          <w:iCs/>
        </w:rPr>
      </w:pPr>
      <w:r w:rsidRPr="002718C1">
        <w:rPr>
          <w:rFonts w:eastAsia="Calibri"/>
          <w:b/>
          <w:iCs/>
        </w:rPr>
        <w:t xml:space="preserve">Ordin de deplasare(delegație) - </w:t>
      </w:r>
      <w:r w:rsidRPr="002718C1">
        <w:rPr>
          <w:rFonts w:eastAsia="Calibri"/>
          <w:iCs/>
        </w:rPr>
        <w:t>Ordinul de deplasare (delegație) se întocmește pentru fiecare deplasare, de către persoana care urmează a efectua deplasarea, precum și pentru justificarea avansurilor acordate în vederea procurării de valori materiale cu plata în numerar. În cazul în care la decontarea avansului suma cheltuielilor efectuate este mai mare decât avansul primit, pentru diferența de primit de către titularul de avans se întocmește Dispoziție de plată către casierie (cod 14-4-4). În cazul în care, la decontare, sumele privind cheltuielile efective sunt mai mici decât avansul primit, diferența de restituit de către titularul de avans se depune la casierie pe bază de Dispoziție de încasare către casierie (cod 14-4-4).</w:t>
      </w:r>
    </w:p>
    <w:p w14:paraId="31809F5C" w14:textId="1113BDDA" w:rsidR="00D635E7" w:rsidRPr="002718C1" w:rsidRDefault="00D635E7" w:rsidP="001B411D">
      <w:pPr>
        <w:pStyle w:val="ListParagraph"/>
        <w:numPr>
          <w:ilvl w:val="0"/>
          <w:numId w:val="79"/>
        </w:numPr>
        <w:jc w:val="both"/>
        <w:rPr>
          <w:rFonts w:eastAsia="Calibri"/>
          <w:iCs/>
        </w:rPr>
      </w:pPr>
      <w:r w:rsidRPr="002718C1">
        <w:rPr>
          <w:rFonts w:eastAsia="Calibri"/>
          <w:b/>
          <w:iCs/>
        </w:rPr>
        <w:t xml:space="preserve">Indemnizația de delegare/detașare - </w:t>
      </w:r>
      <w:r w:rsidRPr="002718C1">
        <w:rPr>
          <w:rFonts w:eastAsia="Calibri"/>
          <w:iCs/>
        </w:rPr>
        <w:t>Indemnizația zilnică în valoare de 20,00 lei (conform legislației actuale).</w:t>
      </w:r>
    </w:p>
    <w:p w14:paraId="68684813" w14:textId="042BC090" w:rsidR="00D635E7" w:rsidRPr="002718C1" w:rsidRDefault="00D635E7" w:rsidP="001B411D">
      <w:pPr>
        <w:pStyle w:val="ListParagraph"/>
        <w:numPr>
          <w:ilvl w:val="0"/>
          <w:numId w:val="79"/>
        </w:numPr>
        <w:tabs>
          <w:tab w:val="left" w:pos="360"/>
        </w:tabs>
        <w:jc w:val="both"/>
        <w:rPr>
          <w:rFonts w:eastAsia="Calibri"/>
          <w:iCs/>
        </w:rPr>
      </w:pPr>
      <w:r w:rsidRPr="002718C1">
        <w:rPr>
          <w:rFonts w:eastAsia="Calibri"/>
          <w:b/>
          <w:iCs/>
        </w:rPr>
        <w:t xml:space="preserve">Plata cheltuielilor - </w:t>
      </w:r>
      <w:r w:rsidRPr="002718C1">
        <w:rPr>
          <w:rFonts w:eastAsia="Calibri"/>
          <w:iCs/>
        </w:rPr>
        <w:t>Fază în procesul execuției bugetare reprezentând actul final prin care instituția publică achită obligațiile sale față de terți.</w:t>
      </w:r>
    </w:p>
    <w:p w14:paraId="3461C5E0" w14:textId="556B1891" w:rsidR="00D635E7" w:rsidRPr="002718C1" w:rsidRDefault="00D635E7" w:rsidP="001B411D">
      <w:pPr>
        <w:pStyle w:val="ListParagraph"/>
        <w:numPr>
          <w:ilvl w:val="0"/>
          <w:numId w:val="79"/>
        </w:numPr>
        <w:jc w:val="both"/>
        <w:rPr>
          <w:rFonts w:eastAsia="Calibri"/>
          <w:iCs/>
        </w:rPr>
      </w:pPr>
      <w:r w:rsidRPr="002718C1">
        <w:rPr>
          <w:rFonts w:eastAsia="Calibri"/>
          <w:b/>
          <w:iCs/>
        </w:rPr>
        <w:t xml:space="preserve">Control financiar preventiv propriu - </w:t>
      </w:r>
      <w:r w:rsidRPr="002718C1">
        <w:rPr>
          <w:rFonts w:eastAsia="Calibri"/>
          <w:iCs/>
        </w:rPr>
        <w:t>Activitatea prin care se verifica legalitatea și regularitatea operațiunilor efectuate pe seama fondurilor publice sau a patrimoniului public, înainte de aprobarea acestora.</w:t>
      </w:r>
    </w:p>
    <w:p w14:paraId="0C8F3B45" w14:textId="4F6EA7DD" w:rsidR="00D635E7" w:rsidRPr="002718C1" w:rsidRDefault="00D635E7" w:rsidP="001B411D">
      <w:pPr>
        <w:pStyle w:val="ListParagraph"/>
        <w:numPr>
          <w:ilvl w:val="0"/>
          <w:numId w:val="79"/>
        </w:numPr>
        <w:jc w:val="both"/>
        <w:rPr>
          <w:rFonts w:eastAsia="Calibri"/>
          <w:iCs/>
        </w:rPr>
      </w:pPr>
      <w:r w:rsidRPr="002718C1">
        <w:rPr>
          <w:rFonts w:eastAsia="Calibri"/>
          <w:b/>
          <w:iCs/>
        </w:rPr>
        <w:t xml:space="preserve">Ordonanțarea cheltuielilor - </w:t>
      </w:r>
      <w:r w:rsidRPr="002718C1">
        <w:rPr>
          <w:rFonts w:eastAsia="Calibri"/>
          <w:iCs/>
        </w:rPr>
        <w:t>Fază în procesul execuției bugetare în care se confirmă că livrările de bunuri și de servicii au fost efectuate sau alte creanțe au fost verificate și că plata poate fi realizată.</w:t>
      </w:r>
    </w:p>
    <w:p w14:paraId="3E92FD0E" w14:textId="075E6626" w:rsidR="00D635E7" w:rsidRPr="002718C1" w:rsidRDefault="00D635E7" w:rsidP="001B411D">
      <w:pPr>
        <w:pStyle w:val="ListParagraph"/>
        <w:numPr>
          <w:ilvl w:val="0"/>
          <w:numId w:val="79"/>
        </w:numPr>
        <w:tabs>
          <w:tab w:val="left" w:pos="360"/>
        </w:tabs>
        <w:jc w:val="both"/>
        <w:rPr>
          <w:rFonts w:eastAsia="Calibri"/>
          <w:iCs/>
        </w:rPr>
      </w:pPr>
      <w:r w:rsidRPr="002718C1">
        <w:rPr>
          <w:rFonts w:eastAsia="Calibri"/>
          <w:b/>
          <w:iCs/>
        </w:rPr>
        <w:t xml:space="preserve">Cont - </w:t>
      </w:r>
      <w:r w:rsidRPr="002718C1">
        <w:rPr>
          <w:rFonts w:eastAsia="Calibri"/>
          <w:iCs/>
        </w:rPr>
        <w:t>Procedeu contabil de urmărire permanenta și sistematică, într-o forma specială, în expresie valorica și uneori cantitativa, existenta și mișcarea mijloacelor și a surselor acestora, precum și procesele economice și rezultatele acestora.</w:t>
      </w:r>
    </w:p>
    <w:p w14:paraId="0D58809F" w14:textId="5DF8E246" w:rsidR="00D635E7" w:rsidRPr="002718C1" w:rsidRDefault="00D635E7" w:rsidP="001B411D">
      <w:pPr>
        <w:pStyle w:val="ListParagraph"/>
        <w:numPr>
          <w:ilvl w:val="0"/>
          <w:numId w:val="79"/>
        </w:numPr>
        <w:tabs>
          <w:tab w:val="left" w:pos="360"/>
        </w:tabs>
        <w:jc w:val="both"/>
        <w:rPr>
          <w:rFonts w:eastAsia="Calibri"/>
          <w:iCs/>
        </w:rPr>
      </w:pPr>
      <w:r w:rsidRPr="002718C1">
        <w:rPr>
          <w:rFonts w:eastAsia="Calibri"/>
          <w:b/>
          <w:iCs/>
        </w:rPr>
        <w:t xml:space="preserve">Fișa postului - </w:t>
      </w:r>
      <w:r w:rsidRPr="002718C1">
        <w:rPr>
          <w:rFonts w:eastAsia="Calibri"/>
          <w:iCs/>
        </w:rPr>
        <w:t xml:space="preserve">Documentul care definește locul și contribuția postului la realizarea scopurilor, funcțiilor, atribuțiilor și obiectivelor individuale și organizaționale, caracteristic atât individului, cât și instituției, care este întocmit de către superiorul ierarhic al personalului aflat în subordine și care precizează sarcinile și </w:t>
      </w:r>
      <w:r w:rsidRPr="002718C1">
        <w:rPr>
          <w:rFonts w:eastAsia="Calibri"/>
          <w:iCs/>
        </w:rPr>
        <w:lastRenderedPageBreak/>
        <w:t>responsabilitățile care îi revin titularului unui post. În general, fișa postului cuprinde: denumirea postului, obiectivele individuale, sarcinile, competențele, responsabilitățile, relațiile cu alte posturi, cerințele specifice privind pregătirea, calitățile, aptitudinile și deprinderile necesare realizării obiectivelor individuale stabilite pentru postul respectiv</w:t>
      </w:r>
      <w:r w:rsidR="001B411D" w:rsidRPr="002718C1">
        <w:rPr>
          <w:rFonts w:eastAsia="Calibri"/>
          <w:iCs/>
        </w:rPr>
        <w:t>.</w:t>
      </w:r>
    </w:p>
    <w:p w14:paraId="780B39E9" w14:textId="12DED984" w:rsidR="00D635E7" w:rsidRPr="002718C1" w:rsidRDefault="001B411D" w:rsidP="001B411D">
      <w:pPr>
        <w:pStyle w:val="ListParagraph"/>
        <w:numPr>
          <w:ilvl w:val="0"/>
          <w:numId w:val="79"/>
        </w:numPr>
        <w:jc w:val="both"/>
        <w:rPr>
          <w:rFonts w:eastAsia="Calibri"/>
          <w:iCs/>
        </w:rPr>
      </w:pPr>
      <w:r w:rsidRPr="002718C1">
        <w:rPr>
          <w:rFonts w:eastAsia="MS Mincho"/>
          <w:b/>
          <w:iCs/>
          <w:color w:val="000000"/>
        </w:rPr>
        <w:t xml:space="preserve">Ordonator de credite - </w:t>
      </w:r>
      <w:r w:rsidRPr="002718C1">
        <w:rPr>
          <w:rFonts w:eastAsia="MS Mincho"/>
          <w:iCs/>
          <w:color w:val="000000"/>
        </w:rPr>
        <w:t xml:space="preserve">Persoana împuternicită prin lege sau prin delegare, potrivit legii, să dispună </w:t>
      </w:r>
      <w:proofErr w:type="spellStart"/>
      <w:r w:rsidRPr="002718C1">
        <w:rPr>
          <w:rFonts w:eastAsia="MS Mincho"/>
          <w:iCs/>
          <w:color w:val="000000"/>
        </w:rPr>
        <w:t>şi</w:t>
      </w:r>
      <w:proofErr w:type="spellEnd"/>
      <w:r w:rsidRPr="002718C1">
        <w:rPr>
          <w:rFonts w:eastAsia="MS Mincho"/>
          <w:iCs/>
          <w:color w:val="000000"/>
        </w:rPr>
        <w:t xml:space="preserve"> să aprobe </w:t>
      </w:r>
      <w:r w:rsidR="000E40BD" w:rsidRPr="002718C1">
        <w:rPr>
          <w:rFonts w:eastAsia="MS Mincho"/>
          <w:iCs/>
          <w:color w:val="000000"/>
        </w:rPr>
        <w:t>operațiuni</w:t>
      </w:r>
      <w:r w:rsidRPr="002718C1">
        <w:rPr>
          <w:rFonts w:eastAsia="MS Mincho"/>
          <w:iCs/>
          <w:color w:val="000000"/>
        </w:rPr>
        <w:t>.</w:t>
      </w:r>
    </w:p>
    <w:p w14:paraId="2208FA8B" w14:textId="004B8B2F" w:rsidR="00D635E7" w:rsidRPr="002718C1" w:rsidRDefault="001B411D" w:rsidP="001B411D">
      <w:pPr>
        <w:pStyle w:val="ListParagraph"/>
        <w:numPr>
          <w:ilvl w:val="0"/>
          <w:numId w:val="79"/>
        </w:numPr>
        <w:jc w:val="both"/>
        <w:rPr>
          <w:rFonts w:eastAsia="MS Mincho"/>
          <w:iCs/>
          <w:color w:val="000000"/>
        </w:rPr>
      </w:pPr>
      <w:r w:rsidRPr="002718C1">
        <w:rPr>
          <w:rFonts w:eastAsia="MS Mincho"/>
          <w:b/>
          <w:iCs/>
          <w:color w:val="000000"/>
        </w:rPr>
        <w:t xml:space="preserve">Persoana desemnată cu exercitarea controlului financiar preventiv propriu - </w:t>
      </w:r>
      <w:r w:rsidRPr="002718C1">
        <w:rPr>
          <w:rFonts w:eastAsia="MS Mincho"/>
          <w:iCs/>
          <w:color w:val="000000"/>
        </w:rPr>
        <w:t xml:space="preserve">Persoana din cadrul compartimentelor de specialitate, numită de conducătorul </w:t>
      </w:r>
      <w:r w:rsidR="000E40BD" w:rsidRPr="002718C1">
        <w:rPr>
          <w:rFonts w:eastAsia="MS Mincho"/>
          <w:iCs/>
          <w:color w:val="000000"/>
        </w:rPr>
        <w:t>entității</w:t>
      </w:r>
      <w:r w:rsidRPr="002718C1">
        <w:rPr>
          <w:rFonts w:eastAsia="MS Mincho"/>
          <w:iCs/>
          <w:color w:val="000000"/>
        </w:rPr>
        <w:t xml:space="preserve"> publice pentru exercitarea controlului financiar preventiv propriu sau persoana care </w:t>
      </w:r>
      <w:r w:rsidR="000E40BD" w:rsidRPr="002718C1">
        <w:rPr>
          <w:rFonts w:eastAsia="MS Mincho"/>
          <w:iCs/>
          <w:color w:val="000000"/>
        </w:rPr>
        <w:t>îndeplinește</w:t>
      </w:r>
      <w:r w:rsidRPr="002718C1">
        <w:rPr>
          <w:rFonts w:eastAsia="MS Mincho"/>
          <w:iCs/>
          <w:color w:val="000000"/>
        </w:rPr>
        <w:t xml:space="preserve"> aceasta </w:t>
      </w:r>
      <w:r w:rsidR="000E40BD" w:rsidRPr="002718C1">
        <w:rPr>
          <w:rFonts w:eastAsia="MS Mincho"/>
          <w:iCs/>
          <w:color w:val="000000"/>
        </w:rPr>
        <w:t>atribuție</w:t>
      </w:r>
      <w:r w:rsidRPr="002718C1">
        <w:rPr>
          <w:rFonts w:eastAsia="MS Mincho"/>
          <w:iCs/>
          <w:color w:val="000000"/>
        </w:rPr>
        <w:t xml:space="preserve"> pe bază de contract, în </w:t>
      </w:r>
      <w:r w:rsidR="000E40BD" w:rsidRPr="002718C1">
        <w:rPr>
          <w:rFonts w:eastAsia="MS Mincho"/>
          <w:iCs/>
          <w:color w:val="000000"/>
        </w:rPr>
        <w:t>condițiile</w:t>
      </w:r>
      <w:r w:rsidRPr="002718C1">
        <w:rPr>
          <w:rFonts w:eastAsia="MS Mincho"/>
          <w:iCs/>
          <w:color w:val="000000"/>
        </w:rPr>
        <w:t xml:space="preserve"> legii</w:t>
      </w:r>
    </w:p>
    <w:p w14:paraId="7B9F8CF4" w14:textId="5901C495" w:rsidR="001B411D" w:rsidRPr="002718C1" w:rsidRDefault="001B411D" w:rsidP="001B411D">
      <w:pPr>
        <w:pStyle w:val="ListParagraph"/>
        <w:widowControl w:val="0"/>
        <w:numPr>
          <w:ilvl w:val="0"/>
          <w:numId w:val="79"/>
        </w:numPr>
        <w:autoSpaceDE w:val="0"/>
        <w:autoSpaceDN w:val="0"/>
        <w:adjustRightInd w:val="0"/>
        <w:jc w:val="both"/>
        <w:rPr>
          <w:iCs/>
        </w:rPr>
      </w:pPr>
      <w:r w:rsidRPr="002718C1">
        <w:rPr>
          <w:rFonts w:eastAsia="MS Mincho"/>
          <w:b/>
          <w:iCs/>
          <w:color w:val="000000"/>
        </w:rPr>
        <w:t xml:space="preserve">Prelucrarea datelor cu caracter personal - </w:t>
      </w:r>
      <w:r w:rsidRPr="002718C1">
        <w:rPr>
          <w:rFonts w:eastAsia="MS Mincho"/>
          <w:iCs/>
          <w:color w:val="000000"/>
        </w:rPr>
        <w:t>Operațiune sau set de operațiuni efectuate asupra datelor cu caracter personal sau asupra seturilor de date cu caracter personal, cu sau fără utilizarea de mijloace automatizate, cum ar fi: colectarea, înregistrarea, organizarea, structurarea, stocarea, adaptarea sau modificarea, extragerea, consultarea, utilizarea, divulgarea prin transmitere, diseminarea sau punerea la dispoziție în orice alt mod, alinierea sau combinarea, restricționarea, ștergerea sau distrugerea.</w:t>
      </w:r>
    </w:p>
    <w:p w14:paraId="2928D3AD" w14:textId="77777777" w:rsidR="00D635E7" w:rsidRPr="002718C1" w:rsidRDefault="00D635E7" w:rsidP="00D635E7"/>
    <w:p w14:paraId="3EC6BFBB" w14:textId="12703B74" w:rsidR="00CD2EA8" w:rsidRPr="00EE07CC" w:rsidRDefault="003C5ABF" w:rsidP="009B4C1A">
      <w:pPr>
        <w:pStyle w:val="Heading1"/>
        <w:spacing w:before="0"/>
        <w:rPr>
          <w:rFonts w:ascii="Times New Roman" w:hAnsi="Times New Roman" w:cs="Times New Roman"/>
          <w:color w:val="auto"/>
          <w:sz w:val="24"/>
          <w:szCs w:val="24"/>
        </w:rPr>
      </w:pPr>
      <w:bookmarkStart w:id="12" w:name="_Toc192582462"/>
      <w:r w:rsidRPr="00EE07CC">
        <w:rPr>
          <w:rFonts w:ascii="Times New Roman" w:hAnsi="Times New Roman" w:cs="Times New Roman"/>
          <w:color w:val="auto"/>
          <w:sz w:val="24"/>
          <w:szCs w:val="24"/>
        </w:rPr>
        <w:t xml:space="preserve">4.2 </w:t>
      </w:r>
      <w:r w:rsidRPr="00EE07CC">
        <w:rPr>
          <w:rFonts w:ascii="Times New Roman" w:hAnsi="Times New Roman" w:cs="Times New Roman"/>
          <w:color w:val="auto"/>
          <w:sz w:val="24"/>
          <w:szCs w:val="24"/>
        </w:rPr>
        <w:tab/>
        <w:t>ABREVIERI</w:t>
      </w:r>
      <w:bookmarkEnd w:id="12"/>
      <w:r w:rsidRPr="00EE07CC">
        <w:rPr>
          <w:rFonts w:ascii="Times New Roman" w:hAnsi="Times New Roman" w:cs="Times New Roman"/>
          <w:color w:val="auto"/>
          <w:sz w:val="24"/>
          <w:szCs w:val="24"/>
        </w:rPr>
        <w:t xml:space="preserve"> </w:t>
      </w:r>
    </w:p>
    <w:p w14:paraId="76A59DB7" w14:textId="77777777" w:rsidR="001C15DE" w:rsidRPr="002718C1" w:rsidRDefault="001C15DE" w:rsidP="003C7B99">
      <w:pPr>
        <w:jc w:val="both"/>
        <w:rPr>
          <w:color w:val="000000" w:themeColor="text1"/>
        </w:rPr>
      </w:pPr>
    </w:p>
    <w:tbl>
      <w:tblPr>
        <w:tblW w:w="0" w:type="auto"/>
        <w:tblLook w:val="04A0" w:firstRow="1" w:lastRow="0" w:firstColumn="1" w:lastColumn="0" w:noHBand="0" w:noVBand="1"/>
      </w:tblPr>
      <w:tblGrid>
        <w:gridCol w:w="1679"/>
        <w:gridCol w:w="6840"/>
      </w:tblGrid>
      <w:tr w:rsidR="00AD6920" w:rsidRPr="002718C1" w14:paraId="04A088C8" w14:textId="77777777" w:rsidTr="00E05C00">
        <w:trPr>
          <w:trHeight w:val="329"/>
        </w:trPr>
        <w:tc>
          <w:tcPr>
            <w:tcW w:w="1098" w:type="dxa"/>
            <w:shd w:val="clear" w:color="auto" w:fill="auto"/>
          </w:tcPr>
          <w:p w14:paraId="720B1F23" w14:textId="77777777" w:rsidR="00AD6920" w:rsidRPr="0096203E" w:rsidRDefault="00AD6920" w:rsidP="0096203E">
            <w:pPr>
              <w:pStyle w:val="ListParagraph"/>
              <w:widowControl w:val="0"/>
              <w:numPr>
                <w:ilvl w:val="0"/>
                <w:numId w:val="80"/>
              </w:numPr>
              <w:tabs>
                <w:tab w:val="left" w:pos="360"/>
              </w:tabs>
              <w:autoSpaceDE w:val="0"/>
              <w:autoSpaceDN w:val="0"/>
              <w:adjustRightInd w:val="0"/>
              <w:ind w:right="76"/>
              <w:jc w:val="both"/>
              <w:rPr>
                <w:rFonts w:eastAsia="MS Mincho"/>
                <w:b/>
                <w:iCs/>
              </w:rPr>
            </w:pPr>
            <w:r w:rsidRPr="0096203E">
              <w:rPr>
                <w:rFonts w:eastAsia="MS Mincho"/>
                <w:b/>
                <w:iCs/>
              </w:rPr>
              <w:t>ALOP</w:t>
            </w:r>
          </w:p>
        </w:tc>
        <w:tc>
          <w:tcPr>
            <w:tcW w:w="6840" w:type="dxa"/>
            <w:shd w:val="clear" w:color="auto" w:fill="auto"/>
          </w:tcPr>
          <w:p w14:paraId="2FB66DD6" w14:textId="77777777" w:rsidR="00AD6920" w:rsidRPr="002718C1" w:rsidRDefault="00AD6920" w:rsidP="00AD6920">
            <w:pPr>
              <w:widowControl w:val="0"/>
              <w:tabs>
                <w:tab w:val="left" w:pos="360"/>
              </w:tabs>
              <w:autoSpaceDE w:val="0"/>
              <w:autoSpaceDN w:val="0"/>
              <w:adjustRightInd w:val="0"/>
              <w:jc w:val="both"/>
              <w:rPr>
                <w:rFonts w:eastAsia="MS Mincho"/>
              </w:rPr>
            </w:pPr>
            <w:r w:rsidRPr="002718C1">
              <w:rPr>
                <w:rFonts w:eastAsia="MS Mincho"/>
              </w:rPr>
              <w:t>Angajarea, Lichidarea, Ordonanțarea și Plata cheltuielilor</w:t>
            </w:r>
          </w:p>
        </w:tc>
      </w:tr>
      <w:tr w:rsidR="00AD6920" w:rsidRPr="002718C1" w14:paraId="5064C5DD" w14:textId="77777777" w:rsidTr="00E05C00">
        <w:trPr>
          <w:trHeight w:val="206"/>
        </w:trPr>
        <w:tc>
          <w:tcPr>
            <w:tcW w:w="1098" w:type="dxa"/>
            <w:shd w:val="clear" w:color="auto" w:fill="auto"/>
          </w:tcPr>
          <w:p w14:paraId="1DAC1290" w14:textId="77777777" w:rsidR="00AD6920" w:rsidRPr="0096203E" w:rsidRDefault="00AD6920" w:rsidP="0096203E">
            <w:pPr>
              <w:pStyle w:val="ListParagraph"/>
              <w:widowControl w:val="0"/>
              <w:numPr>
                <w:ilvl w:val="0"/>
                <w:numId w:val="80"/>
              </w:numPr>
              <w:tabs>
                <w:tab w:val="left" w:pos="360"/>
              </w:tabs>
              <w:autoSpaceDE w:val="0"/>
              <w:autoSpaceDN w:val="0"/>
              <w:adjustRightInd w:val="0"/>
              <w:jc w:val="both"/>
              <w:rPr>
                <w:rFonts w:eastAsia="MS Mincho"/>
                <w:b/>
                <w:iCs/>
                <w:lang w:eastAsia="ja-JP"/>
              </w:rPr>
            </w:pPr>
            <w:r w:rsidRPr="0096203E">
              <w:rPr>
                <w:rFonts w:eastAsia="MS Mincho"/>
                <w:b/>
                <w:iCs/>
                <w:lang w:eastAsia="ja-JP"/>
              </w:rPr>
              <w:t xml:space="preserve">CFPP </w:t>
            </w:r>
          </w:p>
        </w:tc>
        <w:tc>
          <w:tcPr>
            <w:tcW w:w="6840" w:type="dxa"/>
            <w:shd w:val="clear" w:color="auto" w:fill="auto"/>
          </w:tcPr>
          <w:p w14:paraId="6D50D0BD" w14:textId="77777777" w:rsidR="00AD6920" w:rsidRPr="002718C1" w:rsidRDefault="00AD6920" w:rsidP="00AD6920">
            <w:pPr>
              <w:widowControl w:val="0"/>
              <w:tabs>
                <w:tab w:val="left" w:pos="360"/>
              </w:tabs>
              <w:autoSpaceDE w:val="0"/>
              <w:autoSpaceDN w:val="0"/>
              <w:adjustRightInd w:val="0"/>
              <w:jc w:val="both"/>
              <w:rPr>
                <w:rFonts w:eastAsia="MS Mincho"/>
                <w:lang w:eastAsia="ja-JP"/>
              </w:rPr>
            </w:pPr>
            <w:r w:rsidRPr="002718C1">
              <w:rPr>
                <w:rFonts w:eastAsia="MS Mincho"/>
                <w:lang w:eastAsia="ja-JP"/>
              </w:rPr>
              <w:t>Control Financiar Preventiv Propriu</w:t>
            </w:r>
          </w:p>
        </w:tc>
      </w:tr>
      <w:tr w:rsidR="00AD6920" w:rsidRPr="002718C1" w14:paraId="152C1373" w14:textId="77777777" w:rsidTr="00E05C00">
        <w:tc>
          <w:tcPr>
            <w:tcW w:w="1098" w:type="dxa"/>
            <w:shd w:val="clear" w:color="auto" w:fill="auto"/>
          </w:tcPr>
          <w:p w14:paraId="45079C02" w14:textId="77777777" w:rsidR="00AD6920" w:rsidRPr="0096203E" w:rsidRDefault="00AD6920" w:rsidP="0096203E">
            <w:pPr>
              <w:pStyle w:val="ListParagraph"/>
              <w:widowControl w:val="0"/>
              <w:numPr>
                <w:ilvl w:val="0"/>
                <w:numId w:val="80"/>
              </w:numPr>
              <w:tabs>
                <w:tab w:val="left" w:pos="360"/>
              </w:tabs>
              <w:autoSpaceDE w:val="0"/>
              <w:autoSpaceDN w:val="0"/>
              <w:adjustRightInd w:val="0"/>
              <w:jc w:val="both"/>
              <w:rPr>
                <w:rFonts w:eastAsia="MS Mincho"/>
                <w:b/>
                <w:iCs/>
                <w:lang w:eastAsia="ja-JP"/>
              </w:rPr>
            </w:pPr>
            <w:r w:rsidRPr="0096203E">
              <w:rPr>
                <w:rFonts w:eastAsia="MS Mincho"/>
                <w:b/>
                <w:iCs/>
                <w:lang w:eastAsia="ja-JP"/>
              </w:rPr>
              <w:t xml:space="preserve">DEGR </w:t>
            </w:r>
          </w:p>
        </w:tc>
        <w:tc>
          <w:tcPr>
            <w:tcW w:w="6840" w:type="dxa"/>
            <w:shd w:val="clear" w:color="auto" w:fill="auto"/>
          </w:tcPr>
          <w:p w14:paraId="4FF8C1B5" w14:textId="3B374D95" w:rsidR="00AD6920" w:rsidRPr="002718C1" w:rsidRDefault="000E40BD" w:rsidP="00AD6920">
            <w:pPr>
              <w:widowControl w:val="0"/>
              <w:tabs>
                <w:tab w:val="left" w:pos="360"/>
              </w:tabs>
              <w:autoSpaceDE w:val="0"/>
              <w:autoSpaceDN w:val="0"/>
              <w:adjustRightInd w:val="0"/>
              <w:jc w:val="both"/>
              <w:rPr>
                <w:rFonts w:eastAsia="MS Mincho"/>
                <w:lang w:eastAsia="ja-JP"/>
              </w:rPr>
            </w:pPr>
            <w:r w:rsidRPr="002718C1">
              <w:rPr>
                <w:rFonts w:eastAsia="MS Mincho"/>
                <w:lang w:eastAsia="ja-JP"/>
              </w:rPr>
              <w:t>Direcția</w:t>
            </w:r>
            <w:r w:rsidR="00AD6920" w:rsidRPr="002718C1">
              <w:rPr>
                <w:rFonts w:eastAsia="MS Mincho"/>
                <w:lang w:eastAsia="ja-JP"/>
              </w:rPr>
              <w:t xml:space="preserve"> Economică și Gestiunea Resurselor</w:t>
            </w:r>
          </w:p>
        </w:tc>
      </w:tr>
      <w:tr w:rsidR="00AD6920" w:rsidRPr="002718C1" w14:paraId="6673440D" w14:textId="77777777" w:rsidTr="00E05C00">
        <w:trPr>
          <w:trHeight w:val="188"/>
        </w:trPr>
        <w:tc>
          <w:tcPr>
            <w:tcW w:w="1098" w:type="dxa"/>
            <w:shd w:val="clear" w:color="auto" w:fill="auto"/>
          </w:tcPr>
          <w:p w14:paraId="56F2DC52" w14:textId="77777777" w:rsidR="00AD6920" w:rsidRPr="0096203E" w:rsidRDefault="00AD6920" w:rsidP="0096203E">
            <w:pPr>
              <w:pStyle w:val="ListParagraph"/>
              <w:widowControl w:val="0"/>
              <w:numPr>
                <w:ilvl w:val="0"/>
                <w:numId w:val="80"/>
              </w:numPr>
              <w:tabs>
                <w:tab w:val="left" w:pos="360"/>
              </w:tabs>
              <w:autoSpaceDE w:val="0"/>
              <w:autoSpaceDN w:val="0"/>
              <w:adjustRightInd w:val="0"/>
              <w:jc w:val="both"/>
              <w:rPr>
                <w:rFonts w:eastAsia="MS Mincho"/>
                <w:b/>
                <w:iCs/>
                <w:lang w:eastAsia="ja-JP"/>
              </w:rPr>
            </w:pPr>
            <w:r w:rsidRPr="0096203E">
              <w:rPr>
                <w:rFonts w:eastAsia="MS Mincho"/>
                <w:b/>
                <w:iCs/>
                <w:lang w:eastAsia="ja-JP"/>
              </w:rPr>
              <w:t xml:space="preserve">DGA </w:t>
            </w:r>
          </w:p>
        </w:tc>
        <w:tc>
          <w:tcPr>
            <w:tcW w:w="6840" w:type="dxa"/>
            <w:shd w:val="clear" w:color="auto" w:fill="auto"/>
          </w:tcPr>
          <w:p w14:paraId="3DFB22CF" w14:textId="77777777" w:rsidR="00AD6920" w:rsidRPr="002718C1" w:rsidRDefault="00AD6920" w:rsidP="00AD6920">
            <w:pPr>
              <w:widowControl w:val="0"/>
              <w:tabs>
                <w:tab w:val="left" w:pos="360"/>
              </w:tabs>
              <w:autoSpaceDE w:val="0"/>
              <w:autoSpaceDN w:val="0"/>
              <w:adjustRightInd w:val="0"/>
              <w:jc w:val="both"/>
              <w:rPr>
                <w:rFonts w:eastAsia="MS Mincho"/>
                <w:lang w:eastAsia="ja-JP"/>
              </w:rPr>
            </w:pPr>
            <w:r w:rsidRPr="002718C1">
              <w:rPr>
                <w:rFonts w:eastAsia="MS Mincho"/>
                <w:lang w:eastAsia="ja-JP"/>
              </w:rPr>
              <w:t>Director General Administrativ</w:t>
            </w:r>
          </w:p>
        </w:tc>
      </w:tr>
      <w:tr w:rsidR="00AD6920" w:rsidRPr="002718C1" w14:paraId="3B0D369A" w14:textId="77777777" w:rsidTr="00E05C00">
        <w:trPr>
          <w:trHeight w:val="260"/>
        </w:trPr>
        <w:tc>
          <w:tcPr>
            <w:tcW w:w="1098" w:type="dxa"/>
            <w:shd w:val="clear" w:color="auto" w:fill="auto"/>
          </w:tcPr>
          <w:p w14:paraId="6F06934B" w14:textId="77777777" w:rsidR="00AD6920" w:rsidRPr="0096203E" w:rsidRDefault="00AD6920" w:rsidP="0096203E">
            <w:pPr>
              <w:pStyle w:val="ListParagraph"/>
              <w:widowControl w:val="0"/>
              <w:numPr>
                <w:ilvl w:val="0"/>
                <w:numId w:val="80"/>
              </w:numPr>
              <w:tabs>
                <w:tab w:val="left" w:pos="360"/>
              </w:tabs>
              <w:autoSpaceDE w:val="0"/>
              <w:autoSpaceDN w:val="0"/>
              <w:adjustRightInd w:val="0"/>
              <w:ind w:right="77"/>
              <w:jc w:val="both"/>
              <w:rPr>
                <w:rFonts w:eastAsia="MS Mincho"/>
                <w:b/>
                <w:iCs/>
              </w:rPr>
            </w:pPr>
            <w:r w:rsidRPr="0096203E">
              <w:rPr>
                <w:rFonts w:eastAsia="MS Mincho"/>
                <w:b/>
                <w:iCs/>
              </w:rPr>
              <w:t xml:space="preserve">H.G. </w:t>
            </w:r>
          </w:p>
        </w:tc>
        <w:tc>
          <w:tcPr>
            <w:tcW w:w="6840" w:type="dxa"/>
            <w:shd w:val="clear" w:color="auto" w:fill="auto"/>
          </w:tcPr>
          <w:p w14:paraId="6A4D85A7" w14:textId="77777777" w:rsidR="00AD6920" w:rsidRPr="002718C1" w:rsidRDefault="00AD6920" w:rsidP="00AD6920">
            <w:pPr>
              <w:widowControl w:val="0"/>
              <w:tabs>
                <w:tab w:val="left" w:pos="360"/>
              </w:tabs>
              <w:autoSpaceDE w:val="0"/>
              <w:autoSpaceDN w:val="0"/>
              <w:adjustRightInd w:val="0"/>
              <w:jc w:val="both"/>
              <w:rPr>
                <w:rFonts w:eastAsia="MS Mincho"/>
              </w:rPr>
            </w:pPr>
            <w:r w:rsidRPr="002718C1">
              <w:rPr>
                <w:rFonts w:eastAsia="MS Mincho"/>
              </w:rPr>
              <w:t xml:space="preserve">Hotărâre de Guvern </w:t>
            </w:r>
          </w:p>
        </w:tc>
      </w:tr>
      <w:tr w:rsidR="00AD6920" w:rsidRPr="002718C1" w14:paraId="128810EE" w14:textId="77777777" w:rsidTr="00E05C00">
        <w:tc>
          <w:tcPr>
            <w:tcW w:w="1098" w:type="dxa"/>
            <w:shd w:val="clear" w:color="auto" w:fill="auto"/>
          </w:tcPr>
          <w:p w14:paraId="04F4911C" w14:textId="77777777" w:rsidR="00AD6920" w:rsidRPr="0096203E" w:rsidRDefault="00AD6920" w:rsidP="0096203E">
            <w:pPr>
              <w:pStyle w:val="ListParagraph"/>
              <w:widowControl w:val="0"/>
              <w:numPr>
                <w:ilvl w:val="0"/>
                <w:numId w:val="80"/>
              </w:numPr>
              <w:tabs>
                <w:tab w:val="left" w:pos="360"/>
              </w:tabs>
              <w:autoSpaceDE w:val="0"/>
              <w:autoSpaceDN w:val="0"/>
              <w:adjustRightInd w:val="0"/>
              <w:jc w:val="both"/>
              <w:rPr>
                <w:rFonts w:eastAsia="MS Mincho"/>
                <w:b/>
                <w:iCs/>
                <w:lang w:eastAsia="ro-RO"/>
              </w:rPr>
            </w:pPr>
            <w:r w:rsidRPr="0096203E">
              <w:rPr>
                <w:rFonts w:eastAsia="MS Mincho"/>
                <w:b/>
                <w:iCs/>
                <w:lang w:eastAsia="ro-RO"/>
              </w:rPr>
              <w:t xml:space="preserve">OMF </w:t>
            </w:r>
          </w:p>
        </w:tc>
        <w:tc>
          <w:tcPr>
            <w:tcW w:w="6840" w:type="dxa"/>
            <w:shd w:val="clear" w:color="auto" w:fill="auto"/>
          </w:tcPr>
          <w:p w14:paraId="356F8683" w14:textId="71C6EDF9" w:rsidR="00AD6920" w:rsidRPr="002718C1" w:rsidRDefault="00AD6920" w:rsidP="00AD6920">
            <w:pPr>
              <w:widowControl w:val="0"/>
              <w:tabs>
                <w:tab w:val="left" w:pos="360"/>
              </w:tabs>
              <w:autoSpaceDE w:val="0"/>
              <w:autoSpaceDN w:val="0"/>
              <w:adjustRightInd w:val="0"/>
              <w:jc w:val="both"/>
              <w:rPr>
                <w:rFonts w:eastAsia="MS Mincho"/>
                <w:lang w:eastAsia="ro-RO"/>
              </w:rPr>
            </w:pPr>
            <w:r w:rsidRPr="002718C1">
              <w:rPr>
                <w:rFonts w:eastAsia="MS Mincho"/>
                <w:lang w:eastAsia="ro-RO"/>
              </w:rPr>
              <w:t xml:space="preserve">Ordin al Ministrului </w:t>
            </w:r>
            <w:r w:rsidR="000E40BD" w:rsidRPr="002718C1">
              <w:rPr>
                <w:rFonts w:eastAsia="MS Mincho"/>
                <w:lang w:eastAsia="ro-RO"/>
              </w:rPr>
              <w:t>Finanțelor</w:t>
            </w:r>
          </w:p>
        </w:tc>
      </w:tr>
      <w:tr w:rsidR="00AD6920" w:rsidRPr="002718C1" w14:paraId="2A638872" w14:textId="77777777" w:rsidTr="00E05C00">
        <w:tc>
          <w:tcPr>
            <w:tcW w:w="1098" w:type="dxa"/>
            <w:shd w:val="clear" w:color="auto" w:fill="auto"/>
          </w:tcPr>
          <w:p w14:paraId="08FE3CED" w14:textId="77777777" w:rsidR="00AD6920" w:rsidRPr="0096203E" w:rsidRDefault="00AD6920" w:rsidP="0096203E">
            <w:pPr>
              <w:pStyle w:val="ListParagraph"/>
              <w:widowControl w:val="0"/>
              <w:numPr>
                <w:ilvl w:val="0"/>
                <w:numId w:val="80"/>
              </w:numPr>
              <w:tabs>
                <w:tab w:val="left" w:pos="360"/>
              </w:tabs>
              <w:autoSpaceDE w:val="0"/>
              <w:autoSpaceDN w:val="0"/>
              <w:adjustRightInd w:val="0"/>
              <w:jc w:val="both"/>
              <w:rPr>
                <w:rFonts w:eastAsia="MS Mincho"/>
                <w:b/>
                <w:iCs/>
                <w:lang w:eastAsia="ro-RO"/>
              </w:rPr>
            </w:pPr>
            <w:r w:rsidRPr="0096203E">
              <w:rPr>
                <w:rFonts w:eastAsia="MS Mincho"/>
                <w:b/>
                <w:iCs/>
                <w:lang w:eastAsia="ro-RO"/>
              </w:rPr>
              <w:t xml:space="preserve">OMFP </w:t>
            </w:r>
          </w:p>
        </w:tc>
        <w:tc>
          <w:tcPr>
            <w:tcW w:w="6840" w:type="dxa"/>
            <w:shd w:val="clear" w:color="auto" w:fill="auto"/>
          </w:tcPr>
          <w:p w14:paraId="1C7407FF" w14:textId="79D805BE" w:rsidR="00AD6920" w:rsidRPr="002718C1" w:rsidRDefault="00AD6920" w:rsidP="00AD6920">
            <w:pPr>
              <w:widowControl w:val="0"/>
              <w:tabs>
                <w:tab w:val="left" w:pos="360"/>
              </w:tabs>
              <w:autoSpaceDE w:val="0"/>
              <w:autoSpaceDN w:val="0"/>
              <w:adjustRightInd w:val="0"/>
              <w:jc w:val="both"/>
              <w:rPr>
                <w:rFonts w:eastAsia="MS Mincho"/>
                <w:lang w:eastAsia="ro-RO"/>
              </w:rPr>
            </w:pPr>
            <w:r w:rsidRPr="002718C1">
              <w:rPr>
                <w:rFonts w:eastAsia="MS Mincho"/>
                <w:lang w:eastAsia="ro-RO"/>
              </w:rPr>
              <w:t xml:space="preserve">Ordin al Ministrului </w:t>
            </w:r>
            <w:r w:rsidR="000E40BD" w:rsidRPr="002718C1">
              <w:rPr>
                <w:rFonts w:eastAsia="MS Mincho"/>
                <w:lang w:eastAsia="ro-RO"/>
              </w:rPr>
              <w:t>Finanțelor</w:t>
            </w:r>
            <w:r w:rsidRPr="002718C1">
              <w:rPr>
                <w:rFonts w:eastAsia="MS Mincho"/>
                <w:lang w:eastAsia="ro-RO"/>
              </w:rPr>
              <w:t xml:space="preserve"> Publice </w:t>
            </w:r>
          </w:p>
        </w:tc>
      </w:tr>
      <w:tr w:rsidR="00AD6920" w:rsidRPr="002718C1" w14:paraId="136D017C" w14:textId="77777777" w:rsidTr="00E05C00">
        <w:tc>
          <w:tcPr>
            <w:tcW w:w="1098" w:type="dxa"/>
            <w:shd w:val="clear" w:color="auto" w:fill="auto"/>
          </w:tcPr>
          <w:p w14:paraId="477649D7" w14:textId="77777777" w:rsidR="00AD6920" w:rsidRPr="0096203E" w:rsidRDefault="00AD6920" w:rsidP="0096203E">
            <w:pPr>
              <w:pStyle w:val="ListParagraph"/>
              <w:widowControl w:val="0"/>
              <w:numPr>
                <w:ilvl w:val="0"/>
                <w:numId w:val="80"/>
              </w:numPr>
              <w:tabs>
                <w:tab w:val="left" w:pos="360"/>
              </w:tabs>
              <w:autoSpaceDE w:val="0"/>
              <w:autoSpaceDN w:val="0"/>
              <w:adjustRightInd w:val="0"/>
              <w:jc w:val="both"/>
              <w:rPr>
                <w:rFonts w:eastAsia="MS Mincho"/>
                <w:b/>
                <w:iCs/>
                <w:lang w:eastAsia="ja-JP"/>
              </w:rPr>
            </w:pPr>
            <w:r w:rsidRPr="0096203E">
              <w:rPr>
                <w:rFonts w:eastAsia="MS Mincho"/>
                <w:b/>
                <w:iCs/>
                <w:lang w:eastAsia="ro-RO"/>
              </w:rPr>
              <w:t xml:space="preserve">OSGG </w:t>
            </w:r>
          </w:p>
        </w:tc>
        <w:tc>
          <w:tcPr>
            <w:tcW w:w="6840" w:type="dxa"/>
            <w:shd w:val="clear" w:color="auto" w:fill="auto"/>
          </w:tcPr>
          <w:p w14:paraId="1FFBA170" w14:textId="77777777" w:rsidR="00AD6920" w:rsidRPr="002718C1" w:rsidRDefault="00AD6920" w:rsidP="00AD6920">
            <w:pPr>
              <w:widowControl w:val="0"/>
              <w:tabs>
                <w:tab w:val="left" w:pos="360"/>
              </w:tabs>
              <w:autoSpaceDE w:val="0"/>
              <w:autoSpaceDN w:val="0"/>
              <w:adjustRightInd w:val="0"/>
              <w:jc w:val="both"/>
              <w:rPr>
                <w:rFonts w:eastAsia="MS Mincho"/>
                <w:lang w:eastAsia="ja-JP"/>
              </w:rPr>
            </w:pPr>
            <w:r w:rsidRPr="002718C1">
              <w:rPr>
                <w:rFonts w:eastAsia="MS Mincho"/>
                <w:lang w:eastAsia="ro-RO"/>
              </w:rPr>
              <w:t>Ordin al Secretarului General al Guvernului</w:t>
            </w:r>
          </w:p>
        </w:tc>
      </w:tr>
      <w:tr w:rsidR="00AD6920" w:rsidRPr="002718C1" w14:paraId="1DABAFEE" w14:textId="77777777" w:rsidTr="00E05C00">
        <w:trPr>
          <w:trHeight w:val="242"/>
        </w:trPr>
        <w:tc>
          <w:tcPr>
            <w:tcW w:w="1098" w:type="dxa"/>
            <w:shd w:val="clear" w:color="auto" w:fill="auto"/>
          </w:tcPr>
          <w:p w14:paraId="57DEA393" w14:textId="77777777" w:rsidR="00AD6920" w:rsidRPr="0096203E" w:rsidRDefault="00AD6920" w:rsidP="0096203E">
            <w:pPr>
              <w:pStyle w:val="ListParagraph"/>
              <w:widowControl w:val="0"/>
              <w:numPr>
                <w:ilvl w:val="0"/>
                <w:numId w:val="80"/>
              </w:numPr>
              <w:tabs>
                <w:tab w:val="left" w:pos="360"/>
              </w:tabs>
              <w:autoSpaceDE w:val="0"/>
              <w:autoSpaceDN w:val="0"/>
              <w:adjustRightInd w:val="0"/>
              <w:ind w:right="77"/>
              <w:jc w:val="both"/>
              <w:rPr>
                <w:rFonts w:eastAsia="MS Mincho"/>
                <w:b/>
                <w:iCs/>
              </w:rPr>
            </w:pPr>
            <w:r w:rsidRPr="0096203E">
              <w:rPr>
                <w:rFonts w:eastAsia="MS Mincho"/>
                <w:b/>
                <w:iCs/>
              </w:rPr>
              <w:t>OUG</w:t>
            </w:r>
          </w:p>
        </w:tc>
        <w:tc>
          <w:tcPr>
            <w:tcW w:w="6840" w:type="dxa"/>
            <w:shd w:val="clear" w:color="auto" w:fill="auto"/>
          </w:tcPr>
          <w:p w14:paraId="13361AB8" w14:textId="77777777" w:rsidR="00AD6920" w:rsidRPr="002718C1" w:rsidRDefault="00AD6920" w:rsidP="00AD6920">
            <w:pPr>
              <w:widowControl w:val="0"/>
              <w:tabs>
                <w:tab w:val="left" w:pos="360"/>
              </w:tabs>
              <w:autoSpaceDE w:val="0"/>
              <w:autoSpaceDN w:val="0"/>
              <w:adjustRightInd w:val="0"/>
              <w:jc w:val="both"/>
              <w:rPr>
                <w:rFonts w:eastAsia="MS Mincho"/>
              </w:rPr>
            </w:pPr>
            <w:r w:rsidRPr="002718C1">
              <w:rPr>
                <w:rFonts w:eastAsia="MS Mincho"/>
              </w:rPr>
              <w:t>Ordonanță de Urgență a Guvernului</w:t>
            </w:r>
          </w:p>
        </w:tc>
      </w:tr>
      <w:tr w:rsidR="00AD6920" w:rsidRPr="002718C1" w14:paraId="64BACE7D" w14:textId="77777777" w:rsidTr="00E05C00">
        <w:trPr>
          <w:trHeight w:val="224"/>
        </w:trPr>
        <w:tc>
          <w:tcPr>
            <w:tcW w:w="1098" w:type="dxa"/>
            <w:shd w:val="clear" w:color="auto" w:fill="auto"/>
          </w:tcPr>
          <w:p w14:paraId="5E8901F2" w14:textId="77777777" w:rsidR="00AD6920" w:rsidRPr="0096203E" w:rsidRDefault="00AD6920" w:rsidP="0096203E">
            <w:pPr>
              <w:pStyle w:val="ListParagraph"/>
              <w:widowControl w:val="0"/>
              <w:numPr>
                <w:ilvl w:val="0"/>
                <w:numId w:val="80"/>
              </w:numPr>
              <w:tabs>
                <w:tab w:val="left" w:pos="360"/>
              </w:tabs>
              <w:autoSpaceDE w:val="0"/>
              <w:autoSpaceDN w:val="0"/>
              <w:adjustRightInd w:val="0"/>
              <w:ind w:right="76"/>
              <w:jc w:val="both"/>
              <w:rPr>
                <w:rFonts w:eastAsia="MS Mincho"/>
                <w:b/>
                <w:iCs/>
              </w:rPr>
            </w:pPr>
            <w:r w:rsidRPr="0096203E">
              <w:rPr>
                <w:rFonts w:eastAsia="MS Mincho"/>
                <w:b/>
                <w:iCs/>
              </w:rPr>
              <w:t xml:space="preserve">PO </w:t>
            </w:r>
          </w:p>
        </w:tc>
        <w:tc>
          <w:tcPr>
            <w:tcW w:w="6840" w:type="dxa"/>
            <w:shd w:val="clear" w:color="auto" w:fill="auto"/>
          </w:tcPr>
          <w:p w14:paraId="491C7B81" w14:textId="3ABEA186" w:rsidR="00AD6920" w:rsidRPr="002718C1" w:rsidRDefault="00AD6920" w:rsidP="00AD6920">
            <w:pPr>
              <w:widowControl w:val="0"/>
              <w:tabs>
                <w:tab w:val="left" w:pos="360"/>
              </w:tabs>
              <w:autoSpaceDE w:val="0"/>
              <w:autoSpaceDN w:val="0"/>
              <w:adjustRightInd w:val="0"/>
              <w:jc w:val="both"/>
              <w:rPr>
                <w:rFonts w:eastAsia="MS Mincho"/>
              </w:rPr>
            </w:pPr>
            <w:r w:rsidRPr="002718C1">
              <w:rPr>
                <w:rFonts w:eastAsia="MS Mincho"/>
              </w:rPr>
              <w:t xml:space="preserve">Procedură </w:t>
            </w:r>
            <w:r w:rsidR="00EE07CC" w:rsidRPr="002718C1">
              <w:rPr>
                <w:rFonts w:eastAsia="MS Mincho"/>
              </w:rPr>
              <w:t>operațională</w:t>
            </w:r>
            <w:r w:rsidRPr="002718C1">
              <w:rPr>
                <w:rFonts w:eastAsia="MS Mincho"/>
              </w:rPr>
              <w:t xml:space="preserve"> </w:t>
            </w:r>
          </w:p>
        </w:tc>
      </w:tr>
      <w:tr w:rsidR="00E056F4" w:rsidRPr="002718C1" w14:paraId="384BF45B" w14:textId="77777777" w:rsidTr="00E05C00">
        <w:trPr>
          <w:trHeight w:val="224"/>
        </w:trPr>
        <w:tc>
          <w:tcPr>
            <w:tcW w:w="1098" w:type="dxa"/>
            <w:shd w:val="clear" w:color="auto" w:fill="auto"/>
          </w:tcPr>
          <w:p w14:paraId="1F615315" w14:textId="7D57C914" w:rsidR="00E056F4" w:rsidRPr="0096203E" w:rsidRDefault="00E056F4" w:rsidP="0096203E">
            <w:pPr>
              <w:pStyle w:val="ListParagraph"/>
              <w:widowControl w:val="0"/>
              <w:numPr>
                <w:ilvl w:val="0"/>
                <w:numId w:val="80"/>
              </w:numPr>
              <w:tabs>
                <w:tab w:val="left" w:pos="360"/>
              </w:tabs>
              <w:autoSpaceDE w:val="0"/>
              <w:autoSpaceDN w:val="0"/>
              <w:adjustRightInd w:val="0"/>
              <w:ind w:right="76"/>
              <w:jc w:val="both"/>
              <w:rPr>
                <w:rFonts w:eastAsia="MS Mincho"/>
                <w:b/>
                <w:iCs/>
              </w:rPr>
            </w:pPr>
            <w:r w:rsidRPr="0096203E">
              <w:rPr>
                <w:rFonts w:eastAsia="MS Mincho"/>
                <w:b/>
                <w:iCs/>
              </w:rPr>
              <w:t>SAA</w:t>
            </w:r>
          </w:p>
        </w:tc>
        <w:tc>
          <w:tcPr>
            <w:tcW w:w="6840" w:type="dxa"/>
            <w:shd w:val="clear" w:color="auto" w:fill="auto"/>
          </w:tcPr>
          <w:p w14:paraId="73BD17EE" w14:textId="0ACFA0F7" w:rsidR="00E056F4" w:rsidRPr="002718C1" w:rsidRDefault="00E05C00" w:rsidP="00AD6920">
            <w:pPr>
              <w:widowControl w:val="0"/>
              <w:tabs>
                <w:tab w:val="left" w:pos="360"/>
              </w:tabs>
              <w:autoSpaceDE w:val="0"/>
              <w:autoSpaceDN w:val="0"/>
              <w:adjustRightInd w:val="0"/>
              <w:jc w:val="both"/>
              <w:rPr>
                <w:rFonts w:eastAsia="MS Mincho"/>
              </w:rPr>
            </w:pPr>
            <w:r w:rsidRPr="002718C1">
              <w:rPr>
                <w:rFonts w:eastAsia="MS Mincho"/>
              </w:rPr>
              <w:t>Serviciul Achiziții și Aprovizionare</w:t>
            </w:r>
          </w:p>
        </w:tc>
      </w:tr>
      <w:tr w:rsidR="00AD6920" w:rsidRPr="002718C1" w14:paraId="58E0971A" w14:textId="77777777" w:rsidTr="00E05C00">
        <w:tc>
          <w:tcPr>
            <w:tcW w:w="1098" w:type="dxa"/>
            <w:shd w:val="clear" w:color="auto" w:fill="auto"/>
          </w:tcPr>
          <w:p w14:paraId="6D908E50" w14:textId="77777777" w:rsidR="00AD6920" w:rsidRPr="0096203E" w:rsidRDefault="00AD6920" w:rsidP="0096203E">
            <w:pPr>
              <w:pStyle w:val="ListParagraph"/>
              <w:widowControl w:val="0"/>
              <w:numPr>
                <w:ilvl w:val="0"/>
                <w:numId w:val="80"/>
              </w:numPr>
              <w:tabs>
                <w:tab w:val="left" w:pos="360"/>
              </w:tabs>
              <w:autoSpaceDE w:val="0"/>
              <w:autoSpaceDN w:val="0"/>
              <w:adjustRightInd w:val="0"/>
              <w:jc w:val="both"/>
              <w:rPr>
                <w:rFonts w:eastAsia="Malgun Gothic"/>
                <w:b/>
                <w:iCs/>
                <w:lang w:eastAsia="ko-KR"/>
              </w:rPr>
            </w:pPr>
            <w:r w:rsidRPr="0096203E">
              <w:rPr>
                <w:rFonts w:eastAsia="MS Mincho"/>
                <w:b/>
                <w:iCs/>
                <w:lang w:eastAsia="ja-JP"/>
              </w:rPr>
              <w:t xml:space="preserve">SFC </w:t>
            </w:r>
          </w:p>
        </w:tc>
        <w:tc>
          <w:tcPr>
            <w:tcW w:w="6840" w:type="dxa"/>
            <w:shd w:val="clear" w:color="auto" w:fill="auto"/>
          </w:tcPr>
          <w:p w14:paraId="5DB08B65" w14:textId="77777777" w:rsidR="00AD6920" w:rsidRPr="002718C1" w:rsidRDefault="00AD6920" w:rsidP="00AD6920">
            <w:pPr>
              <w:widowControl w:val="0"/>
              <w:tabs>
                <w:tab w:val="left" w:pos="360"/>
              </w:tabs>
              <w:autoSpaceDE w:val="0"/>
              <w:autoSpaceDN w:val="0"/>
              <w:adjustRightInd w:val="0"/>
              <w:jc w:val="both"/>
              <w:rPr>
                <w:rFonts w:eastAsia="Malgun Gothic"/>
                <w:lang w:eastAsia="ko-KR"/>
              </w:rPr>
            </w:pPr>
            <w:r w:rsidRPr="002718C1">
              <w:rPr>
                <w:rFonts w:eastAsia="MS Mincho"/>
                <w:lang w:eastAsia="ja-JP"/>
              </w:rPr>
              <w:t>Serviciul Financiar-Contabilitate</w:t>
            </w:r>
          </w:p>
        </w:tc>
      </w:tr>
      <w:tr w:rsidR="00AD6920" w:rsidRPr="002718C1" w14:paraId="61DD2FDF" w14:textId="77777777" w:rsidTr="00E05C00">
        <w:trPr>
          <w:trHeight w:val="333"/>
        </w:trPr>
        <w:tc>
          <w:tcPr>
            <w:tcW w:w="1098" w:type="dxa"/>
            <w:shd w:val="clear" w:color="auto" w:fill="auto"/>
          </w:tcPr>
          <w:p w14:paraId="3B11B27D" w14:textId="77777777" w:rsidR="00AD6920" w:rsidRPr="0096203E" w:rsidRDefault="00AD6920" w:rsidP="0096203E">
            <w:pPr>
              <w:pStyle w:val="ListParagraph"/>
              <w:widowControl w:val="0"/>
              <w:numPr>
                <w:ilvl w:val="0"/>
                <w:numId w:val="80"/>
              </w:numPr>
              <w:tabs>
                <w:tab w:val="left" w:pos="360"/>
              </w:tabs>
              <w:autoSpaceDE w:val="0"/>
              <w:autoSpaceDN w:val="0"/>
              <w:adjustRightInd w:val="0"/>
              <w:jc w:val="both"/>
              <w:rPr>
                <w:rFonts w:eastAsia="MS Mincho"/>
                <w:b/>
                <w:iCs/>
                <w:lang w:eastAsia="ro-RO"/>
              </w:rPr>
            </w:pPr>
            <w:r w:rsidRPr="0096203E">
              <w:rPr>
                <w:rFonts w:eastAsia="MS Mincho"/>
                <w:b/>
                <w:iCs/>
                <w:lang w:eastAsia="ro-RO"/>
              </w:rPr>
              <w:t xml:space="preserve">UVT </w:t>
            </w:r>
          </w:p>
        </w:tc>
        <w:tc>
          <w:tcPr>
            <w:tcW w:w="6840" w:type="dxa"/>
            <w:shd w:val="clear" w:color="auto" w:fill="auto"/>
          </w:tcPr>
          <w:p w14:paraId="30F92A6C" w14:textId="130E2DB2" w:rsidR="00AD6920" w:rsidRPr="002718C1" w:rsidRDefault="00AD6920" w:rsidP="00AD6920">
            <w:pPr>
              <w:widowControl w:val="0"/>
              <w:tabs>
                <w:tab w:val="left" w:pos="360"/>
              </w:tabs>
              <w:autoSpaceDE w:val="0"/>
              <w:autoSpaceDN w:val="0"/>
              <w:adjustRightInd w:val="0"/>
              <w:jc w:val="both"/>
              <w:rPr>
                <w:rFonts w:eastAsia="MS Mincho"/>
                <w:lang w:eastAsia="ro-RO"/>
              </w:rPr>
            </w:pPr>
            <w:r w:rsidRPr="002718C1">
              <w:rPr>
                <w:rFonts w:eastAsia="MS Mincho"/>
                <w:lang w:eastAsia="ro-RO"/>
              </w:rPr>
              <w:t xml:space="preserve">Universitatea „Valahia” din </w:t>
            </w:r>
            <w:r w:rsidR="000E40BD" w:rsidRPr="002718C1">
              <w:rPr>
                <w:rFonts w:eastAsia="MS Mincho"/>
                <w:lang w:eastAsia="ro-RO"/>
              </w:rPr>
              <w:t>Târgoviște</w:t>
            </w:r>
          </w:p>
        </w:tc>
      </w:tr>
    </w:tbl>
    <w:p w14:paraId="7E63DD32" w14:textId="77777777" w:rsidR="0071481D" w:rsidRPr="002718C1" w:rsidRDefault="0071481D" w:rsidP="003C7B99">
      <w:pPr>
        <w:jc w:val="both"/>
        <w:rPr>
          <w:color w:val="000000" w:themeColor="text1"/>
        </w:rPr>
      </w:pPr>
    </w:p>
    <w:p w14:paraId="56E066BD" w14:textId="172F4A39" w:rsidR="0071481D" w:rsidRPr="002718C1" w:rsidRDefault="004B3B49" w:rsidP="002718C1">
      <w:pPr>
        <w:pStyle w:val="Heading1"/>
        <w:spacing w:before="0"/>
        <w:rPr>
          <w:rFonts w:ascii="Times New Roman" w:hAnsi="Times New Roman" w:cs="Times New Roman"/>
          <w:color w:val="auto"/>
        </w:rPr>
      </w:pPr>
      <w:r w:rsidRPr="002718C1">
        <w:rPr>
          <w:rFonts w:ascii="Times New Roman" w:hAnsi="Times New Roman" w:cs="Times New Roman"/>
          <w:color w:val="auto"/>
        </w:rPr>
        <w:t xml:space="preserve">5. </w:t>
      </w:r>
      <w:bookmarkStart w:id="13" w:name="_Toc192582463"/>
      <w:r w:rsidR="00827193" w:rsidRPr="002718C1">
        <w:rPr>
          <w:rFonts w:ascii="Times New Roman" w:hAnsi="Times New Roman" w:cs="Times New Roman"/>
          <w:color w:val="auto"/>
        </w:rPr>
        <w:t xml:space="preserve">DESCRIEREA </w:t>
      </w:r>
      <w:r w:rsidR="0055058B" w:rsidRPr="002718C1">
        <w:rPr>
          <w:rFonts w:ascii="Times New Roman" w:hAnsi="Times New Roman" w:cs="Times New Roman"/>
          <w:color w:val="auto"/>
        </w:rPr>
        <w:t>PROCEDURII</w:t>
      </w:r>
      <w:bookmarkEnd w:id="13"/>
    </w:p>
    <w:p w14:paraId="651BE95B" w14:textId="77777777" w:rsidR="002718C1" w:rsidRPr="002718C1" w:rsidRDefault="002718C1" w:rsidP="002718C1"/>
    <w:p w14:paraId="2F7B4058" w14:textId="77777777" w:rsidR="009033A8" w:rsidRDefault="00CA7D66" w:rsidP="009033A8">
      <w:pPr>
        <w:pStyle w:val="Heading1"/>
        <w:spacing w:before="0"/>
        <w:rPr>
          <w:rFonts w:ascii="Times New Roman" w:hAnsi="Times New Roman" w:cs="Times New Roman"/>
          <w:color w:val="auto"/>
          <w:sz w:val="24"/>
          <w:szCs w:val="24"/>
        </w:rPr>
      </w:pPr>
      <w:bookmarkStart w:id="14" w:name="_Toc192582464"/>
      <w:r w:rsidRPr="002718C1">
        <w:rPr>
          <w:rFonts w:ascii="Times New Roman" w:hAnsi="Times New Roman" w:cs="Times New Roman"/>
          <w:color w:val="auto"/>
          <w:sz w:val="24"/>
          <w:szCs w:val="24"/>
        </w:rPr>
        <w:t>5.1.</w:t>
      </w:r>
      <w:r w:rsidR="0064252F" w:rsidRPr="002718C1">
        <w:rPr>
          <w:rFonts w:ascii="Times New Roman" w:hAnsi="Times New Roman" w:cs="Times New Roman"/>
          <w:color w:val="auto"/>
          <w:sz w:val="24"/>
          <w:szCs w:val="24"/>
        </w:rPr>
        <w:t xml:space="preserve"> </w:t>
      </w:r>
      <w:r w:rsidR="0071481D" w:rsidRPr="002718C1">
        <w:rPr>
          <w:rFonts w:ascii="Times New Roman" w:hAnsi="Times New Roman" w:cs="Times New Roman"/>
          <w:color w:val="auto"/>
          <w:sz w:val="24"/>
          <w:szCs w:val="24"/>
        </w:rPr>
        <w:t>GENERALITĂȚI</w:t>
      </w:r>
      <w:bookmarkEnd w:id="14"/>
    </w:p>
    <w:p w14:paraId="57637B3D" w14:textId="77777777" w:rsidR="009033A8" w:rsidRPr="009033A8" w:rsidRDefault="009033A8" w:rsidP="009033A8"/>
    <w:p w14:paraId="6CB63E14" w14:textId="77777777" w:rsidR="009033A8" w:rsidRDefault="00633B0E" w:rsidP="007B57D5">
      <w:pPr>
        <w:ind w:firstLine="450"/>
        <w:rPr>
          <w:rFonts w:eastAsia="MS Mincho"/>
        </w:rPr>
      </w:pPr>
      <w:r w:rsidRPr="009033A8">
        <w:rPr>
          <w:rFonts w:eastAsia="MS Mincho"/>
        </w:rPr>
        <w:t xml:space="preserve">Acordarea de avansuri </w:t>
      </w:r>
      <w:proofErr w:type="spellStart"/>
      <w:r w:rsidRPr="009033A8">
        <w:rPr>
          <w:rFonts w:eastAsia="MS Mincho"/>
        </w:rPr>
        <w:t>ȋn</w:t>
      </w:r>
      <w:proofErr w:type="spellEnd"/>
      <w:r w:rsidRPr="009033A8">
        <w:rPr>
          <w:rFonts w:eastAsia="MS Mincho"/>
        </w:rPr>
        <w:t xml:space="preserve"> numerar se face doar dacă nu se justifică a fi efectuate prin virament și cu respectarea plafonului de casa stabilit conform OMFP nr. 1235/2003.</w:t>
      </w:r>
    </w:p>
    <w:p w14:paraId="4C93C022" w14:textId="170D1A4A" w:rsidR="00633B0E" w:rsidRPr="002718C1" w:rsidRDefault="00633B0E" w:rsidP="007B57D5">
      <w:pPr>
        <w:ind w:firstLine="450"/>
        <w:rPr>
          <w:rFonts w:eastAsia="MS Mincho"/>
        </w:rPr>
      </w:pPr>
      <w:r w:rsidRPr="002718C1">
        <w:rPr>
          <w:rFonts w:eastAsia="MS Mincho"/>
        </w:rPr>
        <w:t xml:space="preserve">Acordarea de avansuri </w:t>
      </w:r>
      <w:proofErr w:type="spellStart"/>
      <w:r w:rsidRPr="002718C1">
        <w:rPr>
          <w:rFonts w:eastAsia="MS Mincho"/>
        </w:rPr>
        <w:t>ȋn</w:t>
      </w:r>
      <w:proofErr w:type="spellEnd"/>
      <w:r w:rsidRPr="002718C1">
        <w:rPr>
          <w:rFonts w:eastAsia="MS Mincho"/>
        </w:rPr>
        <w:t xml:space="preserve"> numerar se poate face pentru următoarele categorii de cheltuieli:</w:t>
      </w:r>
    </w:p>
    <w:p w14:paraId="5B3EAF58" w14:textId="77777777" w:rsidR="00633B0E" w:rsidRPr="002718C1" w:rsidRDefault="00633B0E" w:rsidP="009033A8">
      <w:pPr>
        <w:widowControl w:val="0"/>
        <w:numPr>
          <w:ilvl w:val="0"/>
          <w:numId w:val="52"/>
        </w:numPr>
        <w:tabs>
          <w:tab w:val="left" w:pos="270"/>
          <w:tab w:val="left" w:pos="360"/>
        </w:tabs>
        <w:autoSpaceDE w:val="0"/>
        <w:autoSpaceDN w:val="0"/>
        <w:adjustRightInd w:val="0"/>
        <w:ind w:hanging="270"/>
        <w:jc w:val="both"/>
        <w:rPr>
          <w:rFonts w:eastAsia="MS Mincho"/>
        </w:rPr>
      </w:pPr>
      <w:r w:rsidRPr="002718C1">
        <w:rPr>
          <w:rFonts w:eastAsia="MS Mincho"/>
        </w:rPr>
        <w:t xml:space="preserve">cheltuieli de deplasare </w:t>
      </w:r>
      <w:proofErr w:type="spellStart"/>
      <w:r w:rsidRPr="002718C1">
        <w:rPr>
          <w:rFonts w:eastAsia="MS Mincho"/>
        </w:rPr>
        <w:t>ȋn</w:t>
      </w:r>
      <w:proofErr w:type="spellEnd"/>
      <w:r w:rsidRPr="002718C1">
        <w:rPr>
          <w:rFonts w:eastAsia="MS Mincho"/>
        </w:rPr>
        <w:t xml:space="preserve"> interes de serviciu;</w:t>
      </w:r>
    </w:p>
    <w:p w14:paraId="0ED99864" w14:textId="77777777" w:rsidR="00633B0E" w:rsidRPr="002718C1" w:rsidRDefault="00633B0E" w:rsidP="009033A8">
      <w:pPr>
        <w:widowControl w:val="0"/>
        <w:numPr>
          <w:ilvl w:val="0"/>
          <w:numId w:val="52"/>
        </w:numPr>
        <w:tabs>
          <w:tab w:val="left" w:pos="270"/>
          <w:tab w:val="left" w:pos="360"/>
        </w:tabs>
        <w:autoSpaceDE w:val="0"/>
        <w:autoSpaceDN w:val="0"/>
        <w:adjustRightInd w:val="0"/>
        <w:ind w:hanging="270"/>
        <w:jc w:val="both"/>
        <w:rPr>
          <w:rFonts w:eastAsia="MS Mincho"/>
        </w:rPr>
      </w:pPr>
      <w:r w:rsidRPr="002718C1">
        <w:rPr>
          <w:rFonts w:eastAsia="MS Mincho"/>
        </w:rPr>
        <w:t>cheltuieli de protocol sau pentru organizarea de conferințe, simpozioane și altele acțiuni asemenea;</w:t>
      </w:r>
    </w:p>
    <w:p w14:paraId="4CB7EA80" w14:textId="77777777" w:rsidR="00633B0E" w:rsidRPr="002718C1" w:rsidRDefault="00633B0E" w:rsidP="009033A8">
      <w:pPr>
        <w:widowControl w:val="0"/>
        <w:numPr>
          <w:ilvl w:val="0"/>
          <w:numId w:val="52"/>
        </w:numPr>
        <w:tabs>
          <w:tab w:val="left" w:pos="270"/>
          <w:tab w:val="left" w:pos="360"/>
        </w:tabs>
        <w:autoSpaceDE w:val="0"/>
        <w:autoSpaceDN w:val="0"/>
        <w:adjustRightInd w:val="0"/>
        <w:ind w:hanging="270"/>
        <w:jc w:val="both"/>
        <w:rPr>
          <w:rFonts w:eastAsia="MS Mincho"/>
        </w:rPr>
      </w:pPr>
      <w:r w:rsidRPr="002718C1">
        <w:rPr>
          <w:rFonts w:eastAsia="MS Mincho"/>
        </w:rPr>
        <w:t>taxe și timbre poștale;</w:t>
      </w:r>
    </w:p>
    <w:p w14:paraId="4C8972C3" w14:textId="77777777" w:rsidR="009033A8" w:rsidRDefault="00633B0E" w:rsidP="009033A8">
      <w:pPr>
        <w:widowControl w:val="0"/>
        <w:numPr>
          <w:ilvl w:val="0"/>
          <w:numId w:val="52"/>
        </w:numPr>
        <w:tabs>
          <w:tab w:val="left" w:pos="270"/>
          <w:tab w:val="left" w:pos="720"/>
        </w:tabs>
        <w:autoSpaceDE w:val="0"/>
        <w:autoSpaceDN w:val="0"/>
        <w:adjustRightInd w:val="0"/>
        <w:ind w:hanging="270"/>
        <w:jc w:val="both"/>
        <w:rPr>
          <w:rFonts w:eastAsia="MS Mincho"/>
        </w:rPr>
      </w:pPr>
      <w:r w:rsidRPr="009033A8">
        <w:rPr>
          <w:rFonts w:eastAsia="MS Mincho"/>
        </w:rPr>
        <w:lastRenderedPageBreak/>
        <w:t xml:space="preserve">pentru cheltuieli urgente aferente bunurilor achiziționate, serviciilor prestate sau lucrărilor executate, cu respectarea prevederilor legale referitoare la disciplina financiar-valutară și </w:t>
      </w:r>
      <w:proofErr w:type="spellStart"/>
      <w:r w:rsidRPr="009033A8">
        <w:rPr>
          <w:rFonts w:eastAsia="MS Mincho"/>
        </w:rPr>
        <w:t>achizitiile</w:t>
      </w:r>
      <w:proofErr w:type="spellEnd"/>
      <w:r w:rsidRPr="009033A8">
        <w:rPr>
          <w:rFonts w:eastAsia="MS Mincho"/>
        </w:rPr>
        <w:t xml:space="preserve"> publice.</w:t>
      </w:r>
    </w:p>
    <w:p w14:paraId="5F9DBE77" w14:textId="2FECAE51" w:rsidR="00126C1B" w:rsidRDefault="007B57D5" w:rsidP="007B57D5">
      <w:pPr>
        <w:widowControl w:val="0"/>
        <w:tabs>
          <w:tab w:val="left" w:pos="180"/>
          <w:tab w:val="left" w:pos="270"/>
          <w:tab w:val="left" w:pos="360"/>
          <w:tab w:val="left" w:pos="450"/>
        </w:tabs>
        <w:autoSpaceDE w:val="0"/>
        <w:autoSpaceDN w:val="0"/>
        <w:adjustRightInd w:val="0"/>
        <w:jc w:val="both"/>
        <w:rPr>
          <w:rFonts w:eastAsia="MS Mincho"/>
        </w:rPr>
      </w:pPr>
      <w:r>
        <w:rPr>
          <w:rFonts w:eastAsia="MS Mincho"/>
        </w:rPr>
        <w:tab/>
      </w:r>
      <w:r>
        <w:rPr>
          <w:rFonts w:eastAsia="MS Mincho"/>
        </w:rPr>
        <w:tab/>
      </w:r>
      <w:r w:rsidR="00633B0E" w:rsidRPr="009033A8">
        <w:rPr>
          <w:rFonts w:eastAsia="MS Mincho"/>
        </w:rPr>
        <w:t xml:space="preserve">Acordarea de avansuri </w:t>
      </w:r>
      <w:proofErr w:type="spellStart"/>
      <w:r w:rsidR="00633B0E" w:rsidRPr="009033A8">
        <w:rPr>
          <w:rFonts w:eastAsia="MS Mincho"/>
        </w:rPr>
        <w:t>ȋn</w:t>
      </w:r>
      <w:proofErr w:type="spellEnd"/>
      <w:r w:rsidR="00633B0E" w:rsidRPr="009033A8">
        <w:rPr>
          <w:rFonts w:eastAsia="MS Mincho"/>
        </w:rPr>
        <w:t xml:space="preserve"> numerar pentru categoriile de cheltuieli specifice se poate face cu cel mult două zile </w:t>
      </w:r>
      <w:proofErr w:type="spellStart"/>
      <w:r w:rsidR="00633B0E" w:rsidRPr="009033A8">
        <w:rPr>
          <w:rFonts w:eastAsia="MS Mincho"/>
        </w:rPr>
        <w:t>lucratoare</w:t>
      </w:r>
      <w:proofErr w:type="spellEnd"/>
      <w:r w:rsidR="00633B0E" w:rsidRPr="009033A8">
        <w:rPr>
          <w:rFonts w:eastAsia="MS Mincho"/>
        </w:rPr>
        <w:t xml:space="preserve"> </w:t>
      </w:r>
      <w:proofErr w:type="spellStart"/>
      <w:r w:rsidR="00633B0E" w:rsidRPr="009033A8">
        <w:rPr>
          <w:rFonts w:eastAsia="MS Mincho"/>
        </w:rPr>
        <w:t>ȋnainte</w:t>
      </w:r>
      <w:proofErr w:type="spellEnd"/>
      <w:r w:rsidR="00633B0E" w:rsidRPr="009033A8">
        <w:rPr>
          <w:rFonts w:eastAsia="MS Mincho"/>
        </w:rPr>
        <w:t xml:space="preserve"> de plecare sau </w:t>
      </w:r>
      <w:proofErr w:type="spellStart"/>
      <w:r w:rsidR="00633B0E" w:rsidRPr="009033A8">
        <w:rPr>
          <w:rFonts w:eastAsia="MS Mincho"/>
        </w:rPr>
        <w:t>ȋnceperea</w:t>
      </w:r>
      <w:proofErr w:type="spellEnd"/>
      <w:r w:rsidR="00633B0E" w:rsidRPr="009033A8">
        <w:rPr>
          <w:rFonts w:eastAsia="MS Mincho"/>
        </w:rPr>
        <w:t xml:space="preserve"> acțiunilor, cu excepția biletelor de călătorie cu mijloace de transport cu locuri rezervate, care se pot elibera cu cel mult 10 (zece) zile </w:t>
      </w:r>
      <w:proofErr w:type="spellStart"/>
      <w:r w:rsidR="00633B0E" w:rsidRPr="009033A8">
        <w:rPr>
          <w:rFonts w:eastAsia="MS Mincho"/>
        </w:rPr>
        <w:t>ȋnainte</w:t>
      </w:r>
      <w:proofErr w:type="spellEnd"/>
      <w:r w:rsidR="00633B0E" w:rsidRPr="009033A8">
        <w:rPr>
          <w:rFonts w:eastAsia="MS Mincho"/>
        </w:rPr>
        <w:t xml:space="preserve"> de data plecării</w:t>
      </w:r>
      <w:r w:rsidR="00126C1B">
        <w:rPr>
          <w:rFonts w:eastAsia="MS Mincho"/>
        </w:rPr>
        <w:t>.</w:t>
      </w:r>
    </w:p>
    <w:p w14:paraId="3062F9ED" w14:textId="25E83152" w:rsidR="00633B0E" w:rsidRPr="002718C1" w:rsidRDefault="007B57D5" w:rsidP="007B57D5">
      <w:pPr>
        <w:widowControl w:val="0"/>
        <w:tabs>
          <w:tab w:val="left" w:pos="180"/>
          <w:tab w:val="left" w:pos="270"/>
          <w:tab w:val="left" w:pos="360"/>
          <w:tab w:val="left" w:pos="450"/>
        </w:tabs>
        <w:autoSpaceDE w:val="0"/>
        <w:autoSpaceDN w:val="0"/>
        <w:adjustRightInd w:val="0"/>
        <w:jc w:val="both"/>
        <w:rPr>
          <w:rFonts w:eastAsia="MS Mincho"/>
        </w:rPr>
      </w:pPr>
      <w:r>
        <w:rPr>
          <w:rFonts w:eastAsia="MS Mincho"/>
        </w:rPr>
        <w:tab/>
      </w:r>
      <w:r>
        <w:rPr>
          <w:rFonts w:eastAsia="MS Mincho"/>
        </w:rPr>
        <w:tab/>
      </w:r>
      <w:r w:rsidR="00633B0E" w:rsidRPr="002718C1">
        <w:rPr>
          <w:rFonts w:eastAsia="MS Mincho"/>
        </w:rPr>
        <w:t xml:space="preserve">Acordarea avansurilor se face, </w:t>
      </w:r>
      <w:proofErr w:type="spellStart"/>
      <w:r w:rsidR="00633B0E" w:rsidRPr="002718C1">
        <w:rPr>
          <w:rFonts w:eastAsia="MS Mincho"/>
        </w:rPr>
        <w:t>ȋn</w:t>
      </w:r>
      <w:proofErr w:type="spellEnd"/>
      <w:r w:rsidR="00633B0E" w:rsidRPr="002718C1">
        <w:rPr>
          <w:rFonts w:eastAsia="MS Mincho"/>
        </w:rPr>
        <w:t xml:space="preserve"> funcție de categoria de cheltuieli pentru care se aprobă, </w:t>
      </w:r>
      <w:proofErr w:type="spellStart"/>
      <w:r w:rsidR="00633B0E" w:rsidRPr="002718C1">
        <w:rPr>
          <w:rFonts w:eastAsia="MS Mincho"/>
        </w:rPr>
        <w:t>ȋn</w:t>
      </w:r>
      <w:proofErr w:type="spellEnd"/>
      <w:r w:rsidR="00633B0E" w:rsidRPr="002718C1">
        <w:rPr>
          <w:rFonts w:eastAsia="MS Mincho"/>
        </w:rPr>
        <w:t xml:space="preserve"> baza următoarelor documente:</w:t>
      </w:r>
    </w:p>
    <w:p w14:paraId="601AB929" w14:textId="77777777" w:rsidR="00633B0E" w:rsidRPr="002718C1" w:rsidRDefault="00633B0E" w:rsidP="007B57D5">
      <w:pPr>
        <w:widowControl w:val="0"/>
        <w:numPr>
          <w:ilvl w:val="0"/>
          <w:numId w:val="56"/>
        </w:numPr>
        <w:tabs>
          <w:tab w:val="left" w:pos="270"/>
          <w:tab w:val="left" w:pos="360"/>
          <w:tab w:val="left" w:pos="450"/>
        </w:tabs>
        <w:autoSpaceDE w:val="0"/>
        <w:autoSpaceDN w:val="0"/>
        <w:adjustRightInd w:val="0"/>
        <w:ind w:left="990"/>
        <w:jc w:val="both"/>
        <w:rPr>
          <w:rFonts w:eastAsia="MS Mincho"/>
        </w:rPr>
      </w:pPr>
      <w:r w:rsidRPr="002718C1">
        <w:rPr>
          <w:rFonts w:eastAsia="MS Mincho"/>
        </w:rPr>
        <w:t xml:space="preserve">referatul de necesitate pentru cheltuieli de deplasare </w:t>
      </w:r>
      <w:proofErr w:type="spellStart"/>
      <w:r w:rsidRPr="002718C1">
        <w:rPr>
          <w:rFonts w:eastAsia="MS Mincho"/>
        </w:rPr>
        <w:t>ȋn</w:t>
      </w:r>
      <w:proofErr w:type="spellEnd"/>
      <w:r w:rsidRPr="002718C1">
        <w:rPr>
          <w:rFonts w:eastAsia="MS Mincho"/>
        </w:rPr>
        <w:t xml:space="preserve"> țară, ordinul de deplasare;</w:t>
      </w:r>
      <w:r w:rsidRPr="002718C1">
        <w:rPr>
          <w:rFonts w:eastAsia="MS Mincho"/>
          <w:strike/>
        </w:rPr>
        <w:t xml:space="preserve"> </w:t>
      </w:r>
    </w:p>
    <w:p w14:paraId="7C3E3F58" w14:textId="77777777" w:rsidR="00633B0E" w:rsidRPr="002718C1" w:rsidRDefault="00633B0E" w:rsidP="007B57D5">
      <w:pPr>
        <w:widowControl w:val="0"/>
        <w:numPr>
          <w:ilvl w:val="0"/>
          <w:numId w:val="56"/>
        </w:numPr>
        <w:tabs>
          <w:tab w:val="left" w:pos="270"/>
          <w:tab w:val="left" w:pos="360"/>
          <w:tab w:val="left" w:pos="450"/>
        </w:tabs>
        <w:autoSpaceDE w:val="0"/>
        <w:autoSpaceDN w:val="0"/>
        <w:adjustRightInd w:val="0"/>
        <w:ind w:left="990"/>
        <w:jc w:val="both"/>
        <w:rPr>
          <w:rFonts w:eastAsia="MS Mincho"/>
        </w:rPr>
      </w:pPr>
      <w:r w:rsidRPr="002718C1">
        <w:rPr>
          <w:rFonts w:eastAsia="MS Mincho"/>
        </w:rPr>
        <w:t xml:space="preserve">referat de deplasare, ordinul de deplasare pentru deplasări </w:t>
      </w:r>
      <w:proofErr w:type="spellStart"/>
      <w:r w:rsidRPr="002718C1">
        <w:rPr>
          <w:rFonts w:eastAsia="MS Mincho"/>
        </w:rPr>
        <w:t>ȋn</w:t>
      </w:r>
      <w:proofErr w:type="spellEnd"/>
      <w:r w:rsidRPr="002718C1">
        <w:rPr>
          <w:rFonts w:eastAsia="MS Mincho"/>
        </w:rPr>
        <w:t xml:space="preserve"> </w:t>
      </w:r>
      <w:proofErr w:type="spellStart"/>
      <w:r w:rsidRPr="002718C1">
        <w:rPr>
          <w:rFonts w:eastAsia="MS Mincho"/>
        </w:rPr>
        <w:t>strainatate</w:t>
      </w:r>
      <w:proofErr w:type="spellEnd"/>
      <w:r w:rsidRPr="002718C1">
        <w:rPr>
          <w:rFonts w:eastAsia="MS Mincho"/>
        </w:rPr>
        <w:t xml:space="preserve"> (TRAVEL ORDER ABROAD) și decizia ordonatorului de credite, conform legislației aplicabile. Conform HG 518/1995 ”</w:t>
      </w:r>
      <w:r w:rsidRPr="002718C1">
        <w:rPr>
          <w:rFonts w:ascii="Courier New" w:eastAsia="MS Mincho" w:hAnsi="Courier New" w:cs="Courier New"/>
          <w:sz w:val="20"/>
          <w:szCs w:val="20"/>
          <w:shd w:val="clear" w:color="auto" w:fill="FFFFFF"/>
        </w:rPr>
        <w:t xml:space="preserve"> </w:t>
      </w:r>
      <w:r w:rsidRPr="002718C1">
        <w:rPr>
          <w:rFonts w:eastAsia="MS Mincho"/>
          <w:i/>
        </w:rPr>
        <w:t xml:space="preserve">Sumele in valuta cuvenite personalului, in </w:t>
      </w:r>
      <w:proofErr w:type="spellStart"/>
      <w:r w:rsidRPr="002718C1">
        <w:rPr>
          <w:rFonts w:eastAsia="MS Mincho"/>
          <w:i/>
        </w:rPr>
        <w:t>conditiile</w:t>
      </w:r>
      <w:proofErr w:type="spellEnd"/>
      <w:r w:rsidRPr="002718C1">
        <w:rPr>
          <w:rFonts w:eastAsia="MS Mincho"/>
          <w:i/>
        </w:rPr>
        <w:t xml:space="preserve"> stabilite prin prezenta </w:t>
      </w:r>
      <w:proofErr w:type="spellStart"/>
      <w:r w:rsidRPr="002718C1">
        <w:rPr>
          <w:rFonts w:eastAsia="MS Mincho"/>
          <w:i/>
        </w:rPr>
        <w:t>hotarare</w:t>
      </w:r>
      <w:proofErr w:type="spellEnd"/>
      <w:r w:rsidRPr="002718C1">
        <w:rPr>
          <w:rFonts w:eastAsia="MS Mincho"/>
          <w:i/>
        </w:rPr>
        <w:t>, se acorda sub forma de avans</w:t>
      </w:r>
      <w:r w:rsidRPr="002718C1">
        <w:rPr>
          <w:rFonts w:eastAsia="MS Mincho"/>
        </w:rPr>
        <w:t>.”.</w:t>
      </w:r>
    </w:p>
    <w:p w14:paraId="7B1110EC" w14:textId="77777777" w:rsidR="00633B0E" w:rsidRPr="002718C1" w:rsidRDefault="00633B0E" w:rsidP="007B57D5">
      <w:pPr>
        <w:widowControl w:val="0"/>
        <w:numPr>
          <w:ilvl w:val="0"/>
          <w:numId w:val="56"/>
        </w:numPr>
        <w:tabs>
          <w:tab w:val="left" w:pos="270"/>
          <w:tab w:val="left" w:pos="360"/>
          <w:tab w:val="left" w:pos="450"/>
        </w:tabs>
        <w:autoSpaceDE w:val="0"/>
        <w:autoSpaceDN w:val="0"/>
        <w:adjustRightInd w:val="0"/>
        <w:ind w:left="990"/>
        <w:jc w:val="both"/>
        <w:rPr>
          <w:rFonts w:eastAsia="MS Mincho"/>
        </w:rPr>
      </w:pPr>
      <w:r w:rsidRPr="002718C1">
        <w:rPr>
          <w:rFonts w:eastAsia="MS Mincho"/>
        </w:rPr>
        <w:t>devizul de cheltuieli antecalcul pentru acțiunile de protocol, conferințe, simpozioane (numai pentru cheltuieli privind masa, cazare, transport);</w:t>
      </w:r>
    </w:p>
    <w:p w14:paraId="485D7FC6" w14:textId="77777777" w:rsidR="002718C1" w:rsidRDefault="00633B0E" w:rsidP="007B57D5">
      <w:pPr>
        <w:widowControl w:val="0"/>
        <w:numPr>
          <w:ilvl w:val="0"/>
          <w:numId w:val="56"/>
        </w:numPr>
        <w:tabs>
          <w:tab w:val="left" w:pos="270"/>
          <w:tab w:val="left" w:pos="360"/>
          <w:tab w:val="left" w:pos="450"/>
        </w:tabs>
        <w:autoSpaceDE w:val="0"/>
        <w:autoSpaceDN w:val="0"/>
        <w:adjustRightInd w:val="0"/>
        <w:ind w:left="990"/>
        <w:jc w:val="both"/>
        <w:rPr>
          <w:rFonts w:eastAsia="MS Mincho"/>
        </w:rPr>
      </w:pPr>
      <w:r w:rsidRPr="002718C1">
        <w:rPr>
          <w:rFonts w:eastAsia="MS Mincho"/>
        </w:rPr>
        <w:t>referatul de necesitate, contractul/comanda, angajamentul bugetar individual, propunere de angajare a unei cheltuieli și ordonanțarea de plată pentru achizițiile de bunuri și prestări servicii.</w:t>
      </w:r>
    </w:p>
    <w:p w14:paraId="6C8504CA" w14:textId="074AC7D1" w:rsidR="00CA7CB9" w:rsidRDefault="00126C1B" w:rsidP="007B57D5">
      <w:pPr>
        <w:widowControl w:val="0"/>
        <w:tabs>
          <w:tab w:val="left" w:pos="0"/>
          <w:tab w:val="left" w:pos="270"/>
          <w:tab w:val="left" w:pos="450"/>
        </w:tabs>
        <w:autoSpaceDE w:val="0"/>
        <w:autoSpaceDN w:val="0"/>
        <w:adjustRightInd w:val="0"/>
        <w:jc w:val="both"/>
        <w:rPr>
          <w:rFonts w:eastAsia="MS Mincho"/>
        </w:rPr>
      </w:pPr>
      <w:r>
        <w:rPr>
          <w:rFonts w:eastAsia="MS Mincho"/>
        </w:rPr>
        <w:tab/>
      </w:r>
      <w:r w:rsidR="00633B0E" w:rsidRPr="002718C1">
        <w:rPr>
          <w:rFonts w:eastAsia="MS Mincho"/>
        </w:rPr>
        <w:t xml:space="preserve">Deoarece instituțiile publice nu pot efectua cheltuielile bugetare din </w:t>
      </w:r>
      <w:proofErr w:type="spellStart"/>
      <w:r w:rsidR="00633B0E" w:rsidRPr="002718C1">
        <w:rPr>
          <w:rFonts w:eastAsia="MS Mincho"/>
        </w:rPr>
        <w:t>ȋncasări</w:t>
      </w:r>
      <w:proofErr w:type="spellEnd"/>
      <w:r w:rsidR="00633B0E" w:rsidRPr="002718C1">
        <w:rPr>
          <w:rFonts w:eastAsia="MS Mincho"/>
        </w:rPr>
        <w:t xml:space="preserve"> (toate </w:t>
      </w:r>
      <w:proofErr w:type="spellStart"/>
      <w:r w:rsidR="00633B0E" w:rsidRPr="002718C1">
        <w:rPr>
          <w:rFonts w:eastAsia="MS Mincho"/>
        </w:rPr>
        <w:t>ȋncasările</w:t>
      </w:r>
      <w:proofErr w:type="spellEnd"/>
      <w:r w:rsidR="00633B0E" w:rsidRPr="002718C1">
        <w:rPr>
          <w:rFonts w:eastAsia="MS Mincho"/>
        </w:rPr>
        <w:t xml:space="preserve"> trebuie depuse </w:t>
      </w:r>
      <w:proofErr w:type="spellStart"/>
      <w:r w:rsidR="00633B0E" w:rsidRPr="002718C1">
        <w:rPr>
          <w:rFonts w:eastAsia="MS Mincho"/>
        </w:rPr>
        <w:t>ȋn</w:t>
      </w:r>
      <w:proofErr w:type="spellEnd"/>
      <w:r w:rsidR="00633B0E" w:rsidRPr="002718C1">
        <w:rPr>
          <w:rFonts w:eastAsia="MS Mincho"/>
        </w:rPr>
        <w:t xml:space="preserve"> conturile deschise la Trezoreria Statului sau la bănci </w:t>
      </w:r>
      <w:proofErr w:type="spellStart"/>
      <w:r w:rsidR="00633B0E" w:rsidRPr="002718C1">
        <w:rPr>
          <w:rFonts w:eastAsia="MS Mincho"/>
        </w:rPr>
        <w:t>ȋn</w:t>
      </w:r>
      <w:proofErr w:type="spellEnd"/>
      <w:r w:rsidR="00633B0E" w:rsidRPr="002718C1">
        <w:rPr>
          <w:rFonts w:eastAsia="MS Mincho"/>
        </w:rPr>
        <w:t xml:space="preserve"> prima zi lucrătoare de la </w:t>
      </w:r>
      <w:proofErr w:type="spellStart"/>
      <w:r w:rsidR="00633B0E" w:rsidRPr="002718C1">
        <w:rPr>
          <w:rFonts w:eastAsia="MS Mincho"/>
        </w:rPr>
        <w:t>ȋncasare</w:t>
      </w:r>
      <w:proofErr w:type="spellEnd"/>
      <w:r w:rsidR="00633B0E" w:rsidRPr="002718C1">
        <w:rPr>
          <w:rFonts w:eastAsia="MS Mincho"/>
        </w:rPr>
        <w:t xml:space="preserve">), pentru acordare de avansuri sumele vor fi ridicate din conturile deschise la Trezoreria Statului sau la bănci comerciale (conturi </w:t>
      </w:r>
      <w:proofErr w:type="spellStart"/>
      <w:r w:rsidR="00633B0E" w:rsidRPr="002718C1">
        <w:rPr>
          <w:rFonts w:eastAsia="MS Mincho"/>
        </w:rPr>
        <w:t>ȋn</w:t>
      </w:r>
      <w:proofErr w:type="spellEnd"/>
      <w:r w:rsidR="00633B0E" w:rsidRPr="002718C1">
        <w:rPr>
          <w:rFonts w:eastAsia="MS Mincho"/>
        </w:rPr>
        <w:t xml:space="preserve"> valută) doar dacă nu se justifică acordarea acestora prin virament.</w:t>
      </w:r>
    </w:p>
    <w:p w14:paraId="7D18DF22" w14:textId="5315D2F4" w:rsidR="00633B0E" w:rsidRPr="002718C1" w:rsidRDefault="00CA7CB9" w:rsidP="00CA7CB9">
      <w:pPr>
        <w:widowControl w:val="0"/>
        <w:tabs>
          <w:tab w:val="left" w:pos="0"/>
          <w:tab w:val="left" w:pos="270"/>
        </w:tabs>
        <w:autoSpaceDE w:val="0"/>
        <w:autoSpaceDN w:val="0"/>
        <w:adjustRightInd w:val="0"/>
        <w:jc w:val="both"/>
        <w:rPr>
          <w:rFonts w:eastAsia="MS Mincho"/>
        </w:rPr>
      </w:pPr>
      <w:r>
        <w:rPr>
          <w:rFonts w:eastAsia="MS Mincho"/>
        </w:rPr>
        <w:tab/>
      </w:r>
      <w:r w:rsidR="00633B0E" w:rsidRPr="002718C1">
        <w:rPr>
          <w:rFonts w:eastAsia="MS Mincho"/>
        </w:rPr>
        <w:t>Justificarea avansurilor acordate se face conform următoarelor acte normative ale căror coordonate au fost indicate la punctul 3 „Documente de referință”:</w:t>
      </w:r>
    </w:p>
    <w:p w14:paraId="3E3526A5" w14:textId="77777777" w:rsidR="00633B0E" w:rsidRPr="002718C1" w:rsidRDefault="00633B0E" w:rsidP="00CA7CB9">
      <w:pPr>
        <w:widowControl w:val="0"/>
        <w:numPr>
          <w:ilvl w:val="0"/>
          <w:numId w:val="54"/>
        </w:numPr>
        <w:tabs>
          <w:tab w:val="left" w:pos="360"/>
        </w:tabs>
        <w:autoSpaceDE w:val="0"/>
        <w:autoSpaceDN w:val="0"/>
        <w:adjustRightInd w:val="0"/>
        <w:ind w:left="990"/>
        <w:jc w:val="both"/>
        <w:rPr>
          <w:rFonts w:eastAsia="MS Mincho"/>
        </w:rPr>
      </w:pPr>
      <w:r w:rsidRPr="002718C1">
        <w:rPr>
          <w:rFonts w:eastAsia="MS Mincho"/>
        </w:rPr>
        <w:t>HG nr. 714/2018 privind drepturile și obligațiile personalului autorităților și instituțiilor publice pe perioada delegării și detașării în altă localitate, precum și în cazul deplasării în interesul serviciului;</w:t>
      </w:r>
    </w:p>
    <w:p w14:paraId="18185532" w14:textId="77777777" w:rsidR="00633B0E" w:rsidRPr="002718C1" w:rsidRDefault="00633B0E" w:rsidP="00CA7CB9">
      <w:pPr>
        <w:widowControl w:val="0"/>
        <w:numPr>
          <w:ilvl w:val="0"/>
          <w:numId w:val="54"/>
        </w:numPr>
        <w:tabs>
          <w:tab w:val="left" w:pos="360"/>
        </w:tabs>
        <w:autoSpaceDE w:val="0"/>
        <w:autoSpaceDN w:val="0"/>
        <w:adjustRightInd w:val="0"/>
        <w:ind w:left="990"/>
        <w:jc w:val="both"/>
        <w:rPr>
          <w:rFonts w:eastAsia="MS Mincho"/>
        </w:rPr>
      </w:pPr>
      <w:r w:rsidRPr="002718C1">
        <w:rPr>
          <w:rFonts w:eastAsia="MS Mincho"/>
        </w:rPr>
        <w:t>H.G. 518/1995</w:t>
      </w:r>
      <w:r w:rsidRPr="002718C1">
        <w:rPr>
          <w:rFonts w:ascii="Calibri" w:eastAsia="MS Mincho" w:hAnsi="Calibri" w:cs="Calibri"/>
          <w:sz w:val="22"/>
          <w:szCs w:val="22"/>
        </w:rPr>
        <w:t xml:space="preserve"> </w:t>
      </w:r>
      <w:r w:rsidRPr="002718C1">
        <w:rPr>
          <w:rFonts w:eastAsia="MS Mincho"/>
        </w:rPr>
        <w:t>privind unele drepturi și obligații ale personalului român trimis în străinătate pentru îndeplinirea unor misiuni cu caracter temporar cu modificările și completările ulterioare.</w:t>
      </w:r>
    </w:p>
    <w:p w14:paraId="78891D0D" w14:textId="77777777" w:rsidR="00633B0E" w:rsidRPr="002718C1" w:rsidRDefault="00633B0E" w:rsidP="00CA7CB9">
      <w:pPr>
        <w:widowControl w:val="0"/>
        <w:numPr>
          <w:ilvl w:val="0"/>
          <w:numId w:val="54"/>
        </w:numPr>
        <w:tabs>
          <w:tab w:val="left" w:pos="360"/>
        </w:tabs>
        <w:autoSpaceDE w:val="0"/>
        <w:autoSpaceDN w:val="0"/>
        <w:adjustRightInd w:val="0"/>
        <w:ind w:left="990"/>
        <w:jc w:val="both"/>
        <w:rPr>
          <w:rFonts w:eastAsia="MS Mincho"/>
        </w:rPr>
      </w:pPr>
      <w:r w:rsidRPr="002718C1">
        <w:rPr>
          <w:rFonts w:eastAsia="MS Mincho"/>
        </w:rPr>
        <w:t>Decretul Consiliului de Stat nr. 209/1976.</w:t>
      </w:r>
    </w:p>
    <w:p w14:paraId="6FD88B31" w14:textId="7F17E76A" w:rsidR="00CA7CB9" w:rsidRDefault="00CA7CB9" w:rsidP="002718C1">
      <w:pPr>
        <w:tabs>
          <w:tab w:val="left" w:pos="360"/>
        </w:tabs>
        <w:jc w:val="both"/>
        <w:rPr>
          <w:rFonts w:eastAsia="MS Mincho"/>
        </w:rPr>
      </w:pPr>
      <w:r>
        <w:rPr>
          <w:rFonts w:eastAsia="MS Mincho"/>
        </w:rPr>
        <w:tab/>
      </w:r>
      <w:proofErr w:type="spellStart"/>
      <w:r w:rsidR="00633B0E" w:rsidRPr="002718C1">
        <w:rPr>
          <w:rFonts w:eastAsia="MS Mincho"/>
        </w:rPr>
        <w:t>Ȋn</w:t>
      </w:r>
      <w:proofErr w:type="spellEnd"/>
      <w:r w:rsidR="00633B0E" w:rsidRPr="002718C1">
        <w:rPr>
          <w:rFonts w:eastAsia="MS Mincho"/>
        </w:rPr>
        <w:t xml:space="preserve"> cazul personalului autorităților și instituțiilor publice, indiferent de finanțarea acestora, pe perioada delegării și detașării </w:t>
      </w:r>
      <w:proofErr w:type="spellStart"/>
      <w:r w:rsidR="00633B0E" w:rsidRPr="002718C1">
        <w:rPr>
          <w:rFonts w:eastAsia="MS Mincho"/>
        </w:rPr>
        <w:t>ȋn</w:t>
      </w:r>
      <w:proofErr w:type="spellEnd"/>
      <w:r w:rsidR="00633B0E" w:rsidRPr="002718C1">
        <w:rPr>
          <w:rFonts w:eastAsia="MS Mincho"/>
        </w:rPr>
        <w:t xml:space="preserve"> altă localitate, precum și </w:t>
      </w:r>
      <w:proofErr w:type="spellStart"/>
      <w:r w:rsidR="00633B0E" w:rsidRPr="002718C1">
        <w:rPr>
          <w:rFonts w:eastAsia="MS Mincho"/>
        </w:rPr>
        <w:t>ȋn</w:t>
      </w:r>
      <w:proofErr w:type="spellEnd"/>
      <w:r w:rsidR="00633B0E" w:rsidRPr="002718C1">
        <w:rPr>
          <w:rFonts w:eastAsia="MS Mincho"/>
        </w:rPr>
        <w:t xml:space="preserve"> cazul deplasării </w:t>
      </w:r>
      <w:proofErr w:type="spellStart"/>
      <w:r w:rsidR="00633B0E" w:rsidRPr="002718C1">
        <w:rPr>
          <w:rFonts w:eastAsia="MS Mincho"/>
        </w:rPr>
        <w:t>ȋn</w:t>
      </w:r>
      <w:proofErr w:type="spellEnd"/>
      <w:r w:rsidR="00633B0E" w:rsidRPr="002718C1">
        <w:rPr>
          <w:rFonts w:eastAsia="MS Mincho"/>
        </w:rPr>
        <w:t xml:space="preserve"> cadrul localității, </w:t>
      </w:r>
      <w:proofErr w:type="spellStart"/>
      <w:r w:rsidR="00633B0E" w:rsidRPr="002718C1">
        <w:rPr>
          <w:rFonts w:eastAsia="MS Mincho"/>
        </w:rPr>
        <w:t>ȋn</w:t>
      </w:r>
      <w:proofErr w:type="spellEnd"/>
      <w:r w:rsidR="00633B0E" w:rsidRPr="002718C1">
        <w:rPr>
          <w:rFonts w:eastAsia="MS Mincho"/>
        </w:rPr>
        <w:t xml:space="preserve"> interes de serviciului, drepturile acestuia se stabilesc potrivit prevederilor legislative din actele normative mai sus menționate.</w:t>
      </w:r>
    </w:p>
    <w:p w14:paraId="3AE8F73B" w14:textId="4AB439BD" w:rsidR="00CA7CB9" w:rsidRDefault="00CA7CB9" w:rsidP="00CA7CB9">
      <w:pPr>
        <w:tabs>
          <w:tab w:val="left" w:pos="360"/>
        </w:tabs>
        <w:jc w:val="both"/>
        <w:rPr>
          <w:rFonts w:eastAsia="MS Mincho"/>
        </w:rPr>
      </w:pPr>
      <w:r>
        <w:rPr>
          <w:rFonts w:eastAsia="MS Mincho"/>
        </w:rPr>
        <w:tab/>
      </w:r>
      <w:r w:rsidR="00633B0E" w:rsidRPr="002718C1">
        <w:rPr>
          <w:rFonts w:eastAsia="MS Mincho"/>
        </w:rPr>
        <w:t xml:space="preserve">Pentru deplasările </w:t>
      </w:r>
      <w:proofErr w:type="spellStart"/>
      <w:r w:rsidR="00633B0E" w:rsidRPr="002718C1">
        <w:rPr>
          <w:rFonts w:eastAsia="MS Mincho"/>
        </w:rPr>
        <w:t>ȋn</w:t>
      </w:r>
      <w:proofErr w:type="spellEnd"/>
      <w:r w:rsidR="00633B0E" w:rsidRPr="002718C1">
        <w:rPr>
          <w:rFonts w:eastAsia="MS Mincho"/>
        </w:rPr>
        <w:t xml:space="preserve"> țară, ordinele de deplasare vor purta număr de </w:t>
      </w:r>
      <w:proofErr w:type="spellStart"/>
      <w:r w:rsidR="00633B0E" w:rsidRPr="002718C1">
        <w:rPr>
          <w:rFonts w:eastAsia="MS Mincho"/>
        </w:rPr>
        <w:t>ȋnregistrare</w:t>
      </w:r>
      <w:proofErr w:type="spellEnd"/>
      <w:r w:rsidR="00633B0E" w:rsidRPr="002718C1">
        <w:rPr>
          <w:rFonts w:eastAsia="MS Mincho"/>
        </w:rPr>
        <w:t xml:space="preserve"> din registrul de intrări-ieșiri al compartimentului din cadrul UVT emitent (Alexandria) /de la registratura UVT. Referatul de necesitate </w:t>
      </w:r>
      <w:proofErr w:type="spellStart"/>
      <w:r w:rsidR="00633B0E" w:rsidRPr="002718C1">
        <w:rPr>
          <w:rFonts w:eastAsia="MS Mincho"/>
        </w:rPr>
        <w:t>ȋnsoțit</w:t>
      </w:r>
      <w:proofErr w:type="spellEnd"/>
      <w:r w:rsidR="00633B0E" w:rsidRPr="002718C1">
        <w:rPr>
          <w:rFonts w:eastAsia="MS Mincho"/>
        </w:rPr>
        <w:t xml:space="preserve"> de Ordinul de deplasare va urma cursul ALOP pentru avizare și aprobare. Referatul de necesitate  </w:t>
      </w:r>
      <w:proofErr w:type="spellStart"/>
      <w:r w:rsidR="00633B0E" w:rsidRPr="002718C1">
        <w:rPr>
          <w:rFonts w:eastAsia="MS Mincho"/>
        </w:rPr>
        <w:t>ȋnregistrat</w:t>
      </w:r>
      <w:proofErr w:type="spellEnd"/>
      <w:r w:rsidR="00633B0E" w:rsidRPr="002718C1">
        <w:rPr>
          <w:rFonts w:eastAsia="MS Mincho"/>
        </w:rPr>
        <w:t xml:space="preserve">, avizat și aprobat este transmis </w:t>
      </w:r>
      <w:r w:rsidR="007E63BD" w:rsidRPr="002718C1">
        <w:rPr>
          <w:rFonts w:eastAsia="MS Mincho"/>
        </w:rPr>
        <w:t>SFC</w:t>
      </w:r>
      <w:r w:rsidR="00633B0E" w:rsidRPr="002718C1">
        <w:rPr>
          <w:rFonts w:eastAsia="MS Mincho"/>
        </w:rPr>
        <w:t xml:space="preserve">, iar Ordinul de deplasare </w:t>
      </w:r>
      <w:proofErr w:type="spellStart"/>
      <w:r w:rsidR="00633B0E" w:rsidRPr="002718C1">
        <w:rPr>
          <w:rFonts w:eastAsia="MS Mincho"/>
        </w:rPr>
        <w:t>conținȃnd</w:t>
      </w:r>
      <w:proofErr w:type="spellEnd"/>
      <w:r w:rsidR="00633B0E" w:rsidRPr="002718C1">
        <w:rPr>
          <w:rFonts w:eastAsia="MS Mincho"/>
        </w:rPr>
        <w:t xml:space="preserve"> semnătura ordonatorului de credite și ștampila instituției va fi </w:t>
      </w:r>
      <w:proofErr w:type="spellStart"/>
      <w:r w:rsidR="00633B0E" w:rsidRPr="002718C1">
        <w:rPr>
          <w:rFonts w:eastAsia="MS Mincho"/>
        </w:rPr>
        <w:t>ȋnmȃnat</w:t>
      </w:r>
      <w:proofErr w:type="spellEnd"/>
      <w:r w:rsidR="00633B0E" w:rsidRPr="002718C1">
        <w:rPr>
          <w:rFonts w:eastAsia="MS Mincho"/>
        </w:rPr>
        <w:t xml:space="preserve"> titularului de avans prin Registratura instituției/B</w:t>
      </w:r>
      <w:r w:rsidR="00230B86" w:rsidRPr="002718C1">
        <w:rPr>
          <w:rFonts w:eastAsia="MS Mincho"/>
        </w:rPr>
        <w:t>FC</w:t>
      </w:r>
      <w:r w:rsidR="00633B0E" w:rsidRPr="002718C1">
        <w:rPr>
          <w:rFonts w:eastAsia="MS Mincho"/>
        </w:rPr>
        <w:t>.</w:t>
      </w:r>
      <w:r>
        <w:rPr>
          <w:rFonts w:eastAsia="MS Mincho"/>
        </w:rPr>
        <w:t xml:space="preserve"> </w:t>
      </w:r>
      <w:r w:rsidR="00633B0E" w:rsidRPr="002718C1">
        <w:rPr>
          <w:rFonts w:eastAsia="MS Mincho"/>
        </w:rPr>
        <w:t xml:space="preserve">La </w:t>
      </w:r>
      <w:proofErr w:type="spellStart"/>
      <w:r w:rsidR="00633B0E" w:rsidRPr="002718C1">
        <w:rPr>
          <w:rFonts w:eastAsia="MS Mincho"/>
        </w:rPr>
        <w:t>ȋntoarcerea</w:t>
      </w:r>
      <w:proofErr w:type="spellEnd"/>
      <w:r w:rsidR="00633B0E" w:rsidRPr="002718C1">
        <w:rPr>
          <w:rFonts w:eastAsia="MS Mincho"/>
        </w:rPr>
        <w:t xml:space="preserve"> din deplasare, decontul de cheltuieli va fi </w:t>
      </w:r>
      <w:proofErr w:type="spellStart"/>
      <w:r w:rsidR="00633B0E" w:rsidRPr="002718C1">
        <w:rPr>
          <w:rFonts w:eastAsia="MS Mincho"/>
        </w:rPr>
        <w:t>ȋnregistrat</w:t>
      </w:r>
      <w:proofErr w:type="spellEnd"/>
      <w:r w:rsidR="00633B0E" w:rsidRPr="002718C1">
        <w:rPr>
          <w:rFonts w:eastAsia="MS Mincho"/>
        </w:rPr>
        <w:t xml:space="preserve"> cronologic la B</w:t>
      </w:r>
      <w:r w:rsidR="00230B86" w:rsidRPr="002718C1">
        <w:rPr>
          <w:rFonts w:eastAsia="MS Mincho"/>
        </w:rPr>
        <w:t>FC</w:t>
      </w:r>
      <w:r w:rsidR="00633B0E" w:rsidRPr="002718C1">
        <w:rPr>
          <w:rFonts w:eastAsia="MS Mincho"/>
        </w:rPr>
        <w:t xml:space="preserve">, </w:t>
      </w:r>
      <w:proofErr w:type="spellStart"/>
      <w:r w:rsidR="00633B0E" w:rsidRPr="002718C1">
        <w:rPr>
          <w:rFonts w:eastAsia="MS Mincho"/>
        </w:rPr>
        <w:t>ȋntr</w:t>
      </w:r>
      <w:proofErr w:type="spellEnd"/>
      <w:r w:rsidR="00633B0E" w:rsidRPr="002718C1">
        <w:rPr>
          <w:rFonts w:eastAsia="MS Mincho"/>
        </w:rPr>
        <w:t>-un registru special pentru deplasări interne.</w:t>
      </w:r>
    </w:p>
    <w:p w14:paraId="1F0924DC" w14:textId="46EB449E" w:rsidR="00633B0E" w:rsidRPr="002718C1" w:rsidRDefault="00CA7CB9" w:rsidP="00CA7CB9">
      <w:pPr>
        <w:tabs>
          <w:tab w:val="left" w:pos="360"/>
        </w:tabs>
        <w:jc w:val="both"/>
        <w:rPr>
          <w:rFonts w:eastAsia="MS Mincho"/>
        </w:rPr>
      </w:pPr>
      <w:r>
        <w:rPr>
          <w:rFonts w:eastAsia="MS Mincho"/>
        </w:rPr>
        <w:lastRenderedPageBreak/>
        <w:tab/>
      </w:r>
      <w:r w:rsidR="00633B0E" w:rsidRPr="002718C1">
        <w:rPr>
          <w:rFonts w:eastAsia="MS Mincho"/>
        </w:rPr>
        <w:t xml:space="preserve">Pentru deplasările </w:t>
      </w:r>
      <w:proofErr w:type="spellStart"/>
      <w:r w:rsidR="00633B0E" w:rsidRPr="002718C1">
        <w:rPr>
          <w:rFonts w:eastAsia="MS Mincho"/>
        </w:rPr>
        <w:t>ȋn</w:t>
      </w:r>
      <w:proofErr w:type="spellEnd"/>
      <w:r w:rsidR="00633B0E" w:rsidRPr="002718C1">
        <w:rPr>
          <w:rFonts w:eastAsia="MS Mincho"/>
        </w:rPr>
        <w:t xml:space="preserve"> străinătate, decontul de cheltuieli va fi </w:t>
      </w:r>
      <w:proofErr w:type="spellStart"/>
      <w:r w:rsidR="00633B0E" w:rsidRPr="002718C1">
        <w:rPr>
          <w:rFonts w:eastAsia="MS Mincho"/>
        </w:rPr>
        <w:t>ȋnregistrat</w:t>
      </w:r>
      <w:proofErr w:type="spellEnd"/>
      <w:r w:rsidR="00633B0E" w:rsidRPr="002718C1">
        <w:rPr>
          <w:rFonts w:eastAsia="MS Mincho"/>
        </w:rPr>
        <w:t xml:space="preserve"> cronologic la BF</w:t>
      </w:r>
      <w:r w:rsidR="00230B86" w:rsidRPr="002718C1">
        <w:rPr>
          <w:rFonts w:eastAsia="MS Mincho"/>
        </w:rPr>
        <w:t>C</w:t>
      </w:r>
      <w:r w:rsidR="00633B0E" w:rsidRPr="002718C1">
        <w:rPr>
          <w:rFonts w:eastAsia="MS Mincho"/>
        </w:rPr>
        <w:t xml:space="preserve">, </w:t>
      </w:r>
      <w:proofErr w:type="spellStart"/>
      <w:r w:rsidR="00633B0E" w:rsidRPr="002718C1">
        <w:rPr>
          <w:rFonts w:eastAsia="MS Mincho"/>
        </w:rPr>
        <w:t>ȋntr</w:t>
      </w:r>
      <w:proofErr w:type="spellEnd"/>
      <w:r w:rsidR="00633B0E" w:rsidRPr="002718C1">
        <w:rPr>
          <w:rFonts w:eastAsia="MS Mincho"/>
        </w:rPr>
        <w:t>-un registru special pentru deplasări externe.</w:t>
      </w:r>
    </w:p>
    <w:p w14:paraId="3CD7DCC5" w14:textId="1585BE89" w:rsidR="00633B0E" w:rsidRPr="002718C1" w:rsidRDefault="007B57D5" w:rsidP="007B57D5">
      <w:pPr>
        <w:tabs>
          <w:tab w:val="left" w:pos="360"/>
        </w:tabs>
        <w:jc w:val="both"/>
        <w:rPr>
          <w:rFonts w:eastAsia="MS Mincho"/>
        </w:rPr>
      </w:pPr>
      <w:r>
        <w:rPr>
          <w:rFonts w:eastAsia="MS Mincho"/>
        </w:rPr>
        <w:tab/>
      </w:r>
      <w:r w:rsidR="00633B0E" w:rsidRPr="002718C1">
        <w:rPr>
          <w:rFonts w:eastAsia="MS Mincho"/>
        </w:rPr>
        <w:t>Termenele de justificare a avansurilor primite sunt:</w:t>
      </w:r>
    </w:p>
    <w:p w14:paraId="403D4B08" w14:textId="77777777" w:rsidR="00633B0E" w:rsidRPr="002718C1" w:rsidRDefault="00633B0E" w:rsidP="00CA7CB9">
      <w:pPr>
        <w:widowControl w:val="0"/>
        <w:numPr>
          <w:ilvl w:val="0"/>
          <w:numId w:val="53"/>
        </w:numPr>
        <w:tabs>
          <w:tab w:val="left" w:pos="360"/>
          <w:tab w:val="left" w:pos="1260"/>
        </w:tabs>
        <w:autoSpaceDE w:val="0"/>
        <w:autoSpaceDN w:val="0"/>
        <w:adjustRightInd w:val="0"/>
        <w:ind w:left="990"/>
        <w:jc w:val="both"/>
        <w:rPr>
          <w:rFonts w:eastAsia="MS Mincho"/>
        </w:rPr>
      </w:pPr>
      <w:r w:rsidRPr="002718C1">
        <w:rPr>
          <w:rFonts w:eastAsia="MS Mincho"/>
        </w:rPr>
        <w:t xml:space="preserve">avansurile acordate pentru achiziții de bunuri și servicii din localitatea de sediu se justifică </w:t>
      </w:r>
      <w:proofErr w:type="spellStart"/>
      <w:r w:rsidRPr="002718C1">
        <w:rPr>
          <w:rFonts w:eastAsia="MS Mincho"/>
        </w:rPr>
        <w:t>ȋn</w:t>
      </w:r>
      <w:proofErr w:type="spellEnd"/>
      <w:r w:rsidRPr="002718C1">
        <w:rPr>
          <w:rFonts w:eastAsia="MS Mincho"/>
        </w:rPr>
        <w:t xml:space="preserve"> termen de cel mult 4 (patru) zile lucrătoare, exclusiv ziua primirii;</w:t>
      </w:r>
    </w:p>
    <w:p w14:paraId="0A74471A" w14:textId="77777777" w:rsidR="00633B0E" w:rsidRPr="002718C1" w:rsidRDefault="00633B0E" w:rsidP="00CA7CB9">
      <w:pPr>
        <w:widowControl w:val="0"/>
        <w:numPr>
          <w:ilvl w:val="0"/>
          <w:numId w:val="53"/>
        </w:numPr>
        <w:tabs>
          <w:tab w:val="left" w:pos="360"/>
          <w:tab w:val="left" w:pos="1260"/>
        </w:tabs>
        <w:autoSpaceDE w:val="0"/>
        <w:autoSpaceDN w:val="0"/>
        <w:adjustRightInd w:val="0"/>
        <w:ind w:left="990"/>
        <w:jc w:val="both"/>
        <w:rPr>
          <w:rFonts w:eastAsia="MS Mincho"/>
        </w:rPr>
      </w:pPr>
      <w:r w:rsidRPr="002718C1">
        <w:rPr>
          <w:rFonts w:eastAsia="MS Mincho"/>
        </w:rPr>
        <w:t xml:space="preserve">avansurile acordate pentru achiziții de bunuri și servicii din alte localități se justifică </w:t>
      </w:r>
      <w:proofErr w:type="spellStart"/>
      <w:r w:rsidRPr="002718C1">
        <w:rPr>
          <w:rFonts w:eastAsia="MS Mincho"/>
        </w:rPr>
        <w:t>ȋn</w:t>
      </w:r>
      <w:proofErr w:type="spellEnd"/>
      <w:r w:rsidRPr="002718C1">
        <w:rPr>
          <w:rFonts w:eastAsia="MS Mincho"/>
        </w:rPr>
        <w:t xml:space="preserve"> termen de cel mult 3 (trei) zile lucrătoare, de la data aprobată pentru sosirea din deplasare sau </w:t>
      </w:r>
      <w:proofErr w:type="spellStart"/>
      <w:r w:rsidRPr="002718C1">
        <w:rPr>
          <w:rFonts w:eastAsia="MS Mincho"/>
        </w:rPr>
        <w:t>ȋn</w:t>
      </w:r>
      <w:proofErr w:type="spellEnd"/>
      <w:r w:rsidRPr="002718C1">
        <w:rPr>
          <w:rFonts w:eastAsia="MS Mincho"/>
        </w:rPr>
        <w:t xml:space="preserve"> termen de 3 (trei) lucrătoare de la sosire, exclusiv ziua sosirii, </w:t>
      </w:r>
      <w:proofErr w:type="spellStart"/>
      <w:r w:rsidRPr="002718C1">
        <w:rPr>
          <w:rFonts w:eastAsia="MS Mincho"/>
        </w:rPr>
        <w:t>ȋn</w:t>
      </w:r>
      <w:proofErr w:type="spellEnd"/>
      <w:r w:rsidRPr="002718C1">
        <w:rPr>
          <w:rFonts w:eastAsia="MS Mincho"/>
        </w:rPr>
        <w:t xml:space="preserve"> cazul </w:t>
      </w:r>
      <w:proofErr w:type="spellStart"/>
      <w:r w:rsidRPr="002718C1">
        <w:rPr>
          <w:rFonts w:eastAsia="MS Mincho"/>
        </w:rPr>
        <w:t>cȃnd</w:t>
      </w:r>
      <w:proofErr w:type="spellEnd"/>
      <w:r w:rsidRPr="002718C1">
        <w:rPr>
          <w:rFonts w:eastAsia="MS Mincho"/>
        </w:rPr>
        <w:t xml:space="preserve"> aceasta are loc anterior datei aprobate;</w:t>
      </w:r>
    </w:p>
    <w:p w14:paraId="29D87814" w14:textId="77777777" w:rsidR="00633B0E" w:rsidRPr="002718C1" w:rsidRDefault="00633B0E" w:rsidP="00CA7CB9">
      <w:pPr>
        <w:widowControl w:val="0"/>
        <w:numPr>
          <w:ilvl w:val="0"/>
          <w:numId w:val="53"/>
        </w:numPr>
        <w:tabs>
          <w:tab w:val="left" w:pos="360"/>
          <w:tab w:val="left" w:pos="1260"/>
        </w:tabs>
        <w:autoSpaceDE w:val="0"/>
        <w:autoSpaceDN w:val="0"/>
        <w:adjustRightInd w:val="0"/>
        <w:ind w:left="990"/>
        <w:jc w:val="both"/>
        <w:rPr>
          <w:rFonts w:eastAsia="MS Mincho"/>
        </w:rPr>
      </w:pPr>
      <w:r w:rsidRPr="002718C1">
        <w:rPr>
          <w:rFonts w:eastAsia="MS Mincho"/>
        </w:rPr>
        <w:t xml:space="preserve">avansurile acordate pentru cheltuieli de protocol sau pentru organizare de conferințe, simpozioane, se justifică </w:t>
      </w:r>
      <w:proofErr w:type="spellStart"/>
      <w:r w:rsidRPr="002718C1">
        <w:rPr>
          <w:rFonts w:eastAsia="MS Mincho"/>
        </w:rPr>
        <w:t>ȋn</w:t>
      </w:r>
      <w:proofErr w:type="spellEnd"/>
      <w:r w:rsidRPr="002718C1">
        <w:rPr>
          <w:rFonts w:eastAsia="MS Mincho"/>
        </w:rPr>
        <w:t xml:space="preserve"> termen de 4 (patru) zile lucrătoare de la încheierea acțiunii;</w:t>
      </w:r>
    </w:p>
    <w:p w14:paraId="7083639D" w14:textId="77777777" w:rsidR="00633B0E" w:rsidRPr="002718C1" w:rsidRDefault="00633B0E" w:rsidP="00CA7CB9">
      <w:pPr>
        <w:widowControl w:val="0"/>
        <w:numPr>
          <w:ilvl w:val="0"/>
          <w:numId w:val="53"/>
        </w:numPr>
        <w:tabs>
          <w:tab w:val="left" w:pos="360"/>
          <w:tab w:val="left" w:pos="1260"/>
        </w:tabs>
        <w:autoSpaceDE w:val="0"/>
        <w:autoSpaceDN w:val="0"/>
        <w:adjustRightInd w:val="0"/>
        <w:ind w:left="990"/>
        <w:jc w:val="both"/>
        <w:rPr>
          <w:rFonts w:eastAsia="MS Mincho"/>
        </w:rPr>
      </w:pPr>
      <w:r w:rsidRPr="002718C1">
        <w:rPr>
          <w:rFonts w:eastAsia="MS Mincho"/>
        </w:rPr>
        <w:t xml:space="preserve">avansurile acordate pentru cheltuieli de deplasare se justifică </w:t>
      </w:r>
      <w:proofErr w:type="spellStart"/>
      <w:r w:rsidRPr="002718C1">
        <w:rPr>
          <w:rFonts w:eastAsia="MS Mincho"/>
        </w:rPr>
        <w:t>ȋn</w:t>
      </w:r>
      <w:proofErr w:type="spellEnd"/>
      <w:r w:rsidRPr="002718C1">
        <w:rPr>
          <w:rFonts w:eastAsia="MS Mincho"/>
        </w:rPr>
        <w:t xml:space="preserve"> termen de cel mult 3 (trei) zile lucrătoare de la sosirea din deplasare (cu respectarea termenului aprobat pentru sosire), exclusiv ziua sosirii.</w:t>
      </w:r>
    </w:p>
    <w:p w14:paraId="7B9181C1" w14:textId="6248FEA5" w:rsidR="00633B0E" w:rsidRPr="002718C1" w:rsidRDefault="00CA7CB9" w:rsidP="002718C1">
      <w:pPr>
        <w:tabs>
          <w:tab w:val="left" w:pos="360"/>
        </w:tabs>
        <w:jc w:val="both"/>
        <w:rPr>
          <w:rFonts w:eastAsia="MS Mincho"/>
        </w:rPr>
      </w:pPr>
      <w:r>
        <w:rPr>
          <w:rFonts w:eastAsia="MS Mincho"/>
        </w:rPr>
        <w:tab/>
      </w:r>
      <w:r w:rsidR="00633B0E" w:rsidRPr="002718C1">
        <w:rPr>
          <w:rFonts w:eastAsia="MS Mincho"/>
        </w:rPr>
        <w:t>Este interzisă acordarea unui nou avans persoanelor care nu au justificat integral avansul primit anterior, cu următoarele excepții:</w:t>
      </w:r>
    </w:p>
    <w:p w14:paraId="182BD5E8" w14:textId="77777777" w:rsidR="00633B0E" w:rsidRPr="002718C1" w:rsidRDefault="00633B0E" w:rsidP="00CA7CB9">
      <w:pPr>
        <w:widowControl w:val="0"/>
        <w:numPr>
          <w:ilvl w:val="0"/>
          <w:numId w:val="55"/>
        </w:numPr>
        <w:tabs>
          <w:tab w:val="left" w:pos="360"/>
        </w:tabs>
        <w:autoSpaceDE w:val="0"/>
        <w:autoSpaceDN w:val="0"/>
        <w:adjustRightInd w:val="0"/>
        <w:ind w:left="990"/>
        <w:jc w:val="both"/>
        <w:rPr>
          <w:rFonts w:eastAsia="MS Mincho"/>
        </w:rPr>
      </w:pPr>
      <w:r w:rsidRPr="002718C1">
        <w:rPr>
          <w:rFonts w:eastAsia="MS Mincho"/>
        </w:rPr>
        <w:t>când perioada delegației a fost prelungită față de perioada aprobată inițial;</w:t>
      </w:r>
    </w:p>
    <w:p w14:paraId="64B9E472" w14:textId="77777777" w:rsidR="00633B0E" w:rsidRPr="002718C1" w:rsidRDefault="00633B0E" w:rsidP="00CA7CB9">
      <w:pPr>
        <w:widowControl w:val="0"/>
        <w:numPr>
          <w:ilvl w:val="0"/>
          <w:numId w:val="55"/>
        </w:numPr>
        <w:tabs>
          <w:tab w:val="left" w:pos="360"/>
        </w:tabs>
        <w:autoSpaceDE w:val="0"/>
        <w:autoSpaceDN w:val="0"/>
        <w:adjustRightInd w:val="0"/>
        <w:ind w:left="990"/>
        <w:jc w:val="both"/>
        <w:rPr>
          <w:rFonts w:eastAsia="MS Mincho"/>
        </w:rPr>
      </w:pPr>
      <w:r w:rsidRPr="002718C1">
        <w:rPr>
          <w:rFonts w:eastAsia="MS Mincho"/>
        </w:rPr>
        <w:t xml:space="preserve">în cazul avansurilor pentru acțiuni de protocol, când </w:t>
      </w:r>
      <w:proofErr w:type="spellStart"/>
      <w:r w:rsidRPr="002718C1">
        <w:rPr>
          <w:rFonts w:eastAsia="MS Mincho"/>
        </w:rPr>
        <w:t>ȋn</w:t>
      </w:r>
      <w:proofErr w:type="spellEnd"/>
      <w:r w:rsidRPr="002718C1">
        <w:rPr>
          <w:rFonts w:eastAsia="MS Mincho"/>
        </w:rPr>
        <w:t xml:space="preserve"> aceeași perioada au loc mai multe acțiuni;</w:t>
      </w:r>
    </w:p>
    <w:p w14:paraId="4A7DC7F9" w14:textId="77777777" w:rsidR="00633B0E" w:rsidRPr="002718C1" w:rsidRDefault="00633B0E" w:rsidP="00CA7CB9">
      <w:pPr>
        <w:widowControl w:val="0"/>
        <w:numPr>
          <w:ilvl w:val="0"/>
          <w:numId w:val="55"/>
        </w:numPr>
        <w:tabs>
          <w:tab w:val="left" w:pos="360"/>
        </w:tabs>
        <w:autoSpaceDE w:val="0"/>
        <w:autoSpaceDN w:val="0"/>
        <w:adjustRightInd w:val="0"/>
        <w:ind w:left="990"/>
        <w:jc w:val="both"/>
        <w:rPr>
          <w:rFonts w:eastAsia="MS Mincho"/>
        </w:rPr>
      </w:pPr>
      <w:r w:rsidRPr="002718C1">
        <w:rPr>
          <w:rFonts w:eastAsia="MS Mincho"/>
        </w:rPr>
        <w:t>au fost acordate avansuri pentru procurarea biletelor de călătorie cu mijloace de transport cu locuri rezervate.</w:t>
      </w:r>
    </w:p>
    <w:p w14:paraId="3F3BE884" w14:textId="041173E0" w:rsidR="00CA7CB9" w:rsidRDefault="00CA7CB9" w:rsidP="002718C1">
      <w:pPr>
        <w:tabs>
          <w:tab w:val="left" w:pos="360"/>
        </w:tabs>
        <w:jc w:val="both"/>
        <w:rPr>
          <w:rFonts w:eastAsia="MS Mincho"/>
        </w:rPr>
      </w:pPr>
      <w:r>
        <w:rPr>
          <w:rFonts w:eastAsia="MS Mincho" w:cs="Calibri"/>
        </w:rPr>
        <w:tab/>
      </w:r>
      <w:r w:rsidR="00633B0E" w:rsidRPr="002718C1">
        <w:rPr>
          <w:rFonts w:eastAsia="MS Mincho" w:cs="Calibri"/>
        </w:rPr>
        <w:t xml:space="preserve">Sumele necheltuite din avansurile acordate se depun la casierie cel mai târziu </w:t>
      </w:r>
      <w:proofErr w:type="spellStart"/>
      <w:r w:rsidR="00633B0E" w:rsidRPr="002718C1">
        <w:rPr>
          <w:rFonts w:eastAsia="MS Mincho" w:cs="Calibri"/>
        </w:rPr>
        <w:t>ȋn</w:t>
      </w:r>
      <w:proofErr w:type="spellEnd"/>
      <w:r w:rsidR="00633B0E" w:rsidRPr="002718C1">
        <w:rPr>
          <w:rFonts w:eastAsia="MS Mincho" w:cs="Calibri"/>
        </w:rPr>
        <w:t xml:space="preserve"> cursul zilei lucrătoare </w:t>
      </w:r>
      <w:r w:rsidR="001F1E80" w:rsidRPr="002718C1">
        <w:rPr>
          <w:rFonts w:eastAsia="MS Mincho" w:cs="Calibri"/>
        </w:rPr>
        <w:t>înapoierii</w:t>
      </w:r>
      <w:r w:rsidR="00633B0E" w:rsidRPr="002718C1">
        <w:rPr>
          <w:rFonts w:eastAsia="MS Mincho" w:cs="Calibri"/>
        </w:rPr>
        <w:t xml:space="preserve"> din delegație </w:t>
      </w:r>
      <w:proofErr w:type="spellStart"/>
      <w:r w:rsidR="00633B0E" w:rsidRPr="002718C1">
        <w:rPr>
          <w:rFonts w:eastAsia="MS Mincho" w:cs="Calibri"/>
        </w:rPr>
        <w:t>ȋn</w:t>
      </w:r>
      <w:proofErr w:type="spellEnd"/>
      <w:r w:rsidR="00633B0E" w:rsidRPr="002718C1">
        <w:rPr>
          <w:rFonts w:eastAsia="MS Mincho" w:cs="Calibri"/>
        </w:rPr>
        <w:t xml:space="preserve"> cazul avansurilor prevăzute la litera  b. și d.</w:t>
      </w:r>
    </w:p>
    <w:p w14:paraId="418CE705" w14:textId="365A8A35" w:rsidR="00633B0E" w:rsidRPr="002718C1" w:rsidRDefault="00CA7CB9" w:rsidP="002718C1">
      <w:pPr>
        <w:tabs>
          <w:tab w:val="left" w:pos="360"/>
        </w:tabs>
        <w:jc w:val="both"/>
        <w:rPr>
          <w:rFonts w:eastAsia="MS Mincho"/>
        </w:rPr>
      </w:pPr>
      <w:r>
        <w:rPr>
          <w:rFonts w:eastAsia="MS Mincho"/>
        </w:rPr>
        <w:tab/>
      </w:r>
      <w:r w:rsidR="00633B0E" w:rsidRPr="002718C1">
        <w:rPr>
          <w:rFonts w:eastAsia="MS Mincho"/>
        </w:rPr>
        <w:t xml:space="preserve">Pentru nedepunerea </w:t>
      </w:r>
      <w:proofErr w:type="spellStart"/>
      <w:r w:rsidR="00633B0E" w:rsidRPr="002718C1">
        <w:rPr>
          <w:rFonts w:eastAsia="MS Mincho"/>
        </w:rPr>
        <w:t>ȋn</w:t>
      </w:r>
      <w:proofErr w:type="spellEnd"/>
      <w:r w:rsidR="00633B0E" w:rsidRPr="002718C1">
        <w:rPr>
          <w:rFonts w:eastAsia="MS Mincho"/>
        </w:rPr>
        <w:t xml:space="preserve"> termen a deconturilor și pentru nerestituirea </w:t>
      </w:r>
      <w:proofErr w:type="spellStart"/>
      <w:r w:rsidR="00633B0E" w:rsidRPr="002718C1">
        <w:rPr>
          <w:rFonts w:eastAsia="MS Mincho"/>
        </w:rPr>
        <w:t>ȋn</w:t>
      </w:r>
      <w:proofErr w:type="spellEnd"/>
      <w:r w:rsidR="00633B0E" w:rsidRPr="002718C1">
        <w:rPr>
          <w:rFonts w:eastAsia="MS Mincho"/>
        </w:rPr>
        <w:t xml:space="preserve"> termen</w:t>
      </w:r>
      <w:r w:rsidR="00633B0E" w:rsidRPr="002718C1">
        <w:rPr>
          <w:rFonts w:eastAsia="MS Mincho" w:cs="Calibri"/>
          <w:color w:val="FF0000"/>
        </w:rPr>
        <w:t xml:space="preserve"> </w:t>
      </w:r>
      <w:r w:rsidR="00633B0E" w:rsidRPr="002718C1">
        <w:rPr>
          <w:rFonts w:eastAsia="MS Mincho"/>
        </w:rPr>
        <w:t>a sumelor necheltuite, titularii de avans vor plăti o penalizare de 0,50% asupra</w:t>
      </w:r>
      <w:r w:rsidR="00633B0E" w:rsidRPr="002718C1">
        <w:rPr>
          <w:rFonts w:eastAsia="MS Mincho" w:cs="Calibri"/>
          <w:color w:val="FF0000"/>
        </w:rPr>
        <w:t xml:space="preserve"> </w:t>
      </w:r>
      <w:r w:rsidR="00633B0E" w:rsidRPr="002718C1">
        <w:rPr>
          <w:rFonts w:eastAsia="MS Mincho"/>
        </w:rPr>
        <w:t xml:space="preserve">avansului primit sau asupra sumelor nerestituite </w:t>
      </w:r>
      <w:proofErr w:type="spellStart"/>
      <w:r w:rsidR="00633B0E" w:rsidRPr="002718C1">
        <w:rPr>
          <w:rFonts w:eastAsia="MS Mincho"/>
        </w:rPr>
        <w:t>ȋn</w:t>
      </w:r>
      <w:proofErr w:type="spellEnd"/>
      <w:r w:rsidR="00633B0E" w:rsidRPr="002718C1">
        <w:rPr>
          <w:rFonts w:eastAsia="MS Mincho"/>
        </w:rPr>
        <w:t xml:space="preserve"> termen pentru fiecare zi de</w:t>
      </w:r>
      <w:r w:rsidR="00633B0E" w:rsidRPr="002718C1">
        <w:rPr>
          <w:rFonts w:eastAsia="MS Mincho" w:cs="Calibri"/>
          <w:color w:val="FF0000"/>
        </w:rPr>
        <w:t xml:space="preserve"> </w:t>
      </w:r>
      <w:r w:rsidR="001F1E80" w:rsidRPr="002718C1">
        <w:rPr>
          <w:rFonts w:eastAsia="MS Mincho"/>
        </w:rPr>
        <w:t>întârziere</w:t>
      </w:r>
      <w:r w:rsidR="00633B0E" w:rsidRPr="002718C1">
        <w:rPr>
          <w:rFonts w:eastAsia="MS Mincho"/>
        </w:rPr>
        <w:t>, iar penalizarea nu va putea depăși debitul datorat.</w:t>
      </w:r>
    </w:p>
    <w:p w14:paraId="7537079D" w14:textId="77777777" w:rsidR="001C15DE" w:rsidRPr="002718C1" w:rsidRDefault="001C15DE" w:rsidP="001C15DE">
      <w:pPr>
        <w:suppressAutoHyphens/>
        <w:autoSpaceDN w:val="0"/>
        <w:spacing w:line="276" w:lineRule="auto"/>
        <w:ind w:firstLine="720"/>
        <w:jc w:val="both"/>
        <w:textAlignment w:val="baseline"/>
        <w:rPr>
          <w:rFonts w:eastAsia="Calibri"/>
        </w:rPr>
      </w:pPr>
    </w:p>
    <w:p w14:paraId="080285BA" w14:textId="5B534749" w:rsidR="00CA37F3" w:rsidRPr="00CA7CB9" w:rsidRDefault="0071481D" w:rsidP="000960AF">
      <w:pPr>
        <w:pStyle w:val="Heading1"/>
        <w:spacing w:before="0"/>
        <w:rPr>
          <w:rFonts w:ascii="Times New Roman" w:eastAsia="Times New Roman" w:hAnsi="Times New Roman" w:cs="Times New Roman"/>
          <w:color w:val="auto"/>
          <w:sz w:val="24"/>
          <w:szCs w:val="24"/>
        </w:rPr>
      </w:pPr>
      <w:bookmarkStart w:id="15" w:name="_Toc192582465"/>
      <w:r w:rsidRPr="00CA7CB9">
        <w:rPr>
          <w:rFonts w:ascii="Times New Roman" w:eastAsia="Times New Roman" w:hAnsi="Times New Roman" w:cs="Times New Roman"/>
          <w:color w:val="auto"/>
          <w:sz w:val="24"/>
          <w:szCs w:val="24"/>
        </w:rPr>
        <w:t>5.2 DOCUMENTE UTILIZATE</w:t>
      </w:r>
      <w:bookmarkEnd w:id="15"/>
    </w:p>
    <w:p w14:paraId="43EC848A" w14:textId="77777777" w:rsidR="0071481D" w:rsidRPr="002718C1" w:rsidRDefault="0071481D" w:rsidP="00DC3487">
      <w:pPr>
        <w:spacing w:after="4" w:line="276" w:lineRule="auto"/>
        <w:ind w:right="57"/>
        <w:jc w:val="both"/>
        <w:rPr>
          <w:rFonts w:eastAsia="Times New Roman"/>
          <w:b/>
          <w:color w:val="000000" w:themeColor="text1"/>
          <w:szCs w:val="22"/>
        </w:rPr>
      </w:pPr>
    </w:p>
    <w:p w14:paraId="4A17EFE6" w14:textId="77777777" w:rsidR="000960AF" w:rsidRPr="00CA7CB9" w:rsidRDefault="000960AF" w:rsidP="000960AF">
      <w:pPr>
        <w:pStyle w:val="Heading1"/>
        <w:spacing w:before="0"/>
        <w:rPr>
          <w:rFonts w:ascii="Times New Roman" w:eastAsia="MS Mincho" w:hAnsi="Times New Roman" w:cs="Times New Roman"/>
          <w:color w:val="auto"/>
          <w:sz w:val="24"/>
          <w:szCs w:val="24"/>
        </w:rPr>
      </w:pPr>
      <w:bookmarkStart w:id="16" w:name="_Toc192582466"/>
      <w:r w:rsidRPr="00CA7CB9">
        <w:rPr>
          <w:rFonts w:ascii="Times New Roman" w:eastAsia="MS Mincho" w:hAnsi="Times New Roman" w:cs="Times New Roman"/>
          <w:color w:val="auto"/>
          <w:sz w:val="24"/>
          <w:szCs w:val="24"/>
        </w:rPr>
        <w:t>5.2.1. Lista și proveniența documentelor</w:t>
      </w:r>
      <w:bookmarkEnd w:id="16"/>
    </w:p>
    <w:p w14:paraId="135B1483" w14:textId="77777777" w:rsidR="000960AF" w:rsidRPr="002718C1" w:rsidRDefault="000960AF" w:rsidP="000960AF">
      <w:pPr>
        <w:tabs>
          <w:tab w:val="left" w:pos="360"/>
        </w:tabs>
        <w:jc w:val="both"/>
        <w:rPr>
          <w:rFonts w:eastAsia="MS Mincho"/>
          <w:b/>
        </w:rPr>
      </w:pPr>
    </w:p>
    <w:p w14:paraId="282EA3C8" w14:textId="0E5C2294" w:rsidR="000960AF" w:rsidRPr="00604393" w:rsidRDefault="008D4BA1" w:rsidP="003D47C8">
      <w:pPr>
        <w:widowControl w:val="0"/>
        <w:numPr>
          <w:ilvl w:val="0"/>
          <w:numId w:val="57"/>
        </w:numPr>
        <w:tabs>
          <w:tab w:val="left" w:pos="270"/>
        </w:tabs>
        <w:autoSpaceDE w:val="0"/>
        <w:autoSpaceDN w:val="0"/>
        <w:adjustRightInd w:val="0"/>
        <w:ind w:left="90" w:firstLine="90"/>
        <w:contextualSpacing/>
        <w:jc w:val="both"/>
        <w:rPr>
          <w:bCs/>
          <w:i/>
          <w:iCs/>
        </w:rPr>
      </w:pPr>
      <w:r w:rsidRPr="00604393">
        <w:rPr>
          <w:bCs/>
          <w:i/>
          <w:iCs/>
        </w:rPr>
        <w:t>Dispoziție</w:t>
      </w:r>
      <w:r w:rsidR="000960AF" w:rsidRPr="00604393">
        <w:rPr>
          <w:bCs/>
          <w:i/>
          <w:iCs/>
        </w:rPr>
        <w:t xml:space="preserve"> de plată/încasare către casierie -14-4-4</w:t>
      </w:r>
    </w:p>
    <w:p w14:paraId="204E005B" w14:textId="0488DC49" w:rsidR="000960AF" w:rsidRPr="001F1E80" w:rsidRDefault="007B57D5" w:rsidP="007B57D5">
      <w:pPr>
        <w:tabs>
          <w:tab w:val="left" w:pos="270"/>
        </w:tabs>
        <w:contextualSpacing/>
        <w:jc w:val="both"/>
        <w:rPr>
          <w:iCs/>
          <w:lang w:val="en-US"/>
        </w:rPr>
      </w:pPr>
      <w:r>
        <w:rPr>
          <w:bCs/>
        </w:rPr>
        <w:tab/>
      </w:r>
      <w:r w:rsidR="008D4BA1" w:rsidRPr="00604393">
        <w:rPr>
          <w:bCs/>
        </w:rPr>
        <w:t>Proveniența</w:t>
      </w:r>
      <w:r w:rsidR="000960AF" w:rsidRPr="00604393">
        <w:rPr>
          <w:bCs/>
        </w:rPr>
        <w:t>:</w:t>
      </w:r>
      <w:r w:rsidR="000960AF" w:rsidRPr="002718C1">
        <w:rPr>
          <w:b/>
          <w:i/>
          <w:iCs/>
        </w:rPr>
        <w:t xml:space="preserve"> </w:t>
      </w:r>
      <w:r w:rsidR="000960AF" w:rsidRPr="002718C1">
        <w:rPr>
          <w:iCs/>
        </w:rPr>
        <w:t xml:space="preserve">se </w:t>
      </w:r>
      <w:r w:rsidR="00357D69" w:rsidRPr="002718C1">
        <w:rPr>
          <w:iCs/>
        </w:rPr>
        <w:t>întocmește</w:t>
      </w:r>
      <w:r w:rsidR="000960AF" w:rsidRPr="002718C1">
        <w:rPr>
          <w:iCs/>
        </w:rPr>
        <w:t xml:space="preserve"> pentru fiecare plată/</w:t>
      </w:r>
      <w:r w:rsidR="00357D69" w:rsidRPr="002718C1">
        <w:rPr>
          <w:iCs/>
        </w:rPr>
        <w:t>încasare</w:t>
      </w:r>
      <w:r w:rsidR="000960AF" w:rsidRPr="002718C1">
        <w:rPr>
          <w:iCs/>
        </w:rPr>
        <w:t>, de către persoana care are atribuții privind emiterea dispoziției de plată/</w:t>
      </w:r>
      <w:r w:rsidR="00357D69" w:rsidRPr="002718C1">
        <w:rPr>
          <w:iCs/>
        </w:rPr>
        <w:t>încasare</w:t>
      </w:r>
      <w:r w:rsidR="000960AF" w:rsidRPr="002718C1">
        <w:rPr>
          <w:iCs/>
        </w:rPr>
        <w:t xml:space="preserve"> </w:t>
      </w:r>
      <w:r w:rsidR="000A0614">
        <w:rPr>
          <w:iCs/>
        </w:rPr>
        <w:t>din cadrul</w:t>
      </w:r>
      <w:r w:rsidR="001F1E80">
        <w:rPr>
          <w:iCs/>
          <w:lang w:val="en-US"/>
        </w:rPr>
        <w:t xml:space="preserve"> </w:t>
      </w:r>
      <w:proofErr w:type="spellStart"/>
      <w:r w:rsidR="001F1E80">
        <w:rPr>
          <w:iCs/>
          <w:lang w:val="en-US"/>
        </w:rPr>
        <w:t>Serviciului</w:t>
      </w:r>
      <w:proofErr w:type="spellEnd"/>
      <w:r w:rsidR="001F1E80">
        <w:rPr>
          <w:iCs/>
          <w:lang w:val="en-US"/>
        </w:rPr>
        <w:t xml:space="preserve"> </w:t>
      </w:r>
      <w:proofErr w:type="spellStart"/>
      <w:r w:rsidR="001F1E80">
        <w:rPr>
          <w:iCs/>
          <w:lang w:val="en-US"/>
        </w:rPr>
        <w:t>Financiar-Contabilitate</w:t>
      </w:r>
      <w:proofErr w:type="spellEnd"/>
    </w:p>
    <w:p w14:paraId="6B706E96" w14:textId="77777777" w:rsidR="000960AF" w:rsidRPr="002718C1" w:rsidRDefault="000960AF" w:rsidP="000960AF">
      <w:pPr>
        <w:tabs>
          <w:tab w:val="left" w:pos="360"/>
        </w:tabs>
        <w:jc w:val="both"/>
        <w:rPr>
          <w:rFonts w:eastAsia="MS Mincho"/>
        </w:rPr>
      </w:pPr>
    </w:p>
    <w:p w14:paraId="534F4DED" w14:textId="496304F4" w:rsidR="000960AF" w:rsidRPr="008D4BA1" w:rsidRDefault="000960AF" w:rsidP="00515C39">
      <w:pPr>
        <w:pStyle w:val="Heading1"/>
        <w:spacing w:before="0"/>
        <w:rPr>
          <w:rFonts w:ascii="Times New Roman" w:eastAsia="MS Mincho" w:hAnsi="Times New Roman" w:cs="Times New Roman"/>
          <w:color w:val="auto"/>
          <w:sz w:val="24"/>
          <w:szCs w:val="24"/>
        </w:rPr>
      </w:pPr>
      <w:bookmarkStart w:id="17" w:name="_Toc192582467"/>
      <w:r w:rsidRPr="008D4BA1">
        <w:rPr>
          <w:rFonts w:ascii="Times New Roman" w:eastAsia="MS Mincho" w:hAnsi="Times New Roman" w:cs="Times New Roman"/>
          <w:color w:val="auto"/>
          <w:sz w:val="24"/>
          <w:szCs w:val="24"/>
        </w:rPr>
        <w:t xml:space="preserve">5.2.2. </w:t>
      </w:r>
      <w:r w:rsidR="008D4BA1" w:rsidRPr="008D4BA1">
        <w:rPr>
          <w:rFonts w:ascii="Times New Roman" w:eastAsia="MS Mincho" w:hAnsi="Times New Roman" w:cs="Times New Roman"/>
          <w:color w:val="auto"/>
          <w:sz w:val="24"/>
          <w:szCs w:val="24"/>
        </w:rPr>
        <w:t>Conținutul</w:t>
      </w:r>
      <w:r w:rsidRPr="008D4BA1">
        <w:rPr>
          <w:rFonts w:ascii="Times New Roman" w:eastAsia="MS Mincho" w:hAnsi="Times New Roman" w:cs="Times New Roman"/>
          <w:color w:val="auto"/>
          <w:sz w:val="24"/>
          <w:szCs w:val="24"/>
        </w:rPr>
        <w:t xml:space="preserve"> și rolul documentelor utilizate</w:t>
      </w:r>
      <w:bookmarkEnd w:id="17"/>
    </w:p>
    <w:p w14:paraId="246D6A6C" w14:textId="77777777" w:rsidR="000960AF" w:rsidRPr="002718C1" w:rsidRDefault="000960AF" w:rsidP="000960AF">
      <w:pPr>
        <w:tabs>
          <w:tab w:val="left" w:pos="360"/>
        </w:tabs>
        <w:jc w:val="both"/>
        <w:rPr>
          <w:rFonts w:eastAsia="MS Mincho"/>
          <w:b/>
        </w:rPr>
      </w:pPr>
    </w:p>
    <w:p w14:paraId="1498653D" w14:textId="77777777" w:rsidR="000960AF" w:rsidRPr="00604393" w:rsidRDefault="000960AF" w:rsidP="003D47C8">
      <w:pPr>
        <w:widowControl w:val="0"/>
        <w:numPr>
          <w:ilvl w:val="0"/>
          <w:numId w:val="58"/>
        </w:numPr>
        <w:tabs>
          <w:tab w:val="left" w:pos="270"/>
        </w:tabs>
        <w:autoSpaceDE w:val="0"/>
        <w:autoSpaceDN w:val="0"/>
        <w:adjustRightInd w:val="0"/>
        <w:ind w:hanging="540"/>
        <w:contextualSpacing/>
        <w:jc w:val="both"/>
        <w:rPr>
          <w:bCs/>
          <w:i/>
          <w:iCs/>
        </w:rPr>
      </w:pPr>
      <w:proofErr w:type="spellStart"/>
      <w:r w:rsidRPr="00604393">
        <w:rPr>
          <w:bCs/>
          <w:i/>
          <w:iCs/>
        </w:rPr>
        <w:t>Dispoziţie</w:t>
      </w:r>
      <w:proofErr w:type="spellEnd"/>
      <w:r w:rsidRPr="00604393">
        <w:rPr>
          <w:bCs/>
          <w:i/>
          <w:iCs/>
        </w:rPr>
        <w:t xml:space="preserve"> de plată/încasare către casierie -14-4-4</w:t>
      </w:r>
    </w:p>
    <w:p w14:paraId="35708AE2" w14:textId="7326E9C7" w:rsidR="000960AF" w:rsidRPr="00604393" w:rsidRDefault="007B57D5" w:rsidP="007B57D5">
      <w:pPr>
        <w:tabs>
          <w:tab w:val="left" w:pos="270"/>
        </w:tabs>
        <w:jc w:val="both"/>
        <w:rPr>
          <w:bCs/>
        </w:rPr>
      </w:pPr>
      <w:r>
        <w:rPr>
          <w:bCs/>
        </w:rPr>
        <w:tab/>
      </w:r>
      <w:r w:rsidR="000960AF" w:rsidRPr="00604393">
        <w:rPr>
          <w:bCs/>
        </w:rPr>
        <w:t xml:space="preserve">Conținut: </w:t>
      </w:r>
    </w:p>
    <w:p w14:paraId="398CE302" w14:textId="77777777" w:rsidR="000960AF" w:rsidRPr="002718C1" w:rsidRDefault="000960AF" w:rsidP="007B57D5">
      <w:pPr>
        <w:widowControl w:val="0"/>
        <w:numPr>
          <w:ilvl w:val="0"/>
          <w:numId w:val="60"/>
        </w:numPr>
        <w:tabs>
          <w:tab w:val="left" w:pos="360"/>
        </w:tabs>
        <w:autoSpaceDE w:val="0"/>
        <w:autoSpaceDN w:val="0"/>
        <w:adjustRightInd w:val="0"/>
        <w:ind w:left="900"/>
        <w:jc w:val="both"/>
      </w:pPr>
      <w:r w:rsidRPr="002718C1">
        <w:t>denumirea companiei;</w:t>
      </w:r>
    </w:p>
    <w:p w14:paraId="6CED9492" w14:textId="77777777" w:rsidR="000960AF" w:rsidRPr="002718C1" w:rsidRDefault="000960AF" w:rsidP="007B57D5">
      <w:pPr>
        <w:widowControl w:val="0"/>
        <w:numPr>
          <w:ilvl w:val="0"/>
          <w:numId w:val="60"/>
        </w:numPr>
        <w:tabs>
          <w:tab w:val="left" w:pos="360"/>
        </w:tabs>
        <w:autoSpaceDE w:val="0"/>
        <w:autoSpaceDN w:val="0"/>
        <w:adjustRightInd w:val="0"/>
        <w:ind w:left="900"/>
        <w:jc w:val="both"/>
      </w:pPr>
      <w:r w:rsidRPr="002718C1">
        <w:t>denumirea și numărul formularului;</w:t>
      </w:r>
    </w:p>
    <w:p w14:paraId="7169A4DD" w14:textId="77777777" w:rsidR="000960AF" w:rsidRPr="002718C1" w:rsidRDefault="000960AF" w:rsidP="007B57D5">
      <w:pPr>
        <w:widowControl w:val="0"/>
        <w:numPr>
          <w:ilvl w:val="0"/>
          <w:numId w:val="60"/>
        </w:numPr>
        <w:tabs>
          <w:tab w:val="left" w:pos="360"/>
        </w:tabs>
        <w:autoSpaceDE w:val="0"/>
        <w:autoSpaceDN w:val="0"/>
        <w:adjustRightInd w:val="0"/>
        <w:ind w:left="900"/>
        <w:jc w:val="both"/>
      </w:pPr>
      <w:r w:rsidRPr="002718C1">
        <w:t>data (ziua, luna, anul) întocmirii formularului;</w:t>
      </w:r>
    </w:p>
    <w:p w14:paraId="7CE6ADFD" w14:textId="77777777" w:rsidR="000960AF" w:rsidRPr="002718C1" w:rsidRDefault="000960AF" w:rsidP="007B57D5">
      <w:pPr>
        <w:widowControl w:val="0"/>
        <w:numPr>
          <w:ilvl w:val="0"/>
          <w:numId w:val="60"/>
        </w:numPr>
        <w:tabs>
          <w:tab w:val="left" w:pos="360"/>
        </w:tabs>
        <w:autoSpaceDE w:val="0"/>
        <w:autoSpaceDN w:val="0"/>
        <w:adjustRightInd w:val="0"/>
        <w:ind w:left="900"/>
        <w:jc w:val="both"/>
      </w:pPr>
      <w:r w:rsidRPr="002718C1">
        <w:t>numele și prenumele titularului de avans;</w:t>
      </w:r>
    </w:p>
    <w:p w14:paraId="38ADBEEB" w14:textId="77777777" w:rsidR="000960AF" w:rsidRPr="002718C1" w:rsidRDefault="000960AF" w:rsidP="007B57D5">
      <w:pPr>
        <w:widowControl w:val="0"/>
        <w:numPr>
          <w:ilvl w:val="0"/>
          <w:numId w:val="60"/>
        </w:numPr>
        <w:tabs>
          <w:tab w:val="left" w:pos="360"/>
        </w:tabs>
        <w:autoSpaceDE w:val="0"/>
        <w:autoSpaceDN w:val="0"/>
        <w:adjustRightInd w:val="0"/>
        <w:ind w:left="900"/>
        <w:jc w:val="both"/>
      </w:pPr>
      <w:r w:rsidRPr="002718C1">
        <w:t>suma de primit/</w:t>
      </w:r>
      <w:proofErr w:type="spellStart"/>
      <w:r w:rsidRPr="002718C1">
        <w:t>ȋncasat</w:t>
      </w:r>
      <w:proofErr w:type="spellEnd"/>
      <w:r w:rsidRPr="002718C1">
        <w:t>;</w:t>
      </w:r>
    </w:p>
    <w:p w14:paraId="7C820885" w14:textId="77777777" w:rsidR="000960AF" w:rsidRPr="002718C1" w:rsidRDefault="000960AF" w:rsidP="007B57D5">
      <w:pPr>
        <w:widowControl w:val="0"/>
        <w:numPr>
          <w:ilvl w:val="0"/>
          <w:numId w:val="60"/>
        </w:numPr>
        <w:tabs>
          <w:tab w:val="left" w:pos="360"/>
        </w:tabs>
        <w:autoSpaceDE w:val="0"/>
        <w:autoSpaceDN w:val="0"/>
        <w:adjustRightInd w:val="0"/>
        <w:ind w:left="900"/>
        <w:jc w:val="both"/>
      </w:pPr>
      <w:r w:rsidRPr="002718C1">
        <w:lastRenderedPageBreak/>
        <w:t xml:space="preserve">scopul </w:t>
      </w:r>
      <w:proofErr w:type="spellStart"/>
      <w:r w:rsidRPr="002718C1">
        <w:t>ȋncasării</w:t>
      </w:r>
      <w:proofErr w:type="spellEnd"/>
      <w:r w:rsidRPr="002718C1">
        <w:t>/plătii</w:t>
      </w:r>
    </w:p>
    <w:p w14:paraId="238DDDA4" w14:textId="77777777" w:rsidR="000960AF" w:rsidRPr="002718C1" w:rsidRDefault="000960AF" w:rsidP="007B57D5">
      <w:pPr>
        <w:widowControl w:val="0"/>
        <w:numPr>
          <w:ilvl w:val="0"/>
          <w:numId w:val="60"/>
        </w:numPr>
        <w:tabs>
          <w:tab w:val="left" w:pos="360"/>
        </w:tabs>
        <w:autoSpaceDE w:val="0"/>
        <w:autoSpaceDN w:val="0"/>
        <w:adjustRightInd w:val="0"/>
        <w:ind w:left="900"/>
        <w:jc w:val="both"/>
      </w:pPr>
      <w:r w:rsidRPr="002718C1">
        <w:t>semnătura conducătorului unității, a șefului departamentului financiar-contabil, a persoanei responsabile de controlul financiar preventiv propriu, a titularului de avans.</w:t>
      </w:r>
    </w:p>
    <w:p w14:paraId="147C91DB" w14:textId="38789A6C" w:rsidR="000960AF" w:rsidRPr="002718C1" w:rsidRDefault="007B57D5" w:rsidP="000960AF">
      <w:pPr>
        <w:tabs>
          <w:tab w:val="left" w:pos="360"/>
        </w:tabs>
        <w:jc w:val="both"/>
      </w:pPr>
      <w:r>
        <w:rPr>
          <w:bCs/>
        </w:rPr>
        <w:tab/>
      </w:r>
      <w:r w:rsidR="000960AF" w:rsidRPr="00604393">
        <w:rPr>
          <w:bCs/>
        </w:rPr>
        <w:t>Rol -</w:t>
      </w:r>
      <w:r w:rsidR="000960AF" w:rsidRPr="002718C1">
        <w:rPr>
          <w:b/>
        </w:rPr>
        <w:t xml:space="preserve"> </w:t>
      </w:r>
      <w:proofErr w:type="spellStart"/>
      <w:r w:rsidR="000960AF" w:rsidRPr="00604393">
        <w:rPr>
          <w:i/>
          <w:iCs/>
        </w:rPr>
        <w:t>Dispoziţia</w:t>
      </w:r>
      <w:proofErr w:type="spellEnd"/>
      <w:r w:rsidR="000960AF" w:rsidRPr="00604393">
        <w:rPr>
          <w:i/>
          <w:iCs/>
        </w:rPr>
        <w:t xml:space="preserve"> de plată/încasare către casierie</w:t>
      </w:r>
      <w:r w:rsidR="000960AF" w:rsidRPr="002718C1">
        <w:t xml:space="preserve"> se </w:t>
      </w:r>
      <w:proofErr w:type="spellStart"/>
      <w:r w:rsidR="000960AF" w:rsidRPr="002718C1">
        <w:t>întocmeşte</w:t>
      </w:r>
      <w:proofErr w:type="spellEnd"/>
      <w:r w:rsidR="000960AF" w:rsidRPr="002718C1">
        <w:t>:</w:t>
      </w:r>
    </w:p>
    <w:p w14:paraId="09F437A8" w14:textId="77777777" w:rsidR="000960AF" w:rsidRPr="002718C1" w:rsidRDefault="000960AF" w:rsidP="007B57D5">
      <w:pPr>
        <w:widowControl w:val="0"/>
        <w:numPr>
          <w:ilvl w:val="0"/>
          <w:numId w:val="59"/>
        </w:numPr>
        <w:tabs>
          <w:tab w:val="left" w:pos="360"/>
        </w:tabs>
        <w:autoSpaceDE w:val="0"/>
        <w:autoSpaceDN w:val="0"/>
        <w:adjustRightInd w:val="0"/>
        <w:ind w:left="900" w:hanging="270"/>
        <w:jc w:val="both"/>
      </w:pPr>
      <w:r w:rsidRPr="002718C1">
        <w:t xml:space="preserve">în cazul utilizării ca </w:t>
      </w:r>
      <w:proofErr w:type="spellStart"/>
      <w:r w:rsidRPr="002718C1">
        <w:t>dispoziţie</w:t>
      </w:r>
      <w:proofErr w:type="spellEnd"/>
      <w:r w:rsidRPr="002718C1">
        <w:t xml:space="preserve"> de plată, când nu există alte documente prin care se dispune plata (ex.: stat de salarii sau lista de avans chenzinal etc.);</w:t>
      </w:r>
    </w:p>
    <w:p w14:paraId="7907EB3D" w14:textId="77777777" w:rsidR="000960AF" w:rsidRPr="002718C1" w:rsidRDefault="000960AF" w:rsidP="007B57D5">
      <w:pPr>
        <w:widowControl w:val="0"/>
        <w:numPr>
          <w:ilvl w:val="0"/>
          <w:numId w:val="59"/>
        </w:numPr>
        <w:tabs>
          <w:tab w:val="left" w:pos="360"/>
        </w:tabs>
        <w:autoSpaceDE w:val="0"/>
        <w:autoSpaceDN w:val="0"/>
        <w:adjustRightInd w:val="0"/>
        <w:ind w:left="900" w:hanging="270"/>
        <w:jc w:val="both"/>
      </w:pPr>
      <w:r w:rsidRPr="002718C1">
        <w:t xml:space="preserve">în cazul utilizării ca </w:t>
      </w:r>
      <w:proofErr w:type="spellStart"/>
      <w:r w:rsidRPr="002718C1">
        <w:t>dispoziţie</w:t>
      </w:r>
      <w:proofErr w:type="spellEnd"/>
      <w:r w:rsidRPr="002718C1">
        <w:t xml:space="preserve"> de plată a avansurilor pentru cheltuielile de deplasare, procurare de materiale etc.;</w:t>
      </w:r>
    </w:p>
    <w:p w14:paraId="3FD880BE" w14:textId="77777777" w:rsidR="000960AF" w:rsidRPr="002718C1" w:rsidRDefault="000960AF" w:rsidP="007B57D5">
      <w:pPr>
        <w:widowControl w:val="0"/>
        <w:numPr>
          <w:ilvl w:val="0"/>
          <w:numId w:val="59"/>
        </w:numPr>
        <w:tabs>
          <w:tab w:val="left" w:pos="360"/>
        </w:tabs>
        <w:autoSpaceDE w:val="0"/>
        <w:autoSpaceDN w:val="0"/>
        <w:adjustRightInd w:val="0"/>
        <w:ind w:left="900" w:hanging="270"/>
        <w:jc w:val="both"/>
      </w:pPr>
      <w:r w:rsidRPr="002718C1">
        <w:t xml:space="preserve">în cazul utilizării ca </w:t>
      </w:r>
      <w:proofErr w:type="spellStart"/>
      <w:r w:rsidRPr="002718C1">
        <w:t>dispoziţie</w:t>
      </w:r>
      <w:proofErr w:type="spellEnd"/>
      <w:r w:rsidRPr="002718C1">
        <w:t xml:space="preserve"> de încasare, când nu există alte documente prin care se dispune încasarea (avize de plată, </w:t>
      </w:r>
      <w:proofErr w:type="spellStart"/>
      <w:r w:rsidRPr="002718C1">
        <w:t>somaţii</w:t>
      </w:r>
      <w:proofErr w:type="spellEnd"/>
      <w:r w:rsidRPr="002718C1">
        <w:t xml:space="preserve"> de plată etc.).</w:t>
      </w:r>
    </w:p>
    <w:p w14:paraId="3B86A9DB" w14:textId="77777777" w:rsidR="00515C39" w:rsidRPr="002718C1" w:rsidRDefault="00515C39" w:rsidP="00515C39">
      <w:pPr>
        <w:widowControl w:val="0"/>
        <w:tabs>
          <w:tab w:val="left" w:pos="360"/>
        </w:tabs>
        <w:autoSpaceDE w:val="0"/>
        <w:autoSpaceDN w:val="0"/>
        <w:adjustRightInd w:val="0"/>
        <w:ind w:left="720"/>
        <w:jc w:val="both"/>
      </w:pPr>
    </w:p>
    <w:p w14:paraId="51578032" w14:textId="77777777" w:rsidR="00DC5CC4" w:rsidRDefault="00DC5CC4" w:rsidP="003771C4">
      <w:pPr>
        <w:pStyle w:val="Heading1"/>
        <w:spacing w:before="0"/>
        <w:rPr>
          <w:rFonts w:ascii="Times New Roman" w:eastAsia="Calibri" w:hAnsi="Times New Roman" w:cs="Times New Roman"/>
          <w:color w:val="auto"/>
          <w:sz w:val="24"/>
          <w:szCs w:val="24"/>
        </w:rPr>
      </w:pPr>
      <w:bookmarkStart w:id="18" w:name="_Toc192582468"/>
      <w:r w:rsidRPr="00373E1E">
        <w:rPr>
          <w:rFonts w:ascii="Times New Roman" w:eastAsia="Calibri" w:hAnsi="Times New Roman" w:cs="Times New Roman"/>
          <w:color w:val="auto"/>
          <w:sz w:val="24"/>
          <w:szCs w:val="24"/>
        </w:rPr>
        <w:t>5.2.3. Circuitul documentelor</w:t>
      </w:r>
      <w:bookmarkEnd w:id="18"/>
    </w:p>
    <w:p w14:paraId="09B9D04C" w14:textId="77777777" w:rsidR="007B57D5" w:rsidRPr="007B57D5" w:rsidRDefault="007B57D5" w:rsidP="007B57D5"/>
    <w:p w14:paraId="24DDE39E" w14:textId="3F56E56A" w:rsidR="00DC5CC4" w:rsidRPr="002718C1" w:rsidRDefault="00804FC4" w:rsidP="007B57D5">
      <w:pPr>
        <w:suppressAutoHyphens/>
        <w:autoSpaceDE w:val="0"/>
        <w:autoSpaceDN w:val="0"/>
        <w:spacing w:line="276" w:lineRule="auto"/>
        <w:ind w:firstLine="360"/>
        <w:jc w:val="both"/>
        <w:textAlignment w:val="baseline"/>
        <w:rPr>
          <w:rFonts w:eastAsia="Calibri"/>
          <w:b/>
          <w:color w:val="000000"/>
        </w:rPr>
      </w:pPr>
      <w:proofErr w:type="spellStart"/>
      <w:r w:rsidRPr="00373E1E">
        <w:rPr>
          <w:rFonts w:eastAsia="Calibri"/>
          <w:i/>
          <w:iCs/>
          <w:color w:val="000000"/>
        </w:rPr>
        <w:t>Dispozția</w:t>
      </w:r>
      <w:proofErr w:type="spellEnd"/>
      <w:r w:rsidRPr="00373E1E">
        <w:rPr>
          <w:rFonts w:eastAsia="Calibri"/>
          <w:i/>
          <w:iCs/>
          <w:color w:val="000000"/>
        </w:rPr>
        <w:t xml:space="preserve"> de plată/încasare</w:t>
      </w:r>
      <w:r w:rsidR="00FB2533" w:rsidRPr="002718C1">
        <w:rPr>
          <w:rFonts w:eastAsia="Calibri"/>
          <w:color w:val="000000"/>
        </w:rPr>
        <w:t xml:space="preserve"> se emite în </w:t>
      </w:r>
      <w:proofErr w:type="spellStart"/>
      <w:r w:rsidR="00FB2533" w:rsidRPr="002718C1">
        <w:rPr>
          <w:rFonts w:eastAsia="Calibri"/>
          <w:color w:val="000000"/>
        </w:rPr>
        <w:t>cadul</w:t>
      </w:r>
      <w:proofErr w:type="spellEnd"/>
      <w:r w:rsidR="00FB2533" w:rsidRPr="002718C1">
        <w:rPr>
          <w:rFonts w:eastAsia="Calibri"/>
          <w:color w:val="000000"/>
        </w:rPr>
        <w:t xml:space="preserve"> SFC</w:t>
      </w:r>
      <w:r w:rsidR="00221C7B" w:rsidRPr="002718C1">
        <w:rPr>
          <w:rFonts w:eastAsia="Calibri"/>
          <w:color w:val="000000"/>
        </w:rPr>
        <w:t>.</w:t>
      </w:r>
    </w:p>
    <w:p w14:paraId="1B71E8FC" w14:textId="77777777" w:rsidR="00373E1E" w:rsidRDefault="00373E1E" w:rsidP="003771C4">
      <w:pPr>
        <w:pStyle w:val="Heading1"/>
        <w:spacing w:before="0"/>
        <w:rPr>
          <w:rFonts w:ascii="Times New Roman" w:hAnsi="Times New Roman" w:cs="Times New Roman"/>
          <w:sz w:val="24"/>
          <w:szCs w:val="24"/>
        </w:rPr>
      </w:pPr>
      <w:bookmarkStart w:id="19" w:name="_Toc192582469"/>
    </w:p>
    <w:p w14:paraId="5A466FA1" w14:textId="4A3CD987" w:rsidR="00656D9C" w:rsidRPr="00373E1E" w:rsidRDefault="00645CD4" w:rsidP="003771C4">
      <w:pPr>
        <w:pStyle w:val="Heading1"/>
        <w:spacing w:before="0"/>
        <w:rPr>
          <w:rFonts w:ascii="Times New Roman" w:hAnsi="Times New Roman" w:cs="Times New Roman"/>
          <w:color w:val="auto"/>
          <w:sz w:val="24"/>
          <w:szCs w:val="24"/>
        </w:rPr>
      </w:pPr>
      <w:r w:rsidRPr="00373E1E">
        <w:rPr>
          <w:rFonts w:ascii="Times New Roman" w:hAnsi="Times New Roman" w:cs="Times New Roman"/>
          <w:color w:val="auto"/>
          <w:sz w:val="24"/>
          <w:szCs w:val="24"/>
        </w:rPr>
        <w:t xml:space="preserve">5.3. </w:t>
      </w:r>
      <w:r w:rsidR="0071481D" w:rsidRPr="00373E1E">
        <w:rPr>
          <w:rFonts w:ascii="Times New Roman" w:hAnsi="Times New Roman" w:cs="Times New Roman"/>
          <w:color w:val="auto"/>
          <w:sz w:val="24"/>
          <w:szCs w:val="24"/>
        </w:rPr>
        <w:t>RESURSELE NECESARE</w:t>
      </w:r>
      <w:bookmarkEnd w:id="19"/>
    </w:p>
    <w:p w14:paraId="3C4AC5FE" w14:textId="77777777" w:rsidR="0071481D" w:rsidRPr="002718C1" w:rsidRDefault="0071481D" w:rsidP="00DC3487">
      <w:pPr>
        <w:pStyle w:val="ListParagraph"/>
        <w:tabs>
          <w:tab w:val="left" w:pos="709"/>
        </w:tabs>
        <w:spacing w:line="276" w:lineRule="auto"/>
        <w:ind w:left="360"/>
        <w:jc w:val="both"/>
        <w:rPr>
          <w:b/>
          <w:color w:val="000000" w:themeColor="text1"/>
        </w:rPr>
      </w:pPr>
    </w:p>
    <w:p w14:paraId="06E43894" w14:textId="77777777" w:rsidR="00DC5CC4" w:rsidRDefault="00DC5CC4" w:rsidP="00211AD2">
      <w:pPr>
        <w:pStyle w:val="Heading1"/>
        <w:spacing w:before="0"/>
        <w:rPr>
          <w:rFonts w:ascii="Times New Roman" w:eastAsia="Calibri" w:hAnsi="Times New Roman" w:cs="Times New Roman"/>
          <w:color w:val="auto"/>
          <w:sz w:val="24"/>
          <w:szCs w:val="24"/>
        </w:rPr>
      </w:pPr>
      <w:bookmarkStart w:id="20" w:name="_Toc192582470"/>
      <w:r w:rsidRPr="00373E1E">
        <w:rPr>
          <w:rFonts w:ascii="Times New Roman" w:eastAsia="Calibri" w:hAnsi="Times New Roman" w:cs="Times New Roman"/>
          <w:color w:val="auto"/>
          <w:sz w:val="24"/>
          <w:szCs w:val="24"/>
        </w:rPr>
        <w:t>5.3.1. Resurse materiale</w:t>
      </w:r>
      <w:bookmarkEnd w:id="20"/>
    </w:p>
    <w:p w14:paraId="26D616C1" w14:textId="77777777" w:rsidR="00373E1E" w:rsidRPr="00373E1E" w:rsidRDefault="00373E1E" w:rsidP="00373E1E"/>
    <w:p w14:paraId="7C5B4AFF" w14:textId="4841663F" w:rsidR="00DC5CC4" w:rsidRPr="002718C1" w:rsidRDefault="00DC5CC4" w:rsidP="007B57D5">
      <w:pPr>
        <w:suppressAutoHyphens/>
        <w:autoSpaceDE w:val="0"/>
        <w:autoSpaceDN w:val="0"/>
        <w:spacing w:line="276" w:lineRule="auto"/>
        <w:ind w:firstLine="360"/>
        <w:jc w:val="both"/>
        <w:textAlignment w:val="baseline"/>
        <w:rPr>
          <w:rFonts w:eastAsia="Calibri"/>
        </w:rPr>
      </w:pPr>
      <w:r w:rsidRPr="002718C1">
        <w:rPr>
          <w:rFonts w:eastAsia="Calibri"/>
        </w:rPr>
        <w:t xml:space="preserve">Resursele materiale necesare derulării activității privind organizarea și exercitarea controlului financiar preventiv propriu sunt: calculatoare personale, birourile, rechizite, </w:t>
      </w:r>
      <w:r w:rsidR="00211AD2" w:rsidRPr="002718C1">
        <w:rPr>
          <w:rFonts w:eastAsia="Calibri"/>
        </w:rPr>
        <w:t xml:space="preserve">acces nelimitat la internet, consumabile </w:t>
      </w:r>
      <w:r w:rsidRPr="002718C1">
        <w:rPr>
          <w:rFonts w:eastAsia="Calibri"/>
          <w:color w:val="000000"/>
        </w:rPr>
        <w:t>etc</w:t>
      </w:r>
    </w:p>
    <w:p w14:paraId="3FB80DA9" w14:textId="77777777" w:rsidR="004D6E78" w:rsidRPr="002718C1" w:rsidRDefault="004D6E78" w:rsidP="00DC3487">
      <w:pPr>
        <w:suppressAutoHyphens/>
        <w:autoSpaceDE w:val="0"/>
        <w:autoSpaceDN w:val="0"/>
        <w:adjustRightInd w:val="0"/>
        <w:spacing w:line="276" w:lineRule="auto"/>
        <w:jc w:val="both"/>
        <w:textAlignment w:val="baseline"/>
        <w:rPr>
          <w:rFonts w:eastAsia="Calibri"/>
          <w:b/>
        </w:rPr>
      </w:pPr>
    </w:p>
    <w:p w14:paraId="55294CB7" w14:textId="77777777" w:rsidR="00DC5CC4" w:rsidRPr="00373E1E" w:rsidRDefault="00DC5CC4" w:rsidP="00645CD4">
      <w:pPr>
        <w:pStyle w:val="Heading1"/>
        <w:spacing w:before="0"/>
        <w:rPr>
          <w:rFonts w:ascii="Times New Roman" w:eastAsia="Calibri" w:hAnsi="Times New Roman" w:cs="Times New Roman"/>
          <w:color w:val="auto"/>
          <w:sz w:val="24"/>
          <w:szCs w:val="24"/>
        </w:rPr>
      </w:pPr>
      <w:bookmarkStart w:id="21" w:name="_Toc192582471"/>
      <w:r w:rsidRPr="00373E1E">
        <w:rPr>
          <w:rFonts w:ascii="Times New Roman" w:eastAsia="Calibri" w:hAnsi="Times New Roman" w:cs="Times New Roman"/>
          <w:color w:val="auto"/>
          <w:sz w:val="24"/>
          <w:szCs w:val="24"/>
        </w:rPr>
        <w:t>5.3.2. Resurse umane</w:t>
      </w:r>
      <w:bookmarkEnd w:id="21"/>
    </w:p>
    <w:p w14:paraId="2C70E9BD" w14:textId="77777777" w:rsidR="00DC5CC4" w:rsidRPr="002718C1" w:rsidRDefault="00DC5CC4" w:rsidP="00DC3487">
      <w:pPr>
        <w:suppressAutoHyphens/>
        <w:autoSpaceDE w:val="0"/>
        <w:autoSpaceDN w:val="0"/>
        <w:adjustRightInd w:val="0"/>
        <w:spacing w:line="276" w:lineRule="auto"/>
        <w:jc w:val="both"/>
        <w:textAlignment w:val="baseline"/>
        <w:rPr>
          <w:rFonts w:eastAsia="Calibri"/>
          <w:b/>
        </w:rPr>
      </w:pPr>
    </w:p>
    <w:p w14:paraId="02C3C8A9" w14:textId="51782D5F" w:rsidR="00DC5CC4" w:rsidRPr="002718C1" w:rsidRDefault="00DC5CC4" w:rsidP="007B57D5">
      <w:pPr>
        <w:suppressAutoHyphens/>
        <w:autoSpaceDE w:val="0"/>
        <w:autoSpaceDN w:val="0"/>
        <w:spacing w:line="276" w:lineRule="auto"/>
        <w:ind w:firstLine="360"/>
        <w:jc w:val="both"/>
        <w:textAlignment w:val="baseline"/>
        <w:rPr>
          <w:rFonts w:eastAsia="Calibri"/>
          <w:b/>
          <w:color w:val="000000"/>
        </w:rPr>
      </w:pPr>
      <w:r w:rsidRPr="002718C1">
        <w:rPr>
          <w:rFonts w:eastAsia="Calibri"/>
        </w:rPr>
        <w:t xml:space="preserve">Resursele umane necesare derulării activității privind </w:t>
      </w:r>
      <w:r w:rsidR="002A397D" w:rsidRPr="002718C1">
        <w:rPr>
          <w:rFonts w:eastAsia="Calibri"/>
        </w:rPr>
        <w:t xml:space="preserve">acordarea și evidența </w:t>
      </w:r>
      <w:r w:rsidR="00775A2E" w:rsidRPr="002718C1">
        <w:rPr>
          <w:rFonts w:eastAsia="Calibri"/>
        </w:rPr>
        <w:t>contabilă a avansurilor de trezorerie</w:t>
      </w:r>
      <w:r w:rsidRPr="002718C1">
        <w:rPr>
          <w:rFonts w:eastAsia="Calibri"/>
        </w:rPr>
        <w:t xml:space="preserve"> sunt persoanele responsabilizate prin decizie și prin fișa postului din cadrul </w:t>
      </w:r>
      <w:r w:rsidRPr="002718C1">
        <w:rPr>
          <w:rFonts w:eastAsia="Calibri"/>
          <w:color w:val="000000"/>
        </w:rPr>
        <w:t xml:space="preserve">Universității </w:t>
      </w:r>
      <w:r w:rsidR="00775A2E" w:rsidRPr="002718C1">
        <w:rPr>
          <w:rFonts w:eastAsia="Calibri"/>
          <w:color w:val="000000"/>
        </w:rPr>
        <w:t>„</w:t>
      </w:r>
      <w:r w:rsidRPr="002718C1">
        <w:rPr>
          <w:rFonts w:eastAsia="Calibri"/>
          <w:color w:val="000000"/>
        </w:rPr>
        <w:t>Valahia</w:t>
      </w:r>
      <w:r w:rsidR="00775A2E" w:rsidRPr="002718C1">
        <w:rPr>
          <w:rFonts w:eastAsia="Calibri"/>
          <w:color w:val="000000"/>
        </w:rPr>
        <w:t>”</w:t>
      </w:r>
      <w:r w:rsidRPr="002718C1">
        <w:rPr>
          <w:rFonts w:eastAsia="Calibri"/>
          <w:color w:val="000000"/>
        </w:rPr>
        <w:t xml:space="preserve"> din Târgoviște</w:t>
      </w:r>
      <w:r w:rsidRPr="002718C1">
        <w:rPr>
          <w:rFonts w:eastAsia="Calibri"/>
          <w:b/>
          <w:color w:val="000000"/>
        </w:rPr>
        <w:t>.</w:t>
      </w:r>
    </w:p>
    <w:p w14:paraId="2BF5BC6F" w14:textId="77777777" w:rsidR="00DC5CC4" w:rsidRPr="002718C1" w:rsidRDefault="00DC5CC4" w:rsidP="00DC3487">
      <w:pPr>
        <w:suppressAutoHyphens/>
        <w:autoSpaceDE w:val="0"/>
        <w:autoSpaceDN w:val="0"/>
        <w:spacing w:line="276" w:lineRule="auto"/>
        <w:jc w:val="both"/>
        <w:textAlignment w:val="baseline"/>
        <w:rPr>
          <w:rFonts w:eastAsia="Calibri"/>
          <w:b/>
          <w:color w:val="000000"/>
        </w:rPr>
      </w:pPr>
    </w:p>
    <w:p w14:paraId="0D4ABB48" w14:textId="77777777" w:rsidR="00DC5CC4" w:rsidRPr="00373E1E" w:rsidRDefault="00DC5CC4" w:rsidP="00645CD4">
      <w:pPr>
        <w:pStyle w:val="Heading1"/>
        <w:spacing w:before="0"/>
        <w:rPr>
          <w:rFonts w:ascii="Times New Roman" w:eastAsia="Calibri" w:hAnsi="Times New Roman" w:cs="Times New Roman"/>
          <w:color w:val="auto"/>
          <w:sz w:val="24"/>
          <w:szCs w:val="24"/>
        </w:rPr>
      </w:pPr>
      <w:bookmarkStart w:id="22" w:name="_Toc192582472"/>
      <w:r w:rsidRPr="00373E1E">
        <w:rPr>
          <w:rFonts w:ascii="Times New Roman" w:eastAsia="Calibri" w:hAnsi="Times New Roman" w:cs="Times New Roman"/>
          <w:color w:val="auto"/>
          <w:sz w:val="24"/>
          <w:szCs w:val="24"/>
        </w:rPr>
        <w:t>5.3.3. Resurse financiare</w:t>
      </w:r>
      <w:bookmarkEnd w:id="22"/>
    </w:p>
    <w:p w14:paraId="06FF722E" w14:textId="77777777" w:rsidR="00DC5CC4" w:rsidRPr="002718C1" w:rsidRDefault="00DC5CC4" w:rsidP="00DC3487">
      <w:pPr>
        <w:suppressAutoHyphens/>
        <w:autoSpaceDE w:val="0"/>
        <w:autoSpaceDN w:val="0"/>
        <w:adjustRightInd w:val="0"/>
        <w:spacing w:line="276" w:lineRule="auto"/>
        <w:jc w:val="both"/>
        <w:textAlignment w:val="baseline"/>
        <w:rPr>
          <w:rFonts w:eastAsia="Calibri"/>
          <w:b/>
        </w:rPr>
      </w:pPr>
    </w:p>
    <w:p w14:paraId="42A2EDD3" w14:textId="67635CBF" w:rsidR="00EE07CC" w:rsidRDefault="00DC5CC4" w:rsidP="007E175D">
      <w:pPr>
        <w:suppressAutoHyphens/>
        <w:autoSpaceDE w:val="0"/>
        <w:autoSpaceDN w:val="0"/>
        <w:adjustRightInd w:val="0"/>
        <w:spacing w:line="276" w:lineRule="auto"/>
        <w:ind w:firstLine="360"/>
        <w:jc w:val="both"/>
        <w:textAlignment w:val="baseline"/>
        <w:rPr>
          <w:rFonts w:eastAsia="Calibri"/>
          <w:color w:val="000000"/>
        </w:rPr>
      </w:pPr>
      <w:r w:rsidRPr="002718C1">
        <w:rPr>
          <w:rFonts w:eastAsia="Calibri"/>
        </w:rPr>
        <w:t xml:space="preserve">Resursele financiare necesare derulării activității privind </w:t>
      </w:r>
      <w:r w:rsidR="00212B79" w:rsidRPr="002718C1">
        <w:rPr>
          <w:rFonts w:eastAsia="Calibri"/>
        </w:rPr>
        <w:t xml:space="preserve">acordarea și evidența contabilă a avansurilor de trezorerie </w:t>
      </w:r>
      <w:r w:rsidRPr="002718C1">
        <w:rPr>
          <w:rFonts w:eastAsia="Calibri"/>
          <w:color w:val="000000"/>
        </w:rPr>
        <w:t>sunt stabilite prin bugetul entității publice.</w:t>
      </w:r>
    </w:p>
    <w:p w14:paraId="5D3C8618" w14:textId="77777777" w:rsidR="0096203E" w:rsidRPr="007E175D" w:rsidRDefault="0096203E" w:rsidP="007E175D">
      <w:pPr>
        <w:suppressAutoHyphens/>
        <w:autoSpaceDE w:val="0"/>
        <w:autoSpaceDN w:val="0"/>
        <w:adjustRightInd w:val="0"/>
        <w:spacing w:line="276" w:lineRule="auto"/>
        <w:ind w:firstLine="360"/>
        <w:jc w:val="both"/>
        <w:textAlignment w:val="baseline"/>
        <w:rPr>
          <w:rFonts w:eastAsia="Calibri"/>
          <w:color w:val="000000"/>
        </w:rPr>
      </w:pPr>
    </w:p>
    <w:p w14:paraId="54B4A025" w14:textId="4FF7243D" w:rsidR="00656D9C" w:rsidRPr="00373E1E" w:rsidRDefault="00645CD4" w:rsidP="003D47C8">
      <w:pPr>
        <w:pStyle w:val="Heading1"/>
        <w:numPr>
          <w:ilvl w:val="1"/>
          <w:numId w:val="61"/>
        </w:numPr>
        <w:spacing w:before="0"/>
        <w:rPr>
          <w:rFonts w:ascii="Times New Roman" w:eastAsia="Times New Roman" w:hAnsi="Times New Roman" w:cs="Times New Roman"/>
          <w:color w:val="auto"/>
          <w:sz w:val="24"/>
          <w:szCs w:val="24"/>
        </w:rPr>
      </w:pPr>
      <w:r w:rsidRPr="002718C1">
        <w:rPr>
          <w:rFonts w:ascii="Times New Roman" w:eastAsia="Times New Roman" w:hAnsi="Times New Roman" w:cs="Times New Roman"/>
          <w:sz w:val="24"/>
          <w:szCs w:val="24"/>
        </w:rPr>
        <w:t xml:space="preserve"> </w:t>
      </w:r>
      <w:bookmarkStart w:id="23" w:name="_Toc192582473"/>
      <w:r w:rsidR="0071481D" w:rsidRPr="00373E1E">
        <w:rPr>
          <w:rFonts w:ascii="Times New Roman" w:eastAsia="Times New Roman" w:hAnsi="Times New Roman" w:cs="Times New Roman"/>
          <w:color w:val="auto"/>
          <w:sz w:val="24"/>
          <w:szCs w:val="24"/>
        </w:rPr>
        <w:t>MODUL DE LUCRU</w:t>
      </w:r>
      <w:bookmarkEnd w:id="23"/>
    </w:p>
    <w:p w14:paraId="29F221FF" w14:textId="77777777" w:rsidR="0071481D" w:rsidRPr="002718C1" w:rsidRDefault="0071481D" w:rsidP="00DC3487">
      <w:pPr>
        <w:pStyle w:val="ListParagraph"/>
        <w:spacing w:after="4" w:line="276" w:lineRule="auto"/>
        <w:ind w:left="360" w:right="57"/>
        <w:jc w:val="both"/>
        <w:rPr>
          <w:rFonts w:eastAsia="Times New Roman"/>
          <w:b/>
          <w:color w:val="000000" w:themeColor="text1"/>
          <w:szCs w:val="22"/>
        </w:rPr>
      </w:pPr>
    </w:p>
    <w:p w14:paraId="30708B5A" w14:textId="61AD581A" w:rsidR="00656D9C" w:rsidRPr="00373E1E" w:rsidRDefault="00373E1E" w:rsidP="00373E1E">
      <w:pPr>
        <w:pStyle w:val="Heading1"/>
        <w:numPr>
          <w:ilvl w:val="2"/>
          <w:numId w:val="61"/>
        </w:numPr>
        <w:spacing w:before="0"/>
        <w:ind w:left="450" w:hanging="540"/>
        <w:rPr>
          <w:rFonts w:ascii="Times New Roman" w:eastAsia="Times New Roman" w:hAnsi="Times New Roman" w:cs="Times New Roman"/>
          <w:color w:val="auto"/>
          <w:sz w:val="24"/>
          <w:szCs w:val="24"/>
        </w:rPr>
      </w:pPr>
      <w:bookmarkStart w:id="24" w:name="_Toc192582474"/>
      <w:r w:rsidRPr="00373E1E">
        <w:rPr>
          <w:rFonts w:ascii="Times New Roman" w:eastAsia="Times New Roman" w:hAnsi="Times New Roman" w:cs="Times New Roman"/>
          <w:color w:val="auto"/>
          <w:sz w:val="24"/>
          <w:szCs w:val="24"/>
        </w:rPr>
        <w:t xml:space="preserve"> </w:t>
      </w:r>
      <w:r w:rsidR="00656D9C" w:rsidRPr="00373E1E">
        <w:rPr>
          <w:rFonts w:ascii="Times New Roman" w:eastAsia="Times New Roman" w:hAnsi="Times New Roman" w:cs="Times New Roman"/>
          <w:color w:val="auto"/>
          <w:sz w:val="24"/>
          <w:szCs w:val="24"/>
        </w:rPr>
        <w:t>Planificarea operațiunilor și acțiunilor activității</w:t>
      </w:r>
      <w:bookmarkEnd w:id="24"/>
    </w:p>
    <w:p w14:paraId="0C4D2BE1" w14:textId="77777777" w:rsidR="00DC5CC4" w:rsidRPr="002718C1" w:rsidRDefault="00DC5CC4" w:rsidP="00DC3487">
      <w:pPr>
        <w:pStyle w:val="ListParagraph"/>
        <w:spacing w:after="4" w:line="276" w:lineRule="auto"/>
        <w:ind w:right="57"/>
        <w:jc w:val="both"/>
        <w:rPr>
          <w:rFonts w:eastAsia="Times New Roman"/>
          <w:b/>
          <w:color w:val="000000" w:themeColor="text1"/>
          <w:szCs w:val="22"/>
        </w:rPr>
      </w:pPr>
    </w:p>
    <w:p w14:paraId="57EB145E" w14:textId="69DBB4C4" w:rsidR="002C4844" w:rsidRPr="002718C1" w:rsidRDefault="007B57D5" w:rsidP="007B57D5">
      <w:pPr>
        <w:tabs>
          <w:tab w:val="left" w:pos="360"/>
        </w:tabs>
        <w:jc w:val="both"/>
        <w:rPr>
          <w:rFonts w:eastAsia="MS Mincho"/>
        </w:rPr>
      </w:pPr>
      <w:r>
        <w:rPr>
          <w:rFonts w:eastAsia="MS Mincho"/>
        </w:rPr>
        <w:tab/>
      </w:r>
      <w:proofErr w:type="spellStart"/>
      <w:r w:rsidR="002C4844" w:rsidRPr="002718C1">
        <w:rPr>
          <w:rFonts w:eastAsia="MS Mincho"/>
        </w:rPr>
        <w:t>Ȋn</w:t>
      </w:r>
      <w:proofErr w:type="spellEnd"/>
      <w:r w:rsidR="002C4844" w:rsidRPr="002718C1">
        <w:rPr>
          <w:rFonts w:eastAsia="MS Mincho"/>
        </w:rPr>
        <w:t xml:space="preserve"> vederea acordării avansului de trezorerie, titularul de avans va elabora un referat de necesitate.</w:t>
      </w:r>
    </w:p>
    <w:p w14:paraId="707937E2" w14:textId="0CA70716" w:rsidR="002C4844" w:rsidRPr="002718C1" w:rsidRDefault="007B57D5" w:rsidP="007B57D5">
      <w:pPr>
        <w:tabs>
          <w:tab w:val="left" w:pos="360"/>
        </w:tabs>
        <w:jc w:val="both"/>
        <w:rPr>
          <w:rFonts w:eastAsia="MS Mincho"/>
        </w:rPr>
      </w:pPr>
      <w:r>
        <w:rPr>
          <w:rFonts w:eastAsia="MS Mincho"/>
        </w:rPr>
        <w:tab/>
      </w:r>
      <w:r w:rsidR="002C4844" w:rsidRPr="002718C1">
        <w:rPr>
          <w:rFonts w:eastAsia="MS Mincho"/>
        </w:rPr>
        <w:t xml:space="preserve">Este interzisă acordarea unui nou avans persoanelor care nu au justificat integral avansul primit anterior, cu următoarele </w:t>
      </w:r>
      <w:r w:rsidR="00AE281E" w:rsidRPr="002718C1">
        <w:rPr>
          <w:rFonts w:eastAsia="MS Mincho"/>
        </w:rPr>
        <w:t>excepții</w:t>
      </w:r>
      <w:r w:rsidR="002C4844" w:rsidRPr="002718C1">
        <w:rPr>
          <w:rFonts w:eastAsia="MS Mincho"/>
        </w:rPr>
        <w:t>:</w:t>
      </w:r>
    </w:p>
    <w:p w14:paraId="7561BBDB" w14:textId="77777777" w:rsidR="002C4844" w:rsidRPr="002718C1" w:rsidRDefault="002C4844" w:rsidP="00373E1E">
      <w:pPr>
        <w:widowControl w:val="0"/>
        <w:numPr>
          <w:ilvl w:val="0"/>
          <w:numId w:val="62"/>
        </w:numPr>
        <w:tabs>
          <w:tab w:val="left" w:pos="360"/>
        </w:tabs>
        <w:autoSpaceDE w:val="0"/>
        <w:autoSpaceDN w:val="0"/>
        <w:adjustRightInd w:val="0"/>
        <w:ind w:left="1260"/>
        <w:jc w:val="both"/>
        <w:rPr>
          <w:rFonts w:eastAsia="MS Mincho"/>
        </w:rPr>
      </w:pPr>
      <w:r w:rsidRPr="002718C1">
        <w:rPr>
          <w:rFonts w:eastAsia="MS Mincho"/>
        </w:rPr>
        <w:t xml:space="preserve">când perioada </w:t>
      </w:r>
      <w:proofErr w:type="spellStart"/>
      <w:r w:rsidRPr="002718C1">
        <w:rPr>
          <w:rFonts w:eastAsia="MS Mincho"/>
        </w:rPr>
        <w:t>delegaţiei</w:t>
      </w:r>
      <w:proofErr w:type="spellEnd"/>
      <w:r w:rsidRPr="002718C1">
        <w:rPr>
          <w:rFonts w:eastAsia="MS Mincho"/>
        </w:rPr>
        <w:t xml:space="preserve"> a fost prelungită </w:t>
      </w:r>
      <w:proofErr w:type="spellStart"/>
      <w:r w:rsidRPr="002718C1">
        <w:rPr>
          <w:rFonts w:eastAsia="MS Mincho"/>
        </w:rPr>
        <w:t>faţă</w:t>
      </w:r>
      <w:proofErr w:type="spellEnd"/>
      <w:r w:rsidRPr="002718C1">
        <w:rPr>
          <w:rFonts w:eastAsia="MS Mincho"/>
        </w:rPr>
        <w:t xml:space="preserve"> de perioada aprobată </w:t>
      </w:r>
      <w:proofErr w:type="spellStart"/>
      <w:r w:rsidRPr="002718C1">
        <w:rPr>
          <w:rFonts w:eastAsia="MS Mincho"/>
        </w:rPr>
        <w:t>iniţial</w:t>
      </w:r>
      <w:proofErr w:type="spellEnd"/>
      <w:r w:rsidRPr="002718C1">
        <w:rPr>
          <w:rFonts w:eastAsia="MS Mincho"/>
        </w:rPr>
        <w:t>;</w:t>
      </w:r>
    </w:p>
    <w:p w14:paraId="4170A9FC" w14:textId="77777777" w:rsidR="002C4844" w:rsidRPr="002718C1" w:rsidRDefault="002C4844" w:rsidP="00373E1E">
      <w:pPr>
        <w:widowControl w:val="0"/>
        <w:numPr>
          <w:ilvl w:val="0"/>
          <w:numId w:val="62"/>
        </w:numPr>
        <w:tabs>
          <w:tab w:val="left" w:pos="360"/>
        </w:tabs>
        <w:autoSpaceDE w:val="0"/>
        <w:autoSpaceDN w:val="0"/>
        <w:adjustRightInd w:val="0"/>
        <w:ind w:left="1260"/>
        <w:jc w:val="both"/>
        <w:rPr>
          <w:rFonts w:eastAsia="MS Mincho"/>
        </w:rPr>
      </w:pPr>
      <w:r w:rsidRPr="002718C1">
        <w:rPr>
          <w:rFonts w:eastAsia="MS Mincho"/>
        </w:rPr>
        <w:t xml:space="preserve">au fost acordate avansuri pentru procurarea biletelor de călătorie cu mijloace de </w:t>
      </w:r>
      <w:r w:rsidRPr="002718C1">
        <w:rPr>
          <w:rFonts w:eastAsia="MS Mincho"/>
        </w:rPr>
        <w:lastRenderedPageBreak/>
        <w:t>transport cu locuri rezervate.</w:t>
      </w:r>
    </w:p>
    <w:p w14:paraId="1A35F1E8" w14:textId="6A400A6B" w:rsidR="002C4844" w:rsidRPr="002718C1" w:rsidRDefault="00373E1E" w:rsidP="002C4844">
      <w:pPr>
        <w:tabs>
          <w:tab w:val="left" w:pos="360"/>
        </w:tabs>
        <w:jc w:val="both"/>
        <w:rPr>
          <w:rFonts w:eastAsia="MS Mincho"/>
        </w:rPr>
      </w:pPr>
      <w:r>
        <w:rPr>
          <w:rFonts w:eastAsia="MS Mincho"/>
        </w:rPr>
        <w:tab/>
      </w:r>
      <w:r w:rsidR="002C4844" w:rsidRPr="002718C1">
        <w:rPr>
          <w:rFonts w:eastAsia="MS Mincho"/>
        </w:rPr>
        <w:t xml:space="preserve">Efectuarea activității </w:t>
      </w:r>
      <w:proofErr w:type="spellStart"/>
      <w:r w:rsidR="002C4844" w:rsidRPr="002718C1">
        <w:rPr>
          <w:rFonts w:eastAsia="MS Mincho"/>
        </w:rPr>
        <w:t>procedurate</w:t>
      </w:r>
      <w:proofErr w:type="spellEnd"/>
      <w:r w:rsidR="002C4844" w:rsidRPr="002718C1">
        <w:rPr>
          <w:rFonts w:eastAsia="MS Mincho"/>
        </w:rPr>
        <w:t xml:space="preserve"> presupune parcurgerea următoarelor etape:</w:t>
      </w:r>
    </w:p>
    <w:p w14:paraId="228DFE17" w14:textId="77777777" w:rsidR="002C4844" w:rsidRPr="002718C1" w:rsidRDefault="002C4844" w:rsidP="00373E1E">
      <w:pPr>
        <w:widowControl w:val="0"/>
        <w:numPr>
          <w:ilvl w:val="0"/>
          <w:numId w:val="63"/>
        </w:numPr>
        <w:tabs>
          <w:tab w:val="left" w:pos="360"/>
        </w:tabs>
        <w:autoSpaceDE w:val="0"/>
        <w:autoSpaceDN w:val="0"/>
        <w:adjustRightInd w:val="0"/>
        <w:ind w:left="1260"/>
        <w:jc w:val="both"/>
        <w:rPr>
          <w:rFonts w:eastAsia="MS Mincho"/>
        </w:rPr>
      </w:pPr>
      <w:proofErr w:type="spellStart"/>
      <w:r w:rsidRPr="002718C1">
        <w:rPr>
          <w:rFonts w:eastAsia="MS Mincho"/>
        </w:rPr>
        <w:t>ȋntocmirea</w:t>
      </w:r>
      <w:proofErr w:type="spellEnd"/>
      <w:r w:rsidRPr="002718C1">
        <w:rPr>
          <w:rFonts w:eastAsia="MS Mincho"/>
        </w:rPr>
        <w:t>, avizarea, aprobarea și difuzarea Referatului de necesitate (și a Notei de fundamentare) privind propunerea de angajare a unei cheltuieli;</w:t>
      </w:r>
    </w:p>
    <w:p w14:paraId="3C5983A9" w14:textId="77777777" w:rsidR="002C4844" w:rsidRPr="002718C1" w:rsidRDefault="002C4844" w:rsidP="00373E1E">
      <w:pPr>
        <w:widowControl w:val="0"/>
        <w:numPr>
          <w:ilvl w:val="0"/>
          <w:numId w:val="63"/>
        </w:numPr>
        <w:tabs>
          <w:tab w:val="left" w:pos="360"/>
        </w:tabs>
        <w:autoSpaceDE w:val="0"/>
        <w:autoSpaceDN w:val="0"/>
        <w:adjustRightInd w:val="0"/>
        <w:ind w:left="1260"/>
        <w:jc w:val="both"/>
        <w:rPr>
          <w:rFonts w:eastAsia="MS Mincho"/>
        </w:rPr>
      </w:pPr>
      <w:proofErr w:type="spellStart"/>
      <w:r w:rsidRPr="002718C1">
        <w:rPr>
          <w:rFonts w:eastAsia="MS Mincho"/>
        </w:rPr>
        <w:t>ȋntocmirea</w:t>
      </w:r>
      <w:proofErr w:type="spellEnd"/>
      <w:r w:rsidRPr="002718C1">
        <w:rPr>
          <w:rFonts w:eastAsia="MS Mincho"/>
        </w:rPr>
        <w:t>, avizarea, aprobarea și difuzarea decontului estimativ de cheltuieli (dacă este cazul);</w:t>
      </w:r>
    </w:p>
    <w:p w14:paraId="511CB2ED" w14:textId="77777777" w:rsidR="002C4844" w:rsidRPr="002718C1" w:rsidRDefault="002C4844" w:rsidP="00DD2C89">
      <w:pPr>
        <w:widowControl w:val="0"/>
        <w:numPr>
          <w:ilvl w:val="0"/>
          <w:numId w:val="63"/>
        </w:numPr>
        <w:tabs>
          <w:tab w:val="left" w:pos="360"/>
        </w:tabs>
        <w:autoSpaceDE w:val="0"/>
        <w:autoSpaceDN w:val="0"/>
        <w:adjustRightInd w:val="0"/>
        <w:ind w:left="1260"/>
        <w:jc w:val="both"/>
        <w:rPr>
          <w:rFonts w:eastAsia="MS Mincho"/>
        </w:rPr>
      </w:pPr>
      <w:r w:rsidRPr="002718C1">
        <w:rPr>
          <w:rFonts w:eastAsia="MS Mincho"/>
        </w:rPr>
        <w:t>eliberarea avansului spre decontare;</w:t>
      </w:r>
    </w:p>
    <w:p w14:paraId="55090158" w14:textId="77777777" w:rsidR="002C4844" w:rsidRPr="002718C1" w:rsidRDefault="002C4844" w:rsidP="00DD2C89">
      <w:pPr>
        <w:widowControl w:val="0"/>
        <w:numPr>
          <w:ilvl w:val="0"/>
          <w:numId w:val="63"/>
        </w:numPr>
        <w:tabs>
          <w:tab w:val="left" w:pos="360"/>
        </w:tabs>
        <w:autoSpaceDE w:val="0"/>
        <w:autoSpaceDN w:val="0"/>
        <w:adjustRightInd w:val="0"/>
        <w:ind w:left="1260"/>
        <w:jc w:val="both"/>
        <w:rPr>
          <w:rFonts w:eastAsia="MS Mincho"/>
        </w:rPr>
      </w:pPr>
      <w:r w:rsidRPr="002718C1">
        <w:rPr>
          <w:rFonts w:eastAsia="MS Mincho"/>
        </w:rPr>
        <w:t xml:space="preserve">justificarea avansului spre decontare pe baza decontului de cheltuieli </w:t>
      </w:r>
      <w:proofErr w:type="spellStart"/>
      <w:r w:rsidRPr="002718C1">
        <w:rPr>
          <w:rFonts w:eastAsia="MS Mincho"/>
        </w:rPr>
        <w:t>ȋnsoțit</w:t>
      </w:r>
      <w:proofErr w:type="spellEnd"/>
      <w:r w:rsidRPr="002718C1">
        <w:rPr>
          <w:rFonts w:eastAsia="MS Mincho"/>
        </w:rPr>
        <w:t xml:space="preserve"> de documentele justificative </w:t>
      </w:r>
      <w:proofErr w:type="spellStart"/>
      <w:r w:rsidRPr="002718C1">
        <w:rPr>
          <w:rFonts w:eastAsia="MS Mincho"/>
        </w:rPr>
        <w:t>ȋn</w:t>
      </w:r>
      <w:proofErr w:type="spellEnd"/>
      <w:r w:rsidRPr="002718C1">
        <w:rPr>
          <w:rFonts w:eastAsia="MS Mincho"/>
        </w:rPr>
        <w:t xml:space="preserve"> original.</w:t>
      </w:r>
    </w:p>
    <w:p w14:paraId="11BFECB4" w14:textId="77777777" w:rsidR="00C84821" w:rsidRPr="002718C1" w:rsidRDefault="00C84821" w:rsidP="00DC3487">
      <w:pPr>
        <w:pStyle w:val="ListParagraph"/>
        <w:spacing w:after="4" w:line="276" w:lineRule="auto"/>
        <w:ind w:right="57"/>
        <w:jc w:val="both"/>
        <w:rPr>
          <w:rFonts w:eastAsia="Times New Roman"/>
          <w:color w:val="000000" w:themeColor="text1"/>
          <w:szCs w:val="22"/>
        </w:rPr>
      </w:pPr>
    </w:p>
    <w:p w14:paraId="2A882EB4" w14:textId="03081D63" w:rsidR="0071481D" w:rsidRPr="00DD2C89" w:rsidRDefault="00B6447F" w:rsidP="007B57D5">
      <w:pPr>
        <w:pStyle w:val="Heading1"/>
        <w:numPr>
          <w:ilvl w:val="2"/>
          <w:numId w:val="61"/>
        </w:numPr>
        <w:spacing w:before="0"/>
        <w:ind w:left="630" w:hanging="630"/>
        <w:rPr>
          <w:rFonts w:ascii="Times New Roman" w:eastAsia="Times New Roman" w:hAnsi="Times New Roman" w:cs="Times New Roman"/>
          <w:color w:val="auto"/>
          <w:sz w:val="24"/>
          <w:szCs w:val="24"/>
        </w:rPr>
      </w:pPr>
      <w:bookmarkStart w:id="25" w:name="_Toc192582475"/>
      <w:r w:rsidRPr="00DD2C89">
        <w:rPr>
          <w:rFonts w:ascii="Times New Roman" w:eastAsia="Times New Roman" w:hAnsi="Times New Roman" w:cs="Times New Roman"/>
          <w:color w:val="auto"/>
          <w:sz w:val="24"/>
          <w:szCs w:val="24"/>
        </w:rPr>
        <w:t>Derularea operațiunilor și acțiunilor</w:t>
      </w:r>
      <w:bookmarkEnd w:id="25"/>
      <w:r w:rsidRPr="00DD2C89">
        <w:rPr>
          <w:rFonts w:ascii="Times New Roman" w:eastAsia="Times New Roman" w:hAnsi="Times New Roman" w:cs="Times New Roman"/>
          <w:color w:val="auto"/>
          <w:sz w:val="24"/>
          <w:szCs w:val="24"/>
        </w:rPr>
        <w:t xml:space="preserve"> </w:t>
      </w:r>
    </w:p>
    <w:p w14:paraId="511DBEB3" w14:textId="77777777" w:rsidR="001B753A" w:rsidRPr="002718C1" w:rsidRDefault="001B753A" w:rsidP="00DC3487">
      <w:pPr>
        <w:pStyle w:val="ListParagraph"/>
        <w:spacing w:after="4" w:line="276" w:lineRule="auto"/>
        <w:ind w:right="57"/>
        <w:jc w:val="both"/>
        <w:rPr>
          <w:rFonts w:eastAsia="Times New Roman"/>
          <w:b/>
          <w:color w:val="000000" w:themeColor="text1"/>
          <w:szCs w:val="22"/>
        </w:rPr>
      </w:pPr>
    </w:p>
    <w:p w14:paraId="08EDE5E9" w14:textId="0685E719" w:rsidR="007B57D5" w:rsidRDefault="00DD2C89" w:rsidP="00993568">
      <w:pPr>
        <w:tabs>
          <w:tab w:val="left" w:pos="360"/>
        </w:tabs>
        <w:jc w:val="both"/>
        <w:rPr>
          <w:rFonts w:eastAsia="MS Mincho"/>
        </w:rPr>
      </w:pPr>
      <w:r>
        <w:rPr>
          <w:rFonts w:eastAsia="MS Mincho"/>
        </w:rPr>
        <w:tab/>
      </w:r>
      <w:r w:rsidR="00993568" w:rsidRPr="002718C1">
        <w:rPr>
          <w:rFonts w:eastAsia="MS Mincho"/>
        </w:rPr>
        <w:t xml:space="preserve">Referatul de necesitate </w:t>
      </w:r>
      <w:proofErr w:type="spellStart"/>
      <w:r w:rsidR="00993568" w:rsidRPr="002718C1">
        <w:rPr>
          <w:rFonts w:eastAsia="MS Mincho"/>
        </w:rPr>
        <w:t>ȋnsotit</w:t>
      </w:r>
      <w:proofErr w:type="spellEnd"/>
      <w:r w:rsidR="00993568" w:rsidRPr="002718C1">
        <w:rPr>
          <w:rFonts w:eastAsia="MS Mincho"/>
        </w:rPr>
        <w:t xml:space="preserve"> de Nota de fundamentare privind angajarea și ordonanțarea la plată a avansului spre decontare sunt </w:t>
      </w:r>
      <w:proofErr w:type="spellStart"/>
      <w:r w:rsidR="00993568" w:rsidRPr="002718C1">
        <w:rPr>
          <w:rFonts w:eastAsia="MS Mincho"/>
        </w:rPr>
        <w:t>ȋnregistrate</w:t>
      </w:r>
      <w:proofErr w:type="spellEnd"/>
      <w:r w:rsidR="00993568" w:rsidRPr="002718C1">
        <w:rPr>
          <w:rFonts w:eastAsia="MS Mincho"/>
        </w:rPr>
        <w:t xml:space="preserve"> </w:t>
      </w:r>
      <w:r w:rsidR="00FB6790" w:rsidRPr="002718C1">
        <w:rPr>
          <w:rFonts w:eastAsia="MS Mincho"/>
        </w:rPr>
        <w:t xml:space="preserve">și avizate </w:t>
      </w:r>
      <w:r w:rsidR="00993568" w:rsidRPr="002718C1">
        <w:rPr>
          <w:rFonts w:eastAsia="MS Mincho"/>
        </w:rPr>
        <w:t>la compartimentul SAA, transmise</w:t>
      </w:r>
      <w:r w:rsidR="00FB6790" w:rsidRPr="002718C1">
        <w:rPr>
          <w:rFonts w:eastAsia="MS Mincho"/>
        </w:rPr>
        <w:t xml:space="preserve"> apoi</w:t>
      </w:r>
      <w:r w:rsidR="00993568" w:rsidRPr="002718C1">
        <w:rPr>
          <w:rFonts w:eastAsia="MS Mincho"/>
        </w:rPr>
        <w:t xml:space="preserve"> spre avizare CFPP, după care se supun </w:t>
      </w:r>
      <w:r w:rsidR="00D04E29" w:rsidRPr="002718C1">
        <w:rPr>
          <w:rFonts w:eastAsia="MS Mincho"/>
        </w:rPr>
        <w:t xml:space="preserve"> avizării Directorului General Administrativ și </w:t>
      </w:r>
      <w:r w:rsidR="00993568" w:rsidRPr="002718C1">
        <w:rPr>
          <w:rFonts w:eastAsia="MS Mincho"/>
        </w:rPr>
        <w:t xml:space="preserve">aprobării ordonatorului de credite sau </w:t>
      </w:r>
      <w:proofErr w:type="spellStart"/>
      <w:r w:rsidR="00993568" w:rsidRPr="002718C1">
        <w:rPr>
          <w:rFonts w:eastAsia="MS Mincho"/>
        </w:rPr>
        <w:t>ȋnlocuito</w:t>
      </w:r>
      <w:r w:rsidR="000D5F59" w:rsidRPr="002718C1">
        <w:rPr>
          <w:rFonts w:eastAsia="MS Mincho"/>
        </w:rPr>
        <w:t>r</w:t>
      </w:r>
      <w:r w:rsidR="00993568" w:rsidRPr="002718C1">
        <w:rPr>
          <w:rFonts w:eastAsia="MS Mincho"/>
        </w:rPr>
        <w:t>ului</w:t>
      </w:r>
      <w:proofErr w:type="spellEnd"/>
      <w:r w:rsidR="00993568" w:rsidRPr="002718C1">
        <w:rPr>
          <w:rFonts w:eastAsia="MS Mincho"/>
        </w:rPr>
        <w:t xml:space="preserve"> acestuia conform prevederilor legale</w:t>
      </w:r>
      <w:r w:rsidR="000D5F59" w:rsidRPr="002718C1">
        <w:rPr>
          <w:rFonts w:eastAsia="MS Mincho"/>
        </w:rPr>
        <w:t>, conform deciziilor de delegare de sarcini</w:t>
      </w:r>
      <w:r w:rsidR="007B57D5">
        <w:rPr>
          <w:rFonts w:eastAsia="MS Mincho"/>
        </w:rPr>
        <w:t>.</w:t>
      </w:r>
    </w:p>
    <w:p w14:paraId="214C9991" w14:textId="3088ADF2" w:rsidR="007B57D5" w:rsidRDefault="007B57D5" w:rsidP="00993568">
      <w:pPr>
        <w:tabs>
          <w:tab w:val="left" w:pos="360"/>
        </w:tabs>
        <w:jc w:val="both"/>
        <w:rPr>
          <w:rFonts w:eastAsia="MS Mincho"/>
        </w:rPr>
      </w:pPr>
      <w:r>
        <w:rPr>
          <w:rFonts w:eastAsia="MS Mincho"/>
        </w:rPr>
        <w:tab/>
      </w:r>
      <w:r w:rsidR="00993568" w:rsidRPr="002718C1">
        <w:rPr>
          <w:rFonts w:eastAsia="MS Mincho"/>
        </w:rPr>
        <w:t xml:space="preserve">Referatul de necesitate privind angajarea și ordonanțarea la plată a avansului spre </w:t>
      </w:r>
      <w:proofErr w:type="spellStart"/>
      <w:r w:rsidR="00993568" w:rsidRPr="002718C1">
        <w:rPr>
          <w:rFonts w:eastAsia="MS Mincho"/>
        </w:rPr>
        <w:t>deconatre</w:t>
      </w:r>
      <w:proofErr w:type="spellEnd"/>
      <w:r w:rsidR="00993568" w:rsidRPr="002718C1">
        <w:rPr>
          <w:rFonts w:eastAsia="MS Mincho"/>
        </w:rPr>
        <w:t xml:space="preserve"> va cuprinde obligatoriu informații privind persoana ce urmează să ridice avansul spre decontare, natura cheltuielii, sursa de finanțare și alte informații.</w:t>
      </w:r>
    </w:p>
    <w:p w14:paraId="200BEF5B" w14:textId="65F62F7D" w:rsidR="007B57D5" w:rsidRDefault="007B57D5" w:rsidP="00993568">
      <w:pPr>
        <w:tabs>
          <w:tab w:val="left" w:pos="360"/>
        </w:tabs>
        <w:jc w:val="both"/>
        <w:rPr>
          <w:rFonts w:eastAsia="MS Mincho"/>
        </w:rPr>
      </w:pPr>
      <w:r>
        <w:rPr>
          <w:rFonts w:eastAsia="MS Mincho"/>
        </w:rPr>
        <w:tab/>
      </w:r>
      <w:proofErr w:type="spellStart"/>
      <w:r w:rsidR="00993568" w:rsidRPr="002718C1">
        <w:rPr>
          <w:rFonts w:eastAsia="MS Mincho"/>
        </w:rPr>
        <w:t>Ȋn</w:t>
      </w:r>
      <w:proofErr w:type="spellEnd"/>
      <w:r w:rsidR="00993568" w:rsidRPr="002718C1">
        <w:rPr>
          <w:rFonts w:eastAsia="MS Mincho"/>
        </w:rPr>
        <w:t xml:space="preserve"> vederea eliberării avansului spre decontare </w:t>
      </w:r>
      <w:r w:rsidR="00BD70F2" w:rsidRPr="002718C1">
        <w:rPr>
          <w:rFonts w:eastAsia="MS Mincho"/>
        </w:rPr>
        <w:t>SFC</w:t>
      </w:r>
      <w:r w:rsidR="00993568" w:rsidRPr="002718C1">
        <w:rPr>
          <w:rFonts w:eastAsia="MS Mincho"/>
        </w:rPr>
        <w:t xml:space="preserve"> </w:t>
      </w:r>
      <w:proofErr w:type="spellStart"/>
      <w:r w:rsidR="00993568" w:rsidRPr="002718C1">
        <w:rPr>
          <w:rFonts w:eastAsia="MS Mincho"/>
        </w:rPr>
        <w:t>ȋntocme</w:t>
      </w:r>
      <w:r w:rsidR="00BD70F2" w:rsidRPr="002718C1">
        <w:rPr>
          <w:rFonts w:eastAsia="MS Mincho"/>
        </w:rPr>
        <w:t>ște</w:t>
      </w:r>
      <w:proofErr w:type="spellEnd"/>
      <w:r w:rsidR="00993568" w:rsidRPr="002718C1">
        <w:rPr>
          <w:rFonts w:eastAsia="MS Mincho"/>
        </w:rPr>
        <w:t xml:space="preserve"> documentația pentru Trezorerie, o supune spre aprobare ordonatorului de credite și o predă </w:t>
      </w:r>
      <w:proofErr w:type="spellStart"/>
      <w:r w:rsidR="00993568" w:rsidRPr="002718C1">
        <w:rPr>
          <w:rFonts w:eastAsia="MS Mincho"/>
        </w:rPr>
        <w:t>caseriei</w:t>
      </w:r>
      <w:proofErr w:type="spellEnd"/>
      <w:r w:rsidR="00993568" w:rsidRPr="002718C1">
        <w:rPr>
          <w:rFonts w:eastAsia="MS Mincho"/>
        </w:rPr>
        <w:t xml:space="preserve"> </w:t>
      </w:r>
      <w:proofErr w:type="spellStart"/>
      <w:r w:rsidR="00993568" w:rsidRPr="002718C1">
        <w:rPr>
          <w:rFonts w:eastAsia="MS Mincho"/>
        </w:rPr>
        <w:t>ȋn</w:t>
      </w:r>
      <w:proofErr w:type="spellEnd"/>
      <w:r w:rsidR="00993568" w:rsidRPr="002718C1">
        <w:rPr>
          <w:rFonts w:eastAsia="MS Mincho"/>
        </w:rPr>
        <w:t xml:space="preserve"> vederea ridicării numerarului din trezorerie.</w:t>
      </w:r>
    </w:p>
    <w:p w14:paraId="0D99EC02" w14:textId="7F4A71A1" w:rsidR="007B57D5" w:rsidRDefault="007B57D5" w:rsidP="00993568">
      <w:pPr>
        <w:tabs>
          <w:tab w:val="left" w:pos="360"/>
        </w:tabs>
        <w:jc w:val="both"/>
        <w:rPr>
          <w:rFonts w:eastAsia="MS Mincho"/>
        </w:rPr>
      </w:pPr>
      <w:r>
        <w:rPr>
          <w:rFonts w:eastAsia="MS Mincho"/>
        </w:rPr>
        <w:tab/>
      </w:r>
      <w:r w:rsidR="00993568" w:rsidRPr="002718C1">
        <w:rPr>
          <w:rFonts w:eastAsia="MS Mincho"/>
        </w:rPr>
        <w:t xml:space="preserve">Avansul spre decontare se acordă titularului de avans prin </w:t>
      </w:r>
      <w:proofErr w:type="spellStart"/>
      <w:r w:rsidR="00993568" w:rsidRPr="002718C1">
        <w:rPr>
          <w:rFonts w:eastAsia="MS Mincho"/>
        </w:rPr>
        <w:t>caseria</w:t>
      </w:r>
      <w:proofErr w:type="spellEnd"/>
      <w:r w:rsidR="00993568" w:rsidRPr="002718C1">
        <w:rPr>
          <w:rFonts w:eastAsia="MS Mincho"/>
        </w:rPr>
        <w:t xml:space="preserve"> instituției pe baza Dispoziției de plată, semnată de persoanele cu atribuții </w:t>
      </w:r>
      <w:proofErr w:type="spellStart"/>
      <w:r w:rsidR="00993568" w:rsidRPr="002718C1">
        <w:rPr>
          <w:rFonts w:eastAsia="MS Mincho"/>
        </w:rPr>
        <w:t>ȋn</w:t>
      </w:r>
      <w:proofErr w:type="spellEnd"/>
      <w:r w:rsidR="00993568" w:rsidRPr="002718C1">
        <w:rPr>
          <w:rFonts w:eastAsia="MS Mincho"/>
        </w:rPr>
        <w:t xml:space="preserve"> efectuarea plăților </w:t>
      </w:r>
      <w:proofErr w:type="spellStart"/>
      <w:r w:rsidR="00993568" w:rsidRPr="002718C1">
        <w:rPr>
          <w:rFonts w:eastAsia="MS Mincho"/>
        </w:rPr>
        <w:t>ȋn</w:t>
      </w:r>
      <w:proofErr w:type="spellEnd"/>
      <w:r w:rsidR="00993568" w:rsidRPr="002718C1">
        <w:rPr>
          <w:rFonts w:eastAsia="MS Mincho"/>
        </w:rPr>
        <w:t xml:space="preserve"> numerar, de persoanele desemnate să exercite viza CFPP și de către ordonatorul de credite.</w:t>
      </w:r>
    </w:p>
    <w:p w14:paraId="507940E0" w14:textId="7707BF7F" w:rsidR="00993568" w:rsidRPr="002718C1" w:rsidRDefault="007B57D5" w:rsidP="00993568">
      <w:pPr>
        <w:tabs>
          <w:tab w:val="left" w:pos="360"/>
        </w:tabs>
        <w:jc w:val="both"/>
        <w:rPr>
          <w:rFonts w:eastAsia="MS Mincho"/>
          <w:b/>
        </w:rPr>
      </w:pPr>
      <w:r>
        <w:rPr>
          <w:rFonts w:eastAsia="MS Mincho"/>
        </w:rPr>
        <w:tab/>
      </w:r>
      <w:r w:rsidR="00993568" w:rsidRPr="002718C1">
        <w:rPr>
          <w:rFonts w:eastAsia="MS Mincho"/>
        </w:rPr>
        <w:t xml:space="preserve">Acordarea de avansuri se face în numerar, doar dacă nu se justifică a fi efectuate prin virament. În cazul acordării de avansuri în numerar, acestea se vor ridica de la casieria </w:t>
      </w:r>
      <w:proofErr w:type="spellStart"/>
      <w:r w:rsidR="00993568" w:rsidRPr="002718C1">
        <w:rPr>
          <w:rFonts w:eastAsia="MS Mincho"/>
        </w:rPr>
        <w:t>universităţii</w:t>
      </w:r>
      <w:proofErr w:type="spellEnd"/>
      <w:r w:rsidR="00993568" w:rsidRPr="002718C1">
        <w:rPr>
          <w:rFonts w:eastAsia="MS Mincho"/>
        </w:rPr>
        <w:t xml:space="preserve">, cu 2 zile lucrătoare înaintea deplasării/efectuării cheltuielii, iar în cazul </w:t>
      </w:r>
      <w:proofErr w:type="spellStart"/>
      <w:r w:rsidR="00993568" w:rsidRPr="002718C1">
        <w:rPr>
          <w:rFonts w:eastAsia="MS Mincho"/>
        </w:rPr>
        <w:t>necesităţii</w:t>
      </w:r>
      <w:proofErr w:type="spellEnd"/>
      <w:r w:rsidR="00993568" w:rsidRPr="002718C1">
        <w:rPr>
          <w:rFonts w:eastAsia="MS Mincho"/>
        </w:rPr>
        <w:t xml:space="preserve"> achitării de bilete de avion, tren, cu loc rezervat, cu maxim 10 zile înainte de data plecării.</w:t>
      </w:r>
    </w:p>
    <w:p w14:paraId="56BAA0CC" w14:textId="468853E8" w:rsidR="00993568" w:rsidRPr="002718C1" w:rsidRDefault="00993568" w:rsidP="00993568">
      <w:pPr>
        <w:tabs>
          <w:tab w:val="left" w:pos="360"/>
        </w:tabs>
        <w:jc w:val="both"/>
        <w:rPr>
          <w:rFonts w:eastAsia="MS Mincho"/>
        </w:rPr>
      </w:pPr>
      <w:r w:rsidRPr="002718C1">
        <w:rPr>
          <w:rFonts w:eastAsia="MS Mincho"/>
        </w:rPr>
        <w:tab/>
        <w:t xml:space="preserve">Sumele necheltuite din avansurile acordate se depun la casierie cel mai </w:t>
      </w:r>
      <w:proofErr w:type="spellStart"/>
      <w:r w:rsidRPr="002718C1">
        <w:rPr>
          <w:rFonts w:eastAsia="MS Mincho"/>
        </w:rPr>
        <w:t>tȋrziu</w:t>
      </w:r>
      <w:proofErr w:type="spellEnd"/>
      <w:r w:rsidRPr="002718C1">
        <w:rPr>
          <w:rFonts w:eastAsia="MS Mincho"/>
        </w:rPr>
        <w:t xml:space="preserve"> </w:t>
      </w:r>
      <w:proofErr w:type="spellStart"/>
      <w:r w:rsidRPr="002718C1">
        <w:rPr>
          <w:rFonts w:eastAsia="MS Mincho"/>
        </w:rPr>
        <w:t>ȋn</w:t>
      </w:r>
      <w:proofErr w:type="spellEnd"/>
      <w:r w:rsidRPr="002718C1">
        <w:rPr>
          <w:rFonts w:eastAsia="MS Mincho"/>
        </w:rPr>
        <w:t xml:space="preserve"> cursul zilei </w:t>
      </w:r>
      <w:proofErr w:type="spellStart"/>
      <w:r w:rsidRPr="002718C1">
        <w:rPr>
          <w:rFonts w:eastAsia="MS Mincho"/>
        </w:rPr>
        <w:t>lucratoare</w:t>
      </w:r>
      <w:proofErr w:type="spellEnd"/>
      <w:r w:rsidRPr="002718C1">
        <w:rPr>
          <w:rFonts w:eastAsia="MS Mincho"/>
        </w:rPr>
        <w:t xml:space="preserve"> </w:t>
      </w:r>
      <w:proofErr w:type="spellStart"/>
      <w:r w:rsidRPr="002718C1">
        <w:rPr>
          <w:rFonts w:eastAsia="MS Mincho"/>
        </w:rPr>
        <w:t>ȋnapoierii</w:t>
      </w:r>
      <w:proofErr w:type="spellEnd"/>
      <w:r w:rsidRPr="002718C1">
        <w:rPr>
          <w:rFonts w:eastAsia="MS Mincho"/>
        </w:rPr>
        <w:t xml:space="preserve"> din delegație, </w:t>
      </w:r>
      <w:proofErr w:type="spellStart"/>
      <w:r w:rsidRPr="002718C1">
        <w:rPr>
          <w:rFonts w:eastAsia="MS Mincho"/>
        </w:rPr>
        <w:t>ȋn</w:t>
      </w:r>
      <w:proofErr w:type="spellEnd"/>
      <w:r w:rsidRPr="002718C1">
        <w:rPr>
          <w:rFonts w:eastAsia="MS Mincho"/>
        </w:rPr>
        <w:t xml:space="preserve"> cazul avansurilor prevăzute la punctul </w:t>
      </w:r>
      <w:r w:rsidRPr="002718C1">
        <w:rPr>
          <w:rFonts w:eastAsia="MS Mincho"/>
          <w:b/>
        </w:rPr>
        <w:t>5.1</w:t>
      </w:r>
      <w:r w:rsidRPr="002718C1">
        <w:rPr>
          <w:rFonts w:eastAsia="MS Mincho"/>
        </w:rPr>
        <w:t xml:space="preserve">. litera b. și d. sau </w:t>
      </w:r>
      <w:proofErr w:type="spellStart"/>
      <w:r w:rsidRPr="002718C1">
        <w:rPr>
          <w:rFonts w:eastAsia="MS Mincho"/>
        </w:rPr>
        <w:t>ȋn</w:t>
      </w:r>
      <w:proofErr w:type="spellEnd"/>
      <w:r w:rsidRPr="002718C1">
        <w:rPr>
          <w:rFonts w:eastAsia="MS Mincho"/>
        </w:rPr>
        <w:t xml:space="preserve"> limita termenelor stabilite la punctul </w:t>
      </w:r>
      <w:r w:rsidRPr="002718C1">
        <w:rPr>
          <w:rFonts w:eastAsia="MS Mincho"/>
          <w:b/>
        </w:rPr>
        <w:t>5.1</w:t>
      </w:r>
      <w:r w:rsidRPr="002718C1">
        <w:rPr>
          <w:rFonts w:eastAsia="MS Mincho"/>
        </w:rPr>
        <w:t xml:space="preserve">. litera. a și c, </w:t>
      </w:r>
      <w:proofErr w:type="spellStart"/>
      <w:r w:rsidRPr="002718C1">
        <w:rPr>
          <w:rFonts w:eastAsia="MS Mincho"/>
        </w:rPr>
        <w:t>ȋn</w:t>
      </w:r>
      <w:proofErr w:type="spellEnd"/>
      <w:r w:rsidRPr="002718C1">
        <w:rPr>
          <w:rFonts w:eastAsia="MS Mincho"/>
        </w:rPr>
        <w:t xml:space="preserve"> cazul celorlalte avansuri (justificarea avansului).</w:t>
      </w:r>
    </w:p>
    <w:p w14:paraId="50B7A0A1" w14:textId="2D0F7F03" w:rsidR="00993568" w:rsidRPr="002718C1" w:rsidRDefault="00993568" w:rsidP="00993568">
      <w:pPr>
        <w:tabs>
          <w:tab w:val="left" w:pos="360"/>
        </w:tabs>
        <w:jc w:val="both"/>
        <w:rPr>
          <w:rFonts w:eastAsia="MS Mincho"/>
        </w:rPr>
      </w:pPr>
      <w:r w:rsidRPr="002718C1">
        <w:rPr>
          <w:rFonts w:eastAsia="MS Mincho"/>
        </w:rPr>
        <w:tab/>
        <w:t xml:space="preserve">Titularul de avans are obligația să justifice avansul primit </w:t>
      </w:r>
      <w:proofErr w:type="spellStart"/>
      <w:r w:rsidRPr="002718C1">
        <w:rPr>
          <w:rFonts w:eastAsia="MS Mincho"/>
        </w:rPr>
        <w:t>ȋn</w:t>
      </w:r>
      <w:proofErr w:type="spellEnd"/>
      <w:r w:rsidRPr="002718C1">
        <w:rPr>
          <w:rFonts w:eastAsia="MS Mincho"/>
        </w:rPr>
        <w:t xml:space="preserve"> termen de 3(trei) zile de la primire, </w:t>
      </w:r>
      <w:proofErr w:type="spellStart"/>
      <w:r w:rsidRPr="002718C1">
        <w:rPr>
          <w:rFonts w:eastAsia="MS Mincho"/>
        </w:rPr>
        <w:t>ȋn</w:t>
      </w:r>
      <w:proofErr w:type="spellEnd"/>
      <w:r w:rsidRPr="002718C1">
        <w:rPr>
          <w:rFonts w:eastAsia="MS Mincho"/>
        </w:rPr>
        <w:t xml:space="preserve"> acest sens depune la </w:t>
      </w:r>
      <w:r w:rsidR="00D6731A" w:rsidRPr="002718C1">
        <w:rPr>
          <w:rFonts w:eastAsia="MS Mincho"/>
        </w:rPr>
        <w:t>SFC</w:t>
      </w:r>
      <w:r w:rsidRPr="002718C1">
        <w:rPr>
          <w:rFonts w:eastAsia="MS Mincho"/>
        </w:rPr>
        <w:t xml:space="preserve"> decontul de cheltuieli </w:t>
      </w:r>
      <w:proofErr w:type="spellStart"/>
      <w:r w:rsidRPr="002718C1">
        <w:rPr>
          <w:rFonts w:eastAsia="MS Mincho"/>
        </w:rPr>
        <w:t>ȋnsoțit</w:t>
      </w:r>
      <w:proofErr w:type="spellEnd"/>
      <w:r w:rsidRPr="002718C1">
        <w:rPr>
          <w:rFonts w:eastAsia="MS Mincho"/>
        </w:rPr>
        <w:t xml:space="preserve"> de documentele justificative, urmărind respectarea termenelor de justificare a avansului, legalitatea documentelor justificative depuse, concordanța acestora cu natura și destinația cheltuielilor pentru care s-a solicitat avansul.</w:t>
      </w:r>
    </w:p>
    <w:p w14:paraId="2F9A1742" w14:textId="6B36B6CB" w:rsidR="00993568" w:rsidRPr="002718C1" w:rsidRDefault="00993568" w:rsidP="00993568">
      <w:pPr>
        <w:tabs>
          <w:tab w:val="left" w:pos="360"/>
        </w:tabs>
        <w:jc w:val="both"/>
        <w:rPr>
          <w:rFonts w:eastAsia="MS Mincho"/>
        </w:rPr>
      </w:pPr>
      <w:r w:rsidRPr="002718C1">
        <w:rPr>
          <w:rFonts w:eastAsia="MS Mincho"/>
        </w:rPr>
        <w:tab/>
        <w:t xml:space="preserve">După verificarea decontului de cheltuieli </w:t>
      </w:r>
      <w:proofErr w:type="spellStart"/>
      <w:r w:rsidRPr="002718C1">
        <w:rPr>
          <w:rFonts w:eastAsia="MS Mincho"/>
        </w:rPr>
        <w:t>ȋmpreună</w:t>
      </w:r>
      <w:proofErr w:type="spellEnd"/>
      <w:r w:rsidRPr="002718C1">
        <w:rPr>
          <w:rFonts w:eastAsia="MS Mincho"/>
        </w:rPr>
        <w:t xml:space="preserve"> cu documentele justificative </w:t>
      </w:r>
      <w:proofErr w:type="spellStart"/>
      <w:r w:rsidRPr="002718C1">
        <w:rPr>
          <w:rFonts w:eastAsia="MS Mincho"/>
        </w:rPr>
        <w:t>ȋn</w:t>
      </w:r>
      <w:proofErr w:type="spellEnd"/>
      <w:r w:rsidRPr="002718C1">
        <w:rPr>
          <w:rFonts w:eastAsia="MS Mincho"/>
        </w:rPr>
        <w:t xml:space="preserve"> original, </w:t>
      </w:r>
      <w:r w:rsidR="00F01873" w:rsidRPr="002718C1">
        <w:rPr>
          <w:rFonts w:eastAsia="MS Mincho"/>
        </w:rPr>
        <w:t>SFC</w:t>
      </w:r>
      <w:r w:rsidRPr="002718C1">
        <w:rPr>
          <w:rFonts w:eastAsia="MS Mincho"/>
        </w:rPr>
        <w:t xml:space="preserve"> transmite documentele persoanei desemnate să exercite viza CFPP, după care se supune aprobării ordonatorului de credite.</w:t>
      </w:r>
    </w:p>
    <w:p w14:paraId="457AFF7D" w14:textId="691524EE" w:rsidR="00993568" w:rsidRPr="002718C1" w:rsidRDefault="00993568" w:rsidP="00993568">
      <w:pPr>
        <w:tabs>
          <w:tab w:val="left" w:pos="360"/>
        </w:tabs>
        <w:jc w:val="both"/>
        <w:rPr>
          <w:rFonts w:eastAsia="MS Mincho"/>
        </w:rPr>
      </w:pPr>
      <w:r w:rsidRPr="002718C1">
        <w:rPr>
          <w:rFonts w:eastAsia="MS Mincho"/>
        </w:rPr>
        <w:tab/>
      </w:r>
      <w:proofErr w:type="spellStart"/>
      <w:r w:rsidRPr="002718C1">
        <w:rPr>
          <w:rFonts w:eastAsia="MS Mincho"/>
        </w:rPr>
        <w:t>Ȋn</w:t>
      </w:r>
      <w:proofErr w:type="spellEnd"/>
      <w:r w:rsidRPr="002718C1">
        <w:rPr>
          <w:rFonts w:eastAsia="MS Mincho"/>
        </w:rPr>
        <w:t xml:space="preserve"> situația </w:t>
      </w:r>
      <w:proofErr w:type="spellStart"/>
      <w:r w:rsidRPr="002718C1">
        <w:rPr>
          <w:rFonts w:eastAsia="MS Mincho"/>
        </w:rPr>
        <w:t>ȋn</w:t>
      </w:r>
      <w:proofErr w:type="spellEnd"/>
      <w:r w:rsidRPr="002718C1">
        <w:rPr>
          <w:rFonts w:eastAsia="MS Mincho"/>
        </w:rPr>
        <w:t xml:space="preserve"> care titularul de avans </w:t>
      </w:r>
      <w:proofErr w:type="spellStart"/>
      <w:r w:rsidRPr="002718C1">
        <w:rPr>
          <w:rFonts w:eastAsia="MS Mincho"/>
        </w:rPr>
        <w:t>ȋntocmeşte</w:t>
      </w:r>
      <w:proofErr w:type="spellEnd"/>
      <w:r w:rsidRPr="002718C1">
        <w:rPr>
          <w:rFonts w:eastAsia="MS Mincho"/>
        </w:rPr>
        <w:t xml:space="preserve"> și prezintă deconturi incomplete sau anexează documente justificative nevalabile, avansul se consideră justificat numai pentru valoarea documentelor valide.</w:t>
      </w:r>
    </w:p>
    <w:p w14:paraId="1AA84750" w14:textId="03AD5430" w:rsidR="00993568" w:rsidRPr="002718C1" w:rsidRDefault="00993568" w:rsidP="007B57D5">
      <w:pPr>
        <w:tabs>
          <w:tab w:val="left" w:pos="360"/>
        </w:tabs>
        <w:jc w:val="both"/>
        <w:rPr>
          <w:rFonts w:eastAsia="MS Mincho"/>
        </w:rPr>
      </w:pPr>
      <w:r w:rsidRPr="002718C1">
        <w:rPr>
          <w:rFonts w:eastAsia="MS Mincho"/>
        </w:rPr>
        <w:lastRenderedPageBreak/>
        <w:tab/>
        <w:t xml:space="preserve">Titularul de avans, care nu depune în termen decontările pentru justificarea avansurilor, împreună cu documentele justificative, sau nu restituie în termen sumele rămase necheltuite, va plăti o penalizare de 0,5% asupra avansului primit pentru fiecare zi de întârziere. Penalizarea de 0,5% pe zi de întârziere se calculează </w:t>
      </w:r>
      <w:proofErr w:type="spellStart"/>
      <w:r w:rsidRPr="002718C1">
        <w:rPr>
          <w:rFonts w:eastAsia="MS Mincho"/>
        </w:rPr>
        <w:t>şi</w:t>
      </w:r>
      <w:proofErr w:type="spellEnd"/>
      <w:r w:rsidRPr="002718C1">
        <w:rPr>
          <w:rFonts w:eastAsia="MS Mincho"/>
        </w:rPr>
        <w:t xml:space="preserve"> asupra sumelor primite drept avans, în cazul în care acestea nu au fost restituite, cel mai târziu a doua zi de la data când titularul de avans a fost </w:t>
      </w:r>
      <w:proofErr w:type="spellStart"/>
      <w:r w:rsidRPr="002718C1">
        <w:rPr>
          <w:rFonts w:eastAsia="MS Mincho"/>
        </w:rPr>
        <w:t>înştiinţat</w:t>
      </w:r>
      <w:proofErr w:type="spellEnd"/>
      <w:r w:rsidRPr="002718C1">
        <w:rPr>
          <w:rFonts w:eastAsia="MS Mincho"/>
        </w:rPr>
        <w:t xml:space="preserve"> că deplasarea a fost revocată sau amânată. </w:t>
      </w:r>
    </w:p>
    <w:p w14:paraId="44C486ED" w14:textId="2B8359B4" w:rsidR="00993568" w:rsidRPr="002718C1" w:rsidRDefault="00993568" w:rsidP="007B57D5">
      <w:pPr>
        <w:tabs>
          <w:tab w:val="left" w:pos="360"/>
        </w:tabs>
        <w:jc w:val="both"/>
        <w:rPr>
          <w:rFonts w:eastAsia="MS Mincho"/>
        </w:rPr>
      </w:pPr>
      <w:r w:rsidRPr="002718C1">
        <w:rPr>
          <w:rFonts w:eastAsia="MS Mincho"/>
        </w:rPr>
        <w:tab/>
        <w:t xml:space="preserve">Suma percepută ca penalizare de întârziere nu va putea </w:t>
      </w:r>
      <w:proofErr w:type="spellStart"/>
      <w:r w:rsidRPr="002718C1">
        <w:rPr>
          <w:rFonts w:eastAsia="MS Mincho"/>
        </w:rPr>
        <w:t>depăşi</w:t>
      </w:r>
      <w:proofErr w:type="spellEnd"/>
      <w:r w:rsidRPr="002718C1">
        <w:rPr>
          <w:rFonts w:eastAsia="MS Mincho"/>
        </w:rPr>
        <w:t xml:space="preserve"> debitul datorat.</w:t>
      </w:r>
    </w:p>
    <w:p w14:paraId="657B30CA" w14:textId="77777777" w:rsidR="00DC5CC4" w:rsidRPr="002718C1" w:rsidRDefault="00DC5CC4" w:rsidP="00DC3487">
      <w:pPr>
        <w:suppressAutoHyphens/>
        <w:spacing w:line="276" w:lineRule="auto"/>
        <w:ind w:left="720"/>
        <w:jc w:val="both"/>
        <w:rPr>
          <w:b/>
        </w:rPr>
      </w:pPr>
    </w:p>
    <w:p w14:paraId="4965C02B" w14:textId="7464913C" w:rsidR="00AE26C5" w:rsidRPr="00EE07CC" w:rsidRDefault="007B57D5" w:rsidP="007B57D5">
      <w:pPr>
        <w:pStyle w:val="Heading1"/>
        <w:numPr>
          <w:ilvl w:val="2"/>
          <w:numId w:val="61"/>
        </w:numPr>
        <w:spacing w:before="0"/>
        <w:ind w:left="450" w:hanging="540"/>
        <w:rPr>
          <w:rFonts w:ascii="Times New Roman" w:eastAsia="Times New Roman" w:hAnsi="Times New Roman" w:cs="Times New Roman"/>
          <w:color w:val="auto"/>
          <w:sz w:val="24"/>
          <w:szCs w:val="24"/>
        </w:rPr>
      </w:pPr>
      <w:bookmarkStart w:id="26" w:name="_Toc192582476"/>
      <w:r w:rsidRPr="00EE07CC">
        <w:rPr>
          <w:rFonts w:ascii="Times New Roman" w:eastAsia="Times New Roman" w:hAnsi="Times New Roman" w:cs="Times New Roman"/>
          <w:color w:val="auto"/>
          <w:sz w:val="24"/>
          <w:szCs w:val="24"/>
        </w:rPr>
        <w:t xml:space="preserve"> </w:t>
      </w:r>
      <w:r w:rsidR="00AE26C5" w:rsidRPr="00EE07CC">
        <w:rPr>
          <w:rFonts w:ascii="Times New Roman" w:eastAsia="Times New Roman" w:hAnsi="Times New Roman" w:cs="Times New Roman"/>
          <w:color w:val="auto"/>
          <w:sz w:val="24"/>
          <w:szCs w:val="24"/>
        </w:rPr>
        <w:t xml:space="preserve">Valorificarea rezultatelor </w:t>
      </w:r>
      <w:proofErr w:type="spellStart"/>
      <w:r w:rsidR="00AE26C5" w:rsidRPr="00EE07CC">
        <w:rPr>
          <w:rFonts w:ascii="Times New Roman" w:eastAsia="Times New Roman" w:hAnsi="Times New Roman" w:cs="Times New Roman"/>
          <w:color w:val="auto"/>
          <w:sz w:val="24"/>
          <w:szCs w:val="24"/>
        </w:rPr>
        <w:t>activitătii</w:t>
      </w:r>
      <w:bookmarkEnd w:id="26"/>
      <w:proofErr w:type="spellEnd"/>
    </w:p>
    <w:p w14:paraId="690E4707" w14:textId="51249678" w:rsidR="001F2530" w:rsidRPr="002718C1" w:rsidRDefault="007B57D5" w:rsidP="001F2530">
      <w:pPr>
        <w:spacing w:after="4"/>
        <w:ind w:right="57" w:firstLine="450"/>
        <w:jc w:val="both"/>
        <w:rPr>
          <w:rFonts w:eastAsia="Times New Roman"/>
          <w:szCs w:val="22"/>
        </w:rPr>
      </w:pPr>
      <w:r>
        <w:rPr>
          <w:rFonts w:eastAsia="Times New Roman"/>
          <w:szCs w:val="22"/>
        </w:rPr>
        <w:t xml:space="preserve"> </w:t>
      </w:r>
      <w:r w:rsidR="001F2530" w:rsidRPr="002718C1">
        <w:rPr>
          <w:rFonts w:eastAsia="Times New Roman"/>
          <w:szCs w:val="22"/>
        </w:rPr>
        <w:t xml:space="preserve">Prin elaborarea și implementarea prezentei PO se urmărește stabilirea cadrului formal de urmărire a procesului, obiectivele acestuia, furnizarea datelor și informațiilor cu privire la rezultatele </w:t>
      </w:r>
      <w:proofErr w:type="spellStart"/>
      <w:r w:rsidR="001F2530" w:rsidRPr="002718C1">
        <w:rPr>
          <w:rFonts w:eastAsia="Times New Roman"/>
          <w:szCs w:val="22"/>
        </w:rPr>
        <w:t>activitătii</w:t>
      </w:r>
      <w:proofErr w:type="spellEnd"/>
      <w:r w:rsidR="001F2530" w:rsidRPr="002718C1">
        <w:rPr>
          <w:rFonts w:eastAsia="Times New Roman"/>
          <w:szCs w:val="22"/>
        </w:rPr>
        <w:t xml:space="preserve"> către beneficiarii acestora, identificarea măsurilor de </w:t>
      </w:r>
      <w:proofErr w:type="spellStart"/>
      <w:r w:rsidR="001F2530" w:rsidRPr="002718C1">
        <w:rPr>
          <w:rFonts w:eastAsia="Times New Roman"/>
          <w:szCs w:val="22"/>
        </w:rPr>
        <w:t>ȋmbunătățire</w:t>
      </w:r>
      <w:proofErr w:type="spellEnd"/>
      <w:r w:rsidR="001F2530" w:rsidRPr="002718C1">
        <w:rPr>
          <w:rFonts w:eastAsia="Times New Roman"/>
          <w:szCs w:val="22"/>
        </w:rPr>
        <w:t xml:space="preserve"> precum și analiza gradului de realizare a indicatorilor de performanță.</w:t>
      </w:r>
    </w:p>
    <w:p w14:paraId="78B21939" w14:textId="71432B7C" w:rsidR="00AE26C5" w:rsidRPr="002718C1" w:rsidRDefault="001F2530" w:rsidP="007B57D5">
      <w:pPr>
        <w:spacing w:after="4"/>
        <w:ind w:right="57" w:firstLine="450"/>
        <w:jc w:val="both"/>
        <w:rPr>
          <w:rFonts w:eastAsia="Times New Roman"/>
          <w:color w:val="000000" w:themeColor="text1"/>
          <w:szCs w:val="22"/>
        </w:rPr>
      </w:pPr>
      <w:r w:rsidRPr="002718C1">
        <w:rPr>
          <w:rFonts w:eastAsia="Times New Roman"/>
          <w:szCs w:val="22"/>
        </w:rPr>
        <w:t>Rezultatele activității vor fi valorificate de toate compartimentele din cadrul UVT.</w:t>
      </w:r>
    </w:p>
    <w:p w14:paraId="34BBC915" w14:textId="77777777" w:rsidR="00176CAD" w:rsidRPr="002718C1" w:rsidRDefault="00176CAD" w:rsidP="003C7B99">
      <w:pPr>
        <w:spacing w:after="4"/>
        <w:ind w:right="57"/>
        <w:jc w:val="both"/>
        <w:rPr>
          <w:rFonts w:eastAsia="Times New Roman"/>
          <w:color w:val="000000" w:themeColor="text1"/>
          <w:szCs w:val="22"/>
        </w:rPr>
      </w:pPr>
    </w:p>
    <w:p w14:paraId="2280FF6E" w14:textId="4B81FB0E" w:rsidR="00D66A5F" w:rsidRDefault="00827193" w:rsidP="00D66A5F">
      <w:pPr>
        <w:pStyle w:val="Heading1"/>
        <w:numPr>
          <w:ilvl w:val="0"/>
          <w:numId w:val="61"/>
        </w:numPr>
        <w:spacing w:before="0"/>
        <w:rPr>
          <w:rFonts w:ascii="Times New Roman" w:hAnsi="Times New Roman" w:cs="Times New Roman"/>
          <w:color w:val="auto"/>
        </w:rPr>
      </w:pPr>
      <w:bookmarkStart w:id="27" w:name="_Toc192582477"/>
      <w:r w:rsidRPr="002718C1">
        <w:rPr>
          <w:rFonts w:ascii="Times New Roman" w:hAnsi="Times New Roman" w:cs="Times New Roman"/>
          <w:color w:val="auto"/>
        </w:rPr>
        <w:t>RESPONSABILITĂŢI</w:t>
      </w:r>
      <w:bookmarkEnd w:id="27"/>
    </w:p>
    <w:p w14:paraId="2D23848C" w14:textId="77777777" w:rsidR="00EE07CC" w:rsidRPr="00EE07CC" w:rsidRDefault="00EE07CC" w:rsidP="00EE07CC">
      <w:pPr>
        <w:rPr>
          <w:sz w:val="20"/>
          <w:szCs w:val="20"/>
        </w:rPr>
      </w:pPr>
    </w:p>
    <w:p w14:paraId="3ADCE3BB" w14:textId="6B0F9B61" w:rsidR="00D66A5F" w:rsidRPr="002718C1" w:rsidRDefault="00D66A5F" w:rsidP="00D66A5F">
      <w:pPr>
        <w:widowControl w:val="0"/>
        <w:shd w:val="clear" w:color="auto" w:fill="FFFFFF"/>
        <w:tabs>
          <w:tab w:val="left" w:pos="360"/>
        </w:tabs>
        <w:autoSpaceDE w:val="0"/>
        <w:autoSpaceDN w:val="0"/>
        <w:adjustRightInd w:val="0"/>
        <w:jc w:val="both"/>
        <w:rPr>
          <w:rFonts w:eastAsia="MS Mincho"/>
          <w:b/>
          <w:iCs/>
          <w:spacing w:val="-1"/>
        </w:rPr>
      </w:pPr>
      <w:r w:rsidRPr="002718C1">
        <w:rPr>
          <w:rFonts w:eastAsia="MS Mincho"/>
          <w:b/>
          <w:iCs/>
          <w:spacing w:val="-1"/>
        </w:rPr>
        <w:t>6.1. Rectorul:</w:t>
      </w:r>
    </w:p>
    <w:p w14:paraId="47194ADC" w14:textId="77777777" w:rsidR="00D66A5F" w:rsidRPr="002718C1" w:rsidRDefault="00D66A5F" w:rsidP="003D47C8">
      <w:pPr>
        <w:widowControl w:val="0"/>
        <w:numPr>
          <w:ilvl w:val="0"/>
          <w:numId w:val="69"/>
        </w:numPr>
        <w:shd w:val="clear" w:color="auto" w:fill="FFFFFF"/>
        <w:tabs>
          <w:tab w:val="left" w:pos="360"/>
        </w:tabs>
        <w:autoSpaceDE w:val="0"/>
        <w:autoSpaceDN w:val="0"/>
        <w:adjustRightInd w:val="0"/>
        <w:jc w:val="both"/>
        <w:rPr>
          <w:rFonts w:eastAsia="MS Mincho"/>
          <w:bCs/>
          <w:iCs/>
          <w:spacing w:val="-1"/>
        </w:rPr>
      </w:pPr>
      <w:r w:rsidRPr="002718C1">
        <w:rPr>
          <w:rFonts w:eastAsia="MS Mincho"/>
          <w:bCs/>
          <w:iCs/>
          <w:spacing w:val="-1"/>
        </w:rPr>
        <w:t>aprobă referatul;</w:t>
      </w:r>
    </w:p>
    <w:p w14:paraId="3059B02A" w14:textId="2C45465D" w:rsidR="00D66A5F" w:rsidRPr="002718C1" w:rsidRDefault="00D66A5F" w:rsidP="003D47C8">
      <w:pPr>
        <w:widowControl w:val="0"/>
        <w:numPr>
          <w:ilvl w:val="0"/>
          <w:numId w:val="69"/>
        </w:numPr>
        <w:shd w:val="clear" w:color="auto" w:fill="FFFFFF"/>
        <w:tabs>
          <w:tab w:val="left" w:pos="360"/>
        </w:tabs>
        <w:autoSpaceDE w:val="0"/>
        <w:autoSpaceDN w:val="0"/>
        <w:adjustRightInd w:val="0"/>
        <w:jc w:val="both"/>
        <w:rPr>
          <w:rFonts w:eastAsia="MS Mincho"/>
          <w:bCs/>
          <w:iCs/>
          <w:spacing w:val="-1"/>
        </w:rPr>
      </w:pPr>
      <w:r w:rsidRPr="002718C1">
        <w:rPr>
          <w:rFonts w:eastAsia="MS Mincho"/>
          <w:bCs/>
          <w:iCs/>
          <w:spacing w:val="-1"/>
        </w:rPr>
        <w:t>aprobă dispoziția de plată/</w:t>
      </w:r>
      <w:r w:rsidR="00660E6F" w:rsidRPr="002718C1">
        <w:rPr>
          <w:rFonts w:eastAsia="MS Mincho"/>
          <w:bCs/>
          <w:iCs/>
          <w:spacing w:val="-1"/>
        </w:rPr>
        <w:t>încasare</w:t>
      </w:r>
      <w:r w:rsidRPr="002718C1">
        <w:rPr>
          <w:rFonts w:eastAsia="MS Mincho"/>
          <w:bCs/>
          <w:iCs/>
          <w:spacing w:val="-1"/>
        </w:rPr>
        <w:t>;</w:t>
      </w:r>
    </w:p>
    <w:p w14:paraId="7BC817B7" w14:textId="77777777" w:rsidR="00D66A5F" w:rsidRPr="002718C1" w:rsidRDefault="00D66A5F" w:rsidP="003D47C8">
      <w:pPr>
        <w:widowControl w:val="0"/>
        <w:numPr>
          <w:ilvl w:val="0"/>
          <w:numId w:val="69"/>
        </w:numPr>
        <w:shd w:val="clear" w:color="auto" w:fill="FFFFFF"/>
        <w:tabs>
          <w:tab w:val="left" w:pos="360"/>
        </w:tabs>
        <w:autoSpaceDE w:val="0"/>
        <w:autoSpaceDN w:val="0"/>
        <w:adjustRightInd w:val="0"/>
        <w:jc w:val="both"/>
        <w:rPr>
          <w:rFonts w:eastAsia="MS Mincho"/>
          <w:bCs/>
          <w:iCs/>
          <w:spacing w:val="-1"/>
        </w:rPr>
      </w:pPr>
      <w:r w:rsidRPr="002718C1">
        <w:rPr>
          <w:rFonts w:eastAsia="MS Mincho"/>
          <w:bCs/>
          <w:iCs/>
          <w:spacing w:val="-1"/>
        </w:rPr>
        <w:t>aprobă decontul de cheltuieli.</w:t>
      </w:r>
    </w:p>
    <w:p w14:paraId="525D1A56" w14:textId="77777777" w:rsidR="00D66A5F" w:rsidRPr="00EE07CC" w:rsidRDefault="00D66A5F" w:rsidP="00D66A5F">
      <w:pPr>
        <w:rPr>
          <w:sz w:val="20"/>
          <w:szCs w:val="20"/>
        </w:rPr>
      </w:pPr>
    </w:p>
    <w:p w14:paraId="1F363F5E" w14:textId="4446B73F" w:rsidR="00D66A5F" w:rsidRPr="002718C1" w:rsidRDefault="00D66A5F" w:rsidP="00D66A5F">
      <w:pPr>
        <w:widowControl w:val="0"/>
        <w:shd w:val="clear" w:color="auto" w:fill="FFFFFF"/>
        <w:tabs>
          <w:tab w:val="left" w:pos="360"/>
        </w:tabs>
        <w:autoSpaceDE w:val="0"/>
        <w:autoSpaceDN w:val="0"/>
        <w:adjustRightInd w:val="0"/>
        <w:jc w:val="both"/>
        <w:rPr>
          <w:rFonts w:eastAsia="MS Mincho"/>
          <w:b/>
          <w:iCs/>
          <w:spacing w:val="-1"/>
        </w:rPr>
      </w:pPr>
      <w:r w:rsidRPr="002718C1">
        <w:rPr>
          <w:rFonts w:eastAsia="MS Mincho"/>
          <w:b/>
          <w:iCs/>
          <w:spacing w:val="-1"/>
        </w:rPr>
        <w:t>6.2. DGA:</w:t>
      </w:r>
    </w:p>
    <w:p w14:paraId="7F29A9B3" w14:textId="59CE17CA" w:rsidR="00D66A5F" w:rsidRPr="002718C1" w:rsidRDefault="00D66A5F" w:rsidP="003D47C8">
      <w:pPr>
        <w:pStyle w:val="ListParagraph"/>
        <w:widowControl w:val="0"/>
        <w:numPr>
          <w:ilvl w:val="0"/>
          <w:numId w:val="70"/>
        </w:numPr>
        <w:shd w:val="clear" w:color="auto" w:fill="FFFFFF"/>
        <w:tabs>
          <w:tab w:val="left" w:pos="360"/>
        </w:tabs>
        <w:autoSpaceDE w:val="0"/>
        <w:autoSpaceDN w:val="0"/>
        <w:adjustRightInd w:val="0"/>
        <w:ind w:hanging="270"/>
        <w:jc w:val="both"/>
        <w:rPr>
          <w:rFonts w:eastAsia="MS Mincho"/>
          <w:bCs/>
          <w:iCs/>
          <w:spacing w:val="-1"/>
        </w:rPr>
      </w:pPr>
      <w:r w:rsidRPr="002718C1">
        <w:rPr>
          <w:rFonts w:eastAsia="MS Mincho"/>
          <w:bCs/>
          <w:iCs/>
          <w:spacing w:val="-1"/>
        </w:rPr>
        <w:t xml:space="preserve">avizează </w:t>
      </w:r>
      <w:r w:rsidR="001D3028" w:rsidRPr="002718C1">
        <w:rPr>
          <w:rFonts w:eastAsia="MS Mincho"/>
          <w:bCs/>
          <w:iCs/>
          <w:spacing w:val="-1"/>
        </w:rPr>
        <w:t xml:space="preserve">referatul </w:t>
      </w:r>
      <w:r w:rsidRPr="002718C1">
        <w:rPr>
          <w:rFonts w:eastAsia="MS Mincho"/>
          <w:bCs/>
          <w:iCs/>
          <w:spacing w:val="-1"/>
        </w:rPr>
        <w:t>de necesitate</w:t>
      </w:r>
      <w:r w:rsidR="001D3028" w:rsidRPr="002718C1">
        <w:rPr>
          <w:rFonts w:eastAsia="MS Mincho"/>
          <w:bCs/>
          <w:iCs/>
          <w:spacing w:val="-1"/>
        </w:rPr>
        <w:t>.</w:t>
      </w:r>
    </w:p>
    <w:p w14:paraId="7C6043D7" w14:textId="77777777" w:rsidR="00D66A5F" w:rsidRPr="00EE07CC" w:rsidRDefault="00D66A5F" w:rsidP="00D66A5F">
      <w:pPr>
        <w:widowControl w:val="0"/>
        <w:shd w:val="clear" w:color="auto" w:fill="FFFFFF"/>
        <w:tabs>
          <w:tab w:val="left" w:pos="360"/>
        </w:tabs>
        <w:autoSpaceDE w:val="0"/>
        <w:autoSpaceDN w:val="0"/>
        <w:adjustRightInd w:val="0"/>
        <w:ind w:left="720"/>
        <w:jc w:val="both"/>
        <w:rPr>
          <w:rFonts w:eastAsia="MS Mincho"/>
          <w:bCs/>
          <w:iCs/>
          <w:spacing w:val="-1"/>
          <w:sz w:val="20"/>
          <w:szCs w:val="20"/>
        </w:rPr>
      </w:pPr>
    </w:p>
    <w:p w14:paraId="69C684ED" w14:textId="1A2EEA22" w:rsidR="00D66A5F" w:rsidRPr="002718C1" w:rsidRDefault="00D66A5F" w:rsidP="00D66A5F">
      <w:pPr>
        <w:widowControl w:val="0"/>
        <w:shd w:val="clear" w:color="auto" w:fill="FFFFFF"/>
        <w:tabs>
          <w:tab w:val="left" w:pos="360"/>
        </w:tabs>
        <w:autoSpaceDE w:val="0"/>
        <w:autoSpaceDN w:val="0"/>
        <w:adjustRightInd w:val="0"/>
        <w:jc w:val="both"/>
        <w:rPr>
          <w:rFonts w:eastAsia="MS Mincho"/>
          <w:b/>
          <w:iCs/>
          <w:spacing w:val="-1"/>
        </w:rPr>
      </w:pPr>
      <w:r w:rsidRPr="002718C1">
        <w:rPr>
          <w:rFonts w:eastAsia="MS Mincho"/>
          <w:b/>
          <w:iCs/>
          <w:spacing w:val="-1"/>
        </w:rPr>
        <w:t>6.3. CFPP:</w:t>
      </w:r>
    </w:p>
    <w:p w14:paraId="7FE669E9" w14:textId="0CC1F971" w:rsidR="00D66A5F" w:rsidRPr="002718C1" w:rsidRDefault="00D66A5F" w:rsidP="003D47C8">
      <w:pPr>
        <w:widowControl w:val="0"/>
        <w:numPr>
          <w:ilvl w:val="0"/>
          <w:numId w:val="69"/>
        </w:numPr>
        <w:shd w:val="clear" w:color="auto" w:fill="FFFFFF"/>
        <w:tabs>
          <w:tab w:val="left" w:pos="360"/>
        </w:tabs>
        <w:autoSpaceDE w:val="0"/>
        <w:autoSpaceDN w:val="0"/>
        <w:adjustRightInd w:val="0"/>
        <w:jc w:val="both"/>
        <w:rPr>
          <w:rFonts w:eastAsia="MS Mincho"/>
          <w:bCs/>
          <w:iCs/>
          <w:spacing w:val="-1"/>
        </w:rPr>
      </w:pPr>
      <w:r w:rsidRPr="002718C1">
        <w:rPr>
          <w:rFonts w:eastAsia="MS Mincho"/>
          <w:bCs/>
          <w:iCs/>
          <w:spacing w:val="-1"/>
        </w:rPr>
        <w:t>avizează referatul și dispoziția de plată/</w:t>
      </w:r>
      <w:r w:rsidR="00660E6F" w:rsidRPr="002718C1">
        <w:rPr>
          <w:rFonts w:eastAsia="MS Mincho"/>
          <w:bCs/>
          <w:iCs/>
          <w:spacing w:val="-1"/>
        </w:rPr>
        <w:t>încasare</w:t>
      </w:r>
      <w:r w:rsidRPr="002718C1">
        <w:rPr>
          <w:rFonts w:eastAsia="MS Mincho"/>
          <w:bCs/>
          <w:iCs/>
          <w:spacing w:val="-1"/>
        </w:rPr>
        <w:t>.</w:t>
      </w:r>
    </w:p>
    <w:p w14:paraId="467EF128" w14:textId="77777777" w:rsidR="001C178D" w:rsidRPr="00EE07CC" w:rsidRDefault="001C178D" w:rsidP="001C178D">
      <w:pPr>
        <w:jc w:val="both"/>
        <w:rPr>
          <w:b/>
          <w:sz w:val="20"/>
          <w:szCs w:val="20"/>
        </w:rPr>
      </w:pPr>
    </w:p>
    <w:p w14:paraId="775C1B62" w14:textId="5F794BDD" w:rsidR="00D66A5F" w:rsidRPr="002718C1" w:rsidRDefault="00D66A5F" w:rsidP="00D66A5F">
      <w:pPr>
        <w:widowControl w:val="0"/>
        <w:shd w:val="clear" w:color="auto" w:fill="FFFFFF"/>
        <w:autoSpaceDE w:val="0"/>
        <w:autoSpaceDN w:val="0"/>
        <w:adjustRightInd w:val="0"/>
        <w:jc w:val="both"/>
        <w:rPr>
          <w:rFonts w:eastAsia="MS Mincho"/>
          <w:b/>
          <w:bCs/>
          <w:spacing w:val="-1"/>
        </w:rPr>
      </w:pPr>
      <w:r w:rsidRPr="002718C1">
        <w:rPr>
          <w:rFonts w:eastAsia="MS Mincho"/>
          <w:b/>
          <w:bCs/>
          <w:spacing w:val="-1"/>
        </w:rPr>
        <w:t>6.4. SFC:</w:t>
      </w:r>
    </w:p>
    <w:p w14:paraId="239380AE" w14:textId="5923FDF5" w:rsidR="00D66A5F" w:rsidRPr="002718C1" w:rsidRDefault="00D66A5F" w:rsidP="003D47C8">
      <w:pPr>
        <w:widowControl w:val="0"/>
        <w:numPr>
          <w:ilvl w:val="0"/>
          <w:numId w:val="68"/>
        </w:numPr>
        <w:shd w:val="clear" w:color="auto" w:fill="FFFFFF"/>
        <w:tabs>
          <w:tab w:val="left" w:pos="360"/>
        </w:tabs>
        <w:autoSpaceDE w:val="0"/>
        <w:autoSpaceDN w:val="0"/>
        <w:adjustRightInd w:val="0"/>
        <w:jc w:val="both"/>
        <w:rPr>
          <w:rFonts w:eastAsia="MS Mincho"/>
          <w:bCs/>
          <w:iCs/>
          <w:spacing w:val="-1"/>
        </w:rPr>
      </w:pPr>
      <w:r w:rsidRPr="002718C1">
        <w:rPr>
          <w:rFonts w:eastAsia="MS Mincho"/>
          <w:bCs/>
          <w:iCs/>
          <w:spacing w:val="-1"/>
        </w:rPr>
        <w:t>emite Dispoziția de plată/</w:t>
      </w:r>
      <w:r w:rsidR="00660E6F" w:rsidRPr="002718C1">
        <w:rPr>
          <w:rFonts w:eastAsia="MS Mincho"/>
          <w:bCs/>
          <w:iCs/>
          <w:spacing w:val="-1"/>
        </w:rPr>
        <w:t>încasare</w:t>
      </w:r>
      <w:r w:rsidRPr="002718C1">
        <w:rPr>
          <w:rFonts w:eastAsia="MS Mincho"/>
          <w:bCs/>
          <w:iCs/>
          <w:spacing w:val="-1"/>
        </w:rPr>
        <w:t>;</w:t>
      </w:r>
    </w:p>
    <w:p w14:paraId="6CBC5346" w14:textId="247D6004" w:rsidR="00D66A5F" w:rsidRPr="002718C1" w:rsidRDefault="00D66A5F" w:rsidP="003D47C8">
      <w:pPr>
        <w:widowControl w:val="0"/>
        <w:numPr>
          <w:ilvl w:val="0"/>
          <w:numId w:val="68"/>
        </w:numPr>
        <w:shd w:val="clear" w:color="auto" w:fill="FFFFFF"/>
        <w:tabs>
          <w:tab w:val="left" w:pos="360"/>
        </w:tabs>
        <w:autoSpaceDE w:val="0"/>
        <w:autoSpaceDN w:val="0"/>
        <w:adjustRightInd w:val="0"/>
        <w:jc w:val="both"/>
        <w:rPr>
          <w:rFonts w:eastAsia="MS Mincho"/>
          <w:bCs/>
          <w:iCs/>
          <w:spacing w:val="-1"/>
        </w:rPr>
      </w:pPr>
      <w:r w:rsidRPr="002718C1">
        <w:rPr>
          <w:rFonts w:eastAsia="MS Mincho"/>
          <w:bCs/>
          <w:iCs/>
          <w:spacing w:val="-1"/>
        </w:rPr>
        <w:t>avizează Dispoziția de plată/</w:t>
      </w:r>
      <w:r w:rsidR="00CA6EB5" w:rsidRPr="002718C1">
        <w:rPr>
          <w:rFonts w:eastAsia="MS Mincho"/>
          <w:bCs/>
          <w:iCs/>
          <w:spacing w:val="-1"/>
        </w:rPr>
        <w:t>încasare</w:t>
      </w:r>
      <w:r w:rsidRPr="002718C1">
        <w:rPr>
          <w:rFonts w:eastAsia="MS Mincho"/>
          <w:bCs/>
          <w:iCs/>
          <w:spacing w:val="-1"/>
        </w:rPr>
        <w:t>;</w:t>
      </w:r>
    </w:p>
    <w:p w14:paraId="0FD389E3" w14:textId="02A58C08" w:rsidR="00D66A5F" w:rsidRPr="002718C1" w:rsidRDefault="00CA6EB5" w:rsidP="003D47C8">
      <w:pPr>
        <w:widowControl w:val="0"/>
        <w:numPr>
          <w:ilvl w:val="0"/>
          <w:numId w:val="68"/>
        </w:numPr>
        <w:shd w:val="clear" w:color="auto" w:fill="FFFFFF"/>
        <w:tabs>
          <w:tab w:val="left" w:pos="360"/>
        </w:tabs>
        <w:autoSpaceDE w:val="0"/>
        <w:autoSpaceDN w:val="0"/>
        <w:adjustRightInd w:val="0"/>
        <w:jc w:val="both"/>
        <w:rPr>
          <w:rFonts w:eastAsia="MS Mincho"/>
          <w:bCs/>
          <w:iCs/>
          <w:spacing w:val="-1"/>
        </w:rPr>
      </w:pPr>
      <w:r w:rsidRPr="002718C1">
        <w:rPr>
          <w:rFonts w:eastAsia="MS Mincho"/>
          <w:bCs/>
          <w:iCs/>
          <w:spacing w:val="-1"/>
        </w:rPr>
        <w:t>înregistrează</w:t>
      </w:r>
      <w:r w:rsidR="00D66A5F" w:rsidRPr="002718C1">
        <w:rPr>
          <w:rFonts w:eastAsia="MS Mincho"/>
          <w:bCs/>
          <w:iCs/>
          <w:spacing w:val="-1"/>
        </w:rPr>
        <w:t xml:space="preserve"> și verifică decontul de cheltuieli.</w:t>
      </w:r>
    </w:p>
    <w:p w14:paraId="11541267" w14:textId="77777777" w:rsidR="00D66A5F" w:rsidRPr="00EE07CC" w:rsidRDefault="00D66A5F" w:rsidP="001C178D">
      <w:pPr>
        <w:jc w:val="both"/>
        <w:rPr>
          <w:b/>
          <w:sz w:val="20"/>
          <w:szCs w:val="20"/>
        </w:rPr>
      </w:pPr>
    </w:p>
    <w:p w14:paraId="4478A4F3" w14:textId="4685A8E8" w:rsidR="00D66A5F" w:rsidRPr="002718C1" w:rsidRDefault="00D66A5F" w:rsidP="00D66A5F">
      <w:pPr>
        <w:widowControl w:val="0"/>
        <w:shd w:val="clear" w:color="auto" w:fill="FFFFFF"/>
        <w:tabs>
          <w:tab w:val="left" w:pos="360"/>
        </w:tabs>
        <w:autoSpaceDE w:val="0"/>
        <w:autoSpaceDN w:val="0"/>
        <w:adjustRightInd w:val="0"/>
        <w:ind w:firstLine="90"/>
        <w:jc w:val="both"/>
        <w:rPr>
          <w:rFonts w:eastAsia="MS Mincho"/>
          <w:b/>
          <w:bCs/>
          <w:spacing w:val="-1"/>
        </w:rPr>
      </w:pPr>
      <w:r w:rsidRPr="002718C1">
        <w:rPr>
          <w:rFonts w:eastAsia="MS Mincho"/>
          <w:b/>
          <w:bCs/>
          <w:spacing w:val="-1"/>
        </w:rPr>
        <w:t>6.5. SAA:</w:t>
      </w:r>
    </w:p>
    <w:p w14:paraId="635CC947" w14:textId="03E3C331" w:rsidR="00D66A5F" w:rsidRPr="002718C1" w:rsidRDefault="00CA6EB5" w:rsidP="003D47C8">
      <w:pPr>
        <w:widowControl w:val="0"/>
        <w:numPr>
          <w:ilvl w:val="0"/>
          <w:numId w:val="67"/>
        </w:numPr>
        <w:shd w:val="clear" w:color="auto" w:fill="FFFFFF"/>
        <w:tabs>
          <w:tab w:val="left" w:pos="360"/>
        </w:tabs>
        <w:autoSpaceDE w:val="0"/>
        <w:autoSpaceDN w:val="0"/>
        <w:adjustRightInd w:val="0"/>
        <w:jc w:val="both"/>
        <w:rPr>
          <w:rFonts w:eastAsia="MS Mincho"/>
          <w:bCs/>
          <w:iCs/>
          <w:spacing w:val="-1"/>
        </w:rPr>
      </w:pPr>
      <w:r w:rsidRPr="002718C1">
        <w:rPr>
          <w:rFonts w:eastAsia="MS Mincho"/>
          <w:bCs/>
          <w:iCs/>
          <w:spacing w:val="-1"/>
        </w:rPr>
        <w:t>înregistrează</w:t>
      </w:r>
      <w:r w:rsidR="00D66A5F" w:rsidRPr="002718C1">
        <w:rPr>
          <w:rFonts w:eastAsia="MS Mincho"/>
          <w:bCs/>
          <w:iCs/>
          <w:spacing w:val="-1"/>
        </w:rPr>
        <w:t xml:space="preserve"> și avizează referatul de </w:t>
      </w:r>
      <w:r w:rsidR="00660E6F" w:rsidRPr="002718C1">
        <w:rPr>
          <w:rFonts w:eastAsia="MS Mincho"/>
          <w:bCs/>
          <w:iCs/>
          <w:spacing w:val="-1"/>
        </w:rPr>
        <w:t>necesitate</w:t>
      </w:r>
      <w:r w:rsidR="00D66A5F" w:rsidRPr="002718C1">
        <w:rPr>
          <w:rFonts w:eastAsia="MS Mincho"/>
          <w:bCs/>
          <w:iCs/>
          <w:spacing w:val="-1"/>
        </w:rPr>
        <w:t>;</w:t>
      </w:r>
    </w:p>
    <w:p w14:paraId="79A2A22C" w14:textId="1BFAB8E8" w:rsidR="00D66A5F" w:rsidRPr="002718C1" w:rsidRDefault="00D66A5F" w:rsidP="003D47C8">
      <w:pPr>
        <w:widowControl w:val="0"/>
        <w:numPr>
          <w:ilvl w:val="0"/>
          <w:numId w:val="67"/>
        </w:numPr>
        <w:shd w:val="clear" w:color="auto" w:fill="FFFFFF"/>
        <w:tabs>
          <w:tab w:val="left" w:pos="360"/>
        </w:tabs>
        <w:autoSpaceDE w:val="0"/>
        <w:autoSpaceDN w:val="0"/>
        <w:adjustRightInd w:val="0"/>
        <w:jc w:val="both"/>
        <w:rPr>
          <w:rFonts w:eastAsia="MS Mincho"/>
          <w:bCs/>
          <w:iCs/>
          <w:spacing w:val="-1"/>
        </w:rPr>
      </w:pPr>
      <w:r w:rsidRPr="002718C1">
        <w:rPr>
          <w:rFonts w:eastAsia="MS Mincho"/>
          <w:bCs/>
          <w:iCs/>
          <w:spacing w:val="-1"/>
        </w:rPr>
        <w:t xml:space="preserve">transmite Referatul </w:t>
      </w:r>
      <w:r w:rsidR="00660E6F" w:rsidRPr="002718C1">
        <w:rPr>
          <w:rFonts w:eastAsia="MS Mincho"/>
          <w:bCs/>
          <w:iCs/>
          <w:spacing w:val="-1"/>
        </w:rPr>
        <w:t>însoțit</w:t>
      </w:r>
      <w:r w:rsidRPr="002718C1">
        <w:rPr>
          <w:rFonts w:eastAsia="MS Mincho"/>
          <w:bCs/>
          <w:iCs/>
          <w:spacing w:val="-1"/>
        </w:rPr>
        <w:t xml:space="preserve"> de Nota de fundamentare spre avizare și aprobare celorlalte compartimente implicate </w:t>
      </w:r>
      <w:r w:rsidR="00CA6EB5" w:rsidRPr="002718C1">
        <w:rPr>
          <w:rFonts w:eastAsia="MS Mincho"/>
          <w:bCs/>
          <w:iCs/>
          <w:spacing w:val="-1"/>
        </w:rPr>
        <w:t>în</w:t>
      </w:r>
      <w:r w:rsidRPr="002718C1">
        <w:rPr>
          <w:rFonts w:eastAsia="MS Mincho"/>
          <w:bCs/>
          <w:iCs/>
          <w:spacing w:val="-1"/>
        </w:rPr>
        <w:t xml:space="preserve"> proces.</w:t>
      </w:r>
    </w:p>
    <w:p w14:paraId="6A6EFB93" w14:textId="77777777" w:rsidR="00D66A5F" w:rsidRPr="00EE07CC" w:rsidRDefault="00D66A5F" w:rsidP="00D66A5F">
      <w:pPr>
        <w:autoSpaceDE w:val="0"/>
        <w:autoSpaceDN w:val="0"/>
        <w:adjustRightInd w:val="0"/>
        <w:jc w:val="both"/>
        <w:rPr>
          <w:rFonts w:eastAsia="Times New Roman"/>
          <w:b/>
          <w:iCs/>
          <w:sz w:val="20"/>
          <w:szCs w:val="20"/>
        </w:rPr>
      </w:pPr>
    </w:p>
    <w:p w14:paraId="1BC308AE" w14:textId="4A29A71F" w:rsidR="00D66A5F" w:rsidRPr="002718C1" w:rsidRDefault="00D66A5F" w:rsidP="00222F96">
      <w:pPr>
        <w:autoSpaceDE w:val="0"/>
        <w:autoSpaceDN w:val="0"/>
        <w:adjustRightInd w:val="0"/>
        <w:ind w:left="90"/>
        <w:jc w:val="both"/>
        <w:rPr>
          <w:rFonts w:eastAsia="Times New Roman"/>
        </w:rPr>
      </w:pPr>
      <w:r w:rsidRPr="002718C1">
        <w:rPr>
          <w:rFonts w:eastAsia="Times New Roman"/>
          <w:b/>
          <w:iCs/>
        </w:rPr>
        <w:t xml:space="preserve">6.6. Persoanele cu </w:t>
      </w:r>
      <w:r w:rsidR="00CA6EB5" w:rsidRPr="002718C1">
        <w:rPr>
          <w:rFonts w:eastAsia="Times New Roman"/>
          <w:b/>
          <w:iCs/>
        </w:rPr>
        <w:t>atribuții</w:t>
      </w:r>
      <w:r w:rsidRPr="002718C1">
        <w:rPr>
          <w:rFonts w:eastAsia="Times New Roman"/>
          <w:b/>
          <w:iCs/>
        </w:rPr>
        <w:t xml:space="preserve"> de </w:t>
      </w:r>
      <w:r w:rsidR="00660E6F" w:rsidRPr="002718C1">
        <w:rPr>
          <w:rFonts w:eastAsia="Times New Roman"/>
          <w:b/>
          <w:iCs/>
        </w:rPr>
        <w:t>evidentă</w:t>
      </w:r>
      <w:r w:rsidRPr="002718C1">
        <w:rPr>
          <w:rFonts w:eastAsia="Times New Roman"/>
          <w:b/>
          <w:iCs/>
        </w:rPr>
        <w:t xml:space="preserve"> a cheltuielilor de deplasare</w:t>
      </w:r>
      <w:r w:rsidRPr="002718C1">
        <w:rPr>
          <w:rFonts w:eastAsia="Times New Roman"/>
        </w:rPr>
        <w:t xml:space="preserve"> trebuie să urmărească în </w:t>
      </w:r>
      <w:r w:rsidR="00660E6F" w:rsidRPr="002718C1">
        <w:rPr>
          <w:rFonts w:eastAsia="Times New Roman"/>
        </w:rPr>
        <w:t>permanentă</w:t>
      </w:r>
      <w:r w:rsidRPr="002718C1">
        <w:rPr>
          <w:rFonts w:eastAsia="Times New Roman"/>
        </w:rPr>
        <w:t xml:space="preserve"> o serie de </w:t>
      </w:r>
      <w:r w:rsidR="00CA6EB5" w:rsidRPr="002718C1">
        <w:rPr>
          <w:rFonts w:eastAsia="Times New Roman"/>
        </w:rPr>
        <w:t>corelații</w:t>
      </w:r>
      <w:r w:rsidRPr="002718C1">
        <w:rPr>
          <w:rFonts w:eastAsia="Times New Roman"/>
        </w:rPr>
        <w:t xml:space="preserve"> </w:t>
      </w:r>
      <w:r w:rsidR="00CA6EB5" w:rsidRPr="002718C1">
        <w:rPr>
          <w:rFonts w:eastAsia="Times New Roman"/>
        </w:rPr>
        <w:t>și</w:t>
      </w:r>
      <w:r w:rsidRPr="002718C1">
        <w:rPr>
          <w:rFonts w:eastAsia="Times New Roman"/>
        </w:rPr>
        <w:t xml:space="preserve"> elemente, după cum urmează:</w:t>
      </w:r>
    </w:p>
    <w:p w14:paraId="2430AFD0" w14:textId="77777777" w:rsidR="00D66A5F" w:rsidRPr="002718C1" w:rsidRDefault="00D66A5F" w:rsidP="003D47C8">
      <w:pPr>
        <w:widowControl w:val="0"/>
        <w:numPr>
          <w:ilvl w:val="0"/>
          <w:numId w:val="66"/>
        </w:numPr>
        <w:autoSpaceDE w:val="0"/>
        <w:autoSpaceDN w:val="0"/>
        <w:adjustRightInd w:val="0"/>
        <w:jc w:val="both"/>
        <w:rPr>
          <w:rFonts w:eastAsia="Times New Roman"/>
        </w:rPr>
      </w:pPr>
      <w:r w:rsidRPr="002718C1">
        <w:rPr>
          <w:rFonts w:eastAsia="Times New Roman"/>
        </w:rPr>
        <w:t>înregistrarea corectă a persoanelor care beneficiază de drepturi de deplasare în baza de date;</w:t>
      </w:r>
    </w:p>
    <w:p w14:paraId="7AD585AB" w14:textId="0C7A163F" w:rsidR="00D66A5F" w:rsidRPr="002718C1" w:rsidRDefault="00D66A5F" w:rsidP="003D47C8">
      <w:pPr>
        <w:widowControl w:val="0"/>
        <w:numPr>
          <w:ilvl w:val="0"/>
          <w:numId w:val="66"/>
        </w:numPr>
        <w:autoSpaceDE w:val="0"/>
        <w:autoSpaceDN w:val="0"/>
        <w:adjustRightInd w:val="0"/>
        <w:jc w:val="both"/>
        <w:rPr>
          <w:rFonts w:eastAsia="Times New Roman"/>
        </w:rPr>
      </w:pPr>
      <w:r w:rsidRPr="002718C1">
        <w:rPr>
          <w:rFonts w:eastAsia="Times New Roman"/>
        </w:rPr>
        <w:t xml:space="preserve">înregistrarea în </w:t>
      </w:r>
      <w:r w:rsidR="00CA6EB5" w:rsidRPr="002718C1">
        <w:rPr>
          <w:rFonts w:eastAsia="Times New Roman"/>
        </w:rPr>
        <w:t>evidențele</w:t>
      </w:r>
      <w:r w:rsidRPr="002718C1">
        <w:rPr>
          <w:rFonts w:eastAsia="Times New Roman"/>
        </w:rPr>
        <w:t xml:space="preserve"> contabile doar a deconturilor de deplasare care întrunesc </w:t>
      </w:r>
      <w:r w:rsidR="00CA6EB5" w:rsidRPr="002718C1">
        <w:rPr>
          <w:rFonts w:eastAsia="Times New Roman"/>
        </w:rPr>
        <w:t>condițiile</w:t>
      </w:r>
      <w:r w:rsidRPr="002718C1">
        <w:rPr>
          <w:rFonts w:eastAsia="Times New Roman"/>
        </w:rPr>
        <w:t xml:space="preserve"> de formă </w:t>
      </w:r>
      <w:r w:rsidR="00CA6EB5" w:rsidRPr="002718C1">
        <w:rPr>
          <w:rFonts w:eastAsia="Times New Roman"/>
        </w:rPr>
        <w:t>și</w:t>
      </w:r>
      <w:r w:rsidRPr="002718C1">
        <w:rPr>
          <w:rFonts w:eastAsia="Times New Roman"/>
        </w:rPr>
        <w:t xml:space="preserve"> fond (să </w:t>
      </w:r>
      <w:r w:rsidR="00CA6EB5" w:rsidRPr="002718C1">
        <w:rPr>
          <w:rFonts w:eastAsia="Times New Roman"/>
        </w:rPr>
        <w:t>conțină</w:t>
      </w:r>
      <w:r w:rsidRPr="002718C1">
        <w:rPr>
          <w:rFonts w:eastAsia="Times New Roman"/>
        </w:rPr>
        <w:t xml:space="preserve"> toate vizele </w:t>
      </w:r>
      <w:r w:rsidR="00CA6EB5" w:rsidRPr="002718C1">
        <w:rPr>
          <w:rFonts w:eastAsia="Times New Roman"/>
        </w:rPr>
        <w:t>și</w:t>
      </w:r>
      <w:r w:rsidRPr="002718C1">
        <w:rPr>
          <w:rFonts w:eastAsia="Times New Roman"/>
        </w:rPr>
        <w:t xml:space="preserve"> aprobările prevăzute de </w:t>
      </w:r>
      <w:r w:rsidR="00CA6EB5" w:rsidRPr="002718C1">
        <w:rPr>
          <w:rFonts w:eastAsia="Times New Roman"/>
        </w:rPr>
        <w:t>legislație</w:t>
      </w:r>
      <w:r w:rsidRPr="002718C1">
        <w:rPr>
          <w:rFonts w:eastAsia="Times New Roman"/>
        </w:rPr>
        <w:t>);</w:t>
      </w:r>
    </w:p>
    <w:p w14:paraId="6C75D96B" w14:textId="3A3C9EFE" w:rsidR="00D66A5F" w:rsidRPr="002718C1" w:rsidRDefault="00D66A5F" w:rsidP="003D47C8">
      <w:pPr>
        <w:widowControl w:val="0"/>
        <w:numPr>
          <w:ilvl w:val="0"/>
          <w:numId w:val="66"/>
        </w:numPr>
        <w:autoSpaceDE w:val="0"/>
        <w:autoSpaceDN w:val="0"/>
        <w:adjustRightInd w:val="0"/>
        <w:jc w:val="both"/>
        <w:rPr>
          <w:rFonts w:eastAsia="Times New Roman"/>
        </w:rPr>
      </w:pPr>
      <w:r w:rsidRPr="002718C1">
        <w:rPr>
          <w:rFonts w:eastAsia="Times New Roman"/>
        </w:rPr>
        <w:t xml:space="preserve">verificarea operativă a </w:t>
      </w:r>
      <w:r w:rsidR="00CA6EB5" w:rsidRPr="002718C1">
        <w:rPr>
          <w:rFonts w:eastAsia="Times New Roman"/>
        </w:rPr>
        <w:t>situației</w:t>
      </w:r>
      <w:r w:rsidRPr="002718C1">
        <w:rPr>
          <w:rFonts w:eastAsia="Times New Roman"/>
        </w:rPr>
        <w:t xml:space="preserve"> soldurilor (în momentul imediat înregistrării unei </w:t>
      </w:r>
      <w:r w:rsidR="00CA6EB5" w:rsidRPr="002718C1">
        <w:rPr>
          <w:rFonts w:eastAsia="Times New Roman"/>
        </w:rPr>
        <w:t>operațiuni</w:t>
      </w:r>
      <w:r w:rsidRPr="002718C1">
        <w:rPr>
          <w:rFonts w:eastAsia="Times New Roman"/>
        </w:rPr>
        <w:t xml:space="preserve"> în </w:t>
      </w:r>
      <w:r w:rsidR="00CA6EB5" w:rsidRPr="002718C1">
        <w:rPr>
          <w:rFonts w:eastAsia="Times New Roman"/>
        </w:rPr>
        <w:t>fișă</w:t>
      </w:r>
      <w:r w:rsidRPr="002718C1">
        <w:rPr>
          <w:rFonts w:eastAsia="Times New Roman"/>
        </w:rPr>
        <w:t xml:space="preserve"> de cont) în vederea identificării avansurilor nejustificate la termen sau a eventualelor erori de contabilizare;</w:t>
      </w:r>
    </w:p>
    <w:p w14:paraId="0022D815" w14:textId="58F3222C" w:rsidR="00D66A5F" w:rsidRPr="002718C1" w:rsidRDefault="00CA6EB5" w:rsidP="003D47C8">
      <w:pPr>
        <w:widowControl w:val="0"/>
        <w:numPr>
          <w:ilvl w:val="0"/>
          <w:numId w:val="66"/>
        </w:numPr>
        <w:autoSpaceDE w:val="0"/>
        <w:autoSpaceDN w:val="0"/>
        <w:adjustRightInd w:val="0"/>
        <w:jc w:val="both"/>
        <w:rPr>
          <w:rFonts w:eastAsia="Times New Roman"/>
        </w:rPr>
      </w:pPr>
      <w:r w:rsidRPr="002718C1">
        <w:rPr>
          <w:rFonts w:eastAsia="Times New Roman"/>
        </w:rPr>
        <w:t>înștiințarea</w:t>
      </w:r>
      <w:r w:rsidR="00D66A5F" w:rsidRPr="002718C1">
        <w:rPr>
          <w:rFonts w:eastAsia="Times New Roman"/>
        </w:rPr>
        <w:t xml:space="preserve"> persoanelor cu sarcini în acordarea drepturilor de deplasare de </w:t>
      </w:r>
      <w:r w:rsidRPr="002718C1">
        <w:rPr>
          <w:rFonts w:eastAsia="Times New Roman"/>
        </w:rPr>
        <w:t>existența</w:t>
      </w:r>
      <w:r w:rsidR="00D66A5F" w:rsidRPr="002718C1">
        <w:rPr>
          <w:rFonts w:eastAsia="Times New Roman"/>
        </w:rPr>
        <w:t xml:space="preserve"> </w:t>
      </w:r>
      <w:r w:rsidR="00D66A5F" w:rsidRPr="002718C1">
        <w:rPr>
          <w:rFonts w:eastAsia="Times New Roman"/>
        </w:rPr>
        <w:lastRenderedPageBreak/>
        <w:t xml:space="preserve">unor solduri debitoare/creditoare nejustificate </w:t>
      </w:r>
      <w:r w:rsidRPr="002718C1">
        <w:rPr>
          <w:rFonts w:eastAsia="Times New Roman"/>
        </w:rPr>
        <w:t>și</w:t>
      </w:r>
      <w:r w:rsidR="00D66A5F" w:rsidRPr="002718C1">
        <w:rPr>
          <w:rFonts w:eastAsia="Times New Roman"/>
        </w:rPr>
        <w:t xml:space="preserve"> notificarea, în scris, a debitorilor care figurează cu solduri nejustificate în </w:t>
      </w:r>
      <w:r w:rsidRPr="002718C1">
        <w:rPr>
          <w:rFonts w:eastAsia="Times New Roman"/>
        </w:rPr>
        <w:t>evidențele</w:t>
      </w:r>
      <w:r w:rsidR="00D66A5F" w:rsidRPr="002718C1">
        <w:rPr>
          <w:rFonts w:eastAsia="Times New Roman"/>
        </w:rPr>
        <w:t xml:space="preserve"> contabile, în vederea lichidării acestora.</w:t>
      </w:r>
    </w:p>
    <w:p w14:paraId="2CD4CCA4" w14:textId="77777777" w:rsidR="00D66A5F" w:rsidRPr="00EE07CC" w:rsidRDefault="00D66A5F" w:rsidP="00D66A5F">
      <w:pPr>
        <w:autoSpaceDE w:val="0"/>
        <w:autoSpaceDN w:val="0"/>
        <w:adjustRightInd w:val="0"/>
        <w:jc w:val="both"/>
        <w:rPr>
          <w:rFonts w:eastAsia="Times New Roman"/>
          <w:b/>
          <w:iCs/>
          <w:sz w:val="20"/>
          <w:szCs w:val="20"/>
        </w:rPr>
      </w:pPr>
    </w:p>
    <w:p w14:paraId="6A99B54F" w14:textId="4CBB1C24" w:rsidR="00D66A5F" w:rsidRPr="002718C1" w:rsidRDefault="00D66A5F" w:rsidP="00222F96">
      <w:pPr>
        <w:autoSpaceDE w:val="0"/>
        <w:autoSpaceDN w:val="0"/>
        <w:adjustRightInd w:val="0"/>
        <w:jc w:val="both"/>
        <w:rPr>
          <w:rFonts w:eastAsia="Times New Roman"/>
        </w:rPr>
      </w:pPr>
      <w:r w:rsidRPr="002718C1">
        <w:rPr>
          <w:rFonts w:eastAsia="Times New Roman"/>
          <w:b/>
          <w:iCs/>
        </w:rPr>
        <w:t>6.7. Administratorii financiari din cadrul DEGR</w:t>
      </w:r>
      <w:r w:rsidRPr="002718C1">
        <w:rPr>
          <w:rFonts w:eastAsia="Times New Roman"/>
        </w:rPr>
        <w:t xml:space="preserve"> cu </w:t>
      </w:r>
      <w:r w:rsidR="00CA6EB5" w:rsidRPr="002718C1">
        <w:rPr>
          <w:rFonts w:eastAsia="Times New Roman"/>
        </w:rPr>
        <w:t>atribuții</w:t>
      </w:r>
      <w:r w:rsidRPr="002718C1">
        <w:rPr>
          <w:rFonts w:eastAsia="Times New Roman"/>
        </w:rPr>
        <w:t xml:space="preserve"> în acordarea de avansuri </w:t>
      </w:r>
      <w:r w:rsidR="00CA6EB5" w:rsidRPr="002718C1">
        <w:rPr>
          <w:rFonts w:eastAsia="Times New Roman"/>
        </w:rPr>
        <w:t>și</w:t>
      </w:r>
      <w:r w:rsidRPr="002718C1">
        <w:rPr>
          <w:rFonts w:eastAsia="Times New Roman"/>
        </w:rPr>
        <w:t xml:space="preserve"> verificarea deconturilor de deplasare au următoarele </w:t>
      </w:r>
      <w:r w:rsidR="00CA6EB5" w:rsidRPr="002718C1">
        <w:rPr>
          <w:rFonts w:eastAsia="Times New Roman"/>
        </w:rPr>
        <w:t>obligații</w:t>
      </w:r>
      <w:r w:rsidRPr="002718C1">
        <w:rPr>
          <w:rFonts w:eastAsia="Times New Roman"/>
        </w:rPr>
        <w:t>:</w:t>
      </w:r>
    </w:p>
    <w:p w14:paraId="25CD767C" w14:textId="0832A243" w:rsidR="00D66A5F" w:rsidRPr="002718C1" w:rsidRDefault="00D66A5F" w:rsidP="003D47C8">
      <w:pPr>
        <w:widowControl w:val="0"/>
        <w:numPr>
          <w:ilvl w:val="0"/>
          <w:numId w:val="65"/>
        </w:numPr>
        <w:autoSpaceDE w:val="0"/>
        <w:autoSpaceDN w:val="0"/>
        <w:adjustRightInd w:val="0"/>
        <w:jc w:val="both"/>
        <w:rPr>
          <w:rFonts w:eastAsia="Times New Roman"/>
        </w:rPr>
      </w:pPr>
      <w:r w:rsidRPr="002718C1">
        <w:rPr>
          <w:rFonts w:eastAsia="Times New Roman"/>
        </w:rPr>
        <w:t xml:space="preserve">la acordarea avansurilor verifică </w:t>
      </w:r>
      <w:r w:rsidR="009E4F0D" w:rsidRPr="002718C1">
        <w:rPr>
          <w:rFonts w:eastAsia="Times New Roman"/>
        </w:rPr>
        <w:t>existența</w:t>
      </w:r>
      <w:r w:rsidRPr="002718C1">
        <w:rPr>
          <w:rFonts w:eastAsia="Times New Roman"/>
        </w:rPr>
        <w:t xml:space="preserve"> pe documentele </w:t>
      </w:r>
      <w:r w:rsidR="009E4F0D" w:rsidRPr="002718C1">
        <w:rPr>
          <w:rFonts w:eastAsia="Times New Roman"/>
        </w:rPr>
        <w:t>menționate</w:t>
      </w:r>
      <w:r w:rsidRPr="002718C1">
        <w:rPr>
          <w:rFonts w:eastAsia="Times New Roman"/>
        </w:rPr>
        <w:t xml:space="preserve"> mai sus a tuturor vizelor </w:t>
      </w:r>
      <w:r w:rsidR="009E4F0D" w:rsidRPr="002718C1">
        <w:rPr>
          <w:rFonts w:eastAsia="Times New Roman"/>
        </w:rPr>
        <w:t>și</w:t>
      </w:r>
      <w:r w:rsidRPr="002718C1">
        <w:rPr>
          <w:rFonts w:eastAsia="Times New Roman"/>
        </w:rPr>
        <w:t xml:space="preserve"> aprobărilor prevăzute de legislație;</w:t>
      </w:r>
    </w:p>
    <w:p w14:paraId="56474445" w14:textId="77777777" w:rsidR="00D66A5F" w:rsidRPr="002718C1" w:rsidRDefault="00D66A5F" w:rsidP="003D47C8">
      <w:pPr>
        <w:widowControl w:val="0"/>
        <w:numPr>
          <w:ilvl w:val="0"/>
          <w:numId w:val="65"/>
        </w:numPr>
        <w:autoSpaceDE w:val="0"/>
        <w:autoSpaceDN w:val="0"/>
        <w:adjustRightInd w:val="0"/>
        <w:jc w:val="both"/>
        <w:rPr>
          <w:rFonts w:eastAsia="Times New Roman"/>
        </w:rPr>
      </w:pPr>
      <w:r w:rsidRPr="002718C1">
        <w:rPr>
          <w:rFonts w:eastAsia="Times New Roman"/>
        </w:rPr>
        <w:t>verifică corectitudinea calculării avansurilor;</w:t>
      </w:r>
    </w:p>
    <w:p w14:paraId="3FDA25D0" w14:textId="64562CB7" w:rsidR="009E4F0D" w:rsidRPr="002718C1" w:rsidRDefault="00D66A5F" w:rsidP="009E4F0D">
      <w:pPr>
        <w:widowControl w:val="0"/>
        <w:numPr>
          <w:ilvl w:val="0"/>
          <w:numId w:val="65"/>
        </w:numPr>
        <w:autoSpaceDE w:val="0"/>
        <w:autoSpaceDN w:val="0"/>
        <w:adjustRightInd w:val="0"/>
        <w:jc w:val="both"/>
        <w:rPr>
          <w:rFonts w:eastAsia="Times New Roman"/>
        </w:rPr>
      </w:pPr>
      <w:r w:rsidRPr="002718C1">
        <w:rPr>
          <w:rFonts w:eastAsia="Times New Roman"/>
        </w:rPr>
        <w:t xml:space="preserve">întocmesc </w:t>
      </w:r>
      <w:r w:rsidR="009E4F0D" w:rsidRPr="002718C1">
        <w:rPr>
          <w:rFonts w:eastAsia="Times New Roman"/>
        </w:rPr>
        <w:t>dispozițiile</w:t>
      </w:r>
      <w:r w:rsidRPr="002718C1">
        <w:rPr>
          <w:rFonts w:eastAsia="Times New Roman"/>
        </w:rPr>
        <w:t xml:space="preserve"> de plată către casierie. </w:t>
      </w:r>
    </w:p>
    <w:p w14:paraId="7A4EF0AD" w14:textId="2DC37E89" w:rsidR="00D66A5F" w:rsidRPr="002718C1" w:rsidRDefault="00D66A5F" w:rsidP="00A74140">
      <w:pPr>
        <w:autoSpaceDE w:val="0"/>
        <w:autoSpaceDN w:val="0"/>
        <w:adjustRightInd w:val="0"/>
        <w:ind w:firstLine="360"/>
        <w:jc w:val="both"/>
        <w:rPr>
          <w:rFonts w:eastAsia="Times New Roman"/>
        </w:rPr>
      </w:pPr>
      <w:r w:rsidRPr="002718C1">
        <w:rPr>
          <w:rFonts w:eastAsia="Times New Roman"/>
        </w:rPr>
        <w:t xml:space="preserve">Persoanele din cadrul DEGR, cu </w:t>
      </w:r>
      <w:r w:rsidR="009E4F0D" w:rsidRPr="002718C1">
        <w:rPr>
          <w:rFonts w:eastAsia="Times New Roman"/>
        </w:rPr>
        <w:t>atribuții</w:t>
      </w:r>
      <w:r w:rsidRPr="002718C1">
        <w:rPr>
          <w:rFonts w:eastAsia="Times New Roman"/>
        </w:rPr>
        <w:t xml:space="preserve"> în acordarea de avansuri </w:t>
      </w:r>
      <w:r w:rsidR="009E4F0D" w:rsidRPr="002718C1">
        <w:rPr>
          <w:rFonts w:eastAsia="Times New Roman"/>
        </w:rPr>
        <w:t>și</w:t>
      </w:r>
      <w:r w:rsidRPr="002718C1">
        <w:rPr>
          <w:rFonts w:eastAsia="Times New Roman"/>
        </w:rPr>
        <w:t xml:space="preserve"> verificarea deconturilor de cheltuieli, predau zilnic deconturile de deplasare (care corespund ca formă </w:t>
      </w:r>
      <w:r w:rsidR="009E4F0D" w:rsidRPr="002718C1">
        <w:rPr>
          <w:rFonts w:eastAsia="Times New Roman"/>
        </w:rPr>
        <w:t>și</w:t>
      </w:r>
      <w:r w:rsidRPr="002718C1">
        <w:rPr>
          <w:rFonts w:eastAsia="Times New Roman"/>
        </w:rPr>
        <w:t xml:space="preserve"> fond) persoanelor cu </w:t>
      </w:r>
      <w:r w:rsidR="009E4F0D" w:rsidRPr="002718C1">
        <w:rPr>
          <w:rFonts w:eastAsia="Times New Roman"/>
        </w:rPr>
        <w:t>atribuții</w:t>
      </w:r>
      <w:r w:rsidRPr="002718C1">
        <w:rPr>
          <w:rFonts w:eastAsia="Times New Roman"/>
        </w:rPr>
        <w:t xml:space="preserve"> pentru contabilizarea acestora.</w:t>
      </w:r>
    </w:p>
    <w:p w14:paraId="5FE18DA7" w14:textId="77777777" w:rsidR="00D66A5F" w:rsidRPr="002718C1" w:rsidRDefault="00D66A5F" w:rsidP="001C178D">
      <w:pPr>
        <w:jc w:val="both"/>
        <w:rPr>
          <w:b/>
        </w:rPr>
      </w:pPr>
    </w:p>
    <w:p w14:paraId="05F0F415" w14:textId="2AADC8AA" w:rsidR="00C90215" w:rsidRPr="002718C1" w:rsidRDefault="00C90215" w:rsidP="00C90215">
      <w:pPr>
        <w:widowControl w:val="0"/>
        <w:shd w:val="clear" w:color="auto" w:fill="FFFFFF"/>
        <w:autoSpaceDE w:val="0"/>
        <w:autoSpaceDN w:val="0"/>
        <w:adjustRightInd w:val="0"/>
        <w:jc w:val="both"/>
        <w:rPr>
          <w:rFonts w:eastAsia="MS Mincho"/>
          <w:b/>
          <w:iCs/>
        </w:rPr>
      </w:pPr>
      <w:r w:rsidRPr="002718C1">
        <w:rPr>
          <w:rFonts w:eastAsia="MS Mincho"/>
          <w:b/>
          <w:iCs/>
        </w:rPr>
        <w:t>6.</w:t>
      </w:r>
      <w:r w:rsidR="00D66A5F" w:rsidRPr="002718C1">
        <w:rPr>
          <w:rFonts w:eastAsia="MS Mincho"/>
          <w:b/>
          <w:iCs/>
        </w:rPr>
        <w:t>8</w:t>
      </w:r>
      <w:r w:rsidRPr="002718C1">
        <w:rPr>
          <w:rFonts w:eastAsia="MS Mincho"/>
          <w:b/>
          <w:iCs/>
        </w:rPr>
        <w:t>. Persoana beneficiară de avans spre decontare:</w:t>
      </w:r>
    </w:p>
    <w:p w14:paraId="07D0861A" w14:textId="362D512E" w:rsidR="00C90215" w:rsidRPr="002718C1" w:rsidRDefault="00C90215" w:rsidP="003D47C8">
      <w:pPr>
        <w:widowControl w:val="0"/>
        <w:numPr>
          <w:ilvl w:val="0"/>
          <w:numId w:val="64"/>
        </w:numPr>
        <w:shd w:val="clear" w:color="auto" w:fill="FFFFFF"/>
        <w:autoSpaceDE w:val="0"/>
        <w:autoSpaceDN w:val="0"/>
        <w:adjustRightInd w:val="0"/>
        <w:jc w:val="both"/>
        <w:rPr>
          <w:rFonts w:eastAsia="MS Mincho"/>
        </w:rPr>
      </w:pPr>
      <w:r w:rsidRPr="002718C1">
        <w:rPr>
          <w:rFonts w:eastAsia="MS Mincho"/>
        </w:rPr>
        <w:t xml:space="preserve">să </w:t>
      </w:r>
      <w:r w:rsidR="00A74140" w:rsidRPr="002718C1">
        <w:rPr>
          <w:rFonts w:eastAsia="MS Mincho"/>
        </w:rPr>
        <w:t>întocmească</w:t>
      </w:r>
      <w:r w:rsidRPr="002718C1">
        <w:rPr>
          <w:rFonts w:eastAsia="MS Mincho"/>
        </w:rPr>
        <w:t xml:space="preserve"> referatul de necesitate și nota de fundamentare și să le supună </w:t>
      </w:r>
      <w:r w:rsidR="00A74140" w:rsidRPr="002718C1">
        <w:rPr>
          <w:rFonts w:eastAsia="MS Mincho"/>
        </w:rPr>
        <w:t>înregistrării</w:t>
      </w:r>
      <w:r w:rsidRPr="002718C1">
        <w:rPr>
          <w:rFonts w:eastAsia="MS Mincho"/>
        </w:rPr>
        <w:t>, avizării și aprobării;</w:t>
      </w:r>
    </w:p>
    <w:p w14:paraId="65B54DF4" w14:textId="3BFF6A27" w:rsidR="00C90215" w:rsidRPr="002718C1" w:rsidRDefault="00C90215" w:rsidP="003D47C8">
      <w:pPr>
        <w:widowControl w:val="0"/>
        <w:numPr>
          <w:ilvl w:val="0"/>
          <w:numId w:val="64"/>
        </w:numPr>
        <w:shd w:val="clear" w:color="auto" w:fill="FFFFFF"/>
        <w:autoSpaceDE w:val="0"/>
        <w:autoSpaceDN w:val="0"/>
        <w:adjustRightInd w:val="0"/>
        <w:jc w:val="both"/>
        <w:rPr>
          <w:rFonts w:eastAsia="MS Mincho"/>
          <w:b/>
          <w:i/>
        </w:rPr>
      </w:pPr>
      <w:r w:rsidRPr="002718C1">
        <w:rPr>
          <w:rFonts w:eastAsia="MS Mincho"/>
        </w:rPr>
        <w:t xml:space="preserve">să </w:t>
      </w:r>
      <w:r w:rsidR="00A74140" w:rsidRPr="002718C1">
        <w:rPr>
          <w:rFonts w:eastAsia="MS Mincho"/>
        </w:rPr>
        <w:t>întocmească</w:t>
      </w:r>
      <w:r w:rsidRPr="002718C1">
        <w:rPr>
          <w:rFonts w:eastAsia="MS Mincho"/>
        </w:rPr>
        <w:t xml:space="preserve"> ordinul de deplasare și să </w:t>
      </w:r>
      <w:r w:rsidR="00A74140" w:rsidRPr="002718C1">
        <w:rPr>
          <w:rFonts w:eastAsia="MS Mincho"/>
        </w:rPr>
        <w:t>îl</w:t>
      </w:r>
      <w:r w:rsidRPr="002718C1">
        <w:rPr>
          <w:rFonts w:eastAsia="MS Mincho"/>
        </w:rPr>
        <w:t xml:space="preserve"> supună aprobării ordonatorului de credite</w:t>
      </w:r>
      <w:r w:rsidRPr="002718C1">
        <w:rPr>
          <w:rFonts w:eastAsia="MS Mincho"/>
          <w:b/>
          <w:i/>
        </w:rPr>
        <w:t>;</w:t>
      </w:r>
    </w:p>
    <w:p w14:paraId="777C7543" w14:textId="172C77C1" w:rsidR="00C90215" w:rsidRPr="002718C1" w:rsidRDefault="00C90215" w:rsidP="003D47C8">
      <w:pPr>
        <w:widowControl w:val="0"/>
        <w:numPr>
          <w:ilvl w:val="0"/>
          <w:numId w:val="64"/>
        </w:numPr>
        <w:shd w:val="clear" w:color="auto" w:fill="FFFFFF"/>
        <w:autoSpaceDE w:val="0"/>
        <w:autoSpaceDN w:val="0"/>
        <w:adjustRightInd w:val="0"/>
        <w:jc w:val="both"/>
        <w:rPr>
          <w:rFonts w:eastAsia="MS Mincho"/>
          <w:b/>
          <w:i/>
        </w:rPr>
      </w:pPr>
      <w:r w:rsidRPr="002718C1">
        <w:rPr>
          <w:rFonts w:eastAsia="MS Mincho"/>
        </w:rPr>
        <w:t xml:space="preserve">să depună decontul la SFC </w:t>
      </w:r>
      <w:r w:rsidR="00A74140" w:rsidRPr="002718C1">
        <w:rPr>
          <w:rFonts w:eastAsia="MS Mincho"/>
        </w:rPr>
        <w:t>în</w:t>
      </w:r>
      <w:r w:rsidRPr="002718C1">
        <w:rPr>
          <w:rFonts w:eastAsia="MS Mincho"/>
        </w:rPr>
        <w:t xml:space="preserve"> maxim 3 zile de la data </w:t>
      </w:r>
      <w:r w:rsidR="00A74140" w:rsidRPr="002718C1">
        <w:rPr>
          <w:rFonts w:eastAsia="MS Mincho"/>
        </w:rPr>
        <w:t>întoarcerii</w:t>
      </w:r>
      <w:r w:rsidRPr="002718C1">
        <w:rPr>
          <w:rFonts w:eastAsia="MS Mincho"/>
        </w:rPr>
        <w:t xml:space="preserve"> din deplasare/detașare/delegare </w:t>
      </w:r>
      <w:r w:rsidR="00A74140" w:rsidRPr="002718C1">
        <w:rPr>
          <w:rFonts w:eastAsia="MS Mincho"/>
        </w:rPr>
        <w:t>însoțit</w:t>
      </w:r>
      <w:r w:rsidRPr="002718C1">
        <w:rPr>
          <w:rFonts w:eastAsia="MS Mincho"/>
        </w:rPr>
        <w:t xml:space="preserve"> de documentele justificative conform cadrului normativ;</w:t>
      </w:r>
    </w:p>
    <w:p w14:paraId="7CAB8CAA" w14:textId="791BB8DA" w:rsidR="00C90215" w:rsidRPr="002718C1" w:rsidRDefault="00C90215" w:rsidP="003D47C8">
      <w:pPr>
        <w:widowControl w:val="0"/>
        <w:numPr>
          <w:ilvl w:val="0"/>
          <w:numId w:val="64"/>
        </w:numPr>
        <w:shd w:val="clear" w:color="auto" w:fill="FFFFFF"/>
        <w:autoSpaceDE w:val="0"/>
        <w:autoSpaceDN w:val="0"/>
        <w:adjustRightInd w:val="0"/>
        <w:jc w:val="both"/>
        <w:rPr>
          <w:rFonts w:eastAsia="MS Mincho"/>
          <w:b/>
          <w:i/>
        </w:rPr>
      </w:pPr>
      <w:r w:rsidRPr="002718C1">
        <w:rPr>
          <w:rFonts w:eastAsia="MS Mincho"/>
        </w:rPr>
        <w:t>să depună</w:t>
      </w:r>
      <w:r w:rsidRPr="002718C1">
        <w:rPr>
          <w:rFonts w:eastAsia="MS Mincho"/>
          <w:shd w:val="clear" w:color="auto" w:fill="FFFFFF"/>
        </w:rPr>
        <w:t xml:space="preserve">  la casierie, cel mai târziu în cursul zilei lucrătoare înapoierii din </w:t>
      </w:r>
      <w:r w:rsidR="00A74140" w:rsidRPr="002718C1">
        <w:rPr>
          <w:rFonts w:eastAsia="MS Mincho"/>
          <w:shd w:val="clear" w:color="auto" w:fill="FFFFFF"/>
        </w:rPr>
        <w:t>delegație</w:t>
      </w:r>
      <w:r w:rsidRPr="002718C1">
        <w:rPr>
          <w:rFonts w:eastAsia="MS Mincho"/>
          <w:shd w:val="clear" w:color="auto" w:fill="FFFFFF"/>
        </w:rPr>
        <w:t xml:space="preserve">, sumele rămase necheltuite. </w:t>
      </w:r>
    </w:p>
    <w:p w14:paraId="5C676D31" w14:textId="77777777" w:rsidR="00375E62" w:rsidRDefault="00375E62" w:rsidP="00DE2900">
      <w:pPr>
        <w:rPr>
          <w:rFonts w:eastAsia="MS Mincho"/>
          <w:b/>
          <w:i/>
        </w:rPr>
      </w:pPr>
    </w:p>
    <w:p w14:paraId="1594BF2D" w14:textId="67470B50" w:rsidR="00827193" w:rsidRPr="002718C1" w:rsidRDefault="00827193" w:rsidP="003D47C8">
      <w:pPr>
        <w:pStyle w:val="Heading1"/>
        <w:numPr>
          <w:ilvl w:val="0"/>
          <w:numId w:val="61"/>
        </w:numPr>
        <w:tabs>
          <w:tab w:val="left" w:pos="270"/>
        </w:tabs>
        <w:spacing w:before="0"/>
        <w:rPr>
          <w:rFonts w:ascii="Times New Roman" w:hAnsi="Times New Roman" w:cs="Times New Roman"/>
          <w:color w:val="auto"/>
        </w:rPr>
      </w:pPr>
      <w:bookmarkStart w:id="28" w:name="_Toc192582478"/>
      <w:r w:rsidRPr="002718C1">
        <w:rPr>
          <w:rFonts w:ascii="Times New Roman" w:hAnsi="Times New Roman" w:cs="Times New Roman"/>
          <w:color w:val="auto"/>
        </w:rPr>
        <w:t>INFORMAȚII DOCUMENTATE</w:t>
      </w:r>
      <w:bookmarkEnd w:id="28"/>
    </w:p>
    <w:p w14:paraId="014BEFEA" w14:textId="77777777" w:rsidR="00E769DA" w:rsidRPr="002718C1" w:rsidRDefault="00E769DA" w:rsidP="00E769DA">
      <w:pPr>
        <w:rPr>
          <w:b/>
          <w:color w:val="000000" w:themeColor="text1"/>
          <w:sz w:val="28"/>
          <w:szCs w:val="28"/>
        </w:rPr>
      </w:pPr>
    </w:p>
    <w:tbl>
      <w:tblPr>
        <w:tblW w:w="1062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3060"/>
        <w:gridCol w:w="1350"/>
        <w:gridCol w:w="1260"/>
        <w:gridCol w:w="1080"/>
        <w:gridCol w:w="1170"/>
        <w:gridCol w:w="1440"/>
      </w:tblGrid>
      <w:tr w:rsidR="002832C4" w:rsidRPr="002718C1" w14:paraId="3B85BD00" w14:textId="77777777" w:rsidTr="009826C8">
        <w:trPr>
          <w:trHeight w:val="744"/>
        </w:trPr>
        <w:tc>
          <w:tcPr>
            <w:tcW w:w="1260" w:type="dxa"/>
            <w:shd w:val="clear" w:color="auto" w:fill="F2F2F2" w:themeFill="background1" w:themeFillShade="F2"/>
            <w:vAlign w:val="center"/>
          </w:tcPr>
          <w:p w14:paraId="4FB06315" w14:textId="77777777" w:rsidR="002832C4" w:rsidRPr="002718C1" w:rsidRDefault="002832C4" w:rsidP="009826C8">
            <w:pPr>
              <w:tabs>
                <w:tab w:val="left" w:pos="709"/>
              </w:tabs>
              <w:contextualSpacing/>
              <w:jc w:val="center"/>
              <w:rPr>
                <w:rStyle w:val="Emphasis"/>
                <w:i w:val="0"/>
                <w:color w:val="000000" w:themeColor="text1"/>
                <w:sz w:val="18"/>
                <w:szCs w:val="18"/>
              </w:rPr>
            </w:pPr>
            <w:r w:rsidRPr="002718C1">
              <w:rPr>
                <w:rFonts w:eastAsia="Calibri"/>
                <w:b/>
                <w:bCs/>
                <w:sz w:val="18"/>
                <w:szCs w:val="18"/>
              </w:rPr>
              <w:t>Cod formular</w:t>
            </w:r>
          </w:p>
        </w:tc>
        <w:tc>
          <w:tcPr>
            <w:tcW w:w="3060" w:type="dxa"/>
            <w:shd w:val="clear" w:color="auto" w:fill="F2F2F2" w:themeFill="background1" w:themeFillShade="F2"/>
            <w:vAlign w:val="center"/>
          </w:tcPr>
          <w:p w14:paraId="3CD605E7" w14:textId="77777777" w:rsidR="002832C4" w:rsidRPr="002718C1" w:rsidRDefault="002832C4" w:rsidP="009826C8">
            <w:pPr>
              <w:tabs>
                <w:tab w:val="left" w:pos="709"/>
              </w:tabs>
              <w:contextualSpacing/>
              <w:jc w:val="center"/>
              <w:rPr>
                <w:rStyle w:val="Emphasis"/>
                <w:i w:val="0"/>
                <w:color w:val="000000" w:themeColor="text1"/>
                <w:sz w:val="18"/>
                <w:szCs w:val="18"/>
              </w:rPr>
            </w:pPr>
            <w:r w:rsidRPr="002718C1">
              <w:rPr>
                <w:rFonts w:eastAsia="Calibri"/>
                <w:b/>
                <w:bCs/>
                <w:sz w:val="18"/>
                <w:szCs w:val="18"/>
              </w:rPr>
              <w:t>Denumirea documentului</w:t>
            </w:r>
          </w:p>
        </w:tc>
        <w:tc>
          <w:tcPr>
            <w:tcW w:w="1350" w:type="dxa"/>
            <w:shd w:val="clear" w:color="auto" w:fill="F2F2F2" w:themeFill="background1" w:themeFillShade="F2"/>
            <w:vAlign w:val="center"/>
          </w:tcPr>
          <w:p w14:paraId="79AD509F" w14:textId="77777777" w:rsidR="002832C4" w:rsidRPr="002718C1" w:rsidRDefault="002832C4" w:rsidP="009826C8">
            <w:pPr>
              <w:tabs>
                <w:tab w:val="left" w:pos="709"/>
              </w:tabs>
              <w:contextualSpacing/>
              <w:jc w:val="center"/>
              <w:rPr>
                <w:rStyle w:val="Emphasis"/>
                <w:i w:val="0"/>
                <w:color w:val="000000" w:themeColor="text1"/>
                <w:sz w:val="18"/>
                <w:szCs w:val="18"/>
              </w:rPr>
            </w:pPr>
            <w:r w:rsidRPr="002718C1">
              <w:rPr>
                <w:rFonts w:eastAsia="Calibri"/>
                <w:b/>
                <w:bCs/>
                <w:sz w:val="18"/>
                <w:szCs w:val="18"/>
              </w:rPr>
              <w:t>Elaborare</w:t>
            </w:r>
          </w:p>
        </w:tc>
        <w:tc>
          <w:tcPr>
            <w:tcW w:w="1260" w:type="dxa"/>
            <w:shd w:val="clear" w:color="auto" w:fill="F2F2F2" w:themeFill="background1" w:themeFillShade="F2"/>
            <w:vAlign w:val="center"/>
          </w:tcPr>
          <w:p w14:paraId="08FADE93" w14:textId="77777777" w:rsidR="002832C4" w:rsidRPr="002718C1" w:rsidRDefault="002832C4" w:rsidP="009826C8">
            <w:pPr>
              <w:tabs>
                <w:tab w:val="left" w:pos="709"/>
              </w:tabs>
              <w:contextualSpacing/>
              <w:jc w:val="center"/>
              <w:rPr>
                <w:rFonts w:eastAsia="Calibri"/>
                <w:b/>
                <w:bCs/>
                <w:sz w:val="18"/>
                <w:szCs w:val="18"/>
              </w:rPr>
            </w:pPr>
          </w:p>
          <w:p w14:paraId="1B3955CB" w14:textId="77777777" w:rsidR="002832C4" w:rsidRPr="002718C1" w:rsidRDefault="002832C4" w:rsidP="009826C8">
            <w:pPr>
              <w:tabs>
                <w:tab w:val="left" w:pos="709"/>
              </w:tabs>
              <w:contextualSpacing/>
              <w:jc w:val="center"/>
              <w:rPr>
                <w:rFonts w:eastAsia="Calibri"/>
                <w:b/>
                <w:bCs/>
                <w:sz w:val="18"/>
                <w:szCs w:val="18"/>
              </w:rPr>
            </w:pPr>
            <w:r w:rsidRPr="002718C1">
              <w:rPr>
                <w:rFonts w:eastAsia="Calibri"/>
                <w:b/>
                <w:bCs/>
                <w:sz w:val="18"/>
                <w:szCs w:val="18"/>
              </w:rPr>
              <w:t>Aprobare</w:t>
            </w:r>
          </w:p>
          <w:p w14:paraId="019CFC8E" w14:textId="77777777" w:rsidR="002832C4" w:rsidRPr="002718C1" w:rsidRDefault="002832C4" w:rsidP="009826C8">
            <w:pPr>
              <w:tabs>
                <w:tab w:val="left" w:pos="709"/>
              </w:tabs>
              <w:contextualSpacing/>
              <w:jc w:val="center"/>
              <w:rPr>
                <w:rStyle w:val="Emphasis"/>
                <w:i w:val="0"/>
                <w:color w:val="000000" w:themeColor="text1"/>
                <w:sz w:val="18"/>
                <w:szCs w:val="18"/>
              </w:rPr>
            </w:pPr>
          </w:p>
        </w:tc>
        <w:tc>
          <w:tcPr>
            <w:tcW w:w="1080" w:type="dxa"/>
            <w:shd w:val="clear" w:color="auto" w:fill="F2F2F2" w:themeFill="background1" w:themeFillShade="F2"/>
            <w:vAlign w:val="center"/>
          </w:tcPr>
          <w:p w14:paraId="7E9182B6" w14:textId="77777777" w:rsidR="002832C4" w:rsidRPr="002718C1" w:rsidRDefault="002832C4" w:rsidP="009826C8">
            <w:pPr>
              <w:tabs>
                <w:tab w:val="left" w:pos="709"/>
              </w:tabs>
              <w:contextualSpacing/>
              <w:jc w:val="center"/>
              <w:rPr>
                <w:rFonts w:eastAsia="Calibri"/>
                <w:b/>
                <w:bCs/>
                <w:color w:val="000000" w:themeColor="text1"/>
                <w:sz w:val="16"/>
                <w:szCs w:val="16"/>
              </w:rPr>
            </w:pPr>
            <w:r w:rsidRPr="002718C1">
              <w:rPr>
                <w:rFonts w:eastAsia="Calibri"/>
                <w:b/>
                <w:bCs/>
                <w:color w:val="000000" w:themeColor="text1"/>
                <w:sz w:val="16"/>
                <w:szCs w:val="16"/>
              </w:rPr>
              <w:t>Nr. exemplare/</w:t>
            </w:r>
          </w:p>
          <w:p w14:paraId="2F5089FD" w14:textId="77777777" w:rsidR="002832C4" w:rsidRPr="002718C1" w:rsidRDefault="002832C4" w:rsidP="009826C8">
            <w:pPr>
              <w:tabs>
                <w:tab w:val="left" w:pos="709"/>
              </w:tabs>
              <w:contextualSpacing/>
              <w:jc w:val="center"/>
              <w:rPr>
                <w:rStyle w:val="Emphasis"/>
                <w:i w:val="0"/>
                <w:color w:val="000000" w:themeColor="text1"/>
                <w:sz w:val="18"/>
                <w:szCs w:val="18"/>
              </w:rPr>
            </w:pPr>
            <w:r w:rsidRPr="002718C1">
              <w:rPr>
                <w:rFonts w:eastAsia="Calibri"/>
                <w:b/>
                <w:bCs/>
                <w:color w:val="000000" w:themeColor="text1"/>
                <w:sz w:val="16"/>
                <w:szCs w:val="16"/>
              </w:rPr>
              <w:t>Format</w:t>
            </w:r>
          </w:p>
        </w:tc>
        <w:tc>
          <w:tcPr>
            <w:tcW w:w="1170" w:type="dxa"/>
            <w:shd w:val="clear" w:color="auto" w:fill="F2F2F2" w:themeFill="background1" w:themeFillShade="F2"/>
            <w:vAlign w:val="center"/>
          </w:tcPr>
          <w:p w14:paraId="3FCA7651" w14:textId="77777777" w:rsidR="002832C4" w:rsidRPr="002718C1" w:rsidRDefault="002832C4" w:rsidP="009826C8">
            <w:pPr>
              <w:tabs>
                <w:tab w:val="left" w:pos="709"/>
              </w:tabs>
              <w:contextualSpacing/>
              <w:jc w:val="center"/>
              <w:rPr>
                <w:rFonts w:eastAsia="Calibri"/>
                <w:b/>
                <w:bCs/>
                <w:sz w:val="18"/>
                <w:szCs w:val="18"/>
              </w:rPr>
            </w:pPr>
            <w:r w:rsidRPr="002718C1">
              <w:rPr>
                <w:rFonts w:eastAsia="Calibri"/>
                <w:b/>
                <w:bCs/>
                <w:sz w:val="18"/>
                <w:szCs w:val="18"/>
              </w:rPr>
              <w:t xml:space="preserve">Păstrare/ </w:t>
            </w:r>
          </w:p>
          <w:p w14:paraId="5529DF3C" w14:textId="77777777" w:rsidR="002832C4" w:rsidRPr="002718C1" w:rsidRDefault="002832C4" w:rsidP="009826C8">
            <w:pPr>
              <w:tabs>
                <w:tab w:val="left" w:pos="709"/>
              </w:tabs>
              <w:contextualSpacing/>
              <w:jc w:val="center"/>
              <w:rPr>
                <w:rFonts w:eastAsia="Calibri"/>
                <w:b/>
                <w:bCs/>
                <w:sz w:val="18"/>
                <w:szCs w:val="18"/>
              </w:rPr>
            </w:pPr>
            <w:r w:rsidRPr="002718C1">
              <w:rPr>
                <w:rFonts w:eastAsia="Calibri"/>
                <w:b/>
                <w:bCs/>
                <w:sz w:val="18"/>
                <w:szCs w:val="18"/>
              </w:rPr>
              <w:t xml:space="preserve">Perioada de </w:t>
            </w:r>
          </w:p>
          <w:p w14:paraId="4265EA85" w14:textId="77777777" w:rsidR="002832C4" w:rsidRPr="002718C1" w:rsidRDefault="002832C4" w:rsidP="009826C8">
            <w:pPr>
              <w:tabs>
                <w:tab w:val="left" w:pos="709"/>
              </w:tabs>
              <w:contextualSpacing/>
              <w:jc w:val="center"/>
              <w:rPr>
                <w:rStyle w:val="Emphasis"/>
                <w:i w:val="0"/>
                <w:color w:val="000000" w:themeColor="text1"/>
                <w:sz w:val="18"/>
                <w:szCs w:val="18"/>
              </w:rPr>
            </w:pPr>
            <w:r w:rsidRPr="002718C1">
              <w:rPr>
                <w:rFonts w:eastAsia="Calibri"/>
                <w:b/>
                <w:bCs/>
                <w:sz w:val="18"/>
                <w:szCs w:val="18"/>
              </w:rPr>
              <w:t>păstrare</w:t>
            </w:r>
          </w:p>
        </w:tc>
        <w:tc>
          <w:tcPr>
            <w:tcW w:w="1440" w:type="dxa"/>
            <w:shd w:val="clear" w:color="auto" w:fill="F2F2F2" w:themeFill="background1" w:themeFillShade="F2"/>
            <w:vAlign w:val="center"/>
          </w:tcPr>
          <w:p w14:paraId="5AE2D578" w14:textId="77777777" w:rsidR="002832C4" w:rsidRPr="002718C1" w:rsidRDefault="002832C4" w:rsidP="009826C8">
            <w:pPr>
              <w:tabs>
                <w:tab w:val="left" w:pos="709"/>
              </w:tabs>
              <w:contextualSpacing/>
              <w:jc w:val="center"/>
              <w:rPr>
                <w:rFonts w:eastAsia="Calibri"/>
                <w:b/>
                <w:bCs/>
                <w:sz w:val="18"/>
                <w:szCs w:val="18"/>
              </w:rPr>
            </w:pPr>
            <w:r w:rsidRPr="002718C1">
              <w:rPr>
                <w:rFonts w:eastAsia="Calibri"/>
                <w:b/>
                <w:bCs/>
                <w:sz w:val="18"/>
                <w:szCs w:val="18"/>
              </w:rPr>
              <w:t>Arhivare/</w:t>
            </w:r>
          </w:p>
          <w:p w14:paraId="4B243EAD" w14:textId="77777777" w:rsidR="002832C4" w:rsidRPr="002718C1" w:rsidRDefault="002832C4" w:rsidP="009826C8">
            <w:pPr>
              <w:tabs>
                <w:tab w:val="left" w:pos="709"/>
              </w:tabs>
              <w:contextualSpacing/>
              <w:jc w:val="center"/>
              <w:rPr>
                <w:rFonts w:eastAsia="Calibri"/>
                <w:b/>
                <w:bCs/>
                <w:sz w:val="18"/>
                <w:szCs w:val="18"/>
              </w:rPr>
            </w:pPr>
            <w:r w:rsidRPr="002718C1">
              <w:rPr>
                <w:rFonts w:eastAsia="Calibri"/>
                <w:b/>
                <w:bCs/>
                <w:sz w:val="18"/>
                <w:szCs w:val="18"/>
              </w:rPr>
              <w:t xml:space="preserve">Perioada de </w:t>
            </w:r>
          </w:p>
          <w:p w14:paraId="488543C5" w14:textId="77777777" w:rsidR="002832C4" w:rsidRPr="002718C1" w:rsidRDefault="002832C4" w:rsidP="009826C8">
            <w:pPr>
              <w:tabs>
                <w:tab w:val="left" w:pos="709"/>
              </w:tabs>
              <w:contextualSpacing/>
              <w:jc w:val="center"/>
              <w:rPr>
                <w:rStyle w:val="Emphasis"/>
                <w:i w:val="0"/>
                <w:color w:val="000000" w:themeColor="text1"/>
                <w:sz w:val="18"/>
                <w:szCs w:val="18"/>
              </w:rPr>
            </w:pPr>
            <w:r w:rsidRPr="002718C1">
              <w:rPr>
                <w:rFonts w:eastAsia="Calibri"/>
                <w:b/>
                <w:bCs/>
                <w:sz w:val="18"/>
                <w:szCs w:val="18"/>
              </w:rPr>
              <w:t>arhivare</w:t>
            </w:r>
          </w:p>
        </w:tc>
      </w:tr>
      <w:tr w:rsidR="002832C4" w:rsidRPr="002718C1" w14:paraId="3102D92F" w14:textId="77777777" w:rsidTr="009826C8">
        <w:tc>
          <w:tcPr>
            <w:tcW w:w="1260" w:type="dxa"/>
            <w:vAlign w:val="center"/>
          </w:tcPr>
          <w:p w14:paraId="14B07A13" w14:textId="161A1768" w:rsidR="002832C4" w:rsidRPr="002718C1" w:rsidRDefault="002832C4" w:rsidP="00117538">
            <w:pPr>
              <w:tabs>
                <w:tab w:val="left" w:pos="709"/>
              </w:tabs>
              <w:contextualSpacing/>
              <w:jc w:val="center"/>
              <w:rPr>
                <w:rStyle w:val="Emphasis"/>
                <w:bCs/>
                <w:i w:val="0"/>
                <w:color w:val="FF0000"/>
                <w:sz w:val="18"/>
                <w:szCs w:val="18"/>
              </w:rPr>
            </w:pPr>
            <w:r w:rsidRPr="002718C1">
              <w:rPr>
                <w:bCs/>
                <w:sz w:val="18"/>
                <w:szCs w:val="18"/>
              </w:rPr>
              <w:t>Formular tipizat cod 14-4-4 conform OMFP 2634/2015</w:t>
            </w:r>
          </w:p>
        </w:tc>
        <w:tc>
          <w:tcPr>
            <w:tcW w:w="3060" w:type="dxa"/>
            <w:vAlign w:val="center"/>
          </w:tcPr>
          <w:p w14:paraId="5147F2E8" w14:textId="76F4FA47" w:rsidR="002832C4" w:rsidRPr="002718C1" w:rsidRDefault="002832C4" w:rsidP="002832C4">
            <w:pPr>
              <w:tabs>
                <w:tab w:val="left" w:pos="1560"/>
              </w:tabs>
              <w:jc w:val="center"/>
              <w:rPr>
                <w:rStyle w:val="Emphasis"/>
                <w:bCs/>
                <w:i w:val="0"/>
                <w:color w:val="000000" w:themeColor="text1"/>
                <w:sz w:val="18"/>
                <w:szCs w:val="18"/>
              </w:rPr>
            </w:pPr>
            <w:r w:rsidRPr="002718C1">
              <w:rPr>
                <w:sz w:val="18"/>
                <w:szCs w:val="18"/>
              </w:rPr>
              <w:t>Dispoziția de plată/ încasare 14-4-4</w:t>
            </w:r>
          </w:p>
        </w:tc>
        <w:tc>
          <w:tcPr>
            <w:tcW w:w="1350" w:type="dxa"/>
            <w:vAlign w:val="center"/>
          </w:tcPr>
          <w:p w14:paraId="503E9D79" w14:textId="0D78022A" w:rsidR="002832C4" w:rsidRPr="002718C1" w:rsidRDefault="002832C4" w:rsidP="002832C4">
            <w:pPr>
              <w:jc w:val="center"/>
              <w:rPr>
                <w:rStyle w:val="Emphasis"/>
                <w:bCs/>
                <w:i w:val="0"/>
                <w:color w:val="000000" w:themeColor="text1"/>
                <w:sz w:val="18"/>
                <w:szCs w:val="18"/>
              </w:rPr>
            </w:pPr>
            <w:r w:rsidRPr="002718C1">
              <w:rPr>
                <w:iCs/>
                <w:sz w:val="18"/>
                <w:szCs w:val="18"/>
              </w:rPr>
              <w:t>SFC</w:t>
            </w:r>
          </w:p>
        </w:tc>
        <w:tc>
          <w:tcPr>
            <w:tcW w:w="1260" w:type="dxa"/>
            <w:vAlign w:val="center"/>
          </w:tcPr>
          <w:p w14:paraId="0D2C1A14" w14:textId="6ECCE694" w:rsidR="002832C4" w:rsidRPr="002718C1" w:rsidRDefault="002832C4" w:rsidP="002832C4">
            <w:pPr>
              <w:jc w:val="center"/>
              <w:rPr>
                <w:rStyle w:val="Emphasis"/>
                <w:bCs/>
                <w:i w:val="0"/>
                <w:color w:val="FF0000"/>
                <w:sz w:val="18"/>
                <w:szCs w:val="18"/>
              </w:rPr>
            </w:pPr>
            <w:r w:rsidRPr="002718C1">
              <w:rPr>
                <w:iCs/>
                <w:sz w:val="18"/>
                <w:szCs w:val="18"/>
              </w:rPr>
              <w:t>Rector</w:t>
            </w:r>
          </w:p>
        </w:tc>
        <w:tc>
          <w:tcPr>
            <w:tcW w:w="1080" w:type="dxa"/>
            <w:vAlign w:val="center"/>
          </w:tcPr>
          <w:p w14:paraId="6FF1330D" w14:textId="09C3FF68" w:rsidR="002832C4" w:rsidRPr="002718C1" w:rsidRDefault="002832C4" w:rsidP="002832C4">
            <w:pPr>
              <w:tabs>
                <w:tab w:val="left" w:pos="709"/>
              </w:tabs>
              <w:contextualSpacing/>
              <w:jc w:val="center"/>
              <w:rPr>
                <w:rStyle w:val="Emphasis"/>
                <w:bCs/>
                <w:i w:val="0"/>
                <w:color w:val="FF0000"/>
                <w:sz w:val="18"/>
                <w:szCs w:val="18"/>
              </w:rPr>
            </w:pPr>
            <w:r w:rsidRPr="002718C1">
              <w:rPr>
                <w:iCs/>
                <w:sz w:val="18"/>
                <w:szCs w:val="18"/>
              </w:rPr>
              <w:t xml:space="preserve">1 </w:t>
            </w:r>
            <w:proofErr w:type="spellStart"/>
            <w:r w:rsidRPr="002718C1">
              <w:rPr>
                <w:iCs/>
                <w:sz w:val="18"/>
                <w:szCs w:val="18"/>
              </w:rPr>
              <w:t>letric</w:t>
            </w:r>
            <w:proofErr w:type="spellEnd"/>
          </w:p>
        </w:tc>
        <w:tc>
          <w:tcPr>
            <w:tcW w:w="1170" w:type="dxa"/>
            <w:vAlign w:val="center"/>
          </w:tcPr>
          <w:p w14:paraId="44AD24EB" w14:textId="77777777" w:rsidR="002832C4" w:rsidRPr="002718C1" w:rsidRDefault="002832C4" w:rsidP="002832C4">
            <w:pPr>
              <w:tabs>
                <w:tab w:val="left" w:pos="360"/>
              </w:tabs>
              <w:jc w:val="center"/>
              <w:rPr>
                <w:iCs/>
                <w:sz w:val="18"/>
                <w:szCs w:val="18"/>
              </w:rPr>
            </w:pPr>
            <w:r w:rsidRPr="002718C1">
              <w:rPr>
                <w:iCs/>
                <w:sz w:val="18"/>
                <w:szCs w:val="18"/>
              </w:rPr>
              <w:t>DEGR/</w:t>
            </w:r>
          </w:p>
          <w:p w14:paraId="134065FF" w14:textId="416E24FC" w:rsidR="002832C4" w:rsidRPr="002718C1" w:rsidRDefault="002832C4" w:rsidP="002832C4">
            <w:pPr>
              <w:jc w:val="center"/>
              <w:rPr>
                <w:rStyle w:val="Emphasis"/>
                <w:bCs/>
                <w:i w:val="0"/>
                <w:color w:val="FF0000"/>
                <w:sz w:val="18"/>
                <w:szCs w:val="18"/>
              </w:rPr>
            </w:pPr>
            <w:r w:rsidRPr="002718C1">
              <w:rPr>
                <w:iCs/>
                <w:sz w:val="18"/>
                <w:szCs w:val="18"/>
              </w:rPr>
              <w:t>5 ani</w:t>
            </w:r>
          </w:p>
        </w:tc>
        <w:tc>
          <w:tcPr>
            <w:tcW w:w="1440" w:type="dxa"/>
            <w:vAlign w:val="center"/>
          </w:tcPr>
          <w:p w14:paraId="0D3F649B" w14:textId="77777777" w:rsidR="002832C4" w:rsidRPr="002718C1" w:rsidRDefault="002832C4" w:rsidP="002832C4">
            <w:pPr>
              <w:tabs>
                <w:tab w:val="left" w:pos="360"/>
              </w:tabs>
              <w:jc w:val="center"/>
              <w:rPr>
                <w:iCs/>
                <w:sz w:val="18"/>
                <w:szCs w:val="18"/>
              </w:rPr>
            </w:pPr>
            <w:r w:rsidRPr="002718C1">
              <w:rPr>
                <w:iCs/>
                <w:sz w:val="18"/>
                <w:szCs w:val="18"/>
              </w:rPr>
              <w:t>DEGR/</w:t>
            </w:r>
          </w:p>
          <w:p w14:paraId="112419EA" w14:textId="5403350C" w:rsidR="002832C4" w:rsidRPr="002718C1" w:rsidRDefault="002832C4" w:rsidP="002832C4">
            <w:pPr>
              <w:jc w:val="center"/>
              <w:rPr>
                <w:rStyle w:val="Emphasis"/>
                <w:bCs/>
                <w:i w:val="0"/>
                <w:color w:val="FF0000"/>
                <w:sz w:val="18"/>
                <w:szCs w:val="18"/>
              </w:rPr>
            </w:pPr>
            <w:r w:rsidRPr="002718C1">
              <w:rPr>
                <w:iCs/>
                <w:sz w:val="18"/>
                <w:szCs w:val="18"/>
              </w:rPr>
              <w:t>Conform nomenclatorului arhivistic</w:t>
            </w:r>
          </w:p>
        </w:tc>
      </w:tr>
    </w:tbl>
    <w:p w14:paraId="7774DFBA" w14:textId="77777777" w:rsidR="002832C4" w:rsidRPr="002718C1" w:rsidRDefault="002832C4" w:rsidP="00E769DA">
      <w:pPr>
        <w:rPr>
          <w:b/>
          <w:color w:val="000000" w:themeColor="text1"/>
          <w:sz w:val="28"/>
          <w:szCs w:val="28"/>
        </w:rPr>
      </w:pPr>
    </w:p>
    <w:p w14:paraId="46472340" w14:textId="3645EC66" w:rsidR="00E769DA" w:rsidRPr="002718C1" w:rsidRDefault="00F269F2" w:rsidP="003D47C8">
      <w:pPr>
        <w:pStyle w:val="Heading1"/>
        <w:numPr>
          <w:ilvl w:val="0"/>
          <w:numId w:val="71"/>
        </w:numPr>
        <w:spacing w:before="0"/>
        <w:ind w:left="360"/>
        <w:rPr>
          <w:rFonts w:ascii="Times New Roman" w:hAnsi="Times New Roman" w:cs="Times New Roman"/>
          <w:color w:val="auto"/>
        </w:rPr>
      </w:pPr>
      <w:bookmarkStart w:id="29" w:name="_Toc192582479"/>
      <w:r w:rsidRPr="002718C1">
        <w:rPr>
          <w:rFonts w:ascii="Times New Roman" w:hAnsi="Times New Roman" w:cs="Times New Roman"/>
          <w:color w:val="auto"/>
        </w:rPr>
        <w:t>ANEXE</w:t>
      </w:r>
      <w:bookmarkEnd w:id="29"/>
      <w:r w:rsidRPr="002718C1">
        <w:rPr>
          <w:rFonts w:ascii="Times New Roman" w:hAnsi="Times New Roman" w:cs="Times New Roman"/>
          <w:color w:val="auto"/>
        </w:rPr>
        <w:t xml:space="preserve">  </w:t>
      </w:r>
    </w:p>
    <w:p w14:paraId="5E4F7E9B" w14:textId="570A6EBD" w:rsidR="00F269F2" w:rsidRPr="002718C1" w:rsidRDefault="00F269F2" w:rsidP="00E769DA">
      <w:pPr>
        <w:pStyle w:val="ListParagraph"/>
        <w:ind w:left="367"/>
        <w:rPr>
          <w:b/>
          <w:sz w:val="28"/>
          <w:szCs w:val="28"/>
        </w:rPr>
      </w:pPr>
      <w:r w:rsidRPr="002718C1">
        <w:rPr>
          <w:b/>
          <w:sz w:val="28"/>
          <w:szCs w:val="28"/>
        </w:rPr>
        <w:t xml:space="preserve">     </w:t>
      </w:r>
    </w:p>
    <w:p w14:paraId="2DE61303" w14:textId="65459559" w:rsidR="00E633B7" w:rsidRPr="002718C1" w:rsidRDefault="00E633B7" w:rsidP="00E633B7">
      <w:pPr>
        <w:tabs>
          <w:tab w:val="left" w:pos="360"/>
        </w:tabs>
        <w:contextualSpacing/>
        <w:jc w:val="both"/>
        <w:rPr>
          <w:iCs/>
        </w:rPr>
      </w:pPr>
      <w:r w:rsidRPr="002718C1">
        <w:rPr>
          <w:rFonts w:eastAsia="MS Mincho"/>
          <w:b/>
          <w:bCs/>
          <w:iCs/>
        </w:rPr>
        <w:t xml:space="preserve">Anexa 1 </w:t>
      </w:r>
      <w:r w:rsidRPr="002718C1">
        <w:rPr>
          <w:b/>
          <w:bCs/>
          <w:iCs/>
        </w:rPr>
        <w:t xml:space="preserve">  </w:t>
      </w:r>
      <w:r w:rsidRPr="002718C1">
        <w:rPr>
          <w:iCs/>
        </w:rPr>
        <w:t>Dispoziția de plată/</w:t>
      </w:r>
      <w:proofErr w:type="spellStart"/>
      <w:r w:rsidRPr="002718C1">
        <w:rPr>
          <w:iCs/>
        </w:rPr>
        <w:t>ȋncasare</w:t>
      </w:r>
      <w:proofErr w:type="spellEnd"/>
      <w:r w:rsidRPr="002718C1">
        <w:rPr>
          <w:iCs/>
        </w:rPr>
        <w:t xml:space="preserve"> – 14-4-4</w:t>
      </w:r>
    </w:p>
    <w:p w14:paraId="6E742A7C" w14:textId="4B7FE63C" w:rsidR="00E633B7" w:rsidRPr="002718C1" w:rsidRDefault="00E633B7" w:rsidP="00E633B7">
      <w:pPr>
        <w:tabs>
          <w:tab w:val="left" w:pos="360"/>
        </w:tabs>
        <w:contextualSpacing/>
        <w:jc w:val="both"/>
        <w:rPr>
          <w:iCs/>
        </w:rPr>
      </w:pPr>
      <w:r w:rsidRPr="002718C1">
        <w:rPr>
          <w:b/>
          <w:bCs/>
          <w:iCs/>
        </w:rPr>
        <w:t>Anexa 2</w:t>
      </w:r>
      <w:r w:rsidRPr="002718C1">
        <w:rPr>
          <w:iCs/>
        </w:rPr>
        <w:t xml:space="preserve">   Diagrama de proces</w:t>
      </w:r>
    </w:p>
    <w:p w14:paraId="73BE98A0" w14:textId="77777777" w:rsidR="00E633B7" w:rsidRPr="002718C1" w:rsidRDefault="00E633B7" w:rsidP="00E633B7">
      <w:pPr>
        <w:tabs>
          <w:tab w:val="left" w:pos="360"/>
        </w:tabs>
        <w:contextualSpacing/>
        <w:jc w:val="both"/>
        <w:rPr>
          <w:iCs/>
        </w:rPr>
      </w:pPr>
    </w:p>
    <w:p w14:paraId="749865A4" w14:textId="77777777" w:rsidR="00E633B7" w:rsidRPr="002718C1" w:rsidRDefault="00E633B7" w:rsidP="00E633B7">
      <w:pPr>
        <w:tabs>
          <w:tab w:val="left" w:pos="360"/>
        </w:tabs>
        <w:contextualSpacing/>
        <w:jc w:val="both"/>
        <w:rPr>
          <w:iCs/>
        </w:rPr>
      </w:pPr>
    </w:p>
    <w:p w14:paraId="216A9C83" w14:textId="77777777" w:rsidR="001F20C1" w:rsidRPr="002718C1" w:rsidRDefault="001F20C1" w:rsidP="00E633B7">
      <w:pPr>
        <w:tabs>
          <w:tab w:val="left" w:pos="360"/>
        </w:tabs>
        <w:contextualSpacing/>
        <w:jc w:val="both"/>
        <w:rPr>
          <w:rFonts w:eastAsia="MS Mincho"/>
          <w:b/>
          <w:bCs/>
          <w:i/>
        </w:rPr>
        <w:sectPr w:rsidR="001F20C1" w:rsidRPr="002718C1" w:rsidSect="00490CCF">
          <w:headerReference w:type="default" r:id="rId15"/>
          <w:footerReference w:type="default" r:id="rId16"/>
          <w:headerReference w:type="first" r:id="rId17"/>
          <w:footerReference w:type="first" r:id="rId18"/>
          <w:pgSz w:w="11907" w:h="16840" w:code="9"/>
          <w:pgMar w:top="662" w:right="1440" w:bottom="547" w:left="1440" w:header="680" w:footer="680" w:gutter="0"/>
          <w:cols w:space="720"/>
          <w:noEndnote/>
          <w:titlePg/>
          <w:docGrid w:linePitch="326"/>
        </w:sectPr>
      </w:pPr>
    </w:p>
    <w:p w14:paraId="52B03C0B" w14:textId="77777777" w:rsidR="00340719" w:rsidRPr="002718C1" w:rsidRDefault="00340719" w:rsidP="001F20C1">
      <w:pPr>
        <w:pStyle w:val="Heading1"/>
        <w:spacing w:before="0"/>
        <w:jc w:val="center"/>
        <w:rPr>
          <w:rFonts w:ascii="Times New Roman" w:hAnsi="Times New Roman" w:cs="Times New Roman"/>
          <w:color w:val="auto"/>
        </w:rPr>
      </w:pPr>
      <w:bookmarkStart w:id="30" w:name="_Toc192582480"/>
      <w:bookmarkStart w:id="31" w:name="_Hlk136283171"/>
      <w:r w:rsidRPr="002718C1">
        <w:rPr>
          <w:rFonts w:ascii="Times New Roman" w:hAnsi="Times New Roman" w:cs="Times New Roman"/>
          <w:color w:val="auto"/>
        </w:rPr>
        <w:lastRenderedPageBreak/>
        <w:t>FORMULAR EVIDENŢĂ MODIFICĂRI</w:t>
      </w:r>
      <w:bookmarkEnd w:id="30"/>
    </w:p>
    <w:p w14:paraId="5DE767BF" w14:textId="77777777" w:rsidR="00035F78" w:rsidRPr="002718C1" w:rsidRDefault="00035F78" w:rsidP="00035F78"/>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67"/>
        <w:gridCol w:w="1031"/>
        <w:gridCol w:w="893"/>
        <w:gridCol w:w="817"/>
        <w:gridCol w:w="1203"/>
        <w:gridCol w:w="834"/>
        <w:gridCol w:w="2882"/>
        <w:gridCol w:w="1606"/>
      </w:tblGrid>
      <w:tr w:rsidR="00035F78" w:rsidRPr="002718C1" w14:paraId="53250F6F" w14:textId="77777777" w:rsidTr="001F20C1">
        <w:trPr>
          <w:jc w:val="center"/>
        </w:trPr>
        <w:tc>
          <w:tcPr>
            <w:tcW w:w="718" w:type="dxa"/>
            <w:shd w:val="clear" w:color="auto" w:fill="D9D9D9" w:themeFill="background1" w:themeFillShade="D9"/>
            <w:vAlign w:val="center"/>
          </w:tcPr>
          <w:p w14:paraId="062A4A8D" w14:textId="77777777" w:rsidR="00035F78" w:rsidRPr="002718C1" w:rsidRDefault="00035F78" w:rsidP="009826C8">
            <w:pPr>
              <w:tabs>
                <w:tab w:val="left" w:pos="709"/>
              </w:tabs>
              <w:autoSpaceDE w:val="0"/>
              <w:adjustRightInd w:val="0"/>
              <w:jc w:val="center"/>
              <w:rPr>
                <w:b/>
                <w:sz w:val="18"/>
                <w:szCs w:val="18"/>
              </w:rPr>
            </w:pPr>
            <w:r w:rsidRPr="002718C1">
              <w:rPr>
                <w:b/>
                <w:sz w:val="18"/>
                <w:szCs w:val="18"/>
              </w:rPr>
              <w:t>Nr.</w:t>
            </w:r>
          </w:p>
          <w:p w14:paraId="1F7AA94A" w14:textId="77777777" w:rsidR="00035F78" w:rsidRPr="002718C1" w:rsidRDefault="00035F78" w:rsidP="009826C8">
            <w:pPr>
              <w:tabs>
                <w:tab w:val="left" w:pos="709"/>
              </w:tabs>
              <w:autoSpaceDE w:val="0"/>
              <w:adjustRightInd w:val="0"/>
              <w:jc w:val="center"/>
              <w:rPr>
                <w:b/>
                <w:sz w:val="18"/>
                <w:szCs w:val="18"/>
              </w:rPr>
            </w:pPr>
            <w:r w:rsidRPr="002718C1">
              <w:rPr>
                <w:b/>
                <w:sz w:val="18"/>
                <w:szCs w:val="18"/>
              </w:rPr>
              <w:t>crt.</w:t>
            </w:r>
          </w:p>
        </w:tc>
        <w:tc>
          <w:tcPr>
            <w:tcW w:w="767" w:type="dxa"/>
            <w:shd w:val="clear" w:color="auto" w:fill="D9D9D9" w:themeFill="background1" w:themeFillShade="D9"/>
            <w:vAlign w:val="center"/>
          </w:tcPr>
          <w:p w14:paraId="3FBD39D9" w14:textId="5E8C2F18" w:rsidR="00035F78" w:rsidRPr="002718C1" w:rsidRDefault="00730C60" w:rsidP="009826C8">
            <w:pPr>
              <w:tabs>
                <w:tab w:val="left" w:pos="709"/>
              </w:tabs>
              <w:autoSpaceDE w:val="0"/>
              <w:adjustRightInd w:val="0"/>
              <w:jc w:val="center"/>
              <w:rPr>
                <w:b/>
                <w:sz w:val="18"/>
                <w:szCs w:val="18"/>
              </w:rPr>
            </w:pPr>
            <w:r w:rsidRPr="002718C1">
              <w:rPr>
                <w:b/>
                <w:sz w:val="18"/>
                <w:szCs w:val="18"/>
              </w:rPr>
              <w:t>Ediția</w:t>
            </w:r>
          </w:p>
        </w:tc>
        <w:tc>
          <w:tcPr>
            <w:tcW w:w="1031" w:type="dxa"/>
            <w:shd w:val="clear" w:color="auto" w:fill="D9D9D9" w:themeFill="background1" w:themeFillShade="D9"/>
            <w:vAlign w:val="center"/>
          </w:tcPr>
          <w:p w14:paraId="59611BFD" w14:textId="77777777" w:rsidR="00035F78" w:rsidRPr="002718C1" w:rsidRDefault="00035F78" w:rsidP="009826C8">
            <w:pPr>
              <w:tabs>
                <w:tab w:val="left" w:pos="709"/>
              </w:tabs>
              <w:autoSpaceDE w:val="0"/>
              <w:adjustRightInd w:val="0"/>
              <w:jc w:val="center"/>
              <w:rPr>
                <w:b/>
                <w:sz w:val="18"/>
                <w:szCs w:val="18"/>
              </w:rPr>
            </w:pPr>
            <w:r w:rsidRPr="002718C1">
              <w:rPr>
                <w:b/>
                <w:sz w:val="18"/>
                <w:szCs w:val="18"/>
              </w:rPr>
              <w:t>Data</w:t>
            </w:r>
          </w:p>
          <w:p w14:paraId="7D7B90CC" w14:textId="2FC82E39" w:rsidR="00035F78" w:rsidRPr="002718C1" w:rsidRDefault="00730C60" w:rsidP="009826C8">
            <w:pPr>
              <w:tabs>
                <w:tab w:val="left" w:pos="709"/>
              </w:tabs>
              <w:autoSpaceDE w:val="0"/>
              <w:adjustRightInd w:val="0"/>
              <w:jc w:val="center"/>
              <w:rPr>
                <w:b/>
                <w:sz w:val="18"/>
                <w:szCs w:val="18"/>
              </w:rPr>
            </w:pPr>
            <w:r w:rsidRPr="002718C1">
              <w:rPr>
                <w:b/>
                <w:sz w:val="18"/>
                <w:szCs w:val="18"/>
              </w:rPr>
              <w:t>ediției</w:t>
            </w:r>
          </w:p>
        </w:tc>
        <w:tc>
          <w:tcPr>
            <w:tcW w:w="893" w:type="dxa"/>
            <w:shd w:val="clear" w:color="auto" w:fill="D9D9D9" w:themeFill="background1" w:themeFillShade="D9"/>
            <w:vAlign w:val="center"/>
          </w:tcPr>
          <w:p w14:paraId="086EE4CA" w14:textId="77777777" w:rsidR="00035F78" w:rsidRPr="002718C1" w:rsidRDefault="00035F78" w:rsidP="009826C8">
            <w:pPr>
              <w:tabs>
                <w:tab w:val="left" w:pos="709"/>
              </w:tabs>
              <w:autoSpaceDE w:val="0"/>
              <w:adjustRightInd w:val="0"/>
              <w:jc w:val="center"/>
              <w:rPr>
                <w:b/>
                <w:sz w:val="18"/>
                <w:szCs w:val="18"/>
              </w:rPr>
            </w:pPr>
            <w:r w:rsidRPr="002718C1">
              <w:rPr>
                <w:b/>
                <w:sz w:val="18"/>
                <w:szCs w:val="18"/>
              </w:rPr>
              <w:t>Revizia</w:t>
            </w:r>
          </w:p>
          <w:p w14:paraId="214BC478" w14:textId="77777777" w:rsidR="00035F78" w:rsidRPr="002718C1" w:rsidRDefault="00035F78" w:rsidP="009826C8">
            <w:pPr>
              <w:tabs>
                <w:tab w:val="left" w:pos="709"/>
              </w:tabs>
              <w:autoSpaceDE w:val="0"/>
              <w:adjustRightInd w:val="0"/>
              <w:jc w:val="center"/>
              <w:rPr>
                <w:b/>
                <w:sz w:val="18"/>
                <w:szCs w:val="18"/>
              </w:rPr>
            </w:pPr>
          </w:p>
        </w:tc>
        <w:tc>
          <w:tcPr>
            <w:tcW w:w="817" w:type="dxa"/>
            <w:shd w:val="clear" w:color="auto" w:fill="D9D9D9" w:themeFill="background1" w:themeFillShade="D9"/>
            <w:vAlign w:val="center"/>
          </w:tcPr>
          <w:p w14:paraId="72BCF413" w14:textId="77777777" w:rsidR="00035F78" w:rsidRPr="002718C1" w:rsidRDefault="00035F78" w:rsidP="009826C8">
            <w:pPr>
              <w:tabs>
                <w:tab w:val="left" w:pos="709"/>
              </w:tabs>
              <w:autoSpaceDE w:val="0"/>
              <w:adjustRightInd w:val="0"/>
              <w:jc w:val="center"/>
              <w:rPr>
                <w:b/>
                <w:sz w:val="18"/>
                <w:szCs w:val="18"/>
              </w:rPr>
            </w:pPr>
            <w:r w:rsidRPr="002718C1">
              <w:rPr>
                <w:b/>
                <w:sz w:val="18"/>
                <w:szCs w:val="18"/>
              </w:rPr>
              <w:t>Simbol revizie</w:t>
            </w:r>
          </w:p>
        </w:tc>
        <w:tc>
          <w:tcPr>
            <w:tcW w:w="1203" w:type="dxa"/>
            <w:shd w:val="clear" w:color="auto" w:fill="D9D9D9" w:themeFill="background1" w:themeFillShade="D9"/>
            <w:vAlign w:val="center"/>
          </w:tcPr>
          <w:p w14:paraId="55EC7DDA" w14:textId="77777777" w:rsidR="00035F78" w:rsidRPr="002718C1" w:rsidRDefault="00035F78" w:rsidP="009826C8">
            <w:pPr>
              <w:tabs>
                <w:tab w:val="left" w:pos="709"/>
              </w:tabs>
              <w:autoSpaceDE w:val="0"/>
              <w:adjustRightInd w:val="0"/>
              <w:jc w:val="center"/>
              <w:rPr>
                <w:b/>
                <w:sz w:val="18"/>
                <w:szCs w:val="18"/>
              </w:rPr>
            </w:pPr>
            <w:r w:rsidRPr="002718C1">
              <w:rPr>
                <w:b/>
                <w:sz w:val="18"/>
                <w:szCs w:val="18"/>
              </w:rPr>
              <w:t>Data reviziei</w:t>
            </w:r>
          </w:p>
        </w:tc>
        <w:tc>
          <w:tcPr>
            <w:tcW w:w="834" w:type="dxa"/>
            <w:shd w:val="clear" w:color="auto" w:fill="D9D9D9" w:themeFill="background1" w:themeFillShade="D9"/>
            <w:vAlign w:val="center"/>
          </w:tcPr>
          <w:p w14:paraId="6CA50542" w14:textId="77777777" w:rsidR="00035F78" w:rsidRPr="002718C1" w:rsidRDefault="00035F78" w:rsidP="009826C8">
            <w:pPr>
              <w:ind w:left="-102" w:right="-156"/>
              <w:jc w:val="center"/>
              <w:rPr>
                <w:b/>
                <w:sz w:val="18"/>
                <w:szCs w:val="18"/>
              </w:rPr>
            </w:pPr>
            <w:r w:rsidRPr="002718C1">
              <w:rPr>
                <w:b/>
                <w:sz w:val="18"/>
                <w:szCs w:val="18"/>
              </w:rPr>
              <w:t>Pag.</w:t>
            </w:r>
          </w:p>
        </w:tc>
        <w:tc>
          <w:tcPr>
            <w:tcW w:w="2882" w:type="dxa"/>
            <w:shd w:val="clear" w:color="auto" w:fill="D9D9D9" w:themeFill="background1" w:themeFillShade="D9"/>
            <w:vAlign w:val="center"/>
          </w:tcPr>
          <w:p w14:paraId="11C7B8DA" w14:textId="77777777" w:rsidR="00035F78" w:rsidRPr="002718C1" w:rsidRDefault="00035F78" w:rsidP="009826C8">
            <w:pPr>
              <w:tabs>
                <w:tab w:val="left" w:pos="709"/>
              </w:tabs>
              <w:autoSpaceDE w:val="0"/>
              <w:adjustRightInd w:val="0"/>
              <w:jc w:val="center"/>
              <w:rPr>
                <w:b/>
                <w:sz w:val="18"/>
                <w:szCs w:val="18"/>
              </w:rPr>
            </w:pPr>
            <w:r w:rsidRPr="002718C1">
              <w:rPr>
                <w:b/>
                <w:sz w:val="18"/>
                <w:szCs w:val="18"/>
              </w:rPr>
              <w:t>Descriere modificare</w:t>
            </w:r>
          </w:p>
        </w:tc>
        <w:tc>
          <w:tcPr>
            <w:tcW w:w="1606" w:type="dxa"/>
            <w:shd w:val="clear" w:color="auto" w:fill="D9D9D9" w:themeFill="background1" w:themeFillShade="D9"/>
            <w:vAlign w:val="center"/>
          </w:tcPr>
          <w:p w14:paraId="360B510C" w14:textId="77777777" w:rsidR="00035F78" w:rsidRPr="002718C1" w:rsidRDefault="00035F78" w:rsidP="009826C8">
            <w:pPr>
              <w:tabs>
                <w:tab w:val="left" w:pos="709"/>
              </w:tabs>
              <w:autoSpaceDE w:val="0"/>
              <w:adjustRightInd w:val="0"/>
              <w:jc w:val="center"/>
              <w:rPr>
                <w:b/>
                <w:sz w:val="18"/>
                <w:szCs w:val="18"/>
              </w:rPr>
            </w:pPr>
            <w:r w:rsidRPr="002718C1">
              <w:rPr>
                <w:b/>
                <w:sz w:val="18"/>
                <w:szCs w:val="18"/>
              </w:rPr>
              <w:t>Semnătura conducătorului</w:t>
            </w:r>
          </w:p>
          <w:p w14:paraId="6B3108A2" w14:textId="77777777" w:rsidR="00035F78" w:rsidRPr="002718C1" w:rsidRDefault="00035F78" w:rsidP="009826C8">
            <w:pPr>
              <w:tabs>
                <w:tab w:val="left" w:pos="709"/>
              </w:tabs>
              <w:autoSpaceDE w:val="0"/>
              <w:adjustRightInd w:val="0"/>
              <w:jc w:val="center"/>
              <w:rPr>
                <w:b/>
                <w:sz w:val="18"/>
                <w:szCs w:val="18"/>
              </w:rPr>
            </w:pPr>
            <w:r w:rsidRPr="002718C1">
              <w:rPr>
                <w:b/>
                <w:sz w:val="18"/>
                <w:szCs w:val="18"/>
              </w:rPr>
              <w:t>compartimentului</w:t>
            </w:r>
          </w:p>
        </w:tc>
      </w:tr>
      <w:tr w:rsidR="00035F78" w:rsidRPr="002718C1" w14:paraId="3927E52B" w14:textId="77777777" w:rsidTr="001F20C1">
        <w:trPr>
          <w:jc w:val="center"/>
        </w:trPr>
        <w:tc>
          <w:tcPr>
            <w:tcW w:w="718" w:type="dxa"/>
            <w:shd w:val="clear" w:color="auto" w:fill="F2F2F2" w:themeFill="background1" w:themeFillShade="F2"/>
            <w:vAlign w:val="center"/>
          </w:tcPr>
          <w:p w14:paraId="4FCDF468" w14:textId="77777777" w:rsidR="00035F78" w:rsidRPr="002718C1" w:rsidRDefault="00035F78" w:rsidP="009826C8">
            <w:pPr>
              <w:tabs>
                <w:tab w:val="left" w:pos="709"/>
              </w:tabs>
              <w:autoSpaceDE w:val="0"/>
              <w:adjustRightInd w:val="0"/>
              <w:jc w:val="center"/>
              <w:rPr>
                <w:b/>
                <w:sz w:val="18"/>
                <w:szCs w:val="18"/>
              </w:rPr>
            </w:pPr>
            <w:r w:rsidRPr="002718C1">
              <w:rPr>
                <w:b/>
                <w:color w:val="000000" w:themeColor="text1"/>
                <w:sz w:val="20"/>
                <w:szCs w:val="20"/>
              </w:rPr>
              <w:t>0</w:t>
            </w:r>
          </w:p>
        </w:tc>
        <w:tc>
          <w:tcPr>
            <w:tcW w:w="767" w:type="dxa"/>
            <w:shd w:val="clear" w:color="auto" w:fill="F2F2F2" w:themeFill="background1" w:themeFillShade="F2"/>
            <w:vAlign w:val="center"/>
          </w:tcPr>
          <w:p w14:paraId="2B2626E1" w14:textId="77777777" w:rsidR="00035F78" w:rsidRPr="002718C1" w:rsidRDefault="00035F78" w:rsidP="009826C8">
            <w:pPr>
              <w:tabs>
                <w:tab w:val="left" w:pos="709"/>
              </w:tabs>
              <w:autoSpaceDE w:val="0"/>
              <w:adjustRightInd w:val="0"/>
              <w:jc w:val="center"/>
              <w:rPr>
                <w:b/>
                <w:sz w:val="18"/>
                <w:szCs w:val="18"/>
              </w:rPr>
            </w:pPr>
            <w:r w:rsidRPr="002718C1">
              <w:rPr>
                <w:b/>
                <w:color w:val="000000" w:themeColor="text1"/>
                <w:sz w:val="20"/>
                <w:szCs w:val="20"/>
              </w:rPr>
              <w:t>1</w:t>
            </w:r>
          </w:p>
        </w:tc>
        <w:tc>
          <w:tcPr>
            <w:tcW w:w="1031" w:type="dxa"/>
            <w:shd w:val="clear" w:color="auto" w:fill="F2F2F2" w:themeFill="background1" w:themeFillShade="F2"/>
            <w:vAlign w:val="center"/>
          </w:tcPr>
          <w:p w14:paraId="71AE4B32" w14:textId="77777777" w:rsidR="00035F78" w:rsidRPr="002718C1" w:rsidRDefault="00035F78" w:rsidP="009826C8">
            <w:pPr>
              <w:tabs>
                <w:tab w:val="left" w:pos="709"/>
              </w:tabs>
              <w:autoSpaceDE w:val="0"/>
              <w:adjustRightInd w:val="0"/>
              <w:jc w:val="center"/>
              <w:rPr>
                <w:b/>
                <w:sz w:val="18"/>
                <w:szCs w:val="18"/>
              </w:rPr>
            </w:pPr>
            <w:r w:rsidRPr="002718C1">
              <w:rPr>
                <w:b/>
                <w:color w:val="000000" w:themeColor="text1"/>
                <w:sz w:val="20"/>
                <w:szCs w:val="20"/>
              </w:rPr>
              <w:t>2</w:t>
            </w:r>
          </w:p>
        </w:tc>
        <w:tc>
          <w:tcPr>
            <w:tcW w:w="893" w:type="dxa"/>
            <w:shd w:val="clear" w:color="auto" w:fill="F2F2F2" w:themeFill="background1" w:themeFillShade="F2"/>
            <w:vAlign w:val="center"/>
          </w:tcPr>
          <w:p w14:paraId="4687A59D" w14:textId="77777777" w:rsidR="00035F78" w:rsidRPr="002718C1" w:rsidRDefault="00035F78" w:rsidP="009826C8">
            <w:pPr>
              <w:tabs>
                <w:tab w:val="left" w:pos="709"/>
              </w:tabs>
              <w:autoSpaceDE w:val="0"/>
              <w:adjustRightInd w:val="0"/>
              <w:jc w:val="center"/>
              <w:rPr>
                <w:b/>
                <w:sz w:val="18"/>
                <w:szCs w:val="18"/>
              </w:rPr>
            </w:pPr>
            <w:r w:rsidRPr="002718C1">
              <w:rPr>
                <w:b/>
                <w:color w:val="000000" w:themeColor="text1"/>
                <w:sz w:val="20"/>
                <w:szCs w:val="20"/>
              </w:rPr>
              <w:t>3</w:t>
            </w:r>
          </w:p>
        </w:tc>
        <w:tc>
          <w:tcPr>
            <w:tcW w:w="817" w:type="dxa"/>
            <w:shd w:val="clear" w:color="auto" w:fill="F2F2F2" w:themeFill="background1" w:themeFillShade="F2"/>
            <w:vAlign w:val="center"/>
          </w:tcPr>
          <w:p w14:paraId="5CE959F7" w14:textId="77777777" w:rsidR="00035F78" w:rsidRPr="002718C1" w:rsidRDefault="00035F78" w:rsidP="009826C8">
            <w:pPr>
              <w:tabs>
                <w:tab w:val="left" w:pos="709"/>
              </w:tabs>
              <w:autoSpaceDE w:val="0"/>
              <w:adjustRightInd w:val="0"/>
              <w:jc w:val="center"/>
              <w:rPr>
                <w:b/>
                <w:sz w:val="18"/>
                <w:szCs w:val="18"/>
              </w:rPr>
            </w:pPr>
            <w:r w:rsidRPr="002718C1">
              <w:rPr>
                <w:b/>
                <w:sz w:val="20"/>
                <w:szCs w:val="20"/>
              </w:rPr>
              <w:t>4</w:t>
            </w:r>
          </w:p>
        </w:tc>
        <w:tc>
          <w:tcPr>
            <w:tcW w:w="1203" w:type="dxa"/>
            <w:shd w:val="clear" w:color="auto" w:fill="F2F2F2" w:themeFill="background1" w:themeFillShade="F2"/>
            <w:vAlign w:val="center"/>
          </w:tcPr>
          <w:p w14:paraId="7F2D4213" w14:textId="77777777" w:rsidR="00035F78" w:rsidRPr="002718C1" w:rsidRDefault="00035F78" w:rsidP="009826C8">
            <w:pPr>
              <w:tabs>
                <w:tab w:val="left" w:pos="709"/>
              </w:tabs>
              <w:autoSpaceDE w:val="0"/>
              <w:adjustRightInd w:val="0"/>
              <w:jc w:val="center"/>
              <w:rPr>
                <w:b/>
                <w:sz w:val="18"/>
                <w:szCs w:val="18"/>
              </w:rPr>
            </w:pPr>
            <w:r w:rsidRPr="002718C1">
              <w:rPr>
                <w:b/>
                <w:color w:val="000000" w:themeColor="text1"/>
                <w:sz w:val="20"/>
                <w:szCs w:val="20"/>
              </w:rPr>
              <w:t>5</w:t>
            </w:r>
          </w:p>
        </w:tc>
        <w:tc>
          <w:tcPr>
            <w:tcW w:w="834" w:type="dxa"/>
            <w:shd w:val="clear" w:color="auto" w:fill="F2F2F2" w:themeFill="background1" w:themeFillShade="F2"/>
            <w:vAlign w:val="center"/>
          </w:tcPr>
          <w:p w14:paraId="064CE1F2" w14:textId="77777777" w:rsidR="00035F78" w:rsidRPr="002718C1" w:rsidRDefault="00035F78" w:rsidP="009826C8">
            <w:pPr>
              <w:ind w:left="-102" w:right="-156"/>
              <w:jc w:val="center"/>
              <w:rPr>
                <w:b/>
                <w:sz w:val="18"/>
                <w:szCs w:val="18"/>
              </w:rPr>
            </w:pPr>
            <w:r w:rsidRPr="002718C1">
              <w:rPr>
                <w:b/>
                <w:color w:val="000000" w:themeColor="text1"/>
                <w:sz w:val="20"/>
                <w:szCs w:val="20"/>
              </w:rPr>
              <w:t>6</w:t>
            </w:r>
          </w:p>
        </w:tc>
        <w:tc>
          <w:tcPr>
            <w:tcW w:w="2882" w:type="dxa"/>
            <w:shd w:val="clear" w:color="auto" w:fill="F2F2F2" w:themeFill="background1" w:themeFillShade="F2"/>
            <w:vAlign w:val="center"/>
          </w:tcPr>
          <w:p w14:paraId="4E84AAF3" w14:textId="77777777" w:rsidR="00035F78" w:rsidRPr="002718C1" w:rsidRDefault="00035F78" w:rsidP="009826C8">
            <w:pPr>
              <w:tabs>
                <w:tab w:val="left" w:pos="709"/>
              </w:tabs>
              <w:autoSpaceDE w:val="0"/>
              <w:adjustRightInd w:val="0"/>
              <w:jc w:val="center"/>
              <w:rPr>
                <w:b/>
                <w:sz w:val="18"/>
                <w:szCs w:val="18"/>
              </w:rPr>
            </w:pPr>
            <w:r w:rsidRPr="002718C1">
              <w:rPr>
                <w:b/>
                <w:color w:val="000000" w:themeColor="text1"/>
                <w:sz w:val="20"/>
                <w:szCs w:val="20"/>
              </w:rPr>
              <w:t>7</w:t>
            </w:r>
          </w:p>
        </w:tc>
        <w:tc>
          <w:tcPr>
            <w:tcW w:w="1606" w:type="dxa"/>
            <w:shd w:val="clear" w:color="auto" w:fill="F2F2F2" w:themeFill="background1" w:themeFillShade="F2"/>
            <w:vAlign w:val="center"/>
          </w:tcPr>
          <w:p w14:paraId="529F024B" w14:textId="77777777" w:rsidR="00035F78" w:rsidRPr="002718C1" w:rsidRDefault="00035F78" w:rsidP="009826C8">
            <w:pPr>
              <w:tabs>
                <w:tab w:val="left" w:pos="709"/>
              </w:tabs>
              <w:autoSpaceDE w:val="0"/>
              <w:adjustRightInd w:val="0"/>
              <w:jc w:val="center"/>
              <w:rPr>
                <w:b/>
                <w:sz w:val="18"/>
                <w:szCs w:val="18"/>
              </w:rPr>
            </w:pPr>
            <w:r w:rsidRPr="002718C1">
              <w:rPr>
                <w:b/>
                <w:color w:val="000000" w:themeColor="text1"/>
                <w:sz w:val="20"/>
                <w:szCs w:val="20"/>
              </w:rPr>
              <w:t>8</w:t>
            </w:r>
          </w:p>
        </w:tc>
      </w:tr>
      <w:tr w:rsidR="0028428F" w:rsidRPr="002718C1" w14:paraId="7203E259" w14:textId="77777777" w:rsidTr="001F20C1">
        <w:trPr>
          <w:trHeight w:val="58"/>
          <w:jc w:val="center"/>
        </w:trPr>
        <w:tc>
          <w:tcPr>
            <w:tcW w:w="718" w:type="dxa"/>
            <w:shd w:val="clear" w:color="auto" w:fill="auto"/>
          </w:tcPr>
          <w:p w14:paraId="5B3FEA34" w14:textId="77777777" w:rsidR="0028428F" w:rsidRPr="002718C1" w:rsidRDefault="0028428F" w:rsidP="0028428F">
            <w:pPr>
              <w:jc w:val="center"/>
              <w:rPr>
                <w:sz w:val="18"/>
                <w:szCs w:val="18"/>
              </w:rPr>
            </w:pPr>
            <w:r w:rsidRPr="002718C1">
              <w:rPr>
                <w:sz w:val="18"/>
                <w:szCs w:val="18"/>
              </w:rPr>
              <w:t>1.</w:t>
            </w:r>
          </w:p>
          <w:p w14:paraId="3E08AA54" w14:textId="77777777" w:rsidR="0028428F" w:rsidRPr="002718C1" w:rsidRDefault="0028428F" w:rsidP="0028428F">
            <w:pPr>
              <w:jc w:val="center"/>
              <w:rPr>
                <w:sz w:val="18"/>
                <w:szCs w:val="18"/>
              </w:rPr>
            </w:pPr>
          </w:p>
          <w:p w14:paraId="6D7B1F65" w14:textId="77777777" w:rsidR="0028428F" w:rsidRPr="002718C1" w:rsidRDefault="0028428F" w:rsidP="0028428F">
            <w:pPr>
              <w:jc w:val="center"/>
              <w:rPr>
                <w:sz w:val="18"/>
                <w:szCs w:val="18"/>
              </w:rPr>
            </w:pPr>
            <w:r w:rsidRPr="002718C1">
              <w:rPr>
                <w:sz w:val="18"/>
                <w:szCs w:val="18"/>
              </w:rPr>
              <w:t>2.</w:t>
            </w:r>
          </w:p>
          <w:p w14:paraId="27705F74" w14:textId="77777777" w:rsidR="0028428F" w:rsidRPr="002718C1" w:rsidRDefault="0028428F" w:rsidP="0028428F">
            <w:pPr>
              <w:jc w:val="center"/>
              <w:rPr>
                <w:sz w:val="18"/>
                <w:szCs w:val="18"/>
              </w:rPr>
            </w:pPr>
          </w:p>
          <w:p w14:paraId="1D0A9F10" w14:textId="77777777" w:rsidR="0028428F" w:rsidRPr="002718C1" w:rsidRDefault="0028428F" w:rsidP="0028428F">
            <w:pPr>
              <w:jc w:val="center"/>
              <w:rPr>
                <w:sz w:val="18"/>
                <w:szCs w:val="18"/>
              </w:rPr>
            </w:pPr>
            <w:r w:rsidRPr="002718C1">
              <w:rPr>
                <w:sz w:val="18"/>
                <w:szCs w:val="18"/>
              </w:rPr>
              <w:t>3.</w:t>
            </w:r>
          </w:p>
          <w:p w14:paraId="3B84EBF3" w14:textId="77777777" w:rsidR="0028428F" w:rsidRPr="002718C1" w:rsidRDefault="0028428F" w:rsidP="0028428F">
            <w:pPr>
              <w:jc w:val="center"/>
              <w:rPr>
                <w:sz w:val="18"/>
                <w:szCs w:val="18"/>
              </w:rPr>
            </w:pPr>
          </w:p>
          <w:p w14:paraId="4A8F6801" w14:textId="755C9986" w:rsidR="0028428F" w:rsidRPr="002718C1" w:rsidRDefault="0028428F" w:rsidP="0028428F">
            <w:pPr>
              <w:tabs>
                <w:tab w:val="left" w:pos="709"/>
              </w:tabs>
              <w:autoSpaceDE w:val="0"/>
              <w:adjustRightInd w:val="0"/>
              <w:spacing w:line="360" w:lineRule="auto"/>
              <w:jc w:val="center"/>
              <w:rPr>
                <w:sz w:val="18"/>
                <w:szCs w:val="18"/>
              </w:rPr>
            </w:pPr>
            <w:r w:rsidRPr="002718C1">
              <w:rPr>
                <w:sz w:val="18"/>
                <w:szCs w:val="18"/>
              </w:rPr>
              <w:t>4.</w:t>
            </w:r>
          </w:p>
        </w:tc>
        <w:tc>
          <w:tcPr>
            <w:tcW w:w="767" w:type="dxa"/>
            <w:shd w:val="clear" w:color="auto" w:fill="auto"/>
          </w:tcPr>
          <w:p w14:paraId="7C7A981F" w14:textId="77777777" w:rsidR="0028428F" w:rsidRPr="002718C1" w:rsidRDefault="0028428F" w:rsidP="0028428F">
            <w:pPr>
              <w:jc w:val="center"/>
              <w:rPr>
                <w:b/>
                <w:sz w:val="18"/>
                <w:szCs w:val="18"/>
              </w:rPr>
            </w:pPr>
            <w:r w:rsidRPr="002718C1">
              <w:rPr>
                <w:b/>
                <w:sz w:val="18"/>
                <w:szCs w:val="18"/>
              </w:rPr>
              <w:t>1</w:t>
            </w:r>
          </w:p>
          <w:p w14:paraId="062AD394" w14:textId="77777777" w:rsidR="0028428F" w:rsidRPr="002718C1" w:rsidRDefault="0028428F" w:rsidP="0028428F">
            <w:pPr>
              <w:jc w:val="center"/>
              <w:rPr>
                <w:b/>
                <w:sz w:val="18"/>
                <w:szCs w:val="18"/>
              </w:rPr>
            </w:pPr>
          </w:p>
          <w:p w14:paraId="3403810D" w14:textId="77777777" w:rsidR="0028428F" w:rsidRPr="002718C1" w:rsidRDefault="0028428F" w:rsidP="0028428F">
            <w:pPr>
              <w:jc w:val="center"/>
              <w:rPr>
                <w:b/>
                <w:sz w:val="18"/>
                <w:szCs w:val="18"/>
              </w:rPr>
            </w:pPr>
            <w:r w:rsidRPr="002718C1">
              <w:rPr>
                <w:b/>
                <w:sz w:val="18"/>
                <w:szCs w:val="18"/>
              </w:rPr>
              <w:t>2</w:t>
            </w:r>
          </w:p>
          <w:p w14:paraId="057A909D" w14:textId="77777777" w:rsidR="0028428F" w:rsidRPr="002718C1" w:rsidRDefault="0028428F" w:rsidP="0028428F">
            <w:pPr>
              <w:jc w:val="center"/>
              <w:rPr>
                <w:b/>
                <w:sz w:val="18"/>
                <w:szCs w:val="18"/>
              </w:rPr>
            </w:pPr>
          </w:p>
          <w:p w14:paraId="4A0A960D" w14:textId="77777777" w:rsidR="0028428F" w:rsidRPr="002718C1" w:rsidRDefault="0028428F" w:rsidP="0028428F">
            <w:pPr>
              <w:jc w:val="center"/>
              <w:rPr>
                <w:b/>
                <w:sz w:val="18"/>
                <w:szCs w:val="18"/>
              </w:rPr>
            </w:pPr>
            <w:r w:rsidRPr="002718C1">
              <w:rPr>
                <w:b/>
                <w:sz w:val="18"/>
                <w:szCs w:val="18"/>
              </w:rPr>
              <w:t>3</w:t>
            </w:r>
          </w:p>
          <w:p w14:paraId="132B4159" w14:textId="77777777" w:rsidR="0028428F" w:rsidRPr="002718C1" w:rsidRDefault="0028428F" w:rsidP="0028428F">
            <w:pPr>
              <w:jc w:val="center"/>
              <w:rPr>
                <w:b/>
                <w:sz w:val="18"/>
                <w:szCs w:val="18"/>
              </w:rPr>
            </w:pPr>
          </w:p>
          <w:p w14:paraId="7D76B7E3" w14:textId="77777777" w:rsidR="0028428F" w:rsidRPr="002718C1" w:rsidRDefault="0028428F" w:rsidP="0028428F">
            <w:pPr>
              <w:jc w:val="center"/>
              <w:rPr>
                <w:b/>
                <w:sz w:val="18"/>
                <w:szCs w:val="18"/>
              </w:rPr>
            </w:pPr>
            <w:r w:rsidRPr="002718C1">
              <w:rPr>
                <w:b/>
                <w:sz w:val="18"/>
                <w:szCs w:val="18"/>
              </w:rPr>
              <w:t>4</w:t>
            </w:r>
          </w:p>
          <w:p w14:paraId="7A95CFD7" w14:textId="77777777" w:rsidR="0028428F" w:rsidRPr="002718C1" w:rsidRDefault="0028428F" w:rsidP="0028428F">
            <w:pPr>
              <w:tabs>
                <w:tab w:val="left" w:pos="709"/>
              </w:tabs>
              <w:autoSpaceDE w:val="0"/>
              <w:adjustRightInd w:val="0"/>
              <w:spacing w:line="360" w:lineRule="auto"/>
              <w:jc w:val="center"/>
              <w:rPr>
                <w:b/>
                <w:bCs/>
                <w:sz w:val="18"/>
                <w:szCs w:val="18"/>
              </w:rPr>
            </w:pPr>
          </w:p>
        </w:tc>
        <w:tc>
          <w:tcPr>
            <w:tcW w:w="1031" w:type="dxa"/>
            <w:shd w:val="clear" w:color="auto" w:fill="auto"/>
          </w:tcPr>
          <w:p w14:paraId="4E798762" w14:textId="77777777" w:rsidR="0028428F" w:rsidRPr="002718C1" w:rsidRDefault="0028428F" w:rsidP="0028428F">
            <w:pPr>
              <w:rPr>
                <w:sz w:val="18"/>
                <w:szCs w:val="18"/>
              </w:rPr>
            </w:pPr>
            <w:r w:rsidRPr="002718C1">
              <w:rPr>
                <w:sz w:val="18"/>
                <w:szCs w:val="18"/>
              </w:rPr>
              <w:t>19.02.2013</w:t>
            </w:r>
          </w:p>
          <w:p w14:paraId="274BA7A0" w14:textId="77777777" w:rsidR="0028428F" w:rsidRPr="002718C1" w:rsidRDefault="0028428F" w:rsidP="0028428F">
            <w:pPr>
              <w:rPr>
                <w:sz w:val="18"/>
                <w:szCs w:val="18"/>
              </w:rPr>
            </w:pPr>
          </w:p>
          <w:p w14:paraId="1C6A639E" w14:textId="77777777" w:rsidR="0028428F" w:rsidRPr="002718C1" w:rsidRDefault="0028428F" w:rsidP="0028428F">
            <w:pPr>
              <w:rPr>
                <w:sz w:val="18"/>
                <w:szCs w:val="18"/>
              </w:rPr>
            </w:pPr>
            <w:r w:rsidRPr="002718C1">
              <w:rPr>
                <w:sz w:val="18"/>
                <w:szCs w:val="18"/>
              </w:rPr>
              <w:t>13.04.2017</w:t>
            </w:r>
          </w:p>
          <w:p w14:paraId="387C6A9B" w14:textId="77777777" w:rsidR="0028428F" w:rsidRPr="002718C1" w:rsidRDefault="0028428F" w:rsidP="0028428F">
            <w:pPr>
              <w:rPr>
                <w:sz w:val="18"/>
                <w:szCs w:val="18"/>
              </w:rPr>
            </w:pPr>
          </w:p>
          <w:p w14:paraId="18129DB8" w14:textId="77777777" w:rsidR="0028428F" w:rsidRPr="002718C1" w:rsidRDefault="0028428F" w:rsidP="0028428F">
            <w:pPr>
              <w:rPr>
                <w:sz w:val="18"/>
                <w:szCs w:val="18"/>
              </w:rPr>
            </w:pPr>
            <w:r w:rsidRPr="002718C1">
              <w:rPr>
                <w:sz w:val="18"/>
                <w:szCs w:val="18"/>
              </w:rPr>
              <w:t>20.03.2023</w:t>
            </w:r>
          </w:p>
          <w:p w14:paraId="1D39546B" w14:textId="77777777" w:rsidR="0028428F" w:rsidRPr="002718C1" w:rsidRDefault="0028428F" w:rsidP="0028428F">
            <w:pPr>
              <w:rPr>
                <w:sz w:val="18"/>
                <w:szCs w:val="18"/>
              </w:rPr>
            </w:pPr>
          </w:p>
          <w:p w14:paraId="6053775F" w14:textId="3B6845AB" w:rsidR="0028428F" w:rsidRPr="002718C1" w:rsidRDefault="0028428F" w:rsidP="0028428F">
            <w:pPr>
              <w:tabs>
                <w:tab w:val="left" w:pos="709"/>
              </w:tabs>
              <w:autoSpaceDE w:val="0"/>
              <w:adjustRightInd w:val="0"/>
              <w:spacing w:line="360" w:lineRule="auto"/>
              <w:jc w:val="center"/>
              <w:rPr>
                <w:sz w:val="18"/>
                <w:szCs w:val="18"/>
              </w:rPr>
            </w:pPr>
            <w:r w:rsidRPr="002718C1">
              <w:rPr>
                <w:sz w:val="18"/>
                <w:szCs w:val="18"/>
              </w:rPr>
              <w:t>10.03.2025</w:t>
            </w:r>
          </w:p>
        </w:tc>
        <w:tc>
          <w:tcPr>
            <w:tcW w:w="893" w:type="dxa"/>
            <w:shd w:val="clear" w:color="auto" w:fill="auto"/>
          </w:tcPr>
          <w:p w14:paraId="2A457ED3" w14:textId="77777777" w:rsidR="0028428F" w:rsidRPr="002718C1" w:rsidRDefault="0028428F" w:rsidP="0028428F">
            <w:pPr>
              <w:jc w:val="center"/>
              <w:rPr>
                <w:rFonts w:eastAsia="Times New Roman"/>
                <w:sz w:val="18"/>
                <w:szCs w:val="18"/>
              </w:rPr>
            </w:pPr>
            <w:r w:rsidRPr="002718C1">
              <w:rPr>
                <w:rFonts w:eastAsia="Times New Roman"/>
                <w:sz w:val="18"/>
                <w:szCs w:val="18"/>
              </w:rPr>
              <w:t>0</w:t>
            </w:r>
          </w:p>
          <w:p w14:paraId="471F25FD" w14:textId="77777777" w:rsidR="0028428F" w:rsidRPr="002718C1" w:rsidRDefault="0028428F" w:rsidP="0028428F">
            <w:pPr>
              <w:jc w:val="center"/>
              <w:rPr>
                <w:rFonts w:eastAsia="Times New Roman"/>
                <w:sz w:val="18"/>
                <w:szCs w:val="18"/>
              </w:rPr>
            </w:pPr>
          </w:p>
          <w:p w14:paraId="110143BD" w14:textId="77777777" w:rsidR="0028428F" w:rsidRPr="002718C1" w:rsidRDefault="0028428F" w:rsidP="0028428F">
            <w:pPr>
              <w:jc w:val="center"/>
              <w:rPr>
                <w:rFonts w:eastAsia="Times New Roman"/>
                <w:sz w:val="18"/>
                <w:szCs w:val="18"/>
              </w:rPr>
            </w:pPr>
            <w:r w:rsidRPr="002718C1">
              <w:rPr>
                <w:rFonts w:eastAsia="Times New Roman"/>
                <w:sz w:val="18"/>
                <w:szCs w:val="18"/>
              </w:rPr>
              <w:t>0</w:t>
            </w:r>
          </w:p>
          <w:p w14:paraId="7890618E" w14:textId="77777777" w:rsidR="0028428F" w:rsidRPr="002718C1" w:rsidRDefault="0028428F" w:rsidP="0028428F">
            <w:pPr>
              <w:jc w:val="center"/>
              <w:rPr>
                <w:rFonts w:eastAsia="Times New Roman"/>
                <w:sz w:val="18"/>
                <w:szCs w:val="18"/>
              </w:rPr>
            </w:pPr>
          </w:p>
          <w:p w14:paraId="55FB71C1" w14:textId="77777777" w:rsidR="0028428F" w:rsidRPr="002718C1" w:rsidRDefault="0028428F" w:rsidP="0028428F">
            <w:pPr>
              <w:jc w:val="center"/>
              <w:rPr>
                <w:rFonts w:eastAsia="Times New Roman"/>
                <w:sz w:val="18"/>
                <w:szCs w:val="18"/>
              </w:rPr>
            </w:pPr>
            <w:r w:rsidRPr="002718C1">
              <w:rPr>
                <w:rFonts w:eastAsia="Times New Roman"/>
                <w:sz w:val="18"/>
                <w:szCs w:val="18"/>
              </w:rPr>
              <w:t>0</w:t>
            </w:r>
          </w:p>
          <w:p w14:paraId="2A47EBFB" w14:textId="77777777" w:rsidR="0028428F" w:rsidRPr="002718C1" w:rsidRDefault="0028428F" w:rsidP="0028428F">
            <w:pPr>
              <w:jc w:val="center"/>
              <w:rPr>
                <w:rFonts w:eastAsia="Times New Roman"/>
                <w:sz w:val="18"/>
                <w:szCs w:val="18"/>
              </w:rPr>
            </w:pPr>
          </w:p>
          <w:p w14:paraId="7D17528C" w14:textId="26CA84A3" w:rsidR="0028428F" w:rsidRPr="002718C1" w:rsidRDefault="0028428F" w:rsidP="0028428F">
            <w:pPr>
              <w:tabs>
                <w:tab w:val="left" w:pos="709"/>
              </w:tabs>
              <w:autoSpaceDE w:val="0"/>
              <w:adjustRightInd w:val="0"/>
              <w:spacing w:line="360" w:lineRule="auto"/>
              <w:jc w:val="center"/>
              <w:rPr>
                <w:sz w:val="18"/>
                <w:szCs w:val="18"/>
              </w:rPr>
            </w:pPr>
            <w:r w:rsidRPr="002718C1">
              <w:rPr>
                <w:sz w:val="18"/>
                <w:szCs w:val="18"/>
              </w:rPr>
              <w:t>0</w:t>
            </w:r>
          </w:p>
        </w:tc>
        <w:tc>
          <w:tcPr>
            <w:tcW w:w="817" w:type="dxa"/>
          </w:tcPr>
          <w:p w14:paraId="16E179F0" w14:textId="77777777" w:rsidR="0028428F" w:rsidRPr="002718C1" w:rsidRDefault="0028428F" w:rsidP="0028428F">
            <w:pPr>
              <w:jc w:val="center"/>
              <w:rPr>
                <w:rFonts w:eastAsia="Times New Roman"/>
                <w:sz w:val="18"/>
                <w:szCs w:val="18"/>
              </w:rPr>
            </w:pPr>
            <w:r w:rsidRPr="002718C1">
              <w:rPr>
                <w:rFonts w:eastAsia="Times New Roman"/>
                <w:sz w:val="18"/>
                <w:szCs w:val="18"/>
              </w:rPr>
              <w:t>-</w:t>
            </w:r>
          </w:p>
          <w:p w14:paraId="630F9E17" w14:textId="77777777" w:rsidR="0028428F" w:rsidRPr="002718C1" w:rsidRDefault="0028428F" w:rsidP="0028428F">
            <w:pPr>
              <w:jc w:val="center"/>
              <w:rPr>
                <w:rFonts w:eastAsia="Times New Roman"/>
                <w:sz w:val="18"/>
                <w:szCs w:val="18"/>
              </w:rPr>
            </w:pPr>
          </w:p>
          <w:p w14:paraId="6930B125" w14:textId="77777777" w:rsidR="0028428F" w:rsidRPr="002718C1" w:rsidRDefault="0028428F" w:rsidP="0028428F">
            <w:pPr>
              <w:jc w:val="center"/>
              <w:rPr>
                <w:rFonts w:eastAsia="Times New Roman"/>
                <w:sz w:val="18"/>
                <w:szCs w:val="18"/>
              </w:rPr>
            </w:pPr>
            <w:r w:rsidRPr="002718C1">
              <w:rPr>
                <w:rFonts w:eastAsia="Times New Roman"/>
                <w:sz w:val="18"/>
                <w:szCs w:val="18"/>
              </w:rPr>
              <w:t>-</w:t>
            </w:r>
          </w:p>
          <w:p w14:paraId="0C08BBA6" w14:textId="77777777" w:rsidR="0028428F" w:rsidRPr="002718C1" w:rsidRDefault="0028428F" w:rsidP="0028428F">
            <w:pPr>
              <w:jc w:val="center"/>
              <w:rPr>
                <w:rFonts w:eastAsia="Times New Roman"/>
                <w:sz w:val="18"/>
                <w:szCs w:val="18"/>
              </w:rPr>
            </w:pPr>
          </w:p>
          <w:p w14:paraId="461395AA" w14:textId="77777777" w:rsidR="0028428F" w:rsidRPr="002718C1" w:rsidRDefault="0028428F" w:rsidP="0028428F">
            <w:pPr>
              <w:jc w:val="center"/>
              <w:rPr>
                <w:rFonts w:eastAsia="Times New Roman"/>
                <w:sz w:val="18"/>
                <w:szCs w:val="18"/>
              </w:rPr>
            </w:pPr>
            <w:r w:rsidRPr="002718C1">
              <w:rPr>
                <w:rFonts w:eastAsia="Times New Roman"/>
                <w:sz w:val="18"/>
                <w:szCs w:val="18"/>
              </w:rPr>
              <w:t>-</w:t>
            </w:r>
          </w:p>
          <w:p w14:paraId="786163BC" w14:textId="77777777" w:rsidR="0028428F" w:rsidRPr="002718C1" w:rsidRDefault="0028428F" w:rsidP="0028428F">
            <w:pPr>
              <w:jc w:val="center"/>
              <w:rPr>
                <w:rFonts w:eastAsia="Times New Roman"/>
                <w:sz w:val="18"/>
                <w:szCs w:val="18"/>
              </w:rPr>
            </w:pPr>
          </w:p>
          <w:p w14:paraId="02C6B94D" w14:textId="4B3C205A" w:rsidR="0028428F" w:rsidRPr="002718C1" w:rsidRDefault="0028428F" w:rsidP="0028428F">
            <w:pPr>
              <w:tabs>
                <w:tab w:val="left" w:pos="709"/>
              </w:tabs>
              <w:autoSpaceDE w:val="0"/>
              <w:adjustRightInd w:val="0"/>
              <w:spacing w:line="360" w:lineRule="auto"/>
              <w:jc w:val="center"/>
              <w:rPr>
                <w:sz w:val="18"/>
                <w:szCs w:val="18"/>
              </w:rPr>
            </w:pPr>
            <w:r w:rsidRPr="002718C1">
              <w:rPr>
                <w:rFonts w:eastAsia="Times New Roman"/>
                <w:sz w:val="18"/>
                <w:szCs w:val="18"/>
              </w:rPr>
              <w:t>-</w:t>
            </w:r>
          </w:p>
        </w:tc>
        <w:tc>
          <w:tcPr>
            <w:tcW w:w="1203" w:type="dxa"/>
            <w:shd w:val="clear" w:color="auto" w:fill="auto"/>
          </w:tcPr>
          <w:p w14:paraId="30BDBEDA" w14:textId="77777777" w:rsidR="0028428F" w:rsidRPr="002718C1" w:rsidRDefault="0028428F" w:rsidP="0028428F">
            <w:pPr>
              <w:jc w:val="center"/>
              <w:rPr>
                <w:rFonts w:eastAsia="Times New Roman"/>
                <w:sz w:val="18"/>
                <w:szCs w:val="18"/>
              </w:rPr>
            </w:pPr>
            <w:r w:rsidRPr="002718C1">
              <w:rPr>
                <w:rFonts w:eastAsia="Times New Roman"/>
                <w:sz w:val="18"/>
                <w:szCs w:val="18"/>
              </w:rPr>
              <w:t>-</w:t>
            </w:r>
          </w:p>
          <w:p w14:paraId="7A4F8EA1" w14:textId="77777777" w:rsidR="0028428F" w:rsidRPr="002718C1" w:rsidRDefault="0028428F" w:rsidP="0028428F">
            <w:pPr>
              <w:jc w:val="center"/>
              <w:rPr>
                <w:rFonts w:eastAsia="Times New Roman"/>
                <w:sz w:val="18"/>
                <w:szCs w:val="18"/>
              </w:rPr>
            </w:pPr>
          </w:p>
          <w:p w14:paraId="591FA3BC" w14:textId="77777777" w:rsidR="0028428F" w:rsidRPr="002718C1" w:rsidRDefault="0028428F" w:rsidP="0028428F">
            <w:pPr>
              <w:jc w:val="center"/>
              <w:rPr>
                <w:rFonts w:eastAsia="Times New Roman"/>
                <w:sz w:val="18"/>
                <w:szCs w:val="18"/>
              </w:rPr>
            </w:pPr>
            <w:r w:rsidRPr="002718C1">
              <w:rPr>
                <w:rFonts w:eastAsia="Times New Roman"/>
                <w:sz w:val="18"/>
                <w:szCs w:val="18"/>
              </w:rPr>
              <w:t>-</w:t>
            </w:r>
          </w:p>
          <w:p w14:paraId="2DD936D8" w14:textId="77777777" w:rsidR="0028428F" w:rsidRPr="002718C1" w:rsidRDefault="0028428F" w:rsidP="0028428F">
            <w:pPr>
              <w:jc w:val="center"/>
              <w:rPr>
                <w:rFonts w:eastAsia="Times New Roman"/>
                <w:sz w:val="18"/>
                <w:szCs w:val="18"/>
              </w:rPr>
            </w:pPr>
          </w:p>
          <w:p w14:paraId="0119C441" w14:textId="77777777" w:rsidR="0028428F" w:rsidRPr="002718C1" w:rsidRDefault="0028428F" w:rsidP="0028428F">
            <w:pPr>
              <w:jc w:val="center"/>
              <w:rPr>
                <w:rFonts w:eastAsia="Times New Roman"/>
                <w:sz w:val="18"/>
                <w:szCs w:val="18"/>
              </w:rPr>
            </w:pPr>
            <w:r w:rsidRPr="002718C1">
              <w:rPr>
                <w:rFonts w:eastAsia="Times New Roman"/>
                <w:sz w:val="18"/>
                <w:szCs w:val="18"/>
              </w:rPr>
              <w:t>-</w:t>
            </w:r>
          </w:p>
          <w:p w14:paraId="548AA58A" w14:textId="77777777" w:rsidR="0028428F" w:rsidRPr="002718C1" w:rsidRDefault="0028428F" w:rsidP="0028428F">
            <w:pPr>
              <w:jc w:val="center"/>
              <w:rPr>
                <w:rFonts w:eastAsia="Times New Roman"/>
                <w:sz w:val="18"/>
                <w:szCs w:val="18"/>
              </w:rPr>
            </w:pPr>
          </w:p>
          <w:p w14:paraId="1CBF7CF1" w14:textId="65FD7440" w:rsidR="0028428F" w:rsidRPr="002718C1" w:rsidRDefault="0028428F" w:rsidP="0028428F">
            <w:pPr>
              <w:tabs>
                <w:tab w:val="left" w:pos="709"/>
              </w:tabs>
              <w:autoSpaceDE w:val="0"/>
              <w:adjustRightInd w:val="0"/>
              <w:spacing w:line="360" w:lineRule="auto"/>
              <w:jc w:val="center"/>
              <w:rPr>
                <w:sz w:val="18"/>
                <w:szCs w:val="18"/>
              </w:rPr>
            </w:pPr>
            <w:r w:rsidRPr="002718C1">
              <w:rPr>
                <w:rFonts w:eastAsia="Times New Roman"/>
                <w:sz w:val="18"/>
                <w:szCs w:val="18"/>
              </w:rPr>
              <w:t>-</w:t>
            </w:r>
          </w:p>
        </w:tc>
        <w:tc>
          <w:tcPr>
            <w:tcW w:w="834" w:type="dxa"/>
            <w:shd w:val="clear" w:color="auto" w:fill="auto"/>
          </w:tcPr>
          <w:p w14:paraId="0DFC6146" w14:textId="77777777" w:rsidR="0028428F" w:rsidRPr="002718C1" w:rsidRDefault="0028428F" w:rsidP="0028428F">
            <w:pPr>
              <w:jc w:val="center"/>
              <w:rPr>
                <w:rFonts w:eastAsia="Times New Roman"/>
                <w:sz w:val="18"/>
                <w:szCs w:val="18"/>
              </w:rPr>
            </w:pPr>
            <w:r w:rsidRPr="002718C1">
              <w:rPr>
                <w:rFonts w:eastAsia="Times New Roman"/>
                <w:sz w:val="18"/>
                <w:szCs w:val="18"/>
              </w:rPr>
              <w:t>-</w:t>
            </w:r>
          </w:p>
          <w:p w14:paraId="262C61B2" w14:textId="77777777" w:rsidR="0028428F" w:rsidRPr="002718C1" w:rsidRDefault="0028428F" w:rsidP="0028428F">
            <w:pPr>
              <w:jc w:val="center"/>
              <w:rPr>
                <w:rFonts w:eastAsia="Times New Roman"/>
                <w:sz w:val="18"/>
                <w:szCs w:val="18"/>
              </w:rPr>
            </w:pPr>
          </w:p>
          <w:p w14:paraId="0FACA409" w14:textId="77777777" w:rsidR="0028428F" w:rsidRPr="002718C1" w:rsidRDefault="0028428F" w:rsidP="0028428F">
            <w:pPr>
              <w:jc w:val="center"/>
              <w:rPr>
                <w:rFonts w:eastAsia="Times New Roman"/>
                <w:sz w:val="18"/>
                <w:szCs w:val="18"/>
              </w:rPr>
            </w:pPr>
            <w:r w:rsidRPr="002718C1">
              <w:rPr>
                <w:rFonts w:eastAsia="Times New Roman"/>
                <w:sz w:val="18"/>
                <w:szCs w:val="18"/>
              </w:rPr>
              <w:t>-</w:t>
            </w:r>
          </w:p>
          <w:p w14:paraId="6D1DB3D9" w14:textId="77777777" w:rsidR="0028428F" w:rsidRPr="002718C1" w:rsidRDefault="0028428F" w:rsidP="0028428F">
            <w:pPr>
              <w:jc w:val="center"/>
              <w:rPr>
                <w:rFonts w:eastAsia="Times New Roman"/>
                <w:sz w:val="18"/>
                <w:szCs w:val="18"/>
              </w:rPr>
            </w:pPr>
          </w:p>
          <w:p w14:paraId="27899015" w14:textId="77777777" w:rsidR="0028428F" w:rsidRPr="002718C1" w:rsidRDefault="0028428F" w:rsidP="0028428F">
            <w:pPr>
              <w:jc w:val="center"/>
              <w:rPr>
                <w:rFonts w:eastAsia="Times New Roman"/>
                <w:sz w:val="18"/>
                <w:szCs w:val="18"/>
              </w:rPr>
            </w:pPr>
            <w:r w:rsidRPr="002718C1">
              <w:rPr>
                <w:rFonts w:eastAsia="Times New Roman"/>
                <w:sz w:val="18"/>
                <w:szCs w:val="18"/>
              </w:rPr>
              <w:t>-</w:t>
            </w:r>
          </w:p>
          <w:p w14:paraId="63694008" w14:textId="77777777" w:rsidR="0028428F" w:rsidRPr="002718C1" w:rsidRDefault="0028428F" w:rsidP="0028428F">
            <w:pPr>
              <w:jc w:val="center"/>
              <w:rPr>
                <w:rFonts w:eastAsia="Times New Roman"/>
                <w:sz w:val="18"/>
                <w:szCs w:val="18"/>
              </w:rPr>
            </w:pPr>
          </w:p>
          <w:p w14:paraId="7928E558" w14:textId="57CA5AE8" w:rsidR="0028428F" w:rsidRPr="002718C1" w:rsidRDefault="0028428F" w:rsidP="0028428F">
            <w:pPr>
              <w:tabs>
                <w:tab w:val="left" w:pos="709"/>
              </w:tabs>
              <w:autoSpaceDE w:val="0"/>
              <w:adjustRightInd w:val="0"/>
              <w:spacing w:line="360" w:lineRule="auto"/>
              <w:jc w:val="center"/>
              <w:rPr>
                <w:sz w:val="18"/>
                <w:szCs w:val="18"/>
              </w:rPr>
            </w:pPr>
            <w:r w:rsidRPr="002718C1">
              <w:rPr>
                <w:rFonts w:eastAsia="Times New Roman"/>
                <w:sz w:val="18"/>
                <w:szCs w:val="18"/>
              </w:rPr>
              <w:t>-</w:t>
            </w:r>
          </w:p>
        </w:tc>
        <w:tc>
          <w:tcPr>
            <w:tcW w:w="2882" w:type="dxa"/>
            <w:shd w:val="clear" w:color="auto" w:fill="auto"/>
          </w:tcPr>
          <w:p w14:paraId="1EE5466C" w14:textId="167A94C7" w:rsidR="0028428F" w:rsidRPr="002718C1" w:rsidRDefault="0028428F" w:rsidP="0028428F">
            <w:pPr>
              <w:jc w:val="center"/>
              <w:rPr>
                <w:rFonts w:eastAsia="Times New Roman"/>
                <w:sz w:val="18"/>
                <w:szCs w:val="18"/>
              </w:rPr>
            </w:pPr>
            <w:r w:rsidRPr="002718C1">
              <w:rPr>
                <w:rFonts w:eastAsia="Times New Roman"/>
                <w:sz w:val="18"/>
                <w:szCs w:val="18"/>
              </w:rPr>
              <w:t>Elaborare inițială</w:t>
            </w:r>
          </w:p>
          <w:p w14:paraId="5CCB4E76" w14:textId="77777777" w:rsidR="0028428F" w:rsidRPr="002718C1" w:rsidRDefault="0028428F" w:rsidP="0028428F">
            <w:pPr>
              <w:jc w:val="center"/>
              <w:rPr>
                <w:rFonts w:eastAsia="Times New Roman"/>
                <w:sz w:val="18"/>
                <w:szCs w:val="18"/>
              </w:rPr>
            </w:pPr>
          </w:p>
          <w:p w14:paraId="7E8DEBAA" w14:textId="77777777" w:rsidR="0028428F" w:rsidRPr="002718C1" w:rsidRDefault="0028428F" w:rsidP="0028428F">
            <w:pPr>
              <w:jc w:val="center"/>
              <w:rPr>
                <w:rFonts w:eastAsia="Times New Roman"/>
                <w:sz w:val="18"/>
                <w:szCs w:val="18"/>
              </w:rPr>
            </w:pPr>
            <w:r w:rsidRPr="002718C1">
              <w:rPr>
                <w:rFonts w:eastAsia="Times New Roman"/>
                <w:sz w:val="18"/>
                <w:szCs w:val="18"/>
              </w:rPr>
              <w:t>Elaborare ediția 2</w:t>
            </w:r>
          </w:p>
          <w:p w14:paraId="2596E10E" w14:textId="77777777" w:rsidR="0028428F" w:rsidRPr="002718C1" w:rsidRDefault="0028428F" w:rsidP="0028428F">
            <w:pPr>
              <w:jc w:val="center"/>
              <w:rPr>
                <w:rFonts w:eastAsia="Times New Roman"/>
                <w:sz w:val="18"/>
                <w:szCs w:val="18"/>
              </w:rPr>
            </w:pPr>
          </w:p>
          <w:p w14:paraId="28449926" w14:textId="77777777" w:rsidR="0028428F" w:rsidRPr="002718C1" w:rsidRDefault="0028428F" w:rsidP="0028428F">
            <w:pPr>
              <w:jc w:val="center"/>
              <w:rPr>
                <w:rFonts w:eastAsia="Times New Roman"/>
                <w:sz w:val="18"/>
                <w:szCs w:val="18"/>
              </w:rPr>
            </w:pPr>
            <w:r w:rsidRPr="002718C1">
              <w:rPr>
                <w:rFonts w:eastAsia="Times New Roman"/>
                <w:sz w:val="18"/>
                <w:szCs w:val="18"/>
              </w:rPr>
              <w:t>Elaborare ediția 3</w:t>
            </w:r>
          </w:p>
          <w:p w14:paraId="6AB41015" w14:textId="77777777" w:rsidR="0028428F" w:rsidRPr="002718C1" w:rsidRDefault="0028428F" w:rsidP="0028428F">
            <w:pPr>
              <w:jc w:val="center"/>
              <w:rPr>
                <w:rFonts w:eastAsia="Times New Roman"/>
                <w:sz w:val="18"/>
                <w:szCs w:val="18"/>
              </w:rPr>
            </w:pPr>
          </w:p>
          <w:p w14:paraId="1B9168A4" w14:textId="00B15DFA" w:rsidR="00185B5E" w:rsidRPr="00185B5E" w:rsidRDefault="00185B5E" w:rsidP="00185B5E">
            <w:pPr>
              <w:jc w:val="center"/>
              <w:rPr>
                <w:rFonts w:eastAsia="Times New Roman"/>
                <w:sz w:val="18"/>
                <w:szCs w:val="18"/>
              </w:rPr>
            </w:pPr>
            <w:r w:rsidRPr="002718C1">
              <w:rPr>
                <w:rFonts w:eastAsia="Times New Roman"/>
                <w:sz w:val="18"/>
                <w:szCs w:val="18"/>
              </w:rPr>
              <w:t xml:space="preserve">Elaborare ediția </w:t>
            </w:r>
            <w:r>
              <w:rPr>
                <w:rFonts w:eastAsia="Times New Roman"/>
                <w:sz w:val="18"/>
                <w:szCs w:val="18"/>
              </w:rPr>
              <w:t>4</w:t>
            </w:r>
          </w:p>
          <w:p w14:paraId="0083A2B7" w14:textId="06CD7D18" w:rsidR="008274B7" w:rsidRPr="008274B7" w:rsidRDefault="001D53E2" w:rsidP="008274B7">
            <w:pPr>
              <w:tabs>
                <w:tab w:val="left" w:pos="709"/>
              </w:tabs>
              <w:autoSpaceDE w:val="0"/>
              <w:adjustRightInd w:val="0"/>
              <w:jc w:val="center"/>
              <w:rPr>
                <w:sz w:val="18"/>
                <w:szCs w:val="18"/>
              </w:rPr>
            </w:pPr>
            <w:r>
              <w:rPr>
                <w:sz w:val="18"/>
                <w:szCs w:val="18"/>
              </w:rPr>
              <w:t>(</w:t>
            </w:r>
            <w:r w:rsidRPr="008274B7">
              <w:rPr>
                <w:sz w:val="18"/>
                <w:szCs w:val="18"/>
              </w:rPr>
              <w:t>act</w:t>
            </w:r>
            <w:r>
              <w:rPr>
                <w:sz w:val="18"/>
                <w:szCs w:val="18"/>
              </w:rPr>
              <w:t>u</w:t>
            </w:r>
            <w:r w:rsidRPr="008274B7">
              <w:rPr>
                <w:sz w:val="18"/>
                <w:szCs w:val="18"/>
              </w:rPr>
              <w:t xml:space="preserve">alizare </w:t>
            </w:r>
            <w:r w:rsidR="008274B7" w:rsidRPr="008274B7">
              <w:rPr>
                <w:sz w:val="18"/>
                <w:szCs w:val="18"/>
              </w:rPr>
              <w:t>documente de referinț</w:t>
            </w:r>
            <w:r w:rsidR="00EE0E5B">
              <w:rPr>
                <w:sz w:val="18"/>
                <w:szCs w:val="18"/>
              </w:rPr>
              <w:t>ă</w:t>
            </w:r>
          </w:p>
          <w:p w14:paraId="1E48854F" w14:textId="4A0A15D2" w:rsidR="00CB2A0E" w:rsidRPr="002718C1" w:rsidRDefault="001D53E2" w:rsidP="008274B7">
            <w:pPr>
              <w:tabs>
                <w:tab w:val="left" w:pos="709"/>
              </w:tabs>
              <w:autoSpaceDE w:val="0"/>
              <w:adjustRightInd w:val="0"/>
              <w:jc w:val="center"/>
              <w:rPr>
                <w:sz w:val="18"/>
                <w:szCs w:val="18"/>
              </w:rPr>
            </w:pPr>
            <w:r w:rsidRPr="008274B7">
              <w:rPr>
                <w:sz w:val="18"/>
                <w:szCs w:val="18"/>
              </w:rPr>
              <w:t xml:space="preserve">actualizare </w:t>
            </w:r>
            <w:r w:rsidR="008274B7" w:rsidRPr="008274B7">
              <w:rPr>
                <w:sz w:val="18"/>
                <w:szCs w:val="18"/>
              </w:rPr>
              <w:t>structuri/abrevieri conform noii Organigrame</w:t>
            </w:r>
            <w:r>
              <w:rPr>
                <w:sz w:val="18"/>
                <w:szCs w:val="18"/>
              </w:rPr>
              <w:t>)</w:t>
            </w:r>
          </w:p>
          <w:p w14:paraId="289D2558" w14:textId="77777777" w:rsidR="00CB2A0E" w:rsidRPr="002718C1" w:rsidRDefault="00CB2A0E" w:rsidP="0028428F">
            <w:pPr>
              <w:tabs>
                <w:tab w:val="left" w:pos="709"/>
              </w:tabs>
              <w:autoSpaceDE w:val="0"/>
              <w:adjustRightInd w:val="0"/>
              <w:jc w:val="center"/>
              <w:rPr>
                <w:sz w:val="18"/>
                <w:szCs w:val="18"/>
              </w:rPr>
            </w:pPr>
          </w:p>
          <w:p w14:paraId="4E5D65EA" w14:textId="77777777" w:rsidR="00CB2A0E" w:rsidRPr="002718C1" w:rsidRDefault="00CB2A0E" w:rsidP="0028428F">
            <w:pPr>
              <w:tabs>
                <w:tab w:val="left" w:pos="709"/>
              </w:tabs>
              <w:autoSpaceDE w:val="0"/>
              <w:adjustRightInd w:val="0"/>
              <w:jc w:val="center"/>
              <w:rPr>
                <w:sz w:val="18"/>
                <w:szCs w:val="18"/>
              </w:rPr>
            </w:pPr>
          </w:p>
          <w:p w14:paraId="6C7079EF" w14:textId="77777777" w:rsidR="00CB2A0E" w:rsidRPr="002718C1" w:rsidRDefault="00CB2A0E" w:rsidP="0028428F">
            <w:pPr>
              <w:tabs>
                <w:tab w:val="left" w:pos="709"/>
              </w:tabs>
              <w:autoSpaceDE w:val="0"/>
              <w:adjustRightInd w:val="0"/>
              <w:jc w:val="center"/>
              <w:rPr>
                <w:sz w:val="18"/>
                <w:szCs w:val="18"/>
              </w:rPr>
            </w:pPr>
          </w:p>
          <w:p w14:paraId="2F3A4EE1" w14:textId="77777777" w:rsidR="00CB2A0E" w:rsidRPr="002718C1" w:rsidRDefault="00CB2A0E" w:rsidP="0028428F">
            <w:pPr>
              <w:tabs>
                <w:tab w:val="left" w:pos="709"/>
              </w:tabs>
              <w:autoSpaceDE w:val="0"/>
              <w:adjustRightInd w:val="0"/>
              <w:jc w:val="center"/>
              <w:rPr>
                <w:sz w:val="18"/>
                <w:szCs w:val="18"/>
              </w:rPr>
            </w:pPr>
          </w:p>
          <w:p w14:paraId="3305B793" w14:textId="77777777" w:rsidR="00CB2A0E" w:rsidRPr="002718C1" w:rsidRDefault="00CB2A0E" w:rsidP="0028428F">
            <w:pPr>
              <w:tabs>
                <w:tab w:val="left" w:pos="709"/>
              </w:tabs>
              <w:autoSpaceDE w:val="0"/>
              <w:adjustRightInd w:val="0"/>
              <w:jc w:val="center"/>
              <w:rPr>
                <w:sz w:val="18"/>
                <w:szCs w:val="18"/>
              </w:rPr>
            </w:pPr>
          </w:p>
          <w:p w14:paraId="71C2EA98" w14:textId="77777777" w:rsidR="00CB2A0E" w:rsidRPr="002718C1" w:rsidRDefault="00CB2A0E" w:rsidP="0028428F">
            <w:pPr>
              <w:tabs>
                <w:tab w:val="left" w:pos="709"/>
              </w:tabs>
              <w:autoSpaceDE w:val="0"/>
              <w:adjustRightInd w:val="0"/>
              <w:jc w:val="center"/>
              <w:rPr>
                <w:sz w:val="18"/>
                <w:szCs w:val="18"/>
              </w:rPr>
            </w:pPr>
          </w:p>
          <w:p w14:paraId="12EE22F4" w14:textId="77777777" w:rsidR="00CB2A0E" w:rsidRPr="002718C1" w:rsidRDefault="00CB2A0E" w:rsidP="0028428F">
            <w:pPr>
              <w:tabs>
                <w:tab w:val="left" w:pos="709"/>
              </w:tabs>
              <w:autoSpaceDE w:val="0"/>
              <w:adjustRightInd w:val="0"/>
              <w:jc w:val="center"/>
              <w:rPr>
                <w:sz w:val="18"/>
                <w:szCs w:val="18"/>
              </w:rPr>
            </w:pPr>
          </w:p>
          <w:p w14:paraId="5777C72E" w14:textId="77777777" w:rsidR="00CB2A0E" w:rsidRPr="002718C1" w:rsidRDefault="00CB2A0E" w:rsidP="0028428F">
            <w:pPr>
              <w:tabs>
                <w:tab w:val="left" w:pos="709"/>
              </w:tabs>
              <w:autoSpaceDE w:val="0"/>
              <w:adjustRightInd w:val="0"/>
              <w:jc w:val="center"/>
              <w:rPr>
                <w:sz w:val="18"/>
                <w:szCs w:val="18"/>
              </w:rPr>
            </w:pPr>
          </w:p>
          <w:p w14:paraId="74A60A50" w14:textId="77777777" w:rsidR="00CB2A0E" w:rsidRPr="002718C1" w:rsidRDefault="00CB2A0E" w:rsidP="0028428F">
            <w:pPr>
              <w:tabs>
                <w:tab w:val="left" w:pos="709"/>
              </w:tabs>
              <w:autoSpaceDE w:val="0"/>
              <w:adjustRightInd w:val="0"/>
              <w:jc w:val="center"/>
              <w:rPr>
                <w:sz w:val="18"/>
                <w:szCs w:val="18"/>
              </w:rPr>
            </w:pPr>
          </w:p>
          <w:p w14:paraId="48CC78CB" w14:textId="77777777" w:rsidR="00CB2A0E" w:rsidRPr="002718C1" w:rsidRDefault="00CB2A0E" w:rsidP="0028428F">
            <w:pPr>
              <w:tabs>
                <w:tab w:val="left" w:pos="709"/>
              </w:tabs>
              <w:autoSpaceDE w:val="0"/>
              <w:adjustRightInd w:val="0"/>
              <w:jc w:val="center"/>
              <w:rPr>
                <w:sz w:val="18"/>
                <w:szCs w:val="18"/>
              </w:rPr>
            </w:pPr>
          </w:p>
          <w:p w14:paraId="0D499D80" w14:textId="77777777" w:rsidR="00CB2A0E" w:rsidRPr="002718C1" w:rsidRDefault="00CB2A0E" w:rsidP="0028428F">
            <w:pPr>
              <w:tabs>
                <w:tab w:val="left" w:pos="709"/>
              </w:tabs>
              <w:autoSpaceDE w:val="0"/>
              <w:adjustRightInd w:val="0"/>
              <w:jc w:val="center"/>
              <w:rPr>
                <w:sz w:val="18"/>
                <w:szCs w:val="18"/>
              </w:rPr>
            </w:pPr>
          </w:p>
          <w:p w14:paraId="1DC814A3" w14:textId="77777777" w:rsidR="00CB2A0E" w:rsidRPr="002718C1" w:rsidRDefault="00CB2A0E" w:rsidP="0028428F">
            <w:pPr>
              <w:tabs>
                <w:tab w:val="left" w:pos="709"/>
              </w:tabs>
              <w:autoSpaceDE w:val="0"/>
              <w:adjustRightInd w:val="0"/>
              <w:jc w:val="center"/>
              <w:rPr>
                <w:sz w:val="18"/>
                <w:szCs w:val="18"/>
              </w:rPr>
            </w:pPr>
          </w:p>
          <w:p w14:paraId="040B14C1" w14:textId="77777777" w:rsidR="00CB2A0E" w:rsidRPr="002718C1" w:rsidRDefault="00CB2A0E" w:rsidP="0028428F">
            <w:pPr>
              <w:tabs>
                <w:tab w:val="left" w:pos="709"/>
              </w:tabs>
              <w:autoSpaceDE w:val="0"/>
              <w:adjustRightInd w:val="0"/>
              <w:jc w:val="center"/>
              <w:rPr>
                <w:sz w:val="18"/>
                <w:szCs w:val="18"/>
              </w:rPr>
            </w:pPr>
          </w:p>
          <w:p w14:paraId="6E0241A3" w14:textId="77777777" w:rsidR="00CB2A0E" w:rsidRPr="002718C1" w:rsidRDefault="00CB2A0E" w:rsidP="0028428F">
            <w:pPr>
              <w:tabs>
                <w:tab w:val="left" w:pos="709"/>
              </w:tabs>
              <w:autoSpaceDE w:val="0"/>
              <w:adjustRightInd w:val="0"/>
              <w:jc w:val="center"/>
              <w:rPr>
                <w:sz w:val="18"/>
                <w:szCs w:val="18"/>
              </w:rPr>
            </w:pPr>
          </w:p>
          <w:p w14:paraId="0B66C212" w14:textId="77777777" w:rsidR="00CB2A0E" w:rsidRPr="002718C1" w:rsidRDefault="00CB2A0E" w:rsidP="0028428F">
            <w:pPr>
              <w:tabs>
                <w:tab w:val="left" w:pos="709"/>
              </w:tabs>
              <w:autoSpaceDE w:val="0"/>
              <w:adjustRightInd w:val="0"/>
              <w:jc w:val="center"/>
              <w:rPr>
                <w:sz w:val="18"/>
                <w:szCs w:val="18"/>
              </w:rPr>
            </w:pPr>
          </w:p>
          <w:p w14:paraId="49F950DF" w14:textId="77777777" w:rsidR="00CB2A0E" w:rsidRPr="002718C1" w:rsidRDefault="00CB2A0E" w:rsidP="0028428F">
            <w:pPr>
              <w:tabs>
                <w:tab w:val="left" w:pos="709"/>
              </w:tabs>
              <w:autoSpaceDE w:val="0"/>
              <w:adjustRightInd w:val="0"/>
              <w:jc w:val="center"/>
              <w:rPr>
                <w:sz w:val="18"/>
                <w:szCs w:val="18"/>
              </w:rPr>
            </w:pPr>
          </w:p>
          <w:p w14:paraId="2EEF633A" w14:textId="77777777" w:rsidR="00CB2A0E" w:rsidRPr="002718C1" w:rsidRDefault="00CB2A0E" w:rsidP="0028428F">
            <w:pPr>
              <w:tabs>
                <w:tab w:val="left" w:pos="709"/>
              </w:tabs>
              <w:autoSpaceDE w:val="0"/>
              <w:adjustRightInd w:val="0"/>
              <w:jc w:val="center"/>
              <w:rPr>
                <w:sz w:val="18"/>
                <w:szCs w:val="18"/>
              </w:rPr>
            </w:pPr>
          </w:p>
          <w:p w14:paraId="16D2A199" w14:textId="77777777" w:rsidR="00CB2A0E" w:rsidRPr="002718C1" w:rsidRDefault="00CB2A0E" w:rsidP="0028428F">
            <w:pPr>
              <w:tabs>
                <w:tab w:val="left" w:pos="709"/>
              </w:tabs>
              <w:autoSpaceDE w:val="0"/>
              <w:adjustRightInd w:val="0"/>
              <w:jc w:val="center"/>
              <w:rPr>
                <w:sz w:val="18"/>
                <w:szCs w:val="18"/>
              </w:rPr>
            </w:pPr>
          </w:p>
          <w:p w14:paraId="4B5AC02C" w14:textId="77777777" w:rsidR="00CB2A0E" w:rsidRPr="002718C1" w:rsidRDefault="00CB2A0E" w:rsidP="0028428F">
            <w:pPr>
              <w:tabs>
                <w:tab w:val="left" w:pos="709"/>
              </w:tabs>
              <w:autoSpaceDE w:val="0"/>
              <w:adjustRightInd w:val="0"/>
              <w:jc w:val="center"/>
              <w:rPr>
                <w:sz w:val="18"/>
                <w:szCs w:val="18"/>
              </w:rPr>
            </w:pPr>
          </w:p>
          <w:p w14:paraId="40EE9BB3" w14:textId="77777777" w:rsidR="00CB2A0E" w:rsidRPr="002718C1" w:rsidRDefault="00CB2A0E" w:rsidP="0028428F">
            <w:pPr>
              <w:tabs>
                <w:tab w:val="left" w:pos="709"/>
              </w:tabs>
              <w:autoSpaceDE w:val="0"/>
              <w:adjustRightInd w:val="0"/>
              <w:jc w:val="center"/>
              <w:rPr>
                <w:sz w:val="18"/>
                <w:szCs w:val="18"/>
              </w:rPr>
            </w:pPr>
          </w:p>
          <w:p w14:paraId="2542412F" w14:textId="77777777" w:rsidR="00CB2A0E" w:rsidRPr="002718C1" w:rsidRDefault="00CB2A0E" w:rsidP="0028428F">
            <w:pPr>
              <w:tabs>
                <w:tab w:val="left" w:pos="709"/>
              </w:tabs>
              <w:autoSpaceDE w:val="0"/>
              <w:adjustRightInd w:val="0"/>
              <w:jc w:val="center"/>
              <w:rPr>
                <w:sz w:val="18"/>
                <w:szCs w:val="18"/>
              </w:rPr>
            </w:pPr>
          </w:p>
          <w:p w14:paraId="0CAE9D6E" w14:textId="77777777" w:rsidR="00CB2A0E" w:rsidRPr="002718C1" w:rsidRDefault="00CB2A0E" w:rsidP="0028428F">
            <w:pPr>
              <w:tabs>
                <w:tab w:val="left" w:pos="709"/>
              </w:tabs>
              <w:autoSpaceDE w:val="0"/>
              <w:adjustRightInd w:val="0"/>
              <w:jc w:val="center"/>
              <w:rPr>
                <w:sz w:val="18"/>
                <w:szCs w:val="18"/>
              </w:rPr>
            </w:pPr>
          </w:p>
          <w:p w14:paraId="49F38689" w14:textId="77777777" w:rsidR="00CB2A0E" w:rsidRPr="002718C1" w:rsidRDefault="00CB2A0E" w:rsidP="0028428F">
            <w:pPr>
              <w:tabs>
                <w:tab w:val="left" w:pos="709"/>
              </w:tabs>
              <w:autoSpaceDE w:val="0"/>
              <w:adjustRightInd w:val="0"/>
              <w:jc w:val="center"/>
              <w:rPr>
                <w:sz w:val="18"/>
                <w:szCs w:val="18"/>
              </w:rPr>
            </w:pPr>
          </w:p>
          <w:p w14:paraId="3D56F628" w14:textId="77777777" w:rsidR="00CB2A0E" w:rsidRPr="002718C1" w:rsidRDefault="00CB2A0E" w:rsidP="0028428F">
            <w:pPr>
              <w:tabs>
                <w:tab w:val="left" w:pos="709"/>
              </w:tabs>
              <w:autoSpaceDE w:val="0"/>
              <w:adjustRightInd w:val="0"/>
              <w:jc w:val="center"/>
              <w:rPr>
                <w:sz w:val="18"/>
                <w:szCs w:val="18"/>
              </w:rPr>
            </w:pPr>
          </w:p>
          <w:p w14:paraId="23A3AF4A" w14:textId="77777777" w:rsidR="00CB2A0E" w:rsidRPr="002718C1" w:rsidRDefault="00CB2A0E" w:rsidP="0028428F">
            <w:pPr>
              <w:tabs>
                <w:tab w:val="left" w:pos="709"/>
              </w:tabs>
              <w:autoSpaceDE w:val="0"/>
              <w:adjustRightInd w:val="0"/>
              <w:jc w:val="center"/>
              <w:rPr>
                <w:sz w:val="18"/>
                <w:szCs w:val="18"/>
              </w:rPr>
            </w:pPr>
          </w:p>
          <w:p w14:paraId="62B3FE96" w14:textId="77777777" w:rsidR="00CB2A0E" w:rsidRPr="002718C1" w:rsidRDefault="00CB2A0E" w:rsidP="0028428F">
            <w:pPr>
              <w:tabs>
                <w:tab w:val="left" w:pos="709"/>
              </w:tabs>
              <w:autoSpaceDE w:val="0"/>
              <w:adjustRightInd w:val="0"/>
              <w:jc w:val="center"/>
              <w:rPr>
                <w:sz w:val="18"/>
                <w:szCs w:val="18"/>
              </w:rPr>
            </w:pPr>
          </w:p>
          <w:p w14:paraId="1E0DC934" w14:textId="77777777" w:rsidR="00CB2A0E" w:rsidRPr="002718C1" w:rsidRDefault="00CB2A0E" w:rsidP="0028428F">
            <w:pPr>
              <w:tabs>
                <w:tab w:val="left" w:pos="709"/>
              </w:tabs>
              <w:autoSpaceDE w:val="0"/>
              <w:adjustRightInd w:val="0"/>
              <w:jc w:val="center"/>
              <w:rPr>
                <w:sz w:val="18"/>
                <w:szCs w:val="18"/>
              </w:rPr>
            </w:pPr>
          </w:p>
          <w:p w14:paraId="3989BE0C" w14:textId="77777777" w:rsidR="00CB2A0E" w:rsidRPr="002718C1" w:rsidRDefault="00CB2A0E" w:rsidP="0028428F">
            <w:pPr>
              <w:tabs>
                <w:tab w:val="left" w:pos="709"/>
              </w:tabs>
              <w:autoSpaceDE w:val="0"/>
              <w:adjustRightInd w:val="0"/>
              <w:jc w:val="center"/>
              <w:rPr>
                <w:sz w:val="18"/>
                <w:szCs w:val="18"/>
              </w:rPr>
            </w:pPr>
          </w:p>
          <w:p w14:paraId="38B11DA7" w14:textId="77777777" w:rsidR="00CB2A0E" w:rsidRPr="002718C1" w:rsidRDefault="00CB2A0E" w:rsidP="0028428F">
            <w:pPr>
              <w:tabs>
                <w:tab w:val="left" w:pos="709"/>
              </w:tabs>
              <w:autoSpaceDE w:val="0"/>
              <w:adjustRightInd w:val="0"/>
              <w:jc w:val="center"/>
              <w:rPr>
                <w:sz w:val="18"/>
                <w:szCs w:val="18"/>
              </w:rPr>
            </w:pPr>
          </w:p>
          <w:p w14:paraId="0019EC36" w14:textId="77777777" w:rsidR="00CB2A0E" w:rsidRPr="002718C1" w:rsidRDefault="00CB2A0E" w:rsidP="0028428F">
            <w:pPr>
              <w:tabs>
                <w:tab w:val="left" w:pos="709"/>
              </w:tabs>
              <w:autoSpaceDE w:val="0"/>
              <w:adjustRightInd w:val="0"/>
              <w:jc w:val="center"/>
              <w:rPr>
                <w:sz w:val="18"/>
                <w:szCs w:val="18"/>
              </w:rPr>
            </w:pPr>
          </w:p>
          <w:p w14:paraId="54DD63CD" w14:textId="77777777" w:rsidR="00CB2A0E" w:rsidRPr="002718C1" w:rsidRDefault="00CB2A0E" w:rsidP="0028428F">
            <w:pPr>
              <w:tabs>
                <w:tab w:val="left" w:pos="709"/>
              </w:tabs>
              <w:autoSpaceDE w:val="0"/>
              <w:adjustRightInd w:val="0"/>
              <w:jc w:val="center"/>
              <w:rPr>
                <w:sz w:val="18"/>
                <w:szCs w:val="18"/>
              </w:rPr>
            </w:pPr>
          </w:p>
          <w:p w14:paraId="66C122D9" w14:textId="77777777" w:rsidR="00CB2A0E" w:rsidRPr="002718C1" w:rsidRDefault="00CB2A0E" w:rsidP="0028428F">
            <w:pPr>
              <w:tabs>
                <w:tab w:val="left" w:pos="709"/>
              </w:tabs>
              <w:autoSpaceDE w:val="0"/>
              <w:adjustRightInd w:val="0"/>
              <w:jc w:val="center"/>
              <w:rPr>
                <w:sz w:val="18"/>
                <w:szCs w:val="18"/>
              </w:rPr>
            </w:pPr>
          </w:p>
          <w:p w14:paraId="1ED95E5B" w14:textId="77777777" w:rsidR="00CB2A0E" w:rsidRPr="002718C1" w:rsidRDefault="00CB2A0E" w:rsidP="001F20C1">
            <w:pPr>
              <w:tabs>
                <w:tab w:val="left" w:pos="709"/>
              </w:tabs>
              <w:autoSpaceDE w:val="0"/>
              <w:adjustRightInd w:val="0"/>
              <w:rPr>
                <w:sz w:val="18"/>
                <w:szCs w:val="18"/>
              </w:rPr>
            </w:pPr>
          </w:p>
          <w:p w14:paraId="3136E910" w14:textId="77777777" w:rsidR="00CB2A0E" w:rsidRPr="002718C1" w:rsidRDefault="00CB2A0E" w:rsidP="0028428F">
            <w:pPr>
              <w:tabs>
                <w:tab w:val="left" w:pos="709"/>
              </w:tabs>
              <w:autoSpaceDE w:val="0"/>
              <w:adjustRightInd w:val="0"/>
              <w:jc w:val="center"/>
              <w:rPr>
                <w:sz w:val="18"/>
                <w:szCs w:val="18"/>
              </w:rPr>
            </w:pPr>
          </w:p>
          <w:p w14:paraId="1D84D577" w14:textId="77777777" w:rsidR="002F17A2" w:rsidRPr="002718C1" w:rsidRDefault="002F17A2" w:rsidP="0028428F">
            <w:pPr>
              <w:tabs>
                <w:tab w:val="left" w:pos="709"/>
              </w:tabs>
              <w:autoSpaceDE w:val="0"/>
              <w:adjustRightInd w:val="0"/>
              <w:jc w:val="center"/>
              <w:rPr>
                <w:sz w:val="18"/>
                <w:szCs w:val="18"/>
              </w:rPr>
            </w:pPr>
          </w:p>
          <w:p w14:paraId="288284D7" w14:textId="77777777" w:rsidR="002F17A2" w:rsidRPr="002718C1" w:rsidRDefault="002F17A2" w:rsidP="0028428F">
            <w:pPr>
              <w:tabs>
                <w:tab w:val="left" w:pos="709"/>
              </w:tabs>
              <w:autoSpaceDE w:val="0"/>
              <w:adjustRightInd w:val="0"/>
              <w:jc w:val="center"/>
              <w:rPr>
                <w:sz w:val="18"/>
                <w:szCs w:val="18"/>
              </w:rPr>
            </w:pPr>
          </w:p>
          <w:p w14:paraId="4D71CFB6" w14:textId="77777777" w:rsidR="002F17A2" w:rsidRPr="002718C1" w:rsidRDefault="002F17A2" w:rsidP="0028428F">
            <w:pPr>
              <w:tabs>
                <w:tab w:val="left" w:pos="709"/>
              </w:tabs>
              <w:autoSpaceDE w:val="0"/>
              <w:adjustRightInd w:val="0"/>
              <w:jc w:val="center"/>
              <w:rPr>
                <w:sz w:val="18"/>
                <w:szCs w:val="18"/>
              </w:rPr>
            </w:pPr>
          </w:p>
          <w:p w14:paraId="3367C8D9" w14:textId="77777777" w:rsidR="002F17A2" w:rsidRPr="002718C1" w:rsidRDefault="002F17A2" w:rsidP="0028428F">
            <w:pPr>
              <w:tabs>
                <w:tab w:val="left" w:pos="709"/>
              </w:tabs>
              <w:autoSpaceDE w:val="0"/>
              <w:adjustRightInd w:val="0"/>
              <w:jc w:val="center"/>
              <w:rPr>
                <w:sz w:val="18"/>
                <w:szCs w:val="18"/>
              </w:rPr>
            </w:pPr>
          </w:p>
          <w:p w14:paraId="68B711CB" w14:textId="77777777" w:rsidR="002F17A2" w:rsidRPr="002718C1" w:rsidRDefault="002F17A2" w:rsidP="0028428F">
            <w:pPr>
              <w:tabs>
                <w:tab w:val="left" w:pos="709"/>
              </w:tabs>
              <w:autoSpaceDE w:val="0"/>
              <w:adjustRightInd w:val="0"/>
              <w:jc w:val="center"/>
              <w:rPr>
                <w:sz w:val="18"/>
                <w:szCs w:val="18"/>
              </w:rPr>
            </w:pPr>
          </w:p>
          <w:p w14:paraId="78288AB5" w14:textId="77777777" w:rsidR="002F17A2" w:rsidRPr="002718C1" w:rsidRDefault="002F17A2" w:rsidP="0028428F">
            <w:pPr>
              <w:tabs>
                <w:tab w:val="left" w:pos="709"/>
              </w:tabs>
              <w:autoSpaceDE w:val="0"/>
              <w:adjustRightInd w:val="0"/>
              <w:jc w:val="center"/>
              <w:rPr>
                <w:sz w:val="18"/>
                <w:szCs w:val="18"/>
              </w:rPr>
            </w:pPr>
          </w:p>
          <w:p w14:paraId="2879ECBC" w14:textId="77777777" w:rsidR="002F17A2" w:rsidRPr="002718C1" w:rsidRDefault="002F17A2" w:rsidP="0028428F">
            <w:pPr>
              <w:tabs>
                <w:tab w:val="left" w:pos="709"/>
              </w:tabs>
              <w:autoSpaceDE w:val="0"/>
              <w:adjustRightInd w:val="0"/>
              <w:jc w:val="center"/>
              <w:rPr>
                <w:sz w:val="18"/>
                <w:szCs w:val="18"/>
              </w:rPr>
            </w:pPr>
          </w:p>
          <w:p w14:paraId="6EA86C53" w14:textId="77777777" w:rsidR="002F17A2" w:rsidRPr="002718C1" w:rsidRDefault="002F17A2" w:rsidP="0028428F">
            <w:pPr>
              <w:tabs>
                <w:tab w:val="left" w:pos="709"/>
              </w:tabs>
              <w:autoSpaceDE w:val="0"/>
              <w:adjustRightInd w:val="0"/>
              <w:jc w:val="center"/>
              <w:rPr>
                <w:sz w:val="18"/>
                <w:szCs w:val="18"/>
              </w:rPr>
            </w:pPr>
          </w:p>
          <w:p w14:paraId="02AD7777" w14:textId="262772B0" w:rsidR="00CB2A0E" w:rsidRPr="002718C1" w:rsidRDefault="00CB2A0E" w:rsidP="001F20C1">
            <w:pPr>
              <w:tabs>
                <w:tab w:val="left" w:pos="709"/>
              </w:tabs>
              <w:autoSpaceDE w:val="0"/>
              <w:adjustRightInd w:val="0"/>
              <w:rPr>
                <w:sz w:val="18"/>
                <w:szCs w:val="18"/>
              </w:rPr>
            </w:pPr>
          </w:p>
        </w:tc>
        <w:tc>
          <w:tcPr>
            <w:tcW w:w="1606" w:type="dxa"/>
            <w:shd w:val="clear" w:color="auto" w:fill="auto"/>
          </w:tcPr>
          <w:p w14:paraId="53CCC73A" w14:textId="77777777" w:rsidR="0028428F" w:rsidRPr="002718C1" w:rsidRDefault="0028428F" w:rsidP="0028428F">
            <w:pPr>
              <w:tabs>
                <w:tab w:val="left" w:pos="709"/>
              </w:tabs>
              <w:autoSpaceDE w:val="0"/>
              <w:adjustRightInd w:val="0"/>
              <w:spacing w:line="360" w:lineRule="auto"/>
              <w:jc w:val="both"/>
              <w:rPr>
                <w:color w:val="000000" w:themeColor="text1"/>
                <w:sz w:val="18"/>
                <w:szCs w:val="18"/>
              </w:rPr>
            </w:pPr>
          </w:p>
        </w:tc>
      </w:tr>
    </w:tbl>
    <w:p w14:paraId="0E163CE1" w14:textId="77777777" w:rsidR="00035F78" w:rsidRPr="002718C1" w:rsidRDefault="00035F78" w:rsidP="00035F78"/>
    <w:p w14:paraId="60BB4DD3" w14:textId="77777777" w:rsidR="001F20C1" w:rsidRPr="002718C1" w:rsidRDefault="001F20C1" w:rsidP="00490CCF">
      <w:pPr>
        <w:sectPr w:rsidR="001F20C1" w:rsidRPr="002718C1" w:rsidSect="00490CCF">
          <w:footerReference w:type="first" r:id="rId19"/>
          <w:pgSz w:w="11907" w:h="16840" w:code="9"/>
          <w:pgMar w:top="662" w:right="1440" w:bottom="547" w:left="1440" w:header="680" w:footer="680" w:gutter="0"/>
          <w:cols w:space="720"/>
          <w:noEndnote/>
          <w:titlePg/>
          <w:docGrid w:linePitch="326"/>
        </w:sectPr>
      </w:pPr>
      <w:bookmarkStart w:id="32" w:name="_Toc192582481"/>
      <w:bookmarkEnd w:id="31"/>
    </w:p>
    <w:p w14:paraId="08B76336" w14:textId="77777777" w:rsidR="007E662B" w:rsidRPr="002718C1" w:rsidRDefault="007E662B" w:rsidP="00490CCF"/>
    <w:p w14:paraId="1CE8F00D" w14:textId="2A4DB148" w:rsidR="00490CCF" w:rsidRPr="002718C1" w:rsidRDefault="00490CCF" w:rsidP="008E0C16">
      <w:pPr>
        <w:pStyle w:val="Heading1"/>
        <w:spacing w:before="0"/>
        <w:jc w:val="center"/>
        <w:rPr>
          <w:rFonts w:ascii="Times New Roman" w:hAnsi="Times New Roman" w:cs="Times New Roman"/>
          <w:color w:val="auto"/>
        </w:rPr>
      </w:pPr>
      <w:bookmarkStart w:id="33" w:name="_Toc185346988"/>
      <w:bookmarkStart w:id="34" w:name="_Toc191934423"/>
      <w:bookmarkStart w:id="35" w:name="_Toc191935640"/>
      <w:r w:rsidRPr="002718C1">
        <w:rPr>
          <w:rFonts w:ascii="Times New Roman" w:hAnsi="Times New Roman" w:cs="Times New Roman"/>
          <w:color w:val="auto"/>
        </w:rPr>
        <w:t>FORMULAR DE DIFUZARE</w:t>
      </w:r>
      <w:bookmarkEnd w:id="33"/>
      <w:bookmarkEnd w:id="34"/>
      <w:bookmarkEnd w:id="35"/>
    </w:p>
    <w:p w14:paraId="2F4DF18C" w14:textId="77777777" w:rsidR="00490CCF" w:rsidRPr="002718C1" w:rsidRDefault="00490CCF" w:rsidP="00490CCF">
      <w:pPr>
        <w:tabs>
          <w:tab w:val="num" w:pos="500"/>
          <w:tab w:val="num" w:pos="2700"/>
        </w:tabs>
        <w:rPr>
          <w:b/>
          <w:color w:val="000000" w:themeColor="text1"/>
          <w:sz w:val="22"/>
          <w:szCs w:val="22"/>
        </w:rPr>
      </w:pPr>
    </w:p>
    <w:tbl>
      <w:tblPr>
        <w:tblpPr w:leftFromText="180" w:rightFromText="180" w:vertAnchor="text" w:horzAnchor="margin" w:tblpXSpec="center" w:tblpY="155"/>
        <w:tblW w:w="10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5"/>
        <w:gridCol w:w="3605"/>
        <w:gridCol w:w="1170"/>
        <w:gridCol w:w="2143"/>
        <w:gridCol w:w="1439"/>
        <w:gridCol w:w="1439"/>
      </w:tblGrid>
      <w:tr w:rsidR="00490CCF" w:rsidRPr="002718C1" w14:paraId="1C880003" w14:textId="77777777" w:rsidTr="00EE07CC">
        <w:trPr>
          <w:trHeight w:val="701"/>
        </w:trPr>
        <w:tc>
          <w:tcPr>
            <w:tcW w:w="7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3864FE" w14:textId="77777777" w:rsidR="00490CCF" w:rsidRPr="002718C1" w:rsidRDefault="00490CCF" w:rsidP="009826C8">
            <w:pPr>
              <w:jc w:val="center"/>
              <w:rPr>
                <w:b/>
                <w:color w:val="000000" w:themeColor="text1"/>
                <w:sz w:val="20"/>
                <w:szCs w:val="20"/>
              </w:rPr>
            </w:pPr>
            <w:r w:rsidRPr="002718C1">
              <w:rPr>
                <w:b/>
                <w:color w:val="000000" w:themeColor="text1"/>
                <w:sz w:val="20"/>
                <w:szCs w:val="20"/>
              </w:rPr>
              <w:t>Ex.* nr.</w:t>
            </w:r>
          </w:p>
        </w:tc>
        <w:tc>
          <w:tcPr>
            <w:tcW w:w="36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875C01" w14:textId="77777777" w:rsidR="00490CCF" w:rsidRPr="002718C1" w:rsidRDefault="00490CCF" w:rsidP="009826C8">
            <w:pPr>
              <w:jc w:val="center"/>
              <w:rPr>
                <w:b/>
                <w:color w:val="000000" w:themeColor="text1"/>
                <w:sz w:val="20"/>
                <w:szCs w:val="20"/>
              </w:rPr>
            </w:pPr>
            <w:r w:rsidRPr="002718C1">
              <w:rPr>
                <w:b/>
                <w:color w:val="000000" w:themeColor="text1"/>
                <w:sz w:val="20"/>
                <w:szCs w:val="20"/>
              </w:rPr>
              <w:t>Facultatea/Departamentul</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E19C9B" w14:textId="77777777" w:rsidR="00490CCF" w:rsidRPr="002718C1" w:rsidRDefault="00490CCF" w:rsidP="009826C8">
            <w:pPr>
              <w:jc w:val="center"/>
              <w:rPr>
                <w:b/>
                <w:color w:val="000000" w:themeColor="text1"/>
                <w:sz w:val="20"/>
                <w:szCs w:val="20"/>
              </w:rPr>
            </w:pPr>
            <w:r w:rsidRPr="002718C1">
              <w:rPr>
                <w:b/>
                <w:color w:val="000000" w:themeColor="text1"/>
                <w:sz w:val="20"/>
                <w:szCs w:val="20"/>
              </w:rPr>
              <w:t>Data difuzării*</w:t>
            </w:r>
          </w:p>
          <w:p w14:paraId="2B41C518" w14:textId="77777777" w:rsidR="00490CCF" w:rsidRPr="002718C1" w:rsidRDefault="00490CCF" w:rsidP="009826C8">
            <w:pPr>
              <w:jc w:val="center"/>
              <w:rPr>
                <w:b/>
                <w:color w:val="000000" w:themeColor="text1"/>
                <w:sz w:val="20"/>
                <w:szCs w:val="20"/>
              </w:rPr>
            </w:pPr>
            <w:r w:rsidRPr="002718C1">
              <w:rPr>
                <w:b/>
                <w:color w:val="000000" w:themeColor="text1"/>
                <w:sz w:val="20"/>
                <w:szCs w:val="20"/>
              </w:rPr>
              <w:t>(e-mail)</w:t>
            </w:r>
          </w:p>
        </w:tc>
        <w:tc>
          <w:tcPr>
            <w:tcW w:w="21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32FAF2" w14:textId="77777777" w:rsidR="00490CCF" w:rsidRPr="002718C1" w:rsidRDefault="00490CCF" w:rsidP="009826C8">
            <w:pPr>
              <w:jc w:val="center"/>
              <w:rPr>
                <w:b/>
                <w:color w:val="000000" w:themeColor="text1"/>
                <w:sz w:val="20"/>
                <w:szCs w:val="20"/>
              </w:rPr>
            </w:pPr>
            <w:r w:rsidRPr="002718C1">
              <w:rPr>
                <w:b/>
                <w:color w:val="000000" w:themeColor="text1"/>
                <w:sz w:val="20"/>
                <w:szCs w:val="20"/>
              </w:rPr>
              <w:t>Nume/prenume</w:t>
            </w:r>
            <w:r w:rsidRPr="002718C1">
              <w:rPr>
                <w:b/>
                <w:color w:val="000000" w:themeColor="text1"/>
                <w:sz w:val="20"/>
                <w:szCs w:val="20"/>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D1C57E" w14:textId="77777777" w:rsidR="00490CCF" w:rsidRPr="002718C1" w:rsidRDefault="00490CCF" w:rsidP="009826C8">
            <w:pPr>
              <w:jc w:val="center"/>
              <w:rPr>
                <w:b/>
                <w:color w:val="000000" w:themeColor="text1"/>
                <w:sz w:val="20"/>
                <w:szCs w:val="20"/>
                <w:vertAlign w:val="superscript"/>
              </w:rPr>
            </w:pPr>
            <w:r w:rsidRPr="002718C1">
              <w:rPr>
                <w:b/>
                <w:color w:val="000000" w:themeColor="text1"/>
                <w:sz w:val="20"/>
                <w:szCs w:val="20"/>
              </w:rPr>
              <w:t>Semnătura</w:t>
            </w:r>
            <w:r w:rsidRPr="002718C1">
              <w:rPr>
                <w:b/>
                <w:color w:val="000000" w:themeColor="text1"/>
                <w:sz w:val="20"/>
                <w:szCs w:val="20"/>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9259BA" w14:textId="77777777" w:rsidR="00490CCF" w:rsidRPr="002718C1" w:rsidRDefault="00490CCF" w:rsidP="009826C8">
            <w:pPr>
              <w:jc w:val="center"/>
              <w:rPr>
                <w:b/>
                <w:color w:val="000000" w:themeColor="text1"/>
                <w:sz w:val="20"/>
                <w:szCs w:val="20"/>
              </w:rPr>
            </w:pPr>
            <w:r w:rsidRPr="002718C1">
              <w:rPr>
                <w:b/>
                <w:color w:val="000000" w:themeColor="text1"/>
                <w:sz w:val="20"/>
                <w:szCs w:val="20"/>
              </w:rPr>
              <w:t>Data</w:t>
            </w:r>
          </w:p>
          <w:p w14:paraId="4288FE13" w14:textId="77777777" w:rsidR="00490CCF" w:rsidRPr="002718C1" w:rsidRDefault="00490CCF" w:rsidP="009826C8">
            <w:pPr>
              <w:jc w:val="center"/>
              <w:rPr>
                <w:b/>
                <w:color w:val="000000" w:themeColor="text1"/>
                <w:sz w:val="20"/>
                <w:szCs w:val="20"/>
              </w:rPr>
            </w:pPr>
            <w:r w:rsidRPr="002718C1">
              <w:rPr>
                <w:b/>
                <w:color w:val="000000" w:themeColor="text1"/>
                <w:sz w:val="20"/>
                <w:szCs w:val="20"/>
              </w:rPr>
              <w:t>retragerii</w:t>
            </w:r>
          </w:p>
        </w:tc>
      </w:tr>
      <w:tr w:rsidR="00490CCF" w:rsidRPr="002718C1" w14:paraId="64CABC88" w14:textId="77777777" w:rsidTr="00EE07CC">
        <w:trPr>
          <w:trHeight w:val="215"/>
        </w:trPr>
        <w:tc>
          <w:tcPr>
            <w:tcW w:w="7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753627" w14:textId="77777777" w:rsidR="00490CCF" w:rsidRPr="002718C1" w:rsidRDefault="00490CCF" w:rsidP="009826C8">
            <w:pPr>
              <w:ind w:left="18"/>
              <w:jc w:val="center"/>
              <w:rPr>
                <w:b/>
                <w:i/>
                <w:iCs/>
                <w:color w:val="000000" w:themeColor="text1"/>
                <w:sz w:val="18"/>
                <w:szCs w:val="18"/>
              </w:rPr>
            </w:pPr>
            <w:r w:rsidRPr="002718C1">
              <w:rPr>
                <w:b/>
                <w:i/>
                <w:iCs/>
                <w:color w:val="000000" w:themeColor="text1"/>
                <w:sz w:val="18"/>
                <w:szCs w:val="18"/>
              </w:rPr>
              <w:t>1</w:t>
            </w:r>
          </w:p>
        </w:tc>
        <w:tc>
          <w:tcPr>
            <w:tcW w:w="36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AB3F73" w14:textId="77777777" w:rsidR="00490CCF" w:rsidRPr="002718C1" w:rsidRDefault="00490CCF" w:rsidP="009826C8">
            <w:pPr>
              <w:jc w:val="center"/>
              <w:rPr>
                <w:b/>
                <w:i/>
                <w:iCs/>
                <w:color w:val="000000" w:themeColor="text1"/>
                <w:sz w:val="18"/>
                <w:szCs w:val="18"/>
              </w:rPr>
            </w:pPr>
            <w:r w:rsidRPr="002718C1">
              <w:rPr>
                <w:b/>
                <w:i/>
                <w:iCs/>
                <w:color w:val="000000" w:themeColor="text1"/>
                <w:sz w:val="18"/>
                <w:szCs w:val="18"/>
              </w:rPr>
              <w:t>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ADEAFB" w14:textId="77777777" w:rsidR="00490CCF" w:rsidRPr="002718C1" w:rsidRDefault="00490CCF" w:rsidP="009826C8">
            <w:pPr>
              <w:jc w:val="center"/>
              <w:rPr>
                <w:b/>
                <w:i/>
                <w:iCs/>
                <w:color w:val="000000" w:themeColor="text1"/>
                <w:sz w:val="18"/>
                <w:szCs w:val="18"/>
              </w:rPr>
            </w:pPr>
            <w:r w:rsidRPr="002718C1">
              <w:rPr>
                <w:b/>
                <w:i/>
                <w:iCs/>
                <w:color w:val="000000" w:themeColor="text1"/>
                <w:sz w:val="18"/>
                <w:szCs w:val="18"/>
              </w:rPr>
              <w:t>3</w:t>
            </w:r>
          </w:p>
        </w:tc>
        <w:tc>
          <w:tcPr>
            <w:tcW w:w="21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1C6E9B" w14:textId="77777777" w:rsidR="00490CCF" w:rsidRPr="002718C1" w:rsidRDefault="00490CCF" w:rsidP="009826C8">
            <w:pPr>
              <w:jc w:val="center"/>
              <w:rPr>
                <w:b/>
                <w:i/>
                <w:iCs/>
                <w:color w:val="000000" w:themeColor="text1"/>
                <w:sz w:val="18"/>
                <w:szCs w:val="18"/>
              </w:rPr>
            </w:pPr>
            <w:r w:rsidRPr="002718C1">
              <w:rPr>
                <w:b/>
                <w:i/>
                <w:iCs/>
                <w:color w:val="000000" w:themeColor="text1"/>
                <w:sz w:val="18"/>
                <w:szCs w:val="18"/>
              </w:rPr>
              <w:t>4</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CC1ED4" w14:textId="77777777" w:rsidR="00490CCF" w:rsidRPr="002718C1" w:rsidRDefault="00490CCF" w:rsidP="009826C8">
            <w:pPr>
              <w:jc w:val="center"/>
              <w:rPr>
                <w:b/>
                <w:i/>
                <w:iCs/>
                <w:color w:val="000000" w:themeColor="text1"/>
                <w:sz w:val="18"/>
                <w:szCs w:val="18"/>
              </w:rPr>
            </w:pPr>
            <w:r w:rsidRPr="002718C1">
              <w:rPr>
                <w:b/>
                <w:i/>
                <w:iCs/>
                <w:color w:val="000000" w:themeColor="text1"/>
                <w:sz w:val="18"/>
                <w:szCs w:val="18"/>
              </w:rPr>
              <w:t>5</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C781C9" w14:textId="77777777" w:rsidR="00490CCF" w:rsidRPr="002718C1" w:rsidRDefault="00490CCF" w:rsidP="009826C8">
            <w:pPr>
              <w:jc w:val="center"/>
              <w:rPr>
                <w:b/>
                <w:i/>
                <w:iCs/>
                <w:color w:val="000000" w:themeColor="text1"/>
                <w:sz w:val="18"/>
                <w:szCs w:val="18"/>
              </w:rPr>
            </w:pPr>
            <w:r w:rsidRPr="002718C1">
              <w:rPr>
                <w:b/>
                <w:i/>
                <w:iCs/>
                <w:color w:val="000000" w:themeColor="text1"/>
                <w:sz w:val="18"/>
                <w:szCs w:val="18"/>
              </w:rPr>
              <w:t>6</w:t>
            </w:r>
          </w:p>
        </w:tc>
      </w:tr>
      <w:tr w:rsidR="00490CCF" w:rsidRPr="002718C1" w14:paraId="3ABF56BE" w14:textId="77777777" w:rsidTr="009826C8">
        <w:tc>
          <w:tcPr>
            <w:tcW w:w="715" w:type="dxa"/>
            <w:tcBorders>
              <w:top w:val="single" w:sz="4" w:space="0" w:color="auto"/>
              <w:left w:val="single" w:sz="4" w:space="0" w:color="auto"/>
              <w:bottom w:val="single" w:sz="4" w:space="0" w:color="auto"/>
              <w:right w:val="single" w:sz="4" w:space="0" w:color="auto"/>
            </w:tcBorders>
          </w:tcPr>
          <w:p w14:paraId="50AF964E" w14:textId="77777777" w:rsidR="00490CCF" w:rsidRPr="002718C1" w:rsidRDefault="00490CCF" w:rsidP="00490CCF">
            <w:pPr>
              <w:pStyle w:val="ListParagraph"/>
              <w:numPr>
                <w:ilvl w:val="0"/>
                <w:numId w:val="77"/>
              </w:numPr>
              <w:tabs>
                <w:tab w:val="left" w:pos="378"/>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tcPr>
          <w:p w14:paraId="7B261390" w14:textId="77777777" w:rsidR="00490CCF" w:rsidRPr="002718C1" w:rsidRDefault="00490CCF" w:rsidP="009826C8">
            <w:pPr>
              <w:rPr>
                <w:color w:val="FF0000"/>
                <w:sz w:val="20"/>
                <w:szCs w:val="20"/>
              </w:rPr>
            </w:pPr>
            <w:r w:rsidRPr="002718C1">
              <w:rPr>
                <w:bCs/>
                <w:color w:val="000000" w:themeColor="text1"/>
                <w:sz w:val="18"/>
                <w:szCs w:val="18"/>
              </w:rPr>
              <w:t>Facultatea de Științe Economice</w:t>
            </w:r>
          </w:p>
        </w:tc>
        <w:tc>
          <w:tcPr>
            <w:tcW w:w="1170" w:type="dxa"/>
            <w:tcBorders>
              <w:top w:val="single" w:sz="4" w:space="0" w:color="auto"/>
              <w:left w:val="single" w:sz="4" w:space="0" w:color="auto"/>
              <w:bottom w:val="single" w:sz="4" w:space="0" w:color="auto"/>
              <w:right w:val="single" w:sz="4" w:space="0" w:color="auto"/>
            </w:tcBorders>
          </w:tcPr>
          <w:p w14:paraId="7EC9645C"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0F1C10BD"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42BAEB1E"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17DAAA2E" w14:textId="77777777" w:rsidR="00490CCF" w:rsidRPr="002718C1" w:rsidRDefault="00490CCF" w:rsidP="009826C8">
            <w:pPr>
              <w:rPr>
                <w:color w:val="000000" w:themeColor="text1"/>
                <w:sz w:val="20"/>
                <w:szCs w:val="20"/>
              </w:rPr>
            </w:pPr>
          </w:p>
        </w:tc>
      </w:tr>
      <w:tr w:rsidR="00490CCF" w:rsidRPr="002718C1" w14:paraId="71ECBAC5" w14:textId="77777777" w:rsidTr="009826C8">
        <w:tc>
          <w:tcPr>
            <w:tcW w:w="715" w:type="dxa"/>
            <w:tcBorders>
              <w:top w:val="single" w:sz="4" w:space="0" w:color="auto"/>
              <w:left w:val="single" w:sz="4" w:space="0" w:color="auto"/>
              <w:bottom w:val="single" w:sz="4" w:space="0" w:color="auto"/>
              <w:right w:val="single" w:sz="4" w:space="0" w:color="auto"/>
            </w:tcBorders>
          </w:tcPr>
          <w:p w14:paraId="596F7B0F"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tcPr>
          <w:p w14:paraId="24D0C598" w14:textId="77777777" w:rsidR="00490CCF" w:rsidRPr="002718C1" w:rsidRDefault="00490CCF" w:rsidP="009826C8">
            <w:pPr>
              <w:rPr>
                <w:color w:val="FF0000"/>
                <w:sz w:val="20"/>
                <w:szCs w:val="20"/>
              </w:rPr>
            </w:pPr>
            <w:r w:rsidRPr="002718C1">
              <w:rPr>
                <w:bCs/>
                <w:color w:val="000000" w:themeColor="text1"/>
                <w:sz w:val="18"/>
                <w:szCs w:val="18"/>
              </w:rPr>
              <w:t>Facultatea de Științe Umaniste</w:t>
            </w:r>
          </w:p>
        </w:tc>
        <w:tc>
          <w:tcPr>
            <w:tcW w:w="1170" w:type="dxa"/>
            <w:tcBorders>
              <w:top w:val="single" w:sz="4" w:space="0" w:color="auto"/>
              <w:left w:val="single" w:sz="4" w:space="0" w:color="auto"/>
              <w:bottom w:val="single" w:sz="4" w:space="0" w:color="auto"/>
              <w:right w:val="single" w:sz="4" w:space="0" w:color="auto"/>
            </w:tcBorders>
          </w:tcPr>
          <w:p w14:paraId="78391535"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40EF8CE9"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40FDADD2"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5F022FB2" w14:textId="77777777" w:rsidR="00490CCF" w:rsidRPr="002718C1" w:rsidRDefault="00490CCF" w:rsidP="009826C8">
            <w:pPr>
              <w:rPr>
                <w:color w:val="000000" w:themeColor="text1"/>
                <w:sz w:val="20"/>
                <w:szCs w:val="20"/>
              </w:rPr>
            </w:pPr>
          </w:p>
        </w:tc>
      </w:tr>
      <w:tr w:rsidR="00490CCF" w:rsidRPr="002718C1" w14:paraId="5F3403A8" w14:textId="77777777" w:rsidTr="009826C8">
        <w:tc>
          <w:tcPr>
            <w:tcW w:w="715" w:type="dxa"/>
            <w:tcBorders>
              <w:top w:val="single" w:sz="4" w:space="0" w:color="auto"/>
              <w:left w:val="single" w:sz="4" w:space="0" w:color="auto"/>
              <w:bottom w:val="single" w:sz="4" w:space="0" w:color="auto"/>
              <w:right w:val="single" w:sz="4" w:space="0" w:color="auto"/>
            </w:tcBorders>
          </w:tcPr>
          <w:p w14:paraId="21C6021E"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tcPr>
          <w:p w14:paraId="444BF7C3" w14:textId="77777777" w:rsidR="00490CCF" w:rsidRPr="002718C1" w:rsidRDefault="00490CCF" w:rsidP="009826C8">
            <w:pPr>
              <w:rPr>
                <w:color w:val="FF0000"/>
                <w:sz w:val="20"/>
                <w:szCs w:val="20"/>
              </w:rPr>
            </w:pPr>
            <w:r w:rsidRPr="002718C1">
              <w:rPr>
                <w:bCs/>
                <w:color w:val="000000" w:themeColor="text1"/>
                <w:sz w:val="18"/>
                <w:szCs w:val="18"/>
              </w:rPr>
              <w:t>Facultatea de Drept și Științe administrative</w:t>
            </w:r>
          </w:p>
        </w:tc>
        <w:tc>
          <w:tcPr>
            <w:tcW w:w="1170" w:type="dxa"/>
            <w:tcBorders>
              <w:top w:val="single" w:sz="4" w:space="0" w:color="auto"/>
              <w:left w:val="single" w:sz="4" w:space="0" w:color="auto"/>
              <w:bottom w:val="single" w:sz="4" w:space="0" w:color="auto"/>
              <w:right w:val="single" w:sz="4" w:space="0" w:color="auto"/>
            </w:tcBorders>
          </w:tcPr>
          <w:p w14:paraId="316CDCE4"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3862E3A1"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44C3784C"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19EAC92A" w14:textId="77777777" w:rsidR="00490CCF" w:rsidRPr="002718C1" w:rsidRDefault="00490CCF" w:rsidP="009826C8">
            <w:pPr>
              <w:rPr>
                <w:color w:val="000000" w:themeColor="text1"/>
                <w:sz w:val="20"/>
                <w:szCs w:val="20"/>
              </w:rPr>
            </w:pPr>
          </w:p>
        </w:tc>
      </w:tr>
      <w:tr w:rsidR="00490CCF" w:rsidRPr="002718C1" w14:paraId="654BD2E7" w14:textId="77777777" w:rsidTr="009826C8">
        <w:tc>
          <w:tcPr>
            <w:tcW w:w="715" w:type="dxa"/>
            <w:tcBorders>
              <w:top w:val="single" w:sz="4" w:space="0" w:color="auto"/>
              <w:left w:val="single" w:sz="4" w:space="0" w:color="auto"/>
              <w:bottom w:val="single" w:sz="4" w:space="0" w:color="auto"/>
              <w:right w:val="single" w:sz="4" w:space="0" w:color="auto"/>
            </w:tcBorders>
          </w:tcPr>
          <w:p w14:paraId="697D3519"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tcPr>
          <w:p w14:paraId="036ADD99" w14:textId="77777777" w:rsidR="00490CCF" w:rsidRPr="002718C1" w:rsidRDefault="00490CCF" w:rsidP="009826C8">
            <w:pPr>
              <w:rPr>
                <w:color w:val="FF0000"/>
                <w:sz w:val="20"/>
                <w:szCs w:val="20"/>
              </w:rPr>
            </w:pPr>
            <w:r w:rsidRPr="002718C1">
              <w:rPr>
                <w:bCs/>
                <w:color w:val="000000" w:themeColor="text1"/>
                <w:sz w:val="18"/>
                <w:szCs w:val="18"/>
              </w:rPr>
              <w:t>Facultatea de Științe și Arte</w:t>
            </w:r>
          </w:p>
        </w:tc>
        <w:tc>
          <w:tcPr>
            <w:tcW w:w="1170" w:type="dxa"/>
            <w:tcBorders>
              <w:top w:val="single" w:sz="4" w:space="0" w:color="auto"/>
              <w:left w:val="single" w:sz="4" w:space="0" w:color="auto"/>
              <w:bottom w:val="single" w:sz="4" w:space="0" w:color="auto"/>
              <w:right w:val="single" w:sz="4" w:space="0" w:color="auto"/>
            </w:tcBorders>
          </w:tcPr>
          <w:p w14:paraId="35C3DE12"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362B27D0"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30A33725"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00876574" w14:textId="77777777" w:rsidR="00490CCF" w:rsidRPr="002718C1" w:rsidRDefault="00490CCF" w:rsidP="009826C8">
            <w:pPr>
              <w:rPr>
                <w:color w:val="000000" w:themeColor="text1"/>
                <w:sz w:val="20"/>
                <w:szCs w:val="20"/>
              </w:rPr>
            </w:pPr>
          </w:p>
        </w:tc>
      </w:tr>
      <w:tr w:rsidR="00490CCF" w:rsidRPr="002718C1" w14:paraId="039AFE72" w14:textId="77777777" w:rsidTr="009826C8">
        <w:tc>
          <w:tcPr>
            <w:tcW w:w="715" w:type="dxa"/>
            <w:tcBorders>
              <w:top w:val="single" w:sz="4" w:space="0" w:color="auto"/>
              <w:left w:val="single" w:sz="4" w:space="0" w:color="auto"/>
              <w:bottom w:val="single" w:sz="4" w:space="0" w:color="auto"/>
              <w:right w:val="single" w:sz="4" w:space="0" w:color="auto"/>
            </w:tcBorders>
          </w:tcPr>
          <w:p w14:paraId="28E6D7DD"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tcPr>
          <w:p w14:paraId="3AF40676" w14:textId="77777777" w:rsidR="00490CCF" w:rsidRPr="002718C1" w:rsidRDefault="00490CCF" w:rsidP="009826C8">
            <w:pPr>
              <w:rPr>
                <w:color w:val="FF0000"/>
                <w:sz w:val="20"/>
                <w:szCs w:val="20"/>
              </w:rPr>
            </w:pPr>
            <w:r w:rsidRPr="002718C1">
              <w:rPr>
                <w:bCs/>
                <w:color w:val="000000" w:themeColor="text1"/>
                <w:sz w:val="18"/>
                <w:szCs w:val="18"/>
              </w:rPr>
              <w:t>Facultatea de Teologie Ortodoxă și Științele Educației</w:t>
            </w:r>
          </w:p>
        </w:tc>
        <w:tc>
          <w:tcPr>
            <w:tcW w:w="1170" w:type="dxa"/>
            <w:tcBorders>
              <w:top w:val="single" w:sz="4" w:space="0" w:color="auto"/>
              <w:left w:val="single" w:sz="4" w:space="0" w:color="auto"/>
              <w:bottom w:val="single" w:sz="4" w:space="0" w:color="auto"/>
              <w:right w:val="single" w:sz="4" w:space="0" w:color="auto"/>
            </w:tcBorders>
          </w:tcPr>
          <w:p w14:paraId="3EA8BA27"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69FA4979"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41E1A8F5"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091B9E77" w14:textId="77777777" w:rsidR="00490CCF" w:rsidRPr="002718C1" w:rsidRDefault="00490CCF" w:rsidP="009826C8">
            <w:pPr>
              <w:rPr>
                <w:color w:val="000000" w:themeColor="text1"/>
                <w:sz w:val="20"/>
                <w:szCs w:val="20"/>
              </w:rPr>
            </w:pPr>
          </w:p>
        </w:tc>
      </w:tr>
      <w:tr w:rsidR="00490CCF" w:rsidRPr="002718C1" w14:paraId="664C59F9" w14:textId="77777777" w:rsidTr="009826C8">
        <w:tc>
          <w:tcPr>
            <w:tcW w:w="715" w:type="dxa"/>
            <w:tcBorders>
              <w:top w:val="single" w:sz="4" w:space="0" w:color="auto"/>
              <w:left w:val="single" w:sz="4" w:space="0" w:color="auto"/>
              <w:bottom w:val="single" w:sz="4" w:space="0" w:color="auto"/>
              <w:right w:val="single" w:sz="4" w:space="0" w:color="auto"/>
            </w:tcBorders>
          </w:tcPr>
          <w:p w14:paraId="6C200C44"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vAlign w:val="center"/>
          </w:tcPr>
          <w:p w14:paraId="24837707" w14:textId="77777777" w:rsidR="00490CCF" w:rsidRPr="002718C1" w:rsidRDefault="00490CCF" w:rsidP="009826C8">
            <w:pPr>
              <w:rPr>
                <w:color w:val="FF0000"/>
                <w:sz w:val="20"/>
                <w:szCs w:val="20"/>
              </w:rPr>
            </w:pPr>
            <w:r w:rsidRPr="002718C1">
              <w:rPr>
                <w:bCs/>
                <w:color w:val="000000" w:themeColor="text1"/>
                <w:sz w:val="18"/>
                <w:szCs w:val="18"/>
              </w:rPr>
              <w:t>Facultatea de Inginerie Electrică, Electronică și Tehnologia Informației</w:t>
            </w:r>
          </w:p>
        </w:tc>
        <w:tc>
          <w:tcPr>
            <w:tcW w:w="1170" w:type="dxa"/>
            <w:tcBorders>
              <w:top w:val="single" w:sz="4" w:space="0" w:color="auto"/>
              <w:left w:val="single" w:sz="4" w:space="0" w:color="auto"/>
              <w:bottom w:val="single" w:sz="4" w:space="0" w:color="auto"/>
              <w:right w:val="single" w:sz="4" w:space="0" w:color="auto"/>
            </w:tcBorders>
          </w:tcPr>
          <w:p w14:paraId="627A17CA"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00EF8ED5"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01472AD2"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22425890" w14:textId="77777777" w:rsidR="00490CCF" w:rsidRPr="002718C1" w:rsidRDefault="00490CCF" w:rsidP="009826C8">
            <w:pPr>
              <w:rPr>
                <w:color w:val="000000" w:themeColor="text1"/>
                <w:sz w:val="20"/>
                <w:szCs w:val="20"/>
              </w:rPr>
            </w:pPr>
          </w:p>
        </w:tc>
      </w:tr>
      <w:tr w:rsidR="00490CCF" w:rsidRPr="002718C1" w14:paraId="25A7B94A" w14:textId="77777777" w:rsidTr="009826C8">
        <w:tc>
          <w:tcPr>
            <w:tcW w:w="715" w:type="dxa"/>
            <w:tcBorders>
              <w:top w:val="single" w:sz="4" w:space="0" w:color="auto"/>
              <w:left w:val="single" w:sz="4" w:space="0" w:color="auto"/>
              <w:bottom w:val="single" w:sz="4" w:space="0" w:color="auto"/>
              <w:right w:val="single" w:sz="4" w:space="0" w:color="auto"/>
            </w:tcBorders>
          </w:tcPr>
          <w:p w14:paraId="1A2485DB"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tcPr>
          <w:p w14:paraId="062FDD02" w14:textId="77777777" w:rsidR="00490CCF" w:rsidRPr="002718C1" w:rsidRDefault="00490CCF" w:rsidP="009826C8">
            <w:pPr>
              <w:rPr>
                <w:color w:val="FF0000"/>
                <w:sz w:val="20"/>
                <w:szCs w:val="20"/>
              </w:rPr>
            </w:pPr>
            <w:r w:rsidRPr="002718C1">
              <w:rPr>
                <w:bCs/>
                <w:color w:val="000000" w:themeColor="text1"/>
                <w:sz w:val="18"/>
                <w:szCs w:val="18"/>
              </w:rPr>
              <w:t>Facultatea de Ingineria Materialelor și Mecanică</w:t>
            </w:r>
          </w:p>
        </w:tc>
        <w:tc>
          <w:tcPr>
            <w:tcW w:w="1170" w:type="dxa"/>
            <w:tcBorders>
              <w:top w:val="single" w:sz="4" w:space="0" w:color="auto"/>
              <w:left w:val="single" w:sz="4" w:space="0" w:color="auto"/>
              <w:bottom w:val="single" w:sz="4" w:space="0" w:color="auto"/>
              <w:right w:val="single" w:sz="4" w:space="0" w:color="auto"/>
            </w:tcBorders>
          </w:tcPr>
          <w:p w14:paraId="753E3CE9"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6FB3B6C5"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5C7794C8"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7293A82D" w14:textId="77777777" w:rsidR="00490CCF" w:rsidRPr="002718C1" w:rsidRDefault="00490CCF" w:rsidP="009826C8">
            <w:pPr>
              <w:rPr>
                <w:color w:val="000000" w:themeColor="text1"/>
                <w:sz w:val="20"/>
                <w:szCs w:val="20"/>
              </w:rPr>
            </w:pPr>
          </w:p>
        </w:tc>
      </w:tr>
      <w:tr w:rsidR="00490CCF" w:rsidRPr="002718C1" w14:paraId="22CBEAE5" w14:textId="77777777" w:rsidTr="009826C8">
        <w:tc>
          <w:tcPr>
            <w:tcW w:w="715" w:type="dxa"/>
            <w:tcBorders>
              <w:top w:val="single" w:sz="4" w:space="0" w:color="auto"/>
              <w:left w:val="single" w:sz="4" w:space="0" w:color="auto"/>
              <w:bottom w:val="single" w:sz="4" w:space="0" w:color="auto"/>
              <w:right w:val="single" w:sz="4" w:space="0" w:color="auto"/>
            </w:tcBorders>
          </w:tcPr>
          <w:p w14:paraId="2E7C17F0"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tcPr>
          <w:p w14:paraId="69AF13AC" w14:textId="77777777" w:rsidR="00490CCF" w:rsidRPr="002718C1" w:rsidRDefault="00490CCF" w:rsidP="009826C8">
            <w:pPr>
              <w:rPr>
                <w:color w:val="FF0000"/>
                <w:sz w:val="20"/>
                <w:szCs w:val="20"/>
              </w:rPr>
            </w:pPr>
            <w:r w:rsidRPr="002718C1">
              <w:rPr>
                <w:bCs/>
                <w:color w:val="000000" w:themeColor="text1"/>
                <w:sz w:val="18"/>
                <w:szCs w:val="18"/>
              </w:rPr>
              <w:t>Facultatea de Ingineria Mediului și Știința Alimentelor</w:t>
            </w:r>
          </w:p>
        </w:tc>
        <w:tc>
          <w:tcPr>
            <w:tcW w:w="1170" w:type="dxa"/>
            <w:tcBorders>
              <w:top w:val="single" w:sz="4" w:space="0" w:color="auto"/>
              <w:left w:val="single" w:sz="4" w:space="0" w:color="auto"/>
              <w:bottom w:val="single" w:sz="4" w:space="0" w:color="auto"/>
              <w:right w:val="single" w:sz="4" w:space="0" w:color="auto"/>
            </w:tcBorders>
          </w:tcPr>
          <w:p w14:paraId="7C92A43E"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20B3DAE8"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2EE1BDD7"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253CA67E" w14:textId="77777777" w:rsidR="00490CCF" w:rsidRPr="002718C1" w:rsidRDefault="00490CCF" w:rsidP="009826C8">
            <w:pPr>
              <w:rPr>
                <w:color w:val="000000" w:themeColor="text1"/>
                <w:sz w:val="20"/>
                <w:szCs w:val="20"/>
              </w:rPr>
            </w:pPr>
          </w:p>
        </w:tc>
      </w:tr>
      <w:tr w:rsidR="00490CCF" w:rsidRPr="002718C1" w14:paraId="5CE8821B" w14:textId="77777777" w:rsidTr="009826C8">
        <w:tc>
          <w:tcPr>
            <w:tcW w:w="715" w:type="dxa"/>
            <w:tcBorders>
              <w:top w:val="single" w:sz="4" w:space="0" w:color="auto"/>
              <w:left w:val="single" w:sz="4" w:space="0" w:color="auto"/>
              <w:bottom w:val="single" w:sz="4" w:space="0" w:color="auto"/>
              <w:right w:val="single" w:sz="4" w:space="0" w:color="auto"/>
            </w:tcBorders>
          </w:tcPr>
          <w:p w14:paraId="03FF12BC"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tcPr>
          <w:p w14:paraId="6B7E6AF8" w14:textId="77777777" w:rsidR="00490CCF" w:rsidRPr="002718C1" w:rsidRDefault="00490CCF" w:rsidP="009826C8">
            <w:pPr>
              <w:rPr>
                <w:color w:val="FF0000"/>
                <w:sz w:val="20"/>
                <w:szCs w:val="20"/>
              </w:rPr>
            </w:pPr>
            <w:r w:rsidRPr="002718C1">
              <w:rPr>
                <w:bCs/>
                <w:color w:val="000000" w:themeColor="text1"/>
                <w:sz w:val="18"/>
                <w:szCs w:val="18"/>
              </w:rPr>
              <w:t>Facultatea de Științe Politice, Litere și Comunicare</w:t>
            </w:r>
          </w:p>
        </w:tc>
        <w:tc>
          <w:tcPr>
            <w:tcW w:w="1170" w:type="dxa"/>
            <w:tcBorders>
              <w:top w:val="single" w:sz="4" w:space="0" w:color="auto"/>
              <w:left w:val="single" w:sz="4" w:space="0" w:color="auto"/>
              <w:bottom w:val="single" w:sz="4" w:space="0" w:color="auto"/>
              <w:right w:val="single" w:sz="4" w:space="0" w:color="auto"/>
            </w:tcBorders>
          </w:tcPr>
          <w:p w14:paraId="6BDAA088"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3D4D65BC"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5D44BF87"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31747CE7" w14:textId="77777777" w:rsidR="00490CCF" w:rsidRPr="002718C1" w:rsidRDefault="00490CCF" w:rsidP="009826C8">
            <w:pPr>
              <w:rPr>
                <w:color w:val="000000" w:themeColor="text1"/>
                <w:sz w:val="20"/>
                <w:szCs w:val="20"/>
              </w:rPr>
            </w:pPr>
          </w:p>
        </w:tc>
      </w:tr>
      <w:tr w:rsidR="00490CCF" w:rsidRPr="002718C1" w14:paraId="3952FE03" w14:textId="77777777" w:rsidTr="009826C8">
        <w:tc>
          <w:tcPr>
            <w:tcW w:w="715" w:type="dxa"/>
            <w:tcBorders>
              <w:top w:val="single" w:sz="4" w:space="0" w:color="auto"/>
              <w:left w:val="single" w:sz="4" w:space="0" w:color="auto"/>
              <w:bottom w:val="single" w:sz="4" w:space="0" w:color="auto"/>
              <w:right w:val="single" w:sz="4" w:space="0" w:color="auto"/>
            </w:tcBorders>
          </w:tcPr>
          <w:p w14:paraId="5ED43DFE"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tcPr>
          <w:p w14:paraId="0F5B209A" w14:textId="77777777" w:rsidR="00490CCF" w:rsidRPr="002718C1" w:rsidRDefault="00490CCF" w:rsidP="009826C8">
            <w:pPr>
              <w:rPr>
                <w:color w:val="FF0000"/>
                <w:sz w:val="20"/>
                <w:szCs w:val="20"/>
              </w:rPr>
            </w:pPr>
            <w:r w:rsidRPr="002718C1">
              <w:rPr>
                <w:bCs/>
                <w:color w:val="000000" w:themeColor="text1"/>
                <w:sz w:val="18"/>
                <w:szCs w:val="18"/>
              </w:rPr>
              <w:t>Facultatea de Științe și Inginerie (Alexandria)</w:t>
            </w:r>
          </w:p>
        </w:tc>
        <w:tc>
          <w:tcPr>
            <w:tcW w:w="1170" w:type="dxa"/>
            <w:tcBorders>
              <w:top w:val="single" w:sz="4" w:space="0" w:color="auto"/>
              <w:left w:val="single" w:sz="4" w:space="0" w:color="auto"/>
              <w:bottom w:val="single" w:sz="4" w:space="0" w:color="auto"/>
              <w:right w:val="single" w:sz="4" w:space="0" w:color="auto"/>
            </w:tcBorders>
          </w:tcPr>
          <w:p w14:paraId="35FE79EE"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7E986BF6"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3872A7AA"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219702CC" w14:textId="77777777" w:rsidR="00490CCF" w:rsidRPr="002718C1" w:rsidRDefault="00490CCF" w:rsidP="009826C8">
            <w:pPr>
              <w:rPr>
                <w:color w:val="000000" w:themeColor="text1"/>
                <w:sz w:val="20"/>
                <w:szCs w:val="20"/>
              </w:rPr>
            </w:pPr>
          </w:p>
        </w:tc>
      </w:tr>
      <w:tr w:rsidR="00490CCF" w:rsidRPr="002718C1" w14:paraId="53553F53" w14:textId="77777777" w:rsidTr="009826C8">
        <w:tc>
          <w:tcPr>
            <w:tcW w:w="715" w:type="dxa"/>
            <w:tcBorders>
              <w:top w:val="single" w:sz="4" w:space="0" w:color="auto"/>
              <w:left w:val="single" w:sz="4" w:space="0" w:color="auto"/>
              <w:bottom w:val="single" w:sz="4" w:space="0" w:color="auto"/>
              <w:right w:val="single" w:sz="4" w:space="0" w:color="auto"/>
            </w:tcBorders>
          </w:tcPr>
          <w:p w14:paraId="3FE791E1"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tcPr>
          <w:p w14:paraId="31D447F2" w14:textId="77777777" w:rsidR="00490CCF" w:rsidRPr="002718C1" w:rsidRDefault="00490CCF" w:rsidP="009826C8">
            <w:pPr>
              <w:rPr>
                <w:color w:val="FF0000"/>
                <w:sz w:val="20"/>
                <w:szCs w:val="20"/>
              </w:rPr>
            </w:pPr>
            <w:r w:rsidRPr="002718C1">
              <w:rPr>
                <w:bCs/>
                <w:iCs/>
                <w:color w:val="000000" w:themeColor="text1"/>
                <w:sz w:val="18"/>
                <w:szCs w:val="18"/>
              </w:rPr>
              <w:t>IOSUD</w:t>
            </w:r>
          </w:p>
        </w:tc>
        <w:tc>
          <w:tcPr>
            <w:tcW w:w="1170" w:type="dxa"/>
            <w:tcBorders>
              <w:top w:val="single" w:sz="4" w:space="0" w:color="auto"/>
              <w:left w:val="single" w:sz="4" w:space="0" w:color="auto"/>
              <w:bottom w:val="single" w:sz="4" w:space="0" w:color="auto"/>
              <w:right w:val="single" w:sz="4" w:space="0" w:color="auto"/>
            </w:tcBorders>
          </w:tcPr>
          <w:p w14:paraId="37D8D546"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147AA76A"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40753DD6"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6CD21AA6" w14:textId="77777777" w:rsidR="00490CCF" w:rsidRPr="002718C1" w:rsidRDefault="00490CCF" w:rsidP="009826C8">
            <w:pPr>
              <w:rPr>
                <w:color w:val="000000" w:themeColor="text1"/>
                <w:sz w:val="20"/>
                <w:szCs w:val="20"/>
              </w:rPr>
            </w:pPr>
          </w:p>
        </w:tc>
      </w:tr>
      <w:tr w:rsidR="00490CCF" w:rsidRPr="002718C1" w14:paraId="02CDE3EA" w14:textId="77777777" w:rsidTr="009826C8">
        <w:tc>
          <w:tcPr>
            <w:tcW w:w="715" w:type="dxa"/>
            <w:tcBorders>
              <w:top w:val="single" w:sz="4" w:space="0" w:color="auto"/>
              <w:left w:val="single" w:sz="4" w:space="0" w:color="auto"/>
              <w:bottom w:val="single" w:sz="4" w:space="0" w:color="auto"/>
              <w:right w:val="single" w:sz="4" w:space="0" w:color="auto"/>
            </w:tcBorders>
          </w:tcPr>
          <w:p w14:paraId="086B3816"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tcPr>
          <w:p w14:paraId="14534ACF" w14:textId="77777777" w:rsidR="00490CCF" w:rsidRPr="002718C1" w:rsidRDefault="00490CCF" w:rsidP="009826C8">
            <w:pPr>
              <w:rPr>
                <w:color w:val="FF0000"/>
                <w:sz w:val="20"/>
                <w:szCs w:val="20"/>
              </w:rPr>
            </w:pPr>
            <w:r w:rsidRPr="002718C1">
              <w:rPr>
                <w:bCs/>
                <w:iCs/>
                <w:color w:val="000000" w:themeColor="text1"/>
                <w:sz w:val="18"/>
                <w:szCs w:val="18"/>
              </w:rPr>
              <w:t>Departamentul pentru Pregătirea Personalului Didactic</w:t>
            </w:r>
          </w:p>
        </w:tc>
        <w:tc>
          <w:tcPr>
            <w:tcW w:w="1170" w:type="dxa"/>
            <w:tcBorders>
              <w:top w:val="single" w:sz="4" w:space="0" w:color="auto"/>
              <w:left w:val="single" w:sz="4" w:space="0" w:color="auto"/>
              <w:bottom w:val="single" w:sz="4" w:space="0" w:color="auto"/>
              <w:right w:val="single" w:sz="4" w:space="0" w:color="auto"/>
            </w:tcBorders>
          </w:tcPr>
          <w:p w14:paraId="5A699E1F"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20E3EA93"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62AABEAD"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4B61D24E" w14:textId="77777777" w:rsidR="00490CCF" w:rsidRPr="002718C1" w:rsidRDefault="00490CCF" w:rsidP="009826C8">
            <w:pPr>
              <w:rPr>
                <w:color w:val="000000" w:themeColor="text1"/>
                <w:sz w:val="20"/>
                <w:szCs w:val="20"/>
              </w:rPr>
            </w:pPr>
          </w:p>
        </w:tc>
      </w:tr>
      <w:tr w:rsidR="00490CCF" w:rsidRPr="002718C1" w14:paraId="6A8AAF3B" w14:textId="77777777" w:rsidTr="009826C8">
        <w:tc>
          <w:tcPr>
            <w:tcW w:w="715" w:type="dxa"/>
            <w:tcBorders>
              <w:top w:val="single" w:sz="4" w:space="0" w:color="auto"/>
              <w:left w:val="single" w:sz="4" w:space="0" w:color="auto"/>
              <w:bottom w:val="single" w:sz="4" w:space="0" w:color="auto"/>
              <w:right w:val="single" w:sz="4" w:space="0" w:color="auto"/>
            </w:tcBorders>
          </w:tcPr>
          <w:p w14:paraId="2FAD38DD"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tcPr>
          <w:p w14:paraId="236B3A40" w14:textId="77777777" w:rsidR="00490CCF" w:rsidRPr="002718C1" w:rsidRDefault="00490CCF" w:rsidP="009826C8">
            <w:pPr>
              <w:rPr>
                <w:color w:val="FF0000"/>
                <w:sz w:val="20"/>
                <w:szCs w:val="20"/>
              </w:rPr>
            </w:pPr>
            <w:r w:rsidRPr="002718C1">
              <w:rPr>
                <w:bCs/>
                <w:iCs/>
                <w:color w:val="000000" w:themeColor="text1"/>
                <w:sz w:val="18"/>
                <w:szCs w:val="18"/>
              </w:rPr>
              <w:t>Departamentul de Învățământ la Distanță și Formare Continuă</w:t>
            </w:r>
          </w:p>
        </w:tc>
        <w:tc>
          <w:tcPr>
            <w:tcW w:w="1170" w:type="dxa"/>
            <w:tcBorders>
              <w:top w:val="single" w:sz="4" w:space="0" w:color="auto"/>
              <w:left w:val="single" w:sz="4" w:space="0" w:color="auto"/>
              <w:bottom w:val="single" w:sz="4" w:space="0" w:color="auto"/>
              <w:right w:val="single" w:sz="4" w:space="0" w:color="auto"/>
            </w:tcBorders>
          </w:tcPr>
          <w:p w14:paraId="63A66A10"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023FC63A"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63A44D73"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313C1F54" w14:textId="77777777" w:rsidR="00490CCF" w:rsidRPr="002718C1" w:rsidRDefault="00490CCF" w:rsidP="009826C8">
            <w:pPr>
              <w:rPr>
                <w:color w:val="000000" w:themeColor="text1"/>
                <w:sz w:val="20"/>
                <w:szCs w:val="20"/>
              </w:rPr>
            </w:pPr>
          </w:p>
        </w:tc>
      </w:tr>
      <w:tr w:rsidR="00490CCF" w:rsidRPr="002718C1" w14:paraId="04CBD21B" w14:textId="77777777" w:rsidTr="009826C8">
        <w:tc>
          <w:tcPr>
            <w:tcW w:w="715" w:type="dxa"/>
            <w:tcBorders>
              <w:top w:val="single" w:sz="4" w:space="0" w:color="auto"/>
              <w:left w:val="single" w:sz="4" w:space="0" w:color="auto"/>
              <w:bottom w:val="single" w:sz="4" w:space="0" w:color="auto"/>
              <w:right w:val="single" w:sz="4" w:space="0" w:color="auto"/>
            </w:tcBorders>
          </w:tcPr>
          <w:p w14:paraId="657162D7"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tcPr>
          <w:p w14:paraId="49E9CE56" w14:textId="77777777" w:rsidR="00490CCF" w:rsidRPr="002718C1" w:rsidRDefault="00490CCF" w:rsidP="009826C8">
            <w:pPr>
              <w:rPr>
                <w:color w:val="FF0000"/>
                <w:sz w:val="20"/>
                <w:szCs w:val="20"/>
              </w:rPr>
            </w:pPr>
            <w:r w:rsidRPr="002718C1">
              <w:rPr>
                <w:color w:val="000000" w:themeColor="text1"/>
                <w:sz w:val="18"/>
                <w:szCs w:val="18"/>
              </w:rPr>
              <w:t>Departamentul de Studii în Limbi Străine</w:t>
            </w:r>
          </w:p>
        </w:tc>
        <w:tc>
          <w:tcPr>
            <w:tcW w:w="1170" w:type="dxa"/>
            <w:tcBorders>
              <w:top w:val="single" w:sz="4" w:space="0" w:color="auto"/>
              <w:left w:val="single" w:sz="4" w:space="0" w:color="auto"/>
              <w:bottom w:val="single" w:sz="4" w:space="0" w:color="auto"/>
              <w:right w:val="single" w:sz="4" w:space="0" w:color="auto"/>
            </w:tcBorders>
          </w:tcPr>
          <w:p w14:paraId="299D993A"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1E0C13B3"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505C7465"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05EA33A4" w14:textId="77777777" w:rsidR="00490CCF" w:rsidRPr="002718C1" w:rsidRDefault="00490CCF" w:rsidP="009826C8">
            <w:pPr>
              <w:rPr>
                <w:color w:val="000000" w:themeColor="text1"/>
                <w:sz w:val="20"/>
                <w:szCs w:val="20"/>
              </w:rPr>
            </w:pPr>
          </w:p>
        </w:tc>
      </w:tr>
      <w:tr w:rsidR="00490CCF" w:rsidRPr="002718C1" w14:paraId="3D8CE067" w14:textId="77777777" w:rsidTr="009826C8">
        <w:tc>
          <w:tcPr>
            <w:tcW w:w="715" w:type="dxa"/>
            <w:tcBorders>
              <w:top w:val="single" w:sz="4" w:space="0" w:color="auto"/>
              <w:left w:val="single" w:sz="4" w:space="0" w:color="auto"/>
              <w:bottom w:val="single" w:sz="4" w:space="0" w:color="auto"/>
              <w:right w:val="single" w:sz="4" w:space="0" w:color="auto"/>
            </w:tcBorders>
          </w:tcPr>
          <w:p w14:paraId="1A47F9C7"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tcPr>
          <w:p w14:paraId="564601F6" w14:textId="77777777" w:rsidR="00490CCF" w:rsidRPr="002718C1" w:rsidRDefault="00490CCF" w:rsidP="009826C8">
            <w:pPr>
              <w:rPr>
                <w:color w:val="FF0000"/>
                <w:sz w:val="20"/>
                <w:szCs w:val="20"/>
              </w:rPr>
            </w:pPr>
            <w:r w:rsidRPr="002718C1">
              <w:rPr>
                <w:color w:val="000000" w:themeColor="text1"/>
                <w:sz w:val="18"/>
                <w:szCs w:val="18"/>
              </w:rPr>
              <w:t>Institutul de Cercetare Științifică și Tehnologică Multidisciplinară</w:t>
            </w:r>
          </w:p>
        </w:tc>
        <w:tc>
          <w:tcPr>
            <w:tcW w:w="1170" w:type="dxa"/>
            <w:tcBorders>
              <w:top w:val="single" w:sz="4" w:space="0" w:color="auto"/>
              <w:left w:val="single" w:sz="4" w:space="0" w:color="auto"/>
              <w:bottom w:val="single" w:sz="4" w:space="0" w:color="auto"/>
              <w:right w:val="single" w:sz="4" w:space="0" w:color="auto"/>
            </w:tcBorders>
          </w:tcPr>
          <w:p w14:paraId="56C61CD2"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094C980F"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5A721CE9"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66CC0FF4" w14:textId="77777777" w:rsidR="00490CCF" w:rsidRPr="002718C1" w:rsidRDefault="00490CCF" w:rsidP="009826C8">
            <w:pPr>
              <w:rPr>
                <w:color w:val="000000" w:themeColor="text1"/>
                <w:sz w:val="20"/>
                <w:szCs w:val="20"/>
              </w:rPr>
            </w:pPr>
          </w:p>
        </w:tc>
      </w:tr>
      <w:tr w:rsidR="00490CCF" w:rsidRPr="002718C1" w14:paraId="3EBAA57F" w14:textId="77777777" w:rsidTr="009826C8">
        <w:tc>
          <w:tcPr>
            <w:tcW w:w="715" w:type="dxa"/>
            <w:tcBorders>
              <w:top w:val="single" w:sz="4" w:space="0" w:color="auto"/>
              <w:left w:val="single" w:sz="4" w:space="0" w:color="auto"/>
              <w:bottom w:val="single" w:sz="4" w:space="0" w:color="auto"/>
              <w:right w:val="single" w:sz="4" w:space="0" w:color="auto"/>
            </w:tcBorders>
          </w:tcPr>
          <w:p w14:paraId="6089A44F"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tcPr>
          <w:p w14:paraId="1B716330" w14:textId="77777777" w:rsidR="00490CCF" w:rsidRPr="002718C1" w:rsidRDefault="00490CCF" w:rsidP="009826C8">
            <w:pPr>
              <w:rPr>
                <w:color w:val="FF0000"/>
                <w:sz w:val="20"/>
                <w:szCs w:val="20"/>
              </w:rPr>
            </w:pPr>
            <w:r w:rsidRPr="002718C1">
              <w:rPr>
                <w:color w:val="000000" w:themeColor="text1"/>
                <w:sz w:val="18"/>
                <w:szCs w:val="18"/>
              </w:rPr>
              <w:t>Secretar Șef Universitate</w:t>
            </w:r>
          </w:p>
        </w:tc>
        <w:tc>
          <w:tcPr>
            <w:tcW w:w="1170" w:type="dxa"/>
            <w:tcBorders>
              <w:top w:val="single" w:sz="4" w:space="0" w:color="auto"/>
              <w:left w:val="single" w:sz="4" w:space="0" w:color="auto"/>
              <w:bottom w:val="single" w:sz="4" w:space="0" w:color="auto"/>
              <w:right w:val="single" w:sz="4" w:space="0" w:color="auto"/>
            </w:tcBorders>
          </w:tcPr>
          <w:p w14:paraId="67F6DEE9"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04D26C83"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1799853B"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7798DF47" w14:textId="77777777" w:rsidR="00490CCF" w:rsidRPr="002718C1" w:rsidRDefault="00490CCF" w:rsidP="009826C8">
            <w:pPr>
              <w:rPr>
                <w:color w:val="000000" w:themeColor="text1"/>
                <w:sz w:val="20"/>
                <w:szCs w:val="20"/>
              </w:rPr>
            </w:pPr>
          </w:p>
        </w:tc>
      </w:tr>
      <w:tr w:rsidR="00490CCF" w:rsidRPr="002718C1" w14:paraId="0D23CF05" w14:textId="77777777" w:rsidTr="009826C8">
        <w:tc>
          <w:tcPr>
            <w:tcW w:w="715" w:type="dxa"/>
            <w:tcBorders>
              <w:top w:val="single" w:sz="4" w:space="0" w:color="auto"/>
              <w:left w:val="single" w:sz="4" w:space="0" w:color="auto"/>
              <w:bottom w:val="single" w:sz="4" w:space="0" w:color="auto"/>
              <w:right w:val="single" w:sz="4" w:space="0" w:color="auto"/>
            </w:tcBorders>
          </w:tcPr>
          <w:p w14:paraId="196BD8F9"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tcPr>
          <w:p w14:paraId="596F8825" w14:textId="77777777" w:rsidR="00490CCF" w:rsidRPr="002718C1" w:rsidRDefault="00490CCF" w:rsidP="009826C8">
            <w:pPr>
              <w:rPr>
                <w:color w:val="FF0000"/>
                <w:sz w:val="20"/>
                <w:szCs w:val="20"/>
              </w:rPr>
            </w:pPr>
            <w:r w:rsidRPr="002718C1">
              <w:rPr>
                <w:color w:val="000000" w:themeColor="text1"/>
                <w:sz w:val="18"/>
                <w:szCs w:val="18"/>
              </w:rPr>
              <w:t>Compartiment audit</w:t>
            </w:r>
          </w:p>
        </w:tc>
        <w:tc>
          <w:tcPr>
            <w:tcW w:w="1170" w:type="dxa"/>
            <w:tcBorders>
              <w:top w:val="single" w:sz="4" w:space="0" w:color="auto"/>
              <w:left w:val="single" w:sz="4" w:space="0" w:color="auto"/>
              <w:bottom w:val="single" w:sz="4" w:space="0" w:color="auto"/>
              <w:right w:val="single" w:sz="4" w:space="0" w:color="auto"/>
            </w:tcBorders>
          </w:tcPr>
          <w:p w14:paraId="26C6DC6B"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3602BAB5"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21C17052"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14FEC6F8" w14:textId="77777777" w:rsidR="00490CCF" w:rsidRPr="002718C1" w:rsidRDefault="00490CCF" w:rsidP="009826C8">
            <w:pPr>
              <w:rPr>
                <w:color w:val="000000" w:themeColor="text1"/>
                <w:sz w:val="20"/>
                <w:szCs w:val="20"/>
              </w:rPr>
            </w:pPr>
          </w:p>
        </w:tc>
      </w:tr>
      <w:tr w:rsidR="00490CCF" w:rsidRPr="002718C1" w14:paraId="218300D9" w14:textId="77777777" w:rsidTr="009826C8">
        <w:tc>
          <w:tcPr>
            <w:tcW w:w="715" w:type="dxa"/>
            <w:tcBorders>
              <w:top w:val="single" w:sz="4" w:space="0" w:color="auto"/>
              <w:left w:val="single" w:sz="4" w:space="0" w:color="auto"/>
              <w:bottom w:val="single" w:sz="4" w:space="0" w:color="auto"/>
              <w:right w:val="single" w:sz="4" w:space="0" w:color="auto"/>
            </w:tcBorders>
          </w:tcPr>
          <w:p w14:paraId="31C9ABC3"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tcPr>
          <w:p w14:paraId="20CF337B" w14:textId="77777777" w:rsidR="00490CCF" w:rsidRPr="002718C1" w:rsidRDefault="00490CCF" w:rsidP="009826C8">
            <w:pPr>
              <w:rPr>
                <w:color w:val="000000" w:themeColor="text1"/>
                <w:sz w:val="18"/>
                <w:szCs w:val="18"/>
              </w:rPr>
            </w:pPr>
            <w:r w:rsidRPr="002718C1">
              <w:rPr>
                <w:color w:val="000000" w:themeColor="text1"/>
                <w:sz w:val="18"/>
                <w:szCs w:val="18"/>
              </w:rPr>
              <w:t>Compartimentul de verificare a respectării eticii și deontologiei universitare în elaborarea tezelor de doctorat</w:t>
            </w:r>
          </w:p>
        </w:tc>
        <w:tc>
          <w:tcPr>
            <w:tcW w:w="1170" w:type="dxa"/>
            <w:tcBorders>
              <w:top w:val="single" w:sz="4" w:space="0" w:color="auto"/>
              <w:left w:val="single" w:sz="4" w:space="0" w:color="auto"/>
              <w:bottom w:val="single" w:sz="4" w:space="0" w:color="auto"/>
              <w:right w:val="single" w:sz="4" w:space="0" w:color="auto"/>
            </w:tcBorders>
          </w:tcPr>
          <w:p w14:paraId="47F6AEC7"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5D9BF1DE"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429AA8DD"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424D109C" w14:textId="77777777" w:rsidR="00490CCF" w:rsidRPr="002718C1" w:rsidRDefault="00490CCF" w:rsidP="009826C8">
            <w:pPr>
              <w:rPr>
                <w:color w:val="000000" w:themeColor="text1"/>
                <w:sz w:val="20"/>
                <w:szCs w:val="20"/>
              </w:rPr>
            </w:pPr>
          </w:p>
        </w:tc>
      </w:tr>
      <w:tr w:rsidR="00490CCF" w:rsidRPr="002718C1" w14:paraId="76FACC5E" w14:textId="77777777" w:rsidTr="009826C8">
        <w:tc>
          <w:tcPr>
            <w:tcW w:w="715" w:type="dxa"/>
            <w:tcBorders>
              <w:top w:val="single" w:sz="4" w:space="0" w:color="auto"/>
              <w:left w:val="single" w:sz="4" w:space="0" w:color="auto"/>
              <w:bottom w:val="single" w:sz="4" w:space="0" w:color="auto"/>
              <w:right w:val="single" w:sz="4" w:space="0" w:color="auto"/>
            </w:tcBorders>
          </w:tcPr>
          <w:p w14:paraId="39C445F2"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tcPr>
          <w:p w14:paraId="39BC28D6" w14:textId="77777777" w:rsidR="00490CCF" w:rsidRPr="002718C1" w:rsidRDefault="00490CCF" w:rsidP="009826C8">
            <w:pPr>
              <w:rPr>
                <w:color w:val="FF0000"/>
                <w:sz w:val="20"/>
                <w:szCs w:val="20"/>
              </w:rPr>
            </w:pPr>
            <w:r w:rsidRPr="002718C1">
              <w:rPr>
                <w:color w:val="000000" w:themeColor="text1"/>
                <w:sz w:val="18"/>
                <w:szCs w:val="18"/>
              </w:rPr>
              <w:t>Director General Administrativ</w:t>
            </w:r>
          </w:p>
        </w:tc>
        <w:tc>
          <w:tcPr>
            <w:tcW w:w="1170" w:type="dxa"/>
            <w:tcBorders>
              <w:top w:val="single" w:sz="4" w:space="0" w:color="auto"/>
              <w:left w:val="single" w:sz="4" w:space="0" w:color="auto"/>
              <w:bottom w:val="single" w:sz="4" w:space="0" w:color="auto"/>
              <w:right w:val="single" w:sz="4" w:space="0" w:color="auto"/>
            </w:tcBorders>
          </w:tcPr>
          <w:p w14:paraId="02775E02"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385E120C"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0BE72D5B"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3EC3C21E" w14:textId="77777777" w:rsidR="00490CCF" w:rsidRPr="002718C1" w:rsidRDefault="00490CCF" w:rsidP="009826C8">
            <w:pPr>
              <w:rPr>
                <w:color w:val="000000" w:themeColor="text1"/>
                <w:sz w:val="20"/>
                <w:szCs w:val="20"/>
              </w:rPr>
            </w:pPr>
          </w:p>
        </w:tc>
      </w:tr>
      <w:tr w:rsidR="00490CCF" w:rsidRPr="002718C1" w14:paraId="033DA25B" w14:textId="77777777" w:rsidTr="009826C8">
        <w:tc>
          <w:tcPr>
            <w:tcW w:w="715" w:type="dxa"/>
            <w:tcBorders>
              <w:top w:val="single" w:sz="4" w:space="0" w:color="auto"/>
              <w:left w:val="single" w:sz="4" w:space="0" w:color="auto"/>
              <w:bottom w:val="single" w:sz="4" w:space="0" w:color="auto"/>
              <w:right w:val="single" w:sz="4" w:space="0" w:color="auto"/>
            </w:tcBorders>
          </w:tcPr>
          <w:p w14:paraId="0E7F1954"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tcPr>
          <w:p w14:paraId="3CFB63A3" w14:textId="77777777" w:rsidR="00490CCF" w:rsidRPr="002718C1" w:rsidRDefault="00490CCF" w:rsidP="009826C8">
            <w:pPr>
              <w:rPr>
                <w:color w:val="FF0000"/>
                <w:sz w:val="20"/>
                <w:szCs w:val="20"/>
              </w:rPr>
            </w:pPr>
            <w:r w:rsidRPr="002718C1">
              <w:rPr>
                <w:color w:val="000000" w:themeColor="text1"/>
                <w:sz w:val="18"/>
                <w:szCs w:val="18"/>
              </w:rPr>
              <w:t xml:space="preserve">Direcția </w:t>
            </w:r>
            <w:proofErr w:type="spellStart"/>
            <w:r w:rsidRPr="002718C1">
              <w:rPr>
                <w:color w:val="000000" w:themeColor="text1"/>
                <w:sz w:val="18"/>
                <w:szCs w:val="18"/>
              </w:rPr>
              <w:t>Tehnico</w:t>
            </w:r>
            <w:proofErr w:type="spellEnd"/>
            <w:r w:rsidRPr="002718C1">
              <w:rPr>
                <w:color w:val="000000" w:themeColor="text1"/>
                <w:sz w:val="18"/>
                <w:szCs w:val="18"/>
              </w:rPr>
              <w:t>-Administrativă</w:t>
            </w:r>
          </w:p>
        </w:tc>
        <w:tc>
          <w:tcPr>
            <w:tcW w:w="1170" w:type="dxa"/>
            <w:tcBorders>
              <w:top w:val="single" w:sz="4" w:space="0" w:color="auto"/>
              <w:left w:val="single" w:sz="4" w:space="0" w:color="auto"/>
              <w:bottom w:val="single" w:sz="4" w:space="0" w:color="auto"/>
              <w:right w:val="single" w:sz="4" w:space="0" w:color="auto"/>
            </w:tcBorders>
          </w:tcPr>
          <w:p w14:paraId="132A3FEE"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56E34D86"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6921F321"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567936F1" w14:textId="77777777" w:rsidR="00490CCF" w:rsidRPr="002718C1" w:rsidRDefault="00490CCF" w:rsidP="009826C8">
            <w:pPr>
              <w:rPr>
                <w:color w:val="000000" w:themeColor="text1"/>
                <w:sz w:val="20"/>
                <w:szCs w:val="20"/>
              </w:rPr>
            </w:pPr>
          </w:p>
        </w:tc>
      </w:tr>
      <w:tr w:rsidR="00490CCF" w:rsidRPr="002718C1" w14:paraId="083243F6" w14:textId="77777777" w:rsidTr="009826C8">
        <w:tc>
          <w:tcPr>
            <w:tcW w:w="715" w:type="dxa"/>
            <w:tcBorders>
              <w:top w:val="single" w:sz="4" w:space="0" w:color="auto"/>
              <w:left w:val="single" w:sz="4" w:space="0" w:color="auto"/>
              <w:bottom w:val="single" w:sz="4" w:space="0" w:color="auto"/>
              <w:right w:val="single" w:sz="4" w:space="0" w:color="auto"/>
            </w:tcBorders>
          </w:tcPr>
          <w:p w14:paraId="6E8A38A0"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tcPr>
          <w:p w14:paraId="47AB3B7A" w14:textId="77777777" w:rsidR="00490CCF" w:rsidRPr="002718C1" w:rsidRDefault="00490CCF" w:rsidP="009826C8">
            <w:pPr>
              <w:rPr>
                <w:color w:val="FF0000"/>
                <w:sz w:val="20"/>
                <w:szCs w:val="20"/>
              </w:rPr>
            </w:pPr>
            <w:r w:rsidRPr="002718C1">
              <w:rPr>
                <w:color w:val="000000" w:themeColor="text1"/>
                <w:sz w:val="18"/>
                <w:szCs w:val="18"/>
              </w:rPr>
              <w:t>Direcția Economică și Gestiunea Resurselor</w:t>
            </w:r>
          </w:p>
        </w:tc>
        <w:tc>
          <w:tcPr>
            <w:tcW w:w="1170" w:type="dxa"/>
            <w:tcBorders>
              <w:top w:val="single" w:sz="4" w:space="0" w:color="auto"/>
              <w:left w:val="single" w:sz="4" w:space="0" w:color="auto"/>
              <w:bottom w:val="single" w:sz="4" w:space="0" w:color="auto"/>
              <w:right w:val="single" w:sz="4" w:space="0" w:color="auto"/>
            </w:tcBorders>
          </w:tcPr>
          <w:p w14:paraId="0F1590B7"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495D6458"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1EDF4FB9"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7802382E" w14:textId="77777777" w:rsidR="00490CCF" w:rsidRPr="002718C1" w:rsidRDefault="00490CCF" w:rsidP="009826C8">
            <w:pPr>
              <w:rPr>
                <w:color w:val="000000" w:themeColor="text1"/>
                <w:sz w:val="20"/>
                <w:szCs w:val="20"/>
              </w:rPr>
            </w:pPr>
          </w:p>
        </w:tc>
      </w:tr>
      <w:tr w:rsidR="00490CCF" w:rsidRPr="002718C1" w14:paraId="00B48167" w14:textId="77777777" w:rsidTr="009826C8">
        <w:trPr>
          <w:trHeight w:val="434"/>
        </w:trPr>
        <w:tc>
          <w:tcPr>
            <w:tcW w:w="715" w:type="dxa"/>
            <w:tcBorders>
              <w:top w:val="single" w:sz="4" w:space="0" w:color="auto"/>
              <w:left w:val="single" w:sz="4" w:space="0" w:color="auto"/>
              <w:bottom w:val="single" w:sz="4" w:space="0" w:color="auto"/>
              <w:right w:val="single" w:sz="4" w:space="0" w:color="auto"/>
            </w:tcBorders>
          </w:tcPr>
          <w:p w14:paraId="0B65E29A"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tcPr>
          <w:p w14:paraId="5EB2E431" w14:textId="77777777" w:rsidR="00490CCF" w:rsidRPr="002718C1" w:rsidRDefault="00490CCF" w:rsidP="009826C8">
            <w:pPr>
              <w:rPr>
                <w:color w:val="000000" w:themeColor="text1"/>
                <w:sz w:val="18"/>
                <w:szCs w:val="18"/>
              </w:rPr>
            </w:pPr>
            <w:r w:rsidRPr="002718C1">
              <w:rPr>
                <w:color w:val="000000" w:themeColor="text1"/>
                <w:sz w:val="18"/>
                <w:szCs w:val="18"/>
              </w:rPr>
              <w:t>Departamentul de Comunicare, Imagine Instituțională și Relații Internaționale</w:t>
            </w:r>
          </w:p>
        </w:tc>
        <w:tc>
          <w:tcPr>
            <w:tcW w:w="1170" w:type="dxa"/>
            <w:tcBorders>
              <w:top w:val="single" w:sz="4" w:space="0" w:color="auto"/>
              <w:left w:val="single" w:sz="4" w:space="0" w:color="auto"/>
              <w:bottom w:val="single" w:sz="4" w:space="0" w:color="auto"/>
              <w:right w:val="single" w:sz="4" w:space="0" w:color="auto"/>
            </w:tcBorders>
          </w:tcPr>
          <w:p w14:paraId="0FE91920"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7C75949F"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45D39A36"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61CFEC99" w14:textId="77777777" w:rsidR="00490CCF" w:rsidRPr="002718C1" w:rsidRDefault="00490CCF" w:rsidP="009826C8">
            <w:pPr>
              <w:rPr>
                <w:color w:val="000000" w:themeColor="text1"/>
                <w:sz w:val="20"/>
                <w:szCs w:val="20"/>
              </w:rPr>
            </w:pPr>
          </w:p>
        </w:tc>
      </w:tr>
      <w:tr w:rsidR="00490CCF" w:rsidRPr="002718C1" w14:paraId="76F3FA89" w14:textId="77777777" w:rsidTr="009826C8">
        <w:tc>
          <w:tcPr>
            <w:tcW w:w="715" w:type="dxa"/>
            <w:tcBorders>
              <w:top w:val="single" w:sz="4" w:space="0" w:color="auto"/>
              <w:left w:val="single" w:sz="4" w:space="0" w:color="auto"/>
              <w:bottom w:val="single" w:sz="4" w:space="0" w:color="auto"/>
              <w:right w:val="single" w:sz="4" w:space="0" w:color="auto"/>
            </w:tcBorders>
          </w:tcPr>
          <w:p w14:paraId="27D4FB66"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vAlign w:val="center"/>
          </w:tcPr>
          <w:p w14:paraId="30BD4DA0" w14:textId="77777777" w:rsidR="00490CCF" w:rsidRPr="002718C1" w:rsidRDefault="00490CCF" w:rsidP="009826C8">
            <w:pPr>
              <w:rPr>
                <w:sz w:val="18"/>
                <w:szCs w:val="18"/>
              </w:rPr>
            </w:pPr>
            <w:r w:rsidRPr="002718C1">
              <w:rPr>
                <w:sz w:val="18"/>
                <w:szCs w:val="18"/>
              </w:rPr>
              <w:t>Serviciul Resurse Umane și Salarizare</w:t>
            </w:r>
          </w:p>
        </w:tc>
        <w:tc>
          <w:tcPr>
            <w:tcW w:w="1170" w:type="dxa"/>
            <w:tcBorders>
              <w:top w:val="single" w:sz="4" w:space="0" w:color="auto"/>
              <w:left w:val="single" w:sz="4" w:space="0" w:color="auto"/>
              <w:bottom w:val="single" w:sz="4" w:space="0" w:color="auto"/>
              <w:right w:val="single" w:sz="4" w:space="0" w:color="auto"/>
            </w:tcBorders>
          </w:tcPr>
          <w:p w14:paraId="6957C2BC"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66D6930E"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50D45FB2"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7E6800CF" w14:textId="77777777" w:rsidR="00490CCF" w:rsidRPr="002718C1" w:rsidRDefault="00490CCF" w:rsidP="009826C8">
            <w:pPr>
              <w:rPr>
                <w:color w:val="000000" w:themeColor="text1"/>
                <w:sz w:val="20"/>
                <w:szCs w:val="20"/>
              </w:rPr>
            </w:pPr>
          </w:p>
        </w:tc>
      </w:tr>
      <w:tr w:rsidR="00490CCF" w:rsidRPr="002718C1" w14:paraId="5D66D9A0" w14:textId="77777777" w:rsidTr="009826C8">
        <w:tc>
          <w:tcPr>
            <w:tcW w:w="715" w:type="dxa"/>
            <w:tcBorders>
              <w:top w:val="single" w:sz="4" w:space="0" w:color="auto"/>
              <w:left w:val="single" w:sz="4" w:space="0" w:color="auto"/>
              <w:bottom w:val="single" w:sz="4" w:space="0" w:color="auto"/>
              <w:right w:val="single" w:sz="4" w:space="0" w:color="auto"/>
            </w:tcBorders>
          </w:tcPr>
          <w:p w14:paraId="08DF44FF" w14:textId="77777777" w:rsidR="00490CCF" w:rsidRPr="002718C1" w:rsidRDefault="00490CCF" w:rsidP="00490CCF">
            <w:pPr>
              <w:pStyle w:val="ListParagraph"/>
              <w:numPr>
                <w:ilvl w:val="0"/>
                <w:numId w:val="77"/>
              </w:numPr>
              <w:tabs>
                <w:tab w:val="left" w:pos="378"/>
                <w:tab w:val="left" w:pos="492"/>
              </w:tabs>
              <w:rPr>
                <w:color w:val="000000" w:themeColor="text1"/>
                <w:sz w:val="20"/>
                <w:szCs w:val="20"/>
              </w:rPr>
            </w:pPr>
          </w:p>
        </w:tc>
        <w:tc>
          <w:tcPr>
            <w:tcW w:w="3605" w:type="dxa"/>
            <w:tcBorders>
              <w:top w:val="single" w:sz="4" w:space="0" w:color="auto"/>
              <w:left w:val="single" w:sz="4" w:space="0" w:color="auto"/>
              <w:bottom w:val="single" w:sz="4" w:space="0" w:color="auto"/>
              <w:right w:val="single" w:sz="4" w:space="0" w:color="auto"/>
            </w:tcBorders>
            <w:vAlign w:val="center"/>
          </w:tcPr>
          <w:p w14:paraId="78669B69" w14:textId="77777777" w:rsidR="00490CCF" w:rsidRPr="002718C1" w:rsidRDefault="00490CCF" w:rsidP="009826C8">
            <w:pPr>
              <w:rPr>
                <w:sz w:val="18"/>
                <w:szCs w:val="18"/>
              </w:rPr>
            </w:pPr>
            <w:r w:rsidRPr="002718C1">
              <w:rPr>
                <w:sz w:val="18"/>
                <w:szCs w:val="18"/>
              </w:rPr>
              <w:t>Oficiul juridic</w:t>
            </w:r>
          </w:p>
        </w:tc>
        <w:tc>
          <w:tcPr>
            <w:tcW w:w="1170" w:type="dxa"/>
            <w:tcBorders>
              <w:top w:val="single" w:sz="4" w:space="0" w:color="auto"/>
              <w:left w:val="single" w:sz="4" w:space="0" w:color="auto"/>
              <w:bottom w:val="single" w:sz="4" w:space="0" w:color="auto"/>
              <w:right w:val="single" w:sz="4" w:space="0" w:color="auto"/>
            </w:tcBorders>
          </w:tcPr>
          <w:p w14:paraId="136514DE" w14:textId="77777777" w:rsidR="00490CCF" w:rsidRPr="002718C1" w:rsidRDefault="00490CCF" w:rsidP="009826C8">
            <w:pPr>
              <w:rPr>
                <w:color w:val="000000" w:themeColor="text1"/>
                <w:sz w:val="20"/>
                <w:szCs w:val="20"/>
              </w:rPr>
            </w:pPr>
          </w:p>
        </w:tc>
        <w:tc>
          <w:tcPr>
            <w:tcW w:w="2143" w:type="dxa"/>
            <w:tcBorders>
              <w:top w:val="single" w:sz="4" w:space="0" w:color="auto"/>
              <w:left w:val="single" w:sz="4" w:space="0" w:color="auto"/>
              <w:bottom w:val="single" w:sz="4" w:space="0" w:color="auto"/>
              <w:right w:val="single" w:sz="4" w:space="0" w:color="auto"/>
            </w:tcBorders>
          </w:tcPr>
          <w:p w14:paraId="27DE36BB"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12E6729D" w14:textId="77777777" w:rsidR="00490CCF" w:rsidRPr="002718C1" w:rsidRDefault="00490CCF" w:rsidP="009826C8">
            <w:pPr>
              <w:rPr>
                <w:color w:val="000000" w:themeColor="text1"/>
                <w:sz w:val="20"/>
                <w:szCs w:val="20"/>
              </w:rPr>
            </w:pPr>
          </w:p>
        </w:tc>
        <w:tc>
          <w:tcPr>
            <w:tcW w:w="1439" w:type="dxa"/>
            <w:tcBorders>
              <w:top w:val="single" w:sz="4" w:space="0" w:color="auto"/>
              <w:left w:val="single" w:sz="4" w:space="0" w:color="auto"/>
              <w:bottom w:val="single" w:sz="4" w:space="0" w:color="auto"/>
              <w:right w:val="single" w:sz="4" w:space="0" w:color="auto"/>
            </w:tcBorders>
          </w:tcPr>
          <w:p w14:paraId="2DC799DF" w14:textId="77777777" w:rsidR="00490CCF" w:rsidRPr="002718C1" w:rsidRDefault="00490CCF" w:rsidP="009826C8">
            <w:pPr>
              <w:rPr>
                <w:color w:val="000000" w:themeColor="text1"/>
                <w:sz w:val="20"/>
                <w:szCs w:val="20"/>
              </w:rPr>
            </w:pPr>
          </w:p>
        </w:tc>
      </w:tr>
    </w:tbl>
    <w:p w14:paraId="4DB7B241" w14:textId="77777777" w:rsidR="00490CCF" w:rsidRPr="002718C1" w:rsidRDefault="00490CCF" w:rsidP="00490CCF">
      <w:pPr>
        <w:tabs>
          <w:tab w:val="num" w:pos="500"/>
          <w:tab w:val="num" w:pos="2700"/>
        </w:tabs>
        <w:rPr>
          <w:b/>
          <w:color w:val="000000" w:themeColor="text1"/>
          <w:sz w:val="22"/>
          <w:szCs w:val="22"/>
        </w:rPr>
      </w:pPr>
    </w:p>
    <w:p w14:paraId="1B3E4D5E" w14:textId="77777777" w:rsidR="00490CCF" w:rsidRPr="002718C1" w:rsidRDefault="00490CCF" w:rsidP="00490CCF">
      <w:pPr>
        <w:rPr>
          <w:color w:val="000000" w:themeColor="text1"/>
          <w:sz w:val="22"/>
          <w:szCs w:val="22"/>
        </w:rPr>
      </w:pPr>
    </w:p>
    <w:p w14:paraId="402ADC40" w14:textId="77777777" w:rsidR="00490CCF" w:rsidRPr="002718C1" w:rsidRDefault="00490CCF" w:rsidP="00490CCF">
      <w:pPr>
        <w:jc w:val="both"/>
        <w:rPr>
          <w:bCs/>
          <w:color w:val="000000" w:themeColor="text1"/>
          <w:sz w:val="20"/>
          <w:szCs w:val="20"/>
        </w:rPr>
      </w:pPr>
      <w:r w:rsidRPr="002718C1">
        <w:rPr>
          <w:bCs/>
          <w:color w:val="000000" w:themeColor="text1"/>
          <w:sz w:val="20"/>
          <w:szCs w:val="20"/>
        </w:rPr>
        <w:t>* Procedura  după aprobare se difuzează astfel:</w:t>
      </w:r>
    </w:p>
    <w:p w14:paraId="47505991" w14:textId="77777777" w:rsidR="00490CCF" w:rsidRPr="002718C1" w:rsidRDefault="00490CCF" w:rsidP="00490CCF">
      <w:pPr>
        <w:numPr>
          <w:ilvl w:val="0"/>
          <w:numId w:val="1"/>
        </w:numPr>
        <w:ind w:left="540" w:hanging="180"/>
        <w:jc w:val="both"/>
        <w:rPr>
          <w:bCs/>
          <w:color w:val="000000" w:themeColor="text1"/>
          <w:sz w:val="20"/>
          <w:szCs w:val="20"/>
        </w:rPr>
      </w:pPr>
      <w:r w:rsidRPr="002718C1">
        <w:rPr>
          <w:bCs/>
          <w:color w:val="000000" w:themeColor="text1"/>
          <w:sz w:val="20"/>
          <w:szCs w:val="20"/>
        </w:rPr>
        <w:t>prin comunicare, în format electronic, conducătorilor compartimentelor din cadrul UVT implicate in activitatea descrisă de procedură;</w:t>
      </w:r>
    </w:p>
    <w:p w14:paraId="7088F31A" w14:textId="77777777" w:rsidR="00490CCF" w:rsidRPr="002718C1" w:rsidRDefault="00490CCF" w:rsidP="00490CCF">
      <w:pPr>
        <w:numPr>
          <w:ilvl w:val="0"/>
          <w:numId w:val="1"/>
        </w:numPr>
        <w:ind w:left="540" w:hanging="180"/>
        <w:jc w:val="both"/>
        <w:rPr>
          <w:bCs/>
          <w:color w:val="000000" w:themeColor="text1"/>
          <w:sz w:val="20"/>
          <w:szCs w:val="20"/>
        </w:rPr>
      </w:pPr>
      <w:r w:rsidRPr="002718C1">
        <w:rPr>
          <w:bCs/>
          <w:color w:val="000000" w:themeColor="text1"/>
          <w:sz w:val="20"/>
          <w:szCs w:val="20"/>
        </w:rPr>
        <w:t>prin publicare, pe site-ul UVT/intranet.</w:t>
      </w:r>
    </w:p>
    <w:p w14:paraId="50E32E12" w14:textId="77777777" w:rsidR="00490CCF" w:rsidRPr="002718C1" w:rsidRDefault="00490CCF" w:rsidP="00490CCF">
      <w:pPr>
        <w:tabs>
          <w:tab w:val="left" w:pos="709"/>
        </w:tabs>
        <w:jc w:val="both"/>
        <w:rPr>
          <w:b/>
          <w:color w:val="000000" w:themeColor="text1"/>
          <w:sz w:val="28"/>
          <w:szCs w:val="28"/>
          <w:u w:val="single"/>
        </w:rPr>
      </w:pPr>
    </w:p>
    <w:p w14:paraId="1F75342C" w14:textId="77777777" w:rsidR="007E662B" w:rsidRPr="002718C1" w:rsidRDefault="007E662B" w:rsidP="0074377D">
      <w:pPr>
        <w:pStyle w:val="Heading1"/>
        <w:jc w:val="center"/>
        <w:rPr>
          <w:rFonts w:ascii="Times New Roman" w:hAnsi="Times New Roman" w:cs="Times New Roman"/>
        </w:rPr>
      </w:pPr>
    </w:p>
    <w:bookmarkEnd w:id="32"/>
    <w:p w14:paraId="058435EE" w14:textId="77777777" w:rsidR="00340719" w:rsidRPr="002718C1" w:rsidRDefault="00340719" w:rsidP="003C7B99">
      <w:pPr>
        <w:tabs>
          <w:tab w:val="left" w:pos="709"/>
        </w:tabs>
        <w:jc w:val="both"/>
        <w:rPr>
          <w:b/>
          <w:color w:val="000000" w:themeColor="text1"/>
          <w:sz w:val="28"/>
          <w:szCs w:val="28"/>
          <w:u w:val="single"/>
        </w:rPr>
        <w:sectPr w:rsidR="00340719" w:rsidRPr="002718C1" w:rsidSect="00490CCF">
          <w:footerReference w:type="first" r:id="rId20"/>
          <w:pgSz w:w="11907" w:h="16840" w:code="9"/>
          <w:pgMar w:top="662" w:right="1440" w:bottom="547" w:left="1440" w:header="680" w:footer="680" w:gutter="0"/>
          <w:cols w:space="720"/>
          <w:noEndnote/>
          <w:titlePg/>
          <w:docGrid w:linePitch="326"/>
        </w:sectPr>
      </w:pPr>
    </w:p>
    <w:p w14:paraId="4CBE9ACD" w14:textId="77777777" w:rsidR="00340719" w:rsidRPr="002718C1" w:rsidRDefault="00340719" w:rsidP="000201CF">
      <w:pPr>
        <w:pStyle w:val="Heading1"/>
        <w:spacing w:before="0"/>
        <w:jc w:val="center"/>
        <w:rPr>
          <w:rFonts w:ascii="Times New Roman" w:hAnsi="Times New Roman" w:cs="Times New Roman"/>
          <w:color w:val="auto"/>
        </w:rPr>
      </w:pPr>
      <w:bookmarkStart w:id="36" w:name="_Toc192582482"/>
      <w:bookmarkStart w:id="37" w:name="_Hlk136283397"/>
      <w:r w:rsidRPr="002718C1">
        <w:rPr>
          <w:rFonts w:ascii="Times New Roman" w:hAnsi="Times New Roman" w:cs="Times New Roman"/>
          <w:color w:val="auto"/>
        </w:rPr>
        <w:lastRenderedPageBreak/>
        <w:t>FORMULAR  ANALIZĂ PROCEDURĂ*</w:t>
      </w:r>
      <w:bookmarkEnd w:id="36"/>
    </w:p>
    <w:p w14:paraId="040072DD" w14:textId="77777777" w:rsidR="00AF0457" w:rsidRPr="002718C1" w:rsidRDefault="00AF0457" w:rsidP="000201CF">
      <w:pPr>
        <w:rPr>
          <w:b/>
          <w:color w:val="000000" w:themeColor="text1"/>
          <w:sz w:val="28"/>
          <w:szCs w:val="28"/>
        </w:rPr>
      </w:pPr>
    </w:p>
    <w:tbl>
      <w:tblPr>
        <w:tblStyle w:val="TableGrid"/>
        <w:tblW w:w="15750" w:type="dxa"/>
        <w:tblInd w:w="-5" w:type="dxa"/>
        <w:tblLayout w:type="fixed"/>
        <w:tblLook w:val="04A0" w:firstRow="1" w:lastRow="0" w:firstColumn="1" w:lastColumn="0" w:noHBand="0" w:noVBand="1"/>
      </w:tblPr>
      <w:tblGrid>
        <w:gridCol w:w="4117"/>
        <w:gridCol w:w="2700"/>
        <w:gridCol w:w="2160"/>
        <w:gridCol w:w="1440"/>
        <w:gridCol w:w="1350"/>
        <w:gridCol w:w="1528"/>
        <w:gridCol w:w="1293"/>
        <w:gridCol w:w="1162"/>
      </w:tblGrid>
      <w:tr w:rsidR="00F35724" w:rsidRPr="002718C1" w14:paraId="1B3FACB4" w14:textId="77777777" w:rsidTr="00681ACC">
        <w:trPr>
          <w:trHeight w:val="336"/>
        </w:trPr>
        <w:tc>
          <w:tcPr>
            <w:tcW w:w="4117" w:type="dxa"/>
            <w:vMerge w:val="restart"/>
            <w:shd w:val="clear" w:color="auto" w:fill="D9D9D9" w:themeFill="background1" w:themeFillShade="D9"/>
            <w:vAlign w:val="center"/>
          </w:tcPr>
          <w:p w14:paraId="474577B9" w14:textId="77777777" w:rsidR="00340719" w:rsidRPr="002718C1" w:rsidRDefault="00340719" w:rsidP="00681ACC">
            <w:pPr>
              <w:jc w:val="center"/>
              <w:rPr>
                <w:b/>
                <w:bCs/>
                <w:color w:val="000000" w:themeColor="text1"/>
                <w:sz w:val="18"/>
                <w:szCs w:val="18"/>
              </w:rPr>
            </w:pPr>
            <w:r w:rsidRPr="002718C1">
              <w:rPr>
                <w:b/>
                <w:bCs/>
                <w:color w:val="000000" w:themeColor="text1"/>
                <w:sz w:val="18"/>
                <w:szCs w:val="18"/>
              </w:rPr>
              <w:t>Compartiment</w:t>
            </w:r>
          </w:p>
        </w:tc>
        <w:tc>
          <w:tcPr>
            <w:tcW w:w="2700" w:type="dxa"/>
            <w:vMerge w:val="restart"/>
            <w:shd w:val="clear" w:color="auto" w:fill="D9D9D9" w:themeFill="background1" w:themeFillShade="D9"/>
            <w:vAlign w:val="center"/>
          </w:tcPr>
          <w:p w14:paraId="4F0ED876" w14:textId="77777777" w:rsidR="00340719" w:rsidRPr="002718C1" w:rsidRDefault="00340719" w:rsidP="00681ACC">
            <w:pPr>
              <w:jc w:val="center"/>
              <w:rPr>
                <w:b/>
                <w:bCs/>
                <w:color w:val="000000" w:themeColor="text1"/>
                <w:sz w:val="18"/>
                <w:szCs w:val="18"/>
              </w:rPr>
            </w:pPr>
            <w:r w:rsidRPr="002718C1">
              <w:rPr>
                <w:b/>
                <w:bCs/>
                <w:color w:val="000000" w:themeColor="text1"/>
                <w:sz w:val="18"/>
                <w:szCs w:val="18"/>
              </w:rPr>
              <w:t>Conducător compartiment</w:t>
            </w:r>
          </w:p>
          <w:p w14:paraId="0793020F" w14:textId="5161F9B4" w:rsidR="00340719" w:rsidRPr="002718C1" w:rsidRDefault="00340719" w:rsidP="00681ACC">
            <w:pPr>
              <w:jc w:val="center"/>
              <w:rPr>
                <w:b/>
                <w:bCs/>
                <w:color w:val="000000" w:themeColor="text1"/>
                <w:sz w:val="18"/>
                <w:szCs w:val="18"/>
              </w:rPr>
            </w:pPr>
            <w:r w:rsidRPr="002718C1">
              <w:rPr>
                <w:b/>
                <w:bCs/>
                <w:color w:val="000000" w:themeColor="text1"/>
                <w:sz w:val="18"/>
                <w:szCs w:val="18"/>
              </w:rPr>
              <w:t xml:space="preserve">Nume </w:t>
            </w:r>
            <w:r w:rsidR="000201CF" w:rsidRPr="002718C1">
              <w:rPr>
                <w:b/>
                <w:bCs/>
                <w:color w:val="000000" w:themeColor="text1"/>
                <w:sz w:val="18"/>
                <w:szCs w:val="18"/>
              </w:rPr>
              <w:t>și</w:t>
            </w:r>
            <w:r w:rsidRPr="002718C1">
              <w:rPr>
                <w:b/>
                <w:bCs/>
                <w:color w:val="000000" w:themeColor="text1"/>
                <w:sz w:val="18"/>
                <w:szCs w:val="18"/>
              </w:rPr>
              <w:t xml:space="preserve"> prenume</w:t>
            </w:r>
          </w:p>
        </w:tc>
        <w:tc>
          <w:tcPr>
            <w:tcW w:w="2160" w:type="dxa"/>
            <w:vMerge w:val="restart"/>
            <w:shd w:val="clear" w:color="auto" w:fill="D9D9D9" w:themeFill="background1" w:themeFillShade="D9"/>
            <w:vAlign w:val="center"/>
          </w:tcPr>
          <w:p w14:paraId="2DC2AF19" w14:textId="77777777" w:rsidR="00340719" w:rsidRPr="002718C1" w:rsidRDefault="00340719" w:rsidP="00681ACC">
            <w:pPr>
              <w:jc w:val="center"/>
              <w:rPr>
                <w:b/>
                <w:bCs/>
                <w:color w:val="000000" w:themeColor="text1"/>
                <w:sz w:val="18"/>
                <w:szCs w:val="18"/>
              </w:rPr>
            </w:pPr>
            <w:r w:rsidRPr="002718C1">
              <w:rPr>
                <w:b/>
                <w:bCs/>
                <w:color w:val="000000" w:themeColor="text1"/>
                <w:sz w:val="18"/>
                <w:szCs w:val="18"/>
              </w:rPr>
              <w:t>Înlocuitor  de drept</w:t>
            </w:r>
          </w:p>
          <w:p w14:paraId="21264ACA" w14:textId="235A0C78" w:rsidR="00340719" w:rsidRPr="002718C1" w:rsidRDefault="00340719" w:rsidP="000201CF">
            <w:pPr>
              <w:jc w:val="center"/>
              <w:rPr>
                <w:b/>
                <w:bCs/>
                <w:color w:val="000000" w:themeColor="text1"/>
                <w:sz w:val="18"/>
                <w:szCs w:val="18"/>
              </w:rPr>
            </w:pPr>
            <w:r w:rsidRPr="002718C1">
              <w:rPr>
                <w:b/>
                <w:bCs/>
                <w:color w:val="000000" w:themeColor="text1"/>
                <w:sz w:val="18"/>
                <w:szCs w:val="18"/>
              </w:rPr>
              <w:t xml:space="preserve">Nume </w:t>
            </w:r>
            <w:r w:rsidR="000201CF" w:rsidRPr="002718C1">
              <w:rPr>
                <w:b/>
                <w:bCs/>
                <w:color w:val="000000" w:themeColor="text1"/>
                <w:sz w:val="18"/>
                <w:szCs w:val="18"/>
              </w:rPr>
              <w:t>și</w:t>
            </w:r>
            <w:r w:rsidRPr="002718C1">
              <w:rPr>
                <w:b/>
                <w:bCs/>
                <w:color w:val="000000" w:themeColor="text1"/>
                <w:sz w:val="18"/>
                <w:szCs w:val="18"/>
              </w:rPr>
              <w:t xml:space="preserve"> prenume</w:t>
            </w:r>
          </w:p>
        </w:tc>
        <w:tc>
          <w:tcPr>
            <w:tcW w:w="2790" w:type="dxa"/>
            <w:gridSpan w:val="2"/>
            <w:shd w:val="clear" w:color="auto" w:fill="D9D9D9" w:themeFill="background1" w:themeFillShade="D9"/>
            <w:vAlign w:val="center"/>
          </w:tcPr>
          <w:p w14:paraId="550FDA1C" w14:textId="77777777" w:rsidR="00340719" w:rsidRPr="002718C1" w:rsidRDefault="00340719" w:rsidP="00681ACC">
            <w:pPr>
              <w:jc w:val="center"/>
              <w:rPr>
                <w:b/>
                <w:bCs/>
                <w:color w:val="000000" w:themeColor="text1"/>
                <w:sz w:val="18"/>
                <w:szCs w:val="18"/>
              </w:rPr>
            </w:pPr>
            <w:r w:rsidRPr="002718C1">
              <w:rPr>
                <w:b/>
                <w:bCs/>
                <w:color w:val="000000" w:themeColor="text1"/>
                <w:sz w:val="18"/>
                <w:szCs w:val="18"/>
              </w:rPr>
              <w:t>Aviz favorabil</w:t>
            </w:r>
          </w:p>
        </w:tc>
        <w:tc>
          <w:tcPr>
            <w:tcW w:w="3983" w:type="dxa"/>
            <w:gridSpan w:val="3"/>
            <w:shd w:val="clear" w:color="auto" w:fill="D9D9D9" w:themeFill="background1" w:themeFillShade="D9"/>
            <w:vAlign w:val="center"/>
          </w:tcPr>
          <w:p w14:paraId="5C2F3CE3" w14:textId="77777777" w:rsidR="00340719" w:rsidRPr="002718C1" w:rsidRDefault="00340719" w:rsidP="00681ACC">
            <w:pPr>
              <w:jc w:val="center"/>
              <w:rPr>
                <w:b/>
                <w:bCs/>
                <w:color w:val="000000" w:themeColor="text1"/>
                <w:sz w:val="18"/>
                <w:szCs w:val="18"/>
              </w:rPr>
            </w:pPr>
            <w:r w:rsidRPr="002718C1">
              <w:rPr>
                <w:b/>
                <w:bCs/>
                <w:color w:val="000000" w:themeColor="text1"/>
                <w:sz w:val="18"/>
                <w:szCs w:val="18"/>
              </w:rPr>
              <w:t>Aviz nefavorabil</w:t>
            </w:r>
          </w:p>
        </w:tc>
      </w:tr>
      <w:tr w:rsidR="00F35724" w:rsidRPr="002718C1" w14:paraId="60F86A93" w14:textId="77777777" w:rsidTr="00681ACC">
        <w:trPr>
          <w:trHeight w:val="152"/>
        </w:trPr>
        <w:tc>
          <w:tcPr>
            <w:tcW w:w="4117" w:type="dxa"/>
            <w:vMerge/>
            <w:shd w:val="clear" w:color="auto" w:fill="D9D9D9" w:themeFill="background1" w:themeFillShade="D9"/>
            <w:vAlign w:val="center"/>
          </w:tcPr>
          <w:p w14:paraId="74D13FDE" w14:textId="77777777" w:rsidR="00340719" w:rsidRPr="002718C1" w:rsidRDefault="00340719" w:rsidP="00681ACC">
            <w:pPr>
              <w:jc w:val="center"/>
              <w:rPr>
                <w:b/>
                <w:bCs/>
                <w:color w:val="000000" w:themeColor="text1"/>
                <w:sz w:val="18"/>
                <w:szCs w:val="18"/>
              </w:rPr>
            </w:pPr>
          </w:p>
        </w:tc>
        <w:tc>
          <w:tcPr>
            <w:tcW w:w="2700" w:type="dxa"/>
            <w:vMerge/>
            <w:shd w:val="clear" w:color="auto" w:fill="D9D9D9" w:themeFill="background1" w:themeFillShade="D9"/>
            <w:vAlign w:val="center"/>
          </w:tcPr>
          <w:p w14:paraId="1A8C169F" w14:textId="77777777" w:rsidR="00340719" w:rsidRPr="002718C1" w:rsidRDefault="00340719" w:rsidP="00681ACC">
            <w:pPr>
              <w:jc w:val="center"/>
              <w:rPr>
                <w:b/>
                <w:bCs/>
                <w:color w:val="000000" w:themeColor="text1"/>
                <w:sz w:val="18"/>
                <w:szCs w:val="18"/>
              </w:rPr>
            </w:pPr>
          </w:p>
        </w:tc>
        <w:tc>
          <w:tcPr>
            <w:tcW w:w="2160" w:type="dxa"/>
            <w:vMerge/>
            <w:shd w:val="clear" w:color="auto" w:fill="D9D9D9" w:themeFill="background1" w:themeFillShade="D9"/>
            <w:vAlign w:val="center"/>
          </w:tcPr>
          <w:p w14:paraId="0B4C85B1" w14:textId="77777777" w:rsidR="00340719" w:rsidRPr="002718C1" w:rsidRDefault="00340719" w:rsidP="00681ACC">
            <w:pPr>
              <w:jc w:val="center"/>
              <w:rPr>
                <w:b/>
                <w:bCs/>
                <w:color w:val="000000" w:themeColor="text1"/>
                <w:sz w:val="18"/>
                <w:szCs w:val="18"/>
              </w:rPr>
            </w:pPr>
          </w:p>
        </w:tc>
        <w:tc>
          <w:tcPr>
            <w:tcW w:w="1440" w:type="dxa"/>
            <w:shd w:val="clear" w:color="auto" w:fill="D9D9D9" w:themeFill="background1" w:themeFillShade="D9"/>
            <w:vAlign w:val="center"/>
          </w:tcPr>
          <w:p w14:paraId="11B1860F" w14:textId="77777777" w:rsidR="00340719" w:rsidRPr="002718C1" w:rsidRDefault="00340719" w:rsidP="00681ACC">
            <w:pPr>
              <w:jc w:val="center"/>
              <w:rPr>
                <w:b/>
                <w:bCs/>
                <w:color w:val="000000" w:themeColor="text1"/>
                <w:sz w:val="18"/>
                <w:szCs w:val="18"/>
              </w:rPr>
            </w:pPr>
            <w:r w:rsidRPr="002718C1">
              <w:rPr>
                <w:b/>
                <w:bCs/>
                <w:color w:val="000000" w:themeColor="text1"/>
                <w:sz w:val="18"/>
                <w:szCs w:val="18"/>
              </w:rPr>
              <w:t>Semnătura</w:t>
            </w:r>
          </w:p>
        </w:tc>
        <w:tc>
          <w:tcPr>
            <w:tcW w:w="1350" w:type="dxa"/>
            <w:shd w:val="clear" w:color="auto" w:fill="D9D9D9" w:themeFill="background1" w:themeFillShade="D9"/>
            <w:vAlign w:val="center"/>
          </w:tcPr>
          <w:p w14:paraId="6270AE1C" w14:textId="77777777" w:rsidR="00340719" w:rsidRPr="002718C1" w:rsidRDefault="00340719" w:rsidP="00681ACC">
            <w:pPr>
              <w:jc w:val="center"/>
              <w:rPr>
                <w:b/>
                <w:bCs/>
                <w:color w:val="000000" w:themeColor="text1"/>
                <w:sz w:val="18"/>
                <w:szCs w:val="18"/>
              </w:rPr>
            </w:pPr>
            <w:r w:rsidRPr="002718C1">
              <w:rPr>
                <w:b/>
                <w:bCs/>
                <w:color w:val="000000" w:themeColor="text1"/>
                <w:sz w:val="18"/>
                <w:szCs w:val="18"/>
              </w:rPr>
              <w:t>Data</w:t>
            </w:r>
          </w:p>
        </w:tc>
        <w:tc>
          <w:tcPr>
            <w:tcW w:w="1528" w:type="dxa"/>
            <w:shd w:val="clear" w:color="auto" w:fill="D9D9D9" w:themeFill="background1" w:themeFillShade="D9"/>
            <w:vAlign w:val="center"/>
          </w:tcPr>
          <w:p w14:paraId="17D45F03" w14:textId="7CFAB717" w:rsidR="00340719" w:rsidRPr="002718C1" w:rsidRDefault="000201CF" w:rsidP="00681ACC">
            <w:pPr>
              <w:jc w:val="center"/>
              <w:rPr>
                <w:b/>
                <w:bCs/>
                <w:color w:val="000000" w:themeColor="text1"/>
                <w:sz w:val="18"/>
                <w:szCs w:val="18"/>
              </w:rPr>
            </w:pPr>
            <w:r w:rsidRPr="002718C1">
              <w:rPr>
                <w:b/>
                <w:bCs/>
                <w:color w:val="000000" w:themeColor="text1"/>
                <w:sz w:val="18"/>
                <w:szCs w:val="18"/>
              </w:rPr>
              <w:t>Observații</w:t>
            </w:r>
          </w:p>
        </w:tc>
        <w:tc>
          <w:tcPr>
            <w:tcW w:w="1293" w:type="dxa"/>
            <w:shd w:val="clear" w:color="auto" w:fill="D9D9D9" w:themeFill="background1" w:themeFillShade="D9"/>
            <w:vAlign w:val="center"/>
          </w:tcPr>
          <w:p w14:paraId="43E7ABEB" w14:textId="5E060DA0" w:rsidR="00340719" w:rsidRPr="002718C1" w:rsidRDefault="00340719" w:rsidP="000201CF">
            <w:pPr>
              <w:jc w:val="center"/>
              <w:rPr>
                <w:b/>
                <w:bCs/>
                <w:color w:val="000000" w:themeColor="text1"/>
                <w:sz w:val="18"/>
                <w:szCs w:val="18"/>
              </w:rPr>
            </w:pPr>
            <w:r w:rsidRPr="002718C1">
              <w:rPr>
                <w:b/>
                <w:bCs/>
                <w:color w:val="000000" w:themeColor="text1"/>
                <w:sz w:val="18"/>
                <w:szCs w:val="18"/>
              </w:rPr>
              <w:t>Semnătura</w:t>
            </w:r>
          </w:p>
        </w:tc>
        <w:tc>
          <w:tcPr>
            <w:tcW w:w="1162" w:type="dxa"/>
            <w:shd w:val="clear" w:color="auto" w:fill="D9D9D9" w:themeFill="background1" w:themeFillShade="D9"/>
            <w:vAlign w:val="center"/>
          </w:tcPr>
          <w:p w14:paraId="29BB1C22" w14:textId="77777777" w:rsidR="00340719" w:rsidRPr="002718C1" w:rsidRDefault="00340719" w:rsidP="00681ACC">
            <w:pPr>
              <w:jc w:val="center"/>
              <w:rPr>
                <w:b/>
                <w:bCs/>
                <w:color w:val="000000" w:themeColor="text1"/>
                <w:sz w:val="18"/>
                <w:szCs w:val="18"/>
              </w:rPr>
            </w:pPr>
            <w:r w:rsidRPr="002718C1">
              <w:rPr>
                <w:b/>
                <w:bCs/>
                <w:color w:val="000000" w:themeColor="text1"/>
                <w:sz w:val="18"/>
                <w:szCs w:val="18"/>
              </w:rPr>
              <w:t>Data</w:t>
            </w:r>
          </w:p>
          <w:p w14:paraId="0A32FBF4" w14:textId="77777777" w:rsidR="00340719" w:rsidRPr="002718C1" w:rsidRDefault="00340719" w:rsidP="00681ACC">
            <w:pPr>
              <w:jc w:val="center"/>
              <w:rPr>
                <w:b/>
                <w:bCs/>
                <w:color w:val="000000" w:themeColor="text1"/>
                <w:sz w:val="18"/>
                <w:szCs w:val="18"/>
              </w:rPr>
            </w:pPr>
          </w:p>
        </w:tc>
      </w:tr>
      <w:tr w:rsidR="00F35724" w:rsidRPr="002718C1" w14:paraId="0AB14C22" w14:textId="77777777" w:rsidTr="00681ACC">
        <w:trPr>
          <w:trHeight w:val="152"/>
        </w:trPr>
        <w:tc>
          <w:tcPr>
            <w:tcW w:w="4117" w:type="dxa"/>
            <w:shd w:val="clear" w:color="auto" w:fill="F2F2F2" w:themeFill="background1" w:themeFillShade="F2"/>
            <w:vAlign w:val="center"/>
          </w:tcPr>
          <w:p w14:paraId="351D6650" w14:textId="77777777" w:rsidR="00340719" w:rsidRPr="002718C1" w:rsidRDefault="00340719" w:rsidP="00681ACC">
            <w:pPr>
              <w:jc w:val="center"/>
              <w:rPr>
                <w:b/>
                <w:bCs/>
                <w:color w:val="000000" w:themeColor="text1"/>
                <w:sz w:val="18"/>
                <w:szCs w:val="18"/>
              </w:rPr>
            </w:pPr>
            <w:r w:rsidRPr="002718C1">
              <w:rPr>
                <w:b/>
                <w:bCs/>
                <w:color w:val="000000" w:themeColor="text1"/>
                <w:sz w:val="18"/>
                <w:szCs w:val="18"/>
              </w:rPr>
              <w:t>1</w:t>
            </w:r>
          </w:p>
        </w:tc>
        <w:tc>
          <w:tcPr>
            <w:tcW w:w="2700" w:type="dxa"/>
            <w:shd w:val="clear" w:color="auto" w:fill="F2F2F2" w:themeFill="background1" w:themeFillShade="F2"/>
            <w:vAlign w:val="center"/>
          </w:tcPr>
          <w:p w14:paraId="43EAEDE5" w14:textId="77777777" w:rsidR="00340719" w:rsidRPr="002718C1" w:rsidRDefault="00340719" w:rsidP="00681ACC">
            <w:pPr>
              <w:jc w:val="center"/>
              <w:rPr>
                <w:b/>
                <w:bCs/>
                <w:color w:val="000000" w:themeColor="text1"/>
                <w:sz w:val="18"/>
                <w:szCs w:val="18"/>
              </w:rPr>
            </w:pPr>
            <w:r w:rsidRPr="002718C1">
              <w:rPr>
                <w:b/>
                <w:bCs/>
                <w:color w:val="000000" w:themeColor="text1"/>
                <w:sz w:val="18"/>
                <w:szCs w:val="18"/>
              </w:rPr>
              <w:t>2</w:t>
            </w:r>
          </w:p>
        </w:tc>
        <w:tc>
          <w:tcPr>
            <w:tcW w:w="2160" w:type="dxa"/>
            <w:shd w:val="clear" w:color="auto" w:fill="F2F2F2" w:themeFill="background1" w:themeFillShade="F2"/>
            <w:vAlign w:val="center"/>
          </w:tcPr>
          <w:p w14:paraId="26B53413" w14:textId="77777777" w:rsidR="00340719" w:rsidRPr="002718C1" w:rsidRDefault="00340719" w:rsidP="00681ACC">
            <w:pPr>
              <w:jc w:val="center"/>
              <w:rPr>
                <w:b/>
                <w:bCs/>
                <w:color w:val="000000" w:themeColor="text1"/>
                <w:sz w:val="18"/>
                <w:szCs w:val="18"/>
              </w:rPr>
            </w:pPr>
            <w:r w:rsidRPr="002718C1">
              <w:rPr>
                <w:b/>
                <w:bCs/>
                <w:color w:val="000000" w:themeColor="text1"/>
                <w:sz w:val="18"/>
                <w:szCs w:val="18"/>
              </w:rPr>
              <w:t>3</w:t>
            </w:r>
          </w:p>
        </w:tc>
        <w:tc>
          <w:tcPr>
            <w:tcW w:w="1440" w:type="dxa"/>
            <w:shd w:val="clear" w:color="auto" w:fill="F2F2F2" w:themeFill="background1" w:themeFillShade="F2"/>
            <w:vAlign w:val="center"/>
          </w:tcPr>
          <w:p w14:paraId="109B7421" w14:textId="77777777" w:rsidR="00340719" w:rsidRPr="002718C1" w:rsidRDefault="00340719" w:rsidP="00681ACC">
            <w:pPr>
              <w:jc w:val="center"/>
              <w:rPr>
                <w:b/>
                <w:bCs/>
                <w:color w:val="000000" w:themeColor="text1"/>
                <w:sz w:val="18"/>
                <w:szCs w:val="18"/>
              </w:rPr>
            </w:pPr>
            <w:r w:rsidRPr="002718C1">
              <w:rPr>
                <w:b/>
                <w:bCs/>
                <w:color w:val="000000" w:themeColor="text1"/>
                <w:sz w:val="18"/>
                <w:szCs w:val="18"/>
              </w:rPr>
              <w:t>4</w:t>
            </w:r>
          </w:p>
        </w:tc>
        <w:tc>
          <w:tcPr>
            <w:tcW w:w="1350" w:type="dxa"/>
            <w:shd w:val="clear" w:color="auto" w:fill="F2F2F2" w:themeFill="background1" w:themeFillShade="F2"/>
            <w:vAlign w:val="center"/>
          </w:tcPr>
          <w:p w14:paraId="36C2C472" w14:textId="77777777" w:rsidR="00340719" w:rsidRPr="002718C1" w:rsidRDefault="00340719" w:rsidP="00681ACC">
            <w:pPr>
              <w:jc w:val="center"/>
              <w:rPr>
                <w:b/>
                <w:bCs/>
                <w:color w:val="000000" w:themeColor="text1"/>
                <w:sz w:val="18"/>
                <w:szCs w:val="18"/>
              </w:rPr>
            </w:pPr>
            <w:r w:rsidRPr="002718C1">
              <w:rPr>
                <w:b/>
                <w:bCs/>
                <w:color w:val="000000" w:themeColor="text1"/>
                <w:sz w:val="18"/>
                <w:szCs w:val="18"/>
              </w:rPr>
              <w:t>5</w:t>
            </w:r>
          </w:p>
        </w:tc>
        <w:tc>
          <w:tcPr>
            <w:tcW w:w="1528" w:type="dxa"/>
            <w:shd w:val="clear" w:color="auto" w:fill="F2F2F2" w:themeFill="background1" w:themeFillShade="F2"/>
            <w:vAlign w:val="center"/>
          </w:tcPr>
          <w:p w14:paraId="68F71491" w14:textId="77777777" w:rsidR="00340719" w:rsidRPr="002718C1" w:rsidRDefault="00340719" w:rsidP="00681ACC">
            <w:pPr>
              <w:jc w:val="center"/>
              <w:rPr>
                <w:b/>
                <w:bCs/>
                <w:color w:val="000000" w:themeColor="text1"/>
                <w:sz w:val="18"/>
                <w:szCs w:val="18"/>
              </w:rPr>
            </w:pPr>
            <w:r w:rsidRPr="002718C1">
              <w:rPr>
                <w:b/>
                <w:bCs/>
                <w:color w:val="000000" w:themeColor="text1"/>
                <w:sz w:val="18"/>
                <w:szCs w:val="18"/>
              </w:rPr>
              <w:t>6</w:t>
            </w:r>
          </w:p>
        </w:tc>
        <w:tc>
          <w:tcPr>
            <w:tcW w:w="1293" w:type="dxa"/>
            <w:shd w:val="clear" w:color="auto" w:fill="F2F2F2" w:themeFill="background1" w:themeFillShade="F2"/>
            <w:vAlign w:val="center"/>
          </w:tcPr>
          <w:p w14:paraId="69DCDFA1" w14:textId="77777777" w:rsidR="00340719" w:rsidRPr="002718C1" w:rsidRDefault="00340719" w:rsidP="00681ACC">
            <w:pPr>
              <w:jc w:val="center"/>
              <w:rPr>
                <w:b/>
                <w:bCs/>
                <w:color w:val="000000" w:themeColor="text1"/>
                <w:sz w:val="18"/>
                <w:szCs w:val="18"/>
              </w:rPr>
            </w:pPr>
            <w:r w:rsidRPr="002718C1">
              <w:rPr>
                <w:b/>
                <w:bCs/>
                <w:color w:val="000000" w:themeColor="text1"/>
                <w:sz w:val="18"/>
                <w:szCs w:val="18"/>
              </w:rPr>
              <w:t>7</w:t>
            </w:r>
          </w:p>
        </w:tc>
        <w:tc>
          <w:tcPr>
            <w:tcW w:w="1162" w:type="dxa"/>
            <w:shd w:val="clear" w:color="auto" w:fill="F2F2F2" w:themeFill="background1" w:themeFillShade="F2"/>
            <w:vAlign w:val="center"/>
          </w:tcPr>
          <w:p w14:paraId="597C2556" w14:textId="77777777" w:rsidR="00340719" w:rsidRPr="002718C1" w:rsidRDefault="00340719" w:rsidP="00681ACC">
            <w:pPr>
              <w:jc w:val="center"/>
              <w:rPr>
                <w:b/>
                <w:bCs/>
                <w:color w:val="000000" w:themeColor="text1"/>
                <w:sz w:val="18"/>
                <w:szCs w:val="18"/>
              </w:rPr>
            </w:pPr>
            <w:r w:rsidRPr="002718C1">
              <w:rPr>
                <w:b/>
                <w:bCs/>
                <w:color w:val="000000" w:themeColor="text1"/>
                <w:sz w:val="18"/>
                <w:szCs w:val="18"/>
              </w:rPr>
              <w:t>8</w:t>
            </w:r>
          </w:p>
        </w:tc>
      </w:tr>
      <w:tr w:rsidR="00F35724" w:rsidRPr="002718C1" w14:paraId="597D6B59" w14:textId="77777777" w:rsidTr="00681ACC">
        <w:tc>
          <w:tcPr>
            <w:tcW w:w="4117" w:type="dxa"/>
          </w:tcPr>
          <w:p w14:paraId="4EC25971" w14:textId="17CFFF08" w:rsidR="00340719" w:rsidRPr="002718C1" w:rsidRDefault="00AF0457" w:rsidP="00681ACC">
            <w:pPr>
              <w:rPr>
                <w:rFonts w:ascii="Arial" w:hAnsi="Arial" w:cs="Arial"/>
                <w:color w:val="000000" w:themeColor="text1"/>
              </w:rPr>
            </w:pPr>
            <w:r w:rsidRPr="002718C1">
              <w:rPr>
                <w:bCs/>
                <w:color w:val="000000" w:themeColor="text1"/>
                <w:sz w:val="18"/>
                <w:szCs w:val="18"/>
              </w:rPr>
              <w:t>Nu este cazul</w:t>
            </w:r>
          </w:p>
        </w:tc>
        <w:tc>
          <w:tcPr>
            <w:tcW w:w="2700" w:type="dxa"/>
          </w:tcPr>
          <w:p w14:paraId="10EE1A85" w14:textId="77777777" w:rsidR="00340719" w:rsidRPr="002718C1" w:rsidRDefault="00340719" w:rsidP="00681ACC">
            <w:pPr>
              <w:rPr>
                <w:color w:val="000000" w:themeColor="text1"/>
                <w:sz w:val="22"/>
                <w:szCs w:val="22"/>
              </w:rPr>
            </w:pPr>
          </w:p>
        </w:tc>
        <w:tc>
          <w:tcPr>
            <w:tcW w:w="2160" w:type="dxa"/>
          </w:tcPr>
          <w:p w14:paraId="197C2B53" w14:textId="77777777" w:rsidR="00340719" w:rsidRPr="002718C1" w:rsidRDefault="00340719" w:rsidP="00681ACC">
            <w:pPr>
              <w:rPr>
                <w:color w:val="000000" w:themeColor="text1"/>
                <w:sz w:val="22"/>
                <w:szCs w:val="22"/>
              </w:rPr>
            </w:pPr>
          </w:p>
        </w:tc>
        <w:tc>
          <w:tcPr>
            <w:tcW w:w="1440" w:type="dxa"/>
          </w:tcPr>
          <w:p w14:paraId="4B96BBCF" w14:textId="77777777" w:rsidR="00340719" w:rsidRPr="002718C1" w:rsidRDefault="00340719" w:rsidP="00681ACC">
            <w:pPr>
              <w:rPr>
                <w:color w:val="000000" w:themeColor="text1"/>
                <w:sz w:val="22"/>
                <w:szCs w:val="22"/>
              </w:rPr>
            </w:pPr>
          </w:p>
        </w:tc>
        <w:tc>
          <w:tcPr>
            <w:tcW w:w="1350" w:type="dxa"/>
          </w:tcPr>
          <w:p w14:paraId="70AFD7ED" w14:textId="77777777" w:rsidR="00340719" w:rsidRPr="002718C1" w:rsidRDefault="00340719" w:rsidP="00681ACC">
            <w:pPr>
              <w:rPr>
                <w:color w:val="000000" w:themeColor="text1"/>
                <w:sz w:val="22"/>
                <w:szCs w:val="22"/>
              </w:rPr>
            </w:pPr>
          </w:p>
        </w:tc>
        <w:tc>
          <w:tcPr>
            <w:tcW w:w="1528" w:type="dxa"/>
          </w:tcPr>
          <w:p w14:paraId="24FB963C" w14:textId="77777777" w:rsidR="00340719" w:rsidRPr="002718C1" w:rsidRDefault="00340719" w:rsidP="00681ACC">
            <w:pPr>
              <w:rPr>
                <w:color w:val="000000" w:themeColor="text1"/>
                <w:sz w:val="22"/>
                <w:szCs w:val="22"/>
              </w:rPr>
            </w:pPr>
          </w:p>
        </w:tc>
        <w:tc>
          <w:tcPr>
            <w:tcW w:w="1293" w:type="dxa"/>
          </w:tcPr>
          <w:p w14:paraId="62BF4E71" w14:textId="77777777" w:rsidR="00340719" w:rsidRPr="002718C1" w:rsidRDefault="00340719" w:rsidP="00681ACC">
            <w:pPr>
              <w:rPr>
                <w:color w:val="000000" w:themeColor="text1"/>
                <w:sz w:val="22"/>
                <w:szCs w:val="22"/>
              </w:rPr>
            </w:pPr>
          </w:p>
        </w:tc>
        <w:tc>
          <w:tcPr>
            <w:tcW w:w="1162" w:type="dxa"/>
          </w:tcPr>
          <w:p w14:paraId="60312C4D" w14:textId="77777777" w:rsidR="00340719" w:rsidRPr="002718C1" w:rsidRDefault="00340719" w:rsidP="00681ACC">
            <w:pPr>
              <w:rPr>
                <w:color w:val="000000" w:themeColor="text1"/>
                <w:sz w:val="22"/>
                <w:szCs w:val="22"/>
              </w:rPr>
            </w:pPr>
          </w:p>
        </w:tc>
      </w:tr>
      <w:tr w:rsidR="00C97141" w:rsidRPr="002718C1" w14:paraId="59F786E1" w14:textId="77777777" w:rsidTr="00681ACC">
        <w:tc>
          <w:tcPr>
            <w:tcW w:w="4117" w:type="dxa"/>
          </w:tcPr>
          <w:p w14:paraId="250C27D2" w14:textId="07FE5217" w:rsidR="00C97141" w:rsidRPr="002718C1" w:rsidRDefault="00C97141" w:rsidP="00681ACC">
            <w:pPr>
              <w:rPr>
                <w:bCs/>
                <w:color w:val="000000" w:themeColor="text1"/>
                <w:sz w:val="18"/>
                <w:szCs w:val="18"/>
              </w:rPr>
            </w:pPr>
          </w:p>
        </w:tc>
        <w:tc>
          <w:tcPr>
            <w:tcW w:w="2700" w:type="dxa"/>
          </w:tcPr>
          <w:p w14:paraId="5E607974" w14:textId="77777777" w:rsidR="00C97141" w:rsidRPr="002718C1" w:rsidRDefault="00C97141" w:rsidP="00681ACC">
            <w:pPr>
              <w:rPr>
                <w:color w:val="000000" w:themeColor="text1"/>
                <w:sz w:val="22"/>
                <w:szCs w:val="22"/>
              </w:rPr>
            </w:pPr>
          </w:p>
        </w:tc>
        <w:tc>
          <w:tcPr>
            <w:tcW w:w="2160" w:type="dxa"/>
          </w:tcPr>
          <w:p w14:paraId="362052FF" w14:textId="77777777" w:rsidR="00C97141" w:rsidRPr="002718C1" w:rsidRDefault="00C97141" w:rsidP="00681ACC">
            <w:pPr>
              <w:rPr>
                <w:color w:val="000000" w:themeColor="text1"/>
                <w:sz w:val="22"/>
                <w:szCs w:val="22"/>
              </w:rPr>
            </w:pPr>
          </w:p>
        </w:tc>
        <w:tc>
          <w:tcPr>
            <w:tcW w:w="1440" w:type="dxa"/>
          </w:tcPr>
          <w:p w14:paraId="111CE425" w14:textId="77777777" w:rsidR="00C97141" w:rsidRPr="002718C1" w:rsidRDefault="00C97141" w:rsidP="00681ACC">
            <w:pPr>
              <w:rPr>
                <w:color w:val="000000" w:themeColor="text1"/>
                <w:sz w:val="22"/>
                <w:szCs w:val="22"/>
              </w:rPr>
            </w:pPr>
          </w:p>
        </w:tc>
        <w:tc>
          <w:tcPr>
            <w:tcW w:w="1350" w:type="dxa"/>
          </w:tcPr>
          <w:p w14:paraId="1C691B50" w14:textId="77777777" w:rsidR="00C97141" w:rsidRPr="002718C1" w:rsidRDefault="00C97141" w:rsidP="00681ACC">
            <w:pPr>
              <w:rPr>
                <w:color w:val="000000" w:themeColor="text1"/>
                <w:sz w:val="22"/>
                <w:szCs w:val="22"/>
              </w:rPr>
            </w:pPr>
          </w:p>
        </w:tc>
        <w:tc>
          <w:tcPr>
            <w:tcW w:w="1528" w:type="dxa"/>
          </w:tcPr>
          <w:p w14:paraId="07498490" w14:textId="77777777" w:rsidR="00C97141" w:rsidRPr="002718C1" w:rsidRDefault="00C97141" w:rsidP="00681ACC">
            <w:pPr>
              <w:rPr>
                <w:color w:val="000000" w:themeColor="text1"/>
                <w:sz w:val="22"/>
                <w:szCs w:val="22"/>
              </w:rPr>
            </w:pPr>
          </w:p>
        </w:tc>
        <w:tc>
          <w:tcPr>
            <w:tcW w:w="1293" w:type="dxa"/>
          </w:tcPr>
          <w:p w14:paraId="2A6F3A24" w14:textId="77777777" w:rsidR="00C97141" w:rsidRPr="002718C1" w:rsidRDefault="00C97141" w:rsidP="00681ACC">
            <w:pPr>
              <w:rPr>
                <w:color w:val="000000" w:themeColor="text1"/>
                <w:sz w:val="22"/>
                <w:szCs w:val="22"/>
              </w:rPr>
            </w:pPr>
          </w:p>
        </w:tc>
        <w:tc>
          <w:tcPr>
            <w:tcW w:w="1162" w:type="dxa"/>
          </w:tcPr>
          <w:p w14:paraId="081648E7" w14:textId="77777777" w:rsidR="00C97141" w:rsidRPr="002718C1" w:rsidRDefault="00C97141" w:rsidP="00681ACC">
            <w:pPr>
              <w:rPr>
                <w:color w:val="000000" w:themeColor="text1"/>
                <w:sz w:val="22"/>
                <w:szCs w:val="22"/>
              </w:rPr>
            </w:pPr>
          </w:p>
        </w:tc>
      </w:tr>
      <w:tr w:rsidR="00C97141" w:rsidRPr="002718C1" w14:paraId="2FDC43C4" w14:textId="77777777" w:rsidTr="00681ACC">
        <w:tc>
          <w:tcPr>
            <w:tcW w:w="4117" w:type="dxa"/>
          </w:tcPr>
          <w:p w14:paraId="25B5E407" w14:textId="77777777" w:rsidR="00C97141" w:rsidRPr="002718C1" w:rsidRDefault="00C97141" w:rsidP="00681ACC">
            <w:pPr>
              <w:rPr>
                <w:bCs/>
                <w:color w:val="000000" w:themeColor="text1"/>
                <w:sz w:val="18"/>
                <w:szCs w:val="18"/>
              </w:rPr>
            </w:pPr>
          </w:p>
        </w:tc>
        <w:tc>
          <w:tcPr>
            <w:tcW w:w="2700" w:type="dxa"/>
          </w:tcPr>
          <w:p w14:paraId="4DF9A879" w14:textId="77777777" w:rsidR="00C97141" w:rsidRPr="002718C1" w:rsidRDefault="00C97141" w:rsidP="00681ACC">
            <w:pPr>
              <w:rPr>
                <w:color w:val="000000" w:themeColor="text1"/>
                <w:sz w:val="22"/>
                <w:szCs w:val="22"/>
              </w:rPr>
            </w:pPr>
          </w:p>
        </w:tc>
        <w:tc>
          <w:tcPr>
            <w:tcW w:w="2160" w:type="dxa"/>
          </w:tcPr>
          <w:p w14:paraId="7DC1122E" w14:textId="77777777" w:rsidR="00C97141" w:rsidRPr="002718C1" w:rsidRDefault="00C97141" w:rsidP="00681ACC">
            <w:pPr>
              <w:rPr>
                <w:color w:val="000000" w:themeColor="text1"/>
                <w:sz w:val="22"/>
                <w:szCs w:val="22"/>
              </w:rPr>
            </w:pPr>
          </w:p>
        </w:tc>
        <w:tc>
          <w:tcPr>
            <w:tcW w:w="1440" w:type="dxa"/>
          </w:tcPr>
          <w:p w14:paraId="72E361F3" w14:textId="77777777" w:rsidR="00C97141" w:rsidRPr="002718C1" w:rsidRDefault="00C97141" w:rsidP="00681ACC">
            <w:pPr>
              <w:rPr>
                <w:color w:val="000000" w:themeColor="text1"/>
                <w:sz w:val="22"/>
                <w:szCs w:val="22"/>
              </w:rPr>
            </w:pPr>
          </w:p>
        </w:tc>
        <w:tc>
          <w:tcPr>
            <w:tcW w:w="1350" w:type="dxa"/>
          </w:tcPr>
          <w:p w14:paraId="18318F35" w14:textId="77777777" w:rsidR="00C97141" w:rsidRPr="002718C1" w:rsidRDefault="00C97141" w:rsidP="00681ACC">
            <w:pPr>
              <w:rPr>
                <w:color w:val="000000" w:themeColor="text1"/>
                <w:sz w:val="22"/>
                <w:szCs w:val="22"/>
              </w:rPr>
            </w:pPr>
          </w:p>
        </w:tc>
        <w:tc>
          <w:tcPr>
            <w:tcW w:w="1528" w:type="dxa"/>
          </w:tcPr>
          <w:p w14:paraId="404F9555" w14:textId="77777777" w:rsidR="00C97141" w:rsidRPr="002718C1" w:rsidRDefault="00C97141" w:rsidP="00681ACC">
            <w:pPr>
              <w:rPr>
                <w:color w:val="000000" w:themeColor="text1"/>
                <w:sz w:val="22"/>
                <w:szCs w:val="22"/>
              </w:rPr>
            </w:pPr>
          </w:p>
        </w:tc>
        <w:tc>
          <w:tcPr>
            <w:tcW w:w="1293" w:type="dxa"/>
          </w:tcPr>
          <w:p w14:paraId="4820B6BE" w14:textId="77777777" w:rsidR="00C97141" w:rsidRPr="002718C1" w:rsidRDefault="00C97141" w:rsidP="00681ACC">
            <w:pPr>
              <w:rPr>
                <w:color w:val="000000" w:themeColor="text1"/>
                <w:sz w:val="22"/>
                <w:szCs w:val="22"/>
              </w:rPr>
            </w:pPr>
          </w:p>
        </w:tc>
        <w:tc>
          <w:tcPr>
            <w:tcW w:w="1162" w:type="dxa"/>
          </w:tcPr>
          <w:p w14:paraId="2A0F8133" w14:textId="77777777" w:rsidR="00C97141" w:rsidRPr="002718C1" w:rsidRDefault="00C97141" w:rsidP="00681ACC">
            <w:pPr>
              <w:rPr>
                <w:color w:val="000000" w:themeColor="text1"/>
                <w:sz w:val="22"/>
                <w:szCs w:val="22"/>
              </w:rPr>
            </w:pPr>
          </w:p>
        </w:tc>
      </w:tr>
      <w:tr w:rsidR="00C97141" w:rsidRPr="002718C1" w14:paraId="6E323BE0" w14:textId="77777777" w:rsidTr="00681ACC">
        <w:tc>
          <w:tcPr>
            <w:tcW w:w="4117" w:type="dxa"/>
          </w:tcPr>
          <w:p w14:paraId="627CEFE0" w14:textId="77777777" w:rsidR="00C97141" w:rsidRPr="002718C1" w:rsidRDefault="00C97141" w:rsidP="00681ACC">
            <w:pPr>
              <w:rPr>
                <w:bCs/>
                <w:color w:val="000000" w:themeColor="text1"/>
                <w:sz w:val="18"/>
                <w:szCs w:val="18"/>
              </w:rPr>
            </w:pPr>
          </w:p>
        </w:tc>
        <w:tc>
          <w:tcPr>
            <w:tcW w:w="2700" w:type="dxa"/>
          </w:tcPr>
          <w:p w14:paraId="6E0B5A4F" w14:textId="77777777" w:rsidR="00C97141" w:rsidRPr="002718C1" w:rsidRDefault="00C97141" w:rsidP="00681ACC">
            <w:pPr>
              <w:rPr>
                <w:color w:val="000000" w:themeColor="text1"/>
                <w:sz w:val="22"/>
                <w:szCs w:val="22"/>
              </w:rPr>
            </w:pPr>
          </w:p>
        </w:tc>
        <w:tc>
          <w:tcPr>
            <w:tcW w:w="2160" w:type="dxa"/>
          </w:tcPr>
          <w:p w14:paraId="44948528" w14:textId="77777777" w:rsidR="00C97141" w:rsidRPr="002718C1" w:rsidRDefault="00C97141" w:rsidP="00681ACC">
            <w:pPr>
              <w:rPr>
                <w:color w:val="000000" w:themeColor="text1"/>
                <w:sz w:val="22"/>
                <w:szCs w:val="22"/>
              </w:rPr>
            </w:pPr>
          </w:p>
        </w:tc>
        <w:tc>
          <w:tcPr>
            <w:tcW w:w="1440" w:type="dxa"/>
          </w:tcPr>
          <w:p w14:paraId="10C51E22" w14:textId="77777777" w:rsidR="00C97141" w:rsidRPr="002718C1" w:rsidRDefault="00C97141" w:rsidP="00681ACC">
            <w:pPr>
              <w:rPr>
                <w:color w:val="000000" w:themeColor="text1"/>
                <w:sz w:val="22"/>
                <w:szCs w:val="22"/>
              </w:rPr>
            </w:pPr>
          </w:p>
        </w:tc>
        <w:tc>
          <w:tcPr>
            <w:tcW w:w="1350" w:type="dxa"/>
          </w:tcPr>
          <w:p w14:paraId="7521C694" w14:textId="77777777" w:rsidR="00C97141" w:rsidRPr="002718C1" w:rsidRDefault="00C97141" w:rsidP="00681ACC">
            <w:pPr>
              <w:rPr>
                <w:color w:val="000000" w:themeColor="text1"/>
                <w:sz w:val="22"/>
                <w:szCs w:val="22"/>
              </w:rPr>
            </w:pPr>
          </w:p>
        </w:tc>
        <w:tc>
          <w:tcPr>
            <w:tcW w:w="1528" w:type="dxa"/>
          </w:tcPr>
          <w:p w14:paraId="2BCC1FDE" w14:textId="77777777" w:rsidR="00C97141" w:rsidRPr="002718C1" w:rsidRDefault="00C97141" w:rsidP="00681ACC">
            <w:pPr>
              <w:rPr>
                <w:color w:val="000000" w:themeColor="text1"/>
                <w:sz w:val="22"/>
                <w:szCs w:val="22"/>
              </w:rPr>
            </w:pPr>
          </w:p>
        </w:tc>
        <w:tc>
          <w:tcPr>
            <w:tcW w:w="1293" w:type="dxa"/>
          </w:tcPr>
          <w:p w14:paraId="50EF441D" w14:textId="77777777" w:rsidR="00C97141" w:rsidRPr="002718C1" w:rsidRDefault="00C97141" w:rsidP="00681ACC">
            <w:pPr>
              <w:rPr>
                <w:color w:val="000000" w:themeColor="text1"/>
                <w:sz w:val="22"/>
                <w:szCs w:val="22"/>
              </w:rPr>
            </w:pPr>
          </w:p>
        </w:tc>
        <w:tc>
          <w:tcPr>
            <w:tcW w:w="1162" w:type="dxa"/>
          </w:tcPr>
          <w:p w14:paraId="0614FCC8" w14:textId="77777777" w:rsidR="00C97141" w:rsidRPr="002718C1" w:rsidRDefault="00C97141" w:rsidP="00681ACC">
            <w:pPr>
              <w:rPr>
                <w:color w:val="000000" w:themeColor="text1"/>
                <w:sz w:val="22"/>
                <w:szCs w:val="22"/>
              </w:rPr>
            </w:pPr>
          </w:p>
        </w:tc>
      </w:tr>
      <w:tr w:rsidR="00C97141" w:rsidRPr="002718C1" w14:paraId="6DFCBCC7" w14:textId="77777777" w:rsidTr="00681ACC">
        <w:tc>
          <w:tcPr>
            <w:tcW w:w="4117" w:type="dxa"/>
          </w:tcPr>
          <w:p w14:paraId="4BE418FF" w14:textId="77777777" w:rsidR="00C97141" w:rsidRPr="002718C1" w:rsidRDefault="00C97141" w:rsidP="00681ACC">
            <w:pPr>
              <w:rPr>
                <w:bCs/>
                <w:color w:val="000000" w:themeColor="text1"/>
                <w:sz w:val="18"/>
                <w:szCs w:val="18"/>
              </w:rPr>
            </w:pPr>
          </w:p>
        </w:tc>
        <w:tc>
          <w:tcPr>
            <w:tcW w:w="2700" w:type="dxa"/>
          </w:tcPr>
          <w:p w14:paraId="089FBCCA" w14:textId="77777777" w:rsidR="00C97141" w:rsidRPr="002718C1" w:rsidRDefault="00C97141" w:rsidP="00681ACC">
            <w:pPr>
              <w:rPr>
                <w:color w:val="000000" w:themeColor="text1"/>
                <w:sz w:val="22"/>
                <w:szCs w:val="22"/>
              </w:rPr>
            </w:pPr>
          </w:p>
        </w:tc>
        <w:tc>
          <w:tcPr>
            <w:tcW w:w="2160" w:type="dxa"/>
          </w:tcPr>
          <w:p w14:paraId="731A562A" w14:textId="77777777" w:rsidR="00C97141" w:rsidRPr="002718C1" w:rsidRDefault="00C97141" w:rsidP="00681ACC">
            <w:pPr>
              <w:rPr>
                <w:color w:val="000000" w:themeColor="text1"/>
                <w:sz w:val="22"/>
                <w:szCs w:val="22"/>
              </w:rPr>
            </w:pPr>
          </w:p>
        </w:tc>
        <w:tc>
          <w:tcPr>
            <w:tcW w:w="1440" w:type="dxa"/>
          </w:tcPr>
          <w:p w14:paraId="54687FB8" w14:textId="77777777" w:rsidR="00C97141" w:rsidRPr="002718C1" w:rsidRDefault="00C97141" w:rsidP="00681ACC">
            <w:pPr>
              <w:rPr>
                <w:color w:val="000000" w:themeColor="text1"/>
                <w:sz w:val="22"/>
                <w:szCs w:val="22"/>
              </w:rPr>
            </w:pPr>
          </w:p>
        </w:tc>
        <w:tc>
          <w:tcPr>
            <w:tcW w:w="1350" w:type="dxa"/>
          </w:tcPr>
          <w:p w14:paraId="47F8966D" w14:textId="77777777" w:rsidR="00C97141" w:rsidRPr="002718C1" w:rsidRDefault="00C97141" w:rsidP="00681ACC">
            <w:pPr>
              <w:rPr>
                <w:color w:val="000000" w:themeColor="text1"/>
                <w:sz w:val="22"/>
                <w:szCs w:val="22"/>
              </w:rPr>
            </w:pPr>
          </w:p>
        </w:tc>
        <w:tc>
          <w:tcPr>
            <w:tcW w:w="1528" w:type="dxa"/>
          </w:tcPr>
          <w:p w14:paraId="26AFB29C" w14:textId="77777777" w:rsidR="00C97141" w:rsidRPr="002718C1" w:rsidRDefault="00C97141" w:rsidP="00681ACC">
            <w:pPr>
              <w:rPr>
                <w:color w:val="000000" w:themeColor="text1"/>
                <w:sz w:val="22"/>
                <w:szCs w:val="22"/>
              </w:rPr>
            </w:pPr>
          </w:p>
        </w:tc>
        <w:tc>
          <w:tcPr>
            <w:tcW w:w="1293" w:type="dxa"/>
          </w:tcPr>
          <w:p w14:paraId="3D63CA70" w14:textId="77777777" w:rsidR="00C97141" w:rsidRPr="002718C1" w:rsidRDefault="00C97141" w:rsidP="00681ACC">
            <w:pPr>
              <w:rPr>
                <w:color w:val="000000" w:themeColor="text1"/>
                <w:sz w:val="22"/>
                <w:szCs w:val="22"/>
              </w:rPr>
            </w:pPr>
          </w:p>
        </w:tc>
        <w:tc>
          <w:tcPr>
            <w:tcW w:w="1162" w:type="dxa"/>
          </w:tcPr>
          <w:p w14:paraId="3859F445" w14:textId="77777777" w:rsidR="00C97141" w:rsidRPr="002718C1" w:rsidRDefault="00C97141" w:rsidP="00681ACC">
            <w:pPr>
              <w:rPr>
                <w:color w:val="000000" w:themeColor="text1"/>
                <w:sz w:val="22"/>
                <w:szCs w:val="22"/>
              </w:rPr>
            </w:pPr>
          </w:p>
        </w:tc>
      </w:tr>
      <w:tr w:rsidR="00C97141" w:rsidRPr="002718C1" w14:paraId="14979432" w14:textId="77777777" w:rsidTr="00681ACC">
        <w:tc>
          <w:tcPr>
            <w:tcW w:w="4117" w:type="dxa"/>
          </w:tcPr>
          <w:p w14:paraId="3374915B" w14:textId="77777777" w:rsidR="00C97141" w:rsidRPr="002718C1" w:rsidRDefault="00C97141" w:rsidP="00681ACC">
            <w:pPr>
              <w:rPr>
                <w:bCs/>
                <w:color w:val="000000" w:themeColor="text1"/>
                <w:sz w:val="18"/>
                <w:szCs w:val="18"/>
              </w:rPr>
            </w:pPr>
          </w:p>
        </w:tc>
        <w:tc>
          <w:tcPr>
            <w:tcW w:w="2700" w:type="dxa"/>
          </w:tcPr>
          <w:p w14:paraId="19F92421" w14:textId="77777777" w:rsidR="00C97141" w:rsidRPr="002718C1" w:rsidRDefault="00C97141" w:rsidP="00681ACC">
            <w:pPr>
              <w:rPr>
                <w:color w:val="000000" w:themeColor="text1"/>
                <w:sz w:val="22"/>
                <w:szCs w:val="22"/>
              </w:rPr>
            </w:pPr>
          </w:p>
        </w:tc>
        <w:tc>
          <w:tcPr>
            <w:tcW w:w="2160" w:type="dxa"/>
          </w:tcPr>
          <w:p w14:paraId="05EBD830" w14:textId="77777777" w:rsidR="00C97141" w:rsidRPr="002718C1" w:rsidRDefault="00C97141" w:rsidP="00681ACC">
            <w:pPr>
              <w:rPr>
                <w:color w:val="000000" w:themeColor="text1"/>
                <w:sz w:val="22"/>
                <w:szCs w:val="22"/>
              </w:rPr>
            </w:pPr>
          </w:p>
        </w:tc>
        <w:tc>
          <w:tcPr>
            <w:tcW w:w="1440" w:type="dxa"/>
          </w:tcPr>
          <w:p w14:paraId="43D166E1" w14:textId="77777777" w:rsidR="00C97141" w:rsidRPr="002718C1" w:rsidRDefault="00C97141" w:rsidP="00681ACC">
            <w:pPr>
              <w:rPr>
                <w:color w:val="000000" w:themeColor="text1"/>
                <w:sz w:val="22"/>
                <w:szCs w:val="22"/>
              </w:rPr>
            </w:pPr>
          </w:p>
        </w:tc>
        <w:tc>
          <w:tcPr>
            <w:tcW w:w="1350" w:type="dxa"/>
          </w:tcPr>
          <w:p w14:paraId="53649D7A" w14:textId="77777777" w:rsidR="00C97141" w:rsidRPr="002718C1" w:rsidRDefault="00C97141" w:rsidP="00681ACC">
            <w:pPr>
              <w:rPr>
                <w:color w:val="000000" w:themeColor="text1"/>
                <w:sz w:val="22"/>
                <w:szCs w:val="22"/>
              </w:rPr>
            </w:pPr>
          </w:p>
        </w:tc>
        <w:tc>
          <w:tcPr>
            <w:tcW w:w="1528" w:type="dxa"/>
          </w:tcPr>
          <w:p w14:paraId="55FA460F" w14:textId="77777777" w:rsidR="00C97141" w:rsidRPr="002718C1" w:rsidRDefault="00C97141" w:rsidP="00681ACC">
            <w:pPr>
              <w:rPr>
                <w:color w:val="000000" w:themeColor="text1"/>
                <w:sz w:val="22"/>
                <w:szCs w:val="22"/>
              </w:rPr>
            </w:pPr>
          </w:p>
        </w:tc>
        <w:tc>
          <w:tcPr>
            <w:tcW w:w="1293" w:type="dxa"/>
          </w:tcPr>
          <w:p w14:paraId="7D5E8723" w14:textId="77777777" w:rsidR="00C97141" w:rsidRPr="002718C1" w:rsidRDefault="00C97141" w:rsidP="00681ACC">
            <w:pPr>
              <w:rPr>
                <w:color w:val="000000" w:themeColor="text1"/>
                <w:sz w:val="22"/>
                <w:szCs w:val="22"/>
              </w:rPr>
            </w:pPr>
          </w:p>
        </w:tc>
        <w:tc>
          <w:tcPr>
            <w:tcW w:w="1162" w:type="dxa"/>
          </w:tcPr>
          <w:p w14:paraId="2E7333D1" w14:textId="77777777" w:rsidR="00C97141" w:rsidRPr="002718C1" w:rsidRDefault="00C97141" w:rsidP="00681ACC">
            <w:pPr>
              <w:rPr>
                <w:color w:val="000000" w:themeColor="text1"/>
                <w:sz w:val="22"/>
                <w:szCs w:val="22"/>
              </w:rPr>
            </w:pPr>
          </w:p>
        </w:tc>
      </w:tr>
      <w:tr w:rsidR="00C97141" w:rsidRPr="002718C1" w14:paraId="503F9F23" w14:textId="77777777" w:rsidTr="00681ACC">
        <w:tc>
          <w:tcPr>
            <w:tcW w:w="4117" w:type="dxa"/>
          </w:tcPr>
          <w:p w14:paraId="4809CC84" w14:textId="77777777" w:rsidR="00C97141" w:rsidRPr="002718C1" w:rsidRDefault="00C97141" w:rsidP="00681ACC">
            <w:pPr>
              <w:rPr>
                <w:bCs/>
                <w:color w:val="000000" w:themeColor="text1"/>
                <w:sz w:val="18"/>
                <w:szCs w:val="18"/>
              </w:rPr>
            </w:pPr>
          </w:p>
        </w:tc>
        <w:tc>
          <w:tcPr>
            <w:tcW w:w="2700" w:type="dxa"/>
          </w:tcPr>
          <w:p w14:paraId="3AF7C297" w14:textId="77777777" w:rsidR="00C97141" w:rsidRPr="002718C1" w:rsidRDefault="00C97141" w:rsidP="00681ACC">
            <w:pPr>
              <w:rPr>
                <w:color w:val="000000" w:themeColor="text1"/>
                <w:sz w:val="22"/>
                <w:szCs w:val="22"/>
              </w:rPr>
            </w:pPr>
          </w:p>
        </w:tc>
        <w:tc>
          <w:tcPr>
            <w:tcW w:w="2160" w:type="dxa"/>
          </w:tcPr>
          <w:p w14:paraId="4DF0DE24" w14:textId="77777777" w:rsidR="00C97141" w:rsidRPr="002718C1" w:rsidRDefault="00C97141" w:rsidP="00681ACC">
            <w:pPr>
              <w:rPr>
                <w:color w:val="000000" w:themeColor="text1"/>
                <w:sz w:val="22"/>
                <w:szCs w:val="22"/>
              </w:rPr>
            </w:pPr>
          </w:p>
        </w:tc>
        <w:tc>
          <w:tcPr>
            <w:tcW w:w="1440" w:type="dxa"/>
          </w:tcPr>
          <w:p w14:paraId="2C86E944" w14:textId="77777777" w:rsidR="00C97141" w:rsidRPr="002718C1" w:rsidRDefault="00C97141" w:rsidP="00681ACC">
            <w:pPr>
              <w:rPr>
                <w:color w:val="000000" w:themeColor="text1"/>
                <w:sz w:val="22"/>
                <w:szCs w:val="22"/>
              </w:rPr>
            </w:pPr>
          </w:p>
        </w:tc>
        <w:tc>
          <w:tcPr>
            <w:tcW w:w="1350" w:type="dxa"/>
          </w:tcPr>
          <w:p w14:paraId="4EAF958B" w14:textId="77777777" w:rsidR="00C97141" w:rsidRPr="002718C1" w:rsidRDefault="00C97141" w:rsidP="00681ACC">
            <w:pPr>
              <w:rPr>
                <w:color w:val="000000" w:themeColor="text1"/>
                <w:sz w:val="22"/>
                <w:szCs w:val="22"/>
              </w:rPr>
            </w:pPr>
          </w:p>
        </w:tc>
        <w:tc>
          <w:tcPr>
            <w:tcW w:w="1528" w:type="dxa"/>
          </w:tcPr>
          <w:p w14:paraId="4108C60B" w14:textId="77777777" w:rsidR="00C97141" w:rsidRPr="002718C1" w:rsidRDefault="00C97141" w:rsidP="00681ACC">
            <w:pPr>
              <w:rPr>
                <w:color w:val="000000" w:themeColor="text1"/>
                <w:sz w:val="22"/>
                <w:szCs w:val="22"/>
              </w:rPr>
            </w:pPr>
          </w:p>
        </w:tc>
        <w:tc>
          <w:tcPr>
            <w:tcW w:w="1293" w:type="dxa"/>
          </w:tcPr>
          <w:p w14:paraId="08A277F4" w14:textId="77777777" w:rsidR="00C97141" w:rsidRPr="002718C1" w:rsidRDefault="00C97141" w:rsidP="00681ACC">
            <w:pPr>
              <w:rPr>
                <w:color w:val="000000" w:themeColor="text1"/>
                <w:sz w:val="22"/>
                <w:szCs w:val="22"/>
              </w:rPr>
            </w:pPr>
          </w:p>
        </w:tc>
        <w:tc>
          <w:tcPr>
            <w:tcW w:w="1162" w:type="dxa"/>
          </w:tcPr>
          <w:p w14:paraId="5BE08AF4" w14:textId="77777777" w:rsidR="00C97141" w:rsidRPr="002718C1" w:rsidRDefault="00C97141" w:rsidP="00681ACC">
            <w:pPr>
              <w:rPr>
                <w:color w:val="000000" w:themeColor="text1"/>
                <w:sz w:val="22"/>
                <w:szCs w:val="22"/>
              </w:rPr>
            </w:pPr>
          </w:p>
        </w:tc>
      </w:tr>
      <w:tr w:rsidR="00C97141" w:rsidRPr="002718C1" w14:paraId="1EAB6D5D" w14:textId="77777777" w:rsidTr="00681ACC">
        <w:tc>
          <w:tcPr>
            <w:tcW w:w="4117" w:type="dxa"/>
          </w:tcPr>
          <w:p w14:paraId="28BE1209" w14:textId="77777777" w:rsidR="00C97141" w:rsidRPr="002718C1" w:rsidRDefault="00C97141" w:rsidP="00681ACC">
            <w:pPr>
              <w:rPr>
                <w:bCs/>
                <w:color w:val="000000" w:themeColor="text1"/>
                <w:sz w:val="18"/>
                <w:szCs w:val="18"/>
              </w:rPr>
            </w:pPr>
          </w:p>
        </w:tc>
        <w:tc>
          <w:tcPr>
            <w:tcW w:w="2700" w:type="dxa"/>
          </w:tcPr>
          <w:p w14:paraId="1EC6BA6A" w14:textId="77777777" w:rsidR="00C97141" w:rsidRPr="002718C1" w:rsidRDefault="00C97141" w:rsidP="00681ACC">
            <w:pPr>
              <w:rPr>
                <w:color w:val="000000" w:themeColor="text1"/>
                <w:sz w:val="22"/>
                <w:szCs w:val="22"/>
              </w:rPr>
            </w:pPr>
          </w:p>
        </w:tc>
        <w:tc>
          <w:tcPr>
            <w:tcW w:w="2160" w:type="dxa"/>
          </w:tcPr>
          <w:p w14:paraId="48EA3180" w14:textId="77777777" w:rsidR="00C97141" w:rsidRPr="002718C1" w:rsidRDefault="00C97141" w:rsidP="00681ACC">
            <w:pPr>
              <w:rPr>
                <w:color w:val="000000" w:themeColor="text1"/>
                <w:sz w:val="22"/>
                <w:szCs w:val="22"/>
              </w:rPr>
            </w:pPr>
          </w:p>
        </w:tc>
        <w:tc>
          <w:tcPr>
            <w:tcW w:w="1440" w:type="dxa"/>
          </w:tcPr>
          <w:p w14:paraId="5B79CFCB" w14:textId="77777777" w:rsidR="00C97141" w:rsidRPr="002718C1" w:rsidRDefault="00C97141" w:rsidP="00681ACC">
            <w:pPr>
              <w:rPr>
                <w:color w:val="000000" w:themeColor="text1"/>
                <w:sz w:val="22"/>
                <w:szCs w:val="22"/>
              </w:rPr>
            </w:pPr>
          </w:p>
        </w:tc>
        <w:tc>
          <w:tcPr>
            <w:tcW w:w="1350" w:type="dxa"/>
          </w:tcPr>
          <w:p w14:paraId="6B2585D8" w14:textId="77777777" w:rsidR="00C97141" w:rsidRPr="002718C1" w:rsidRDefault="00C97141" w:rsidP="00681ACC">
            <w:pPr>
              <w:rPr>
                <w:color w:val="000000" w:themeColor="text1"/>
                <w:sz w:val="22"/>
                <w:szCs w:val="22"/>
              </w:rPr>
            </w:pPr>
          </w:p>
        </w:tc>
        <w:tc>
          <w:tcPr>
            <w:tcW w:w="1528" w:type="dxa"/>
          </w:tcPr>
          <w:p w14:paraId="198CAD47" w14:textId="77777777" w:rsidR="00C97141" w:rsidRPr="002718C1" w:rsidRDefault="00C97141" w:rsidP="00681ACC">
            <w:pPr>
              <w:rPr>
                <w:color w:val="000000" w:themeColor="text1"/>
                <w:sz w:val="22"/>
                <w:szCs w:val="22"/>
              </w:rPr>
            </w:pPr>
          </w:p>
        </w:tc>
        <w:tc>
          <w:tcPr>
            <w:tcW w:w="1293" w:type="dxa"/>
          </w:tcPr>
          <w:p w14:paraId="44E02F5F" w14:textId="77777777" w:rsidR="00C97141" w:rsidRPr="002718C1" w:rsidRDefault="00C97141" w:rsidP="00681ACC">
            <w:pPr>
              <w:rPr>
                <w:color w:val="000000" w:themeColor="text1"/>
                <w:sz w:val="22"/>
                <w:szCs w:val="22"/>
              </w:rPr>
            </w:pPr>
          </w:p>
        </w:tc>
        <w:tc>
          <w:tcPr>
            <w:tcW w:w="1162" w:type="dxa"/>
          </w:tcPr>
          <w:p w14:paraId="67861A4A" w14:textId="77777777" w:rsidR="00C97141" w:rsidRPr="002718C1" w:rsidRDefault="00C97141" w:rsidP="00681ACC">
            <w:pPr>
              <w:rPr>
                <w:color w:val="000000" w:themeColor="text1"/>
                <w:sz w:val="22"/>
                <w:szCs w:val="22"/>
              </w:rPr>
            </w:pPr>
          </w:p>
        </w:tc>
      </w:tr>
      <w:tr w:rsidR="00C97141" w:rsidRPr="002718C1" w14:paraId="4C96389B" w14:textId="77777777" w:rsidTr="00681ACC">
        <w:tc>
          <w:tcPr>
            <w:tcW w:w="4117" w:type="dxa"/>
          </w:tcPr>
          <w:p w14:paraId="7C5D0EB7" w14:textId="77777777" w:rsidR="00C97141" w:rsidRPr="002718C1" w:rsidRDefault="00C97141" w:rsidP="00681ACC">
            <w:pPr>
              <w:rPr>
                <w:bCs/>
                <w:color w:val="000000" w:themeColor="text1"/>
                <w:sz w:val="18"/>
                <w:szCs w:val="18"/>
              </w:rPr>
            </w:pPr>
          </w:p>
        </w:tc>
        <w:tc>
          <w:tcPr>
            <w:tcW w:w="2700" w:type="dxa"/>
          </w:tcPr>
          <w:p w14:paraId="190A7A12" w14:textId="77777777" w:rsidR="00C97141" w:rsidRPr="002718C1" w:rsidRDefault="00C97141" w:rsidP="00681ACC">
            <w:pPr>
              <w:rPr>
                <w:color w:val="000000" w:themeColor="text1"/>
                <w:sz w:val="22"/>
                <w:szCs w:val="22"/>
              </w:rPr>
            </w:pPr>
          </w:p>
        </w:tc>
        <w:tc>
          <w:tcPr>
            <w:tcW w:w="2160" w:type="dxa"/>
          </w:tcPr>
          <w:p w14:paraId="41F9B41E" w14:textId="77777777" w:rsidR="00C97141" w:rsidRPr="002718C1" w:rsidRDefault="00C97141" w:rsidP="00681ACC">
            <w:pPr>
              <w:rPr>
                <w:color w:val="000000" w:themeColor="text1"/>
                <w:sz w:val="22"/>
                <w:szCs w:val="22"/>
              </w:rPr>
            </w:pPr>
          </w:p>
        </w:tc>
        <w:tc>
          <w:tcPr>
            <w:tcW w:w="1440" w:type="dxa"/>
          </w:tcPr>
          <w:p w14:paraId="237FC9DA" w14:textId="77777777" w:rsidR="00C97141" w:rsidRPr="002718C1" w:rsidRDefault="00C97141" w:rsidP="00681ACC">
            <w:pPr>
              <w:rPr>
                <w:color w:val="000000" w:themeColor="text1"/>
                <w:sz w:val="22"/>
                <w:szCs w:val="22"/>
              </w:rPr>
            </w:pPr>
          </w:p>
        </w:tc>
        <w:tc>
          <w:tcPr>
            <w:tcW w:w="1350" w:type="dxa"/>
          </w:tcPr>
          <w:p w14:paraId="786F79B2" w14:textId="77777777" w:rsidR="00C97141" w:rsidRPr="002718C1" w:rsidRDefault="00C97141" w:rsidP="00681ACC">
            <w:pPr>
              <w:rPr>
                <w:color w:val="000000" w:themeColor="text1"/>
                <w:sz w:val="22"/>
                <w:szCs w:val="22"/>
              </w:rPr>
            </w:pPr>
          </w:p>
        </w:tc>
        <w:tc>
          <w:tcPr>
            <w:tcW w:w="1528" w:type="dxa"/>
          </w:tcPr>
          <w:p w14:paraId="679CA922" w14:textId="77777777" w:rsidR="00C97141" w:rsidRPr="002718C1" w:rsidRDefault="00C97141" w:rsidP="00681ACC">
            <w:pPr>
              <w:rPr>
                <w:color w:val="000000" w:themeColor="text1"/>
                <w:sz w:val="22"/>
                <w:szCs w:val="22"/>
              </w:rPr>
            </w:pPr>
          </w:p>
        </w:tc>
        <w:tc>
          <w:tcPr>
            <w:tcW w:w="1293" w:type="dxa"/>
          </w:tcPr>
          <w:p w14:paraId="001166C8" w14:textId="77777777" w:rsidR="00C97141" w:rsidRPr="002718C1" w:rsidRDefault="00C97141" w:rsidP="00681ACC">
            <w:pPr>
              <w:rPr>
                <w:color w:val="000000" w:themeColor="text1"/>
                <w:sz w:val="22"/>
                <w:szCs w:val="22"/>
              </w:rPr>
            </w:pPr>
          </w:p>
        </w:tc>
        <w:tc>
          <w:tcPr>
            <w:tcW w:w="1162" w:type="dxa"/>
          </w:tcPr>
          <w:p w14:paraId="36A0A993" w14:textId="77777777" w:rsidR="00C97141" w:rsidRPr="002718C1" w:rsidRDefault="00C97141" w:rsidP="00681ACC">
            <w:pPr>
              <w:rPr>
                <w:color w:val="000000" w:themeColor="text1"/>
                <w:sz w:val="22"/>
                <w:szCs w:val="22"/>
              </w:rPr>
            </w:pPr>
          </w:p>
        </w:tc>
      </w:tr>
      <w:tr w:rsidR="00C97141" w:rsidRPr="002718C1" w14:paraId="618D552D" w14:textId="77777777" w:rsidTr="00681ACC">
        <w:tc>
          <w:tcPr>
            <w:tcW w:w="4117" w:type="dxa"/>
          </w:tcPr>
          <w:p w14:paraId="790410D6" w14:textId="77777777" w:rsidR="00C97141" w:rsidRPr="002718C1" w:rsidRDefault="00C97141" w:rsidP="00681ACC">
            <w:pPr>
              <w:rPr>
                <w:bCs/>
                <w:color w:val="000000" w:themeColor="text1"/>
                <w:sz w:val="18"/>
                <w:szCs w:val="18"/>
              </w:rPr>
            </w:pPr>
          </w:p>
        </w:tc>
        <w:tc>
          <w:tcPr>
            <w:tcW w:w="2700" w:type="dxa"/>
          </w:tcPr>
          <w:p w14:paraId="2C06D4AF" w14:textId="77777777" w:rsidR="00C97141" w:rsidRPr="002718C1" w:rsidRDefault="00C97141" w:rsidP="00681ACC">
            <w:pPr>
              <w:rPr>
                <w:color w:val="000000" w:themeColor="text1"/>
                <w:sz w:val="22"/>
                <w:szCs w:val="22"/>
              </w:rPr>
            </w:pPr>
          </w:p>
        </w:tc>
        <w:tc>
          <w:tcPr>
            <w:tcW w:w="2160" w:type="dxa"/>
          </w:tcPr>
          <w:p w14:paraId="1D1A09A1" w14:textId="77777777" w:rsidR="00C97141" w:rsidRPr="002718C1" w:rsidRDefault="00C97141" w:rsidP="00681ACC">
            <w:pPr>
              <w:rPr>
                <w:color w:val="000000" w:themeColor="text1"/>
                <w:sz w:val="22"/>
                <w:szCs w:val="22"/>
              </w:rPr>
            </w:pPr>
          </w:p>
        </w:tc>
        <w:tc>
          <w:tcPr>
            <w:tcW w:w="1440" w:type="dxa"/>
          </w:tcPr>
          <w:p w14:paraId="0AF026FB" w14:textId="77777777" w:rsidR="00C97141" w:rsidRPr="002718C1" w:rsidRDefault="00C97141" w:rsidP="00681ACC">
            <w:pPr>
              <w:rPr>
                <w:color w:val="000000" w:themeColor="text1"/>
                <w:sz w:val="22"/>
                <w:szCs w:val="22"/>
              </w:rPr>
            </w:pPr>
          </w:p>
        </w:tc>
        <w:tc>
          <w:tcPr>
            <w:tcW w:w="1350" w:type="dxa"/>
          </w:tcPr>
          <w:p w14:paraId="3A141538" w14:textId="77777777" w:rsidR="00C97141" w:rsidRPr="002718C1" w:rsidRDefault="00C97141" w:rsidP="00681ACC">
            <w:pPr>
              <w:rPr>
                <w:color w:val="000000" w:themeColor="text1"/>
                <w:sz w:val="22"/>
                <w:szCs w:val="22"/>
              </w:rPr>
            </w:pPr>
          </w:p>
        </w:tc>
        <w:tc>
          <w:tcPr>
            <w:tcW w:w="1528" w:type="dxa"/>
          </w:tcPr>
          <w:p w14:paraId="2F7EDB5D" w14:textId="77777777" w:rsidR="00C97141" w:rsidRPr="002718C1" w:rsidRDefault="00C97141" w:rsidP="00681ACC">
            <w:pPr>
              <w:rPr>
                <w:color w:val="000000" w:themeColor="text1"/>
                <w:sz w:val="22"/>
                <w:szCs w:val="22"/>
              </w:rPr>
            </w:pPr>
          </w:p>
        </w:tc>
        <w:tc>
          <w:tcPr>
            <w:tcW w:w="1293" w:type="dxa"/>
          </w:tcPr>
          <w:p w14:paraId="30B24658" w14:textId="77777777" w:rsidR="00C97141" w:rsidRPr="002718C1" w:rsidRDefault="00C97141" w:rsidP="00681ACC">
            <w:pPr>
              <w:rPr>
                <w:color w:val="000000" w:themeColor="text1"/>
                <w:sz w:val="22"/>
                <w:szCs w:val="22"/>
              </w:rPr>
            </w:pPr>
          </w:p>
        </w:tc>
        <w:tc>
          <w:tcPr>
            <w:tcW w:w="1162" w:type="dxa"/>
          </w:tcPr>
          <w:p w14:paraId="4241635A" w14:textId="77777777" w:rsidR="00C97141" w:rsidRPr="002718C1" w:rsidRDefault="00C97141" w:rsidP="00681ACC">
            <w:pPr>
              <w:rPr>
                <w:color w:val="000000" w:themeColor="text1"/>
                <w:sz w:val="22"/>
                <w:szCs w:val="22"/>
              </w:rPr>
            </w:pPr>
          </w:p>
        </w:tc>
      </w:tr>
      <w:tr w:rsidR="00C97141" w:rsidRPr="002718C1" w14:paraId="4322B9DF" w14:textId="77777777" w:rsidTr="00681ACC">
        <w:tc>
          <w:tcPr>
            <w:tcW w:w="4117" w:type="dxa"/>
          </w:tcPr>
          <w:p w14:paraId="251DA871" w14:textId="77777777" w:rsidR="00C97141" w:rsidRPr="002718C1" w:rsidRDefault="00C97141" w:rsidP="00681ACC">
            <w:pPr>
              <w:rPr>
                <w:bCs/>
                <w:color w:val="000000" w:themeColor="text1"/>
                <w:sz w:val="18"/>
                <w:szCs w:val="18"/>
              </w:rPr>
            </w:pPr>
          </w:p>
        </w:tc>
        <w:tc>
          <w:tcPr>
            <w:tcW w:w="2700" w:type="dxa"/>
          </w:tcPr>
          <w:p w14:paraId="7DD3B04B" w14:textId="77777777" w:rsidR="00C97141" w:rsidRPr="002718C1" w:rsidRDefault="00C97141" w:rsidP="00681ACC">
            <w:pPr>
              <w:rPr>
                <w:color w:val="000000" w:themeColor="text1"/>
                <w:sz w:val="22"/>
                <w:szCs w:val="22"/>
              </w:rPr>
            </w:pPr>
          </w:p>
        </w:tc>
        <w:tc>
          <w:tcPr>
            <w:tcW w:w="2160" w:type="dxa"/>
          </w:tcPr>
          <w:p w14:paraId="3D1F24C2" w14:textId="77777777" w:rsidR="00C97141" w:rsidRPr="002718C1" w:rsidRDefault="00C97141" w:rsidP="00681ACC">
            <w:pPr>
              <w:rPr>
                <w:color w:val="000000" w:themeColor="text1"/>
                <w:sz w:val="22"/>
                <w:szCs w:val="22"/>
              </w:rPr>
            </w:pPr>
          </w:p>
        </w:tc>
        <w:tc>
          <w:tcPr>
            <w:tcW w:w="1440" w:type="dxa"/>
          </w:tcPr>
          <w:p w14:paraId="6ED1F586" w14:textId="77777777" w:rsidR="00C97141" w:rsidRPr="002718C1" w:rsidRDefault="00C97141" w:rsidP="00681ACC">
            <w:pPr>
              <w:rPr>
                <w:color w:val="000000" w:themeColor="text1"/>
                <w:sz w:val="22"/>
                <w:szCs w:val="22"/>
              </w:rPr>
            </w:pPr>
          </w:p>
        </w:tc>
        <w:tc>
          <w:tcPr>
            <w:tcW w:w="1350" w:type="dxa"/>
          </w:tcPr>
          <w:p w14:paraId="07C507B9" w14:textId="77777777" w:rsidR="00C97141" w:rsidRPr="002718C1" w:rsidRDefault="00C97141" w:rsidP="00681ACC">
            <w:pPr>
              <w:rPr>
                <w:color w:val="000000" w:themeColor="text1"/>
                <w:sz w:val="22"/>
                <w:szCs w:val="22"/>
              </w:rPr>
            </w:pPr>
          </w:p>
        </w:tc>
        <w:tc>
          <w:tcPr>
            <w:tcW w:w="1528" w:type="dxa"/>
          </w:tcPr>
          <w:p w14:paraId="2CC6095E" w14:textId="77777777" w:rsidR="00C97141" w:rsidRPr="002718C1" w:rsidRDefault="00C97141" w:rsidP="00681ACC">
            <w:pPr>
              <w:rPr>
                <w:color w:val="000000" w:themeColor="text1"/>
                <w:sz w:val="22"/>
                <w:szCs w:val="22"/>
              </w:rPr>
            </w:pPr>
          </w:p>
        </w:tc>
        <w:tc>
          <w:tcPr>
            <w:tcW w:w="1293" w:type="dxa"/>
          </w:tcPr>
          <w:p w14:paraId="446227BA" w14:textId="77777777" w:rsidR="00C97141" w:rsidRPr="002718C1" w:rsidRDefault="00C97141" w:rsidP="00681ACC">
            <w:pPr>
              <w:rPr>
                <w:color w:val="000000" w:themeColor="text1"/>
                <w:sz w:val="22"/>
                <w:szCs w:val="22"/>
              </w:rPr>
            </w:pPr>
          </w:p>
        </w:tc>
        <w:tc>
          <w:tcPr>
            <w:tcW w:w="1162" w:type="dxa"/>
          </w:tcPr>
          <w:p w14:paraId="049AD67A" w14:textId="77777777" w:rsidR="00C97141" w:rsidRPr="002718C1" w:rsidRDefault="00C97141" w:rsidP="00681ACC">
            <w:pPr>
              <w:rPr>
                <w:color w:val="000000" w:themeColor="text1"/>
                <w:sz w:val="22"/>
                <w:szCs w:val="22"/>
              </w:rPr>
            </w:pPr>
          </w:p>
        </w:tc>
      </w:tr>
      <w:tr w:rsidR="00C97141" w:rsidRPr="002718C1" w14:paraId="35116558" w14:textId="77777777" w:rsidTr="00681ACC">
        <w:tc>
          <w:tcPr>
            <w:tcW w:w="4117" w:type="dxa"/>
          </w:tcPr>
          <w:p w14:paraId="66148599" w14:textId="77777777" w:rsidR="00C97141" w:rsidRPr="002718C1" w:rsidRDefault="00C97141" w:rsidP="00681ACC">
            <w:pPr>
              <w:rPr>
                <w:bCs/>
                <w:color w:val="000000" w:themeColor="text1"/>
                <w:sz w:val="18"/>
                <w:szCs w:val="18"/>
              </w:rPr>
            </w:pPr>
          </w:p>
        </w:tc>
        <w:tc>
          <w:tcPr>
            <w:tcW w:w="2700" w:type="dxa"/>
          </w:tcPr>
          <w:p w14:paraId="3C561A4B" w14:textId="77777777" w:rsidR="00C97141" w:rsidRPr="002718C1" w:rsidRDefault="00C97141" w:rsidP="00681ACC">
            <w:pPr>
              <w:rPr>
                <w:color w:val="000000" w:themeColor="text1"/>
                <w:sz w:val="22"/>
                <w:szCs w:val="22"/>
              </w:rPr>
            </w:pPr>
          </w:p>
        </w:tc>
        <w:tc>
          <w:tcPr>
            <w:tcW w:w="2160" w:type="dxa"/>
          </w:tcPr>
          <w:p w14:paraId="4E3B95AC" w14:textId="77777777" w:rsidR="00C97141" w:rsidRPr="002718C1" w:rsidRDefault="00C97141" w:rsidP="00681ACC">
            <w:pPr>
              <w:rPr>
                <w:color w:val="000000" w:themeColor="text1"/>
                <w:sz w:val="22"/>
                <w:szCs w:val="22"/>
              </w:rPr>
            </w:pPr>
          </w:p>
        </w:tc>
        <w:tc>
          <w:tcPr>
            <w:tcW w:w="1440" w:type="dxa"/>
          </w:tcPr>
          <w:p w14:paraId="5EE9CCF0" w14:textId="77777777" w:rsidR="00C97141" w:rsidRPr="002718C1" w:rsidRDefault="00C97141" w:rsidP="00681ACC">
            <w:pPr>
              <w:rPr>
                <w:color w:val="000000" w:themeColor="text1"/>
                <w:sz w:val="22"/>
                <w:szCs w:val="22"/>
              </w:rPr>
            </w:pPr>
          </w:p>
        </w:tc>
        <w:tc>
          <w:tcPr>
            <w:tcW w:w="1350" w:type="dxa"/>
          </w:tcPr>
          <w:p w14:paraId="4A67EAC7" w14:textId="77777777" w:rsidR="00C97141" w:rsidRPr="002718C1" w:rsidRDefault="00C97141" w:rsidP="00681ACC">
            <w:pPr>
              <w:rPr>
                <w:color w:val="000000" w:themeColor="text1"/>
                <w:sz w:val="22"/>
                <w:szCs w:val="22"/>
              </w:rPr>
            </w:pPr>
          </w:p>
        </w:tc>
        <w:tc>
          <w:tcPr>
            <w:tcW w:w="1528" w:type="dxa"/>
          </w:tcPr>
          <w:p w14:paraId="0FA6BB19" w14:textId="77777777" w:rsidR="00C97141" w:rsidRPr="002718C1" w:rsidRDefault="00C97141" w:rsidP="00681ACC">
            <w:pPr>
              <w:rPr>
                <w:color w:val="000000" w:themeColor="text1"/>
                <w:sz w:val="22"/>
                <w:szCs w:val="22"/>
              </w:rPr>
            </w:pPr>
          </w:p>
        </w:tc>
        <w:tc>
          <w:tcPr>
            <w:tcW w:w="1293" w:type="dxa"/>
          </w:tcPr>
          <w:p w14:paraId="0A6469A7" w14:textId="77777777" w:rsidR="00C97141" w:rsidRPr="002718C1" w:rsidRDefault="00C97141" w:rsidP="00681ACC">
            <w:pPr>
              <w:rPr>
                <w:color w:val="000000" w:themeColor="text1"/>
                <w:sz w:val="22"/>
                <w:szCs w:val="22"/>
              </w:rPr>
            </w:pPr>
          </w:p>
        </w:tc>
        <w:tc>
          <w:tcPr>
            <w:tcW w:w="1162" w:type="dxa"/>
          </w:tcPr>
          <w:p w14:paraId="4935EEA7" w14:textId="77777777" w:rsidR="00C97141" w:rsidRPr="002718C1" w:rsidRDefault="00C97141" w:rsidP="00681ACC">
            <w:pPr>
              <w:rPr>
                <w:color w:val="000000" w:themeColor="text1"/>
                <w:sz w:val="22"/>
                <w:szCs w:val="22"/>
              </w:rPr>
            </w:pPr>
          </w:p>
        </w:tc>
      </w:tr>
      <w:tr w:rsidR="00C97141" w:rsidRPr="002718C1" w14:paraId="57A04C24" w14:textId="77777777" w:rsidTr="00681ACC">
        <w:tc>
          <w:tcPr>
            <w:tcW w:w="4117" w:type="dxa"/>
          </w:tcPr>
          <w:p w14:paraId="5E96E42F" w14:textId="77777777" w:rsidR="00C97141" w:rsidRPr="002718C1" w:rsidRDefault="00C97141" w:rsidP="00681ACC">
            <w:pPr>
              <w:rPr>
                <w:bCs/>
                <w:color w:val="000000" w:themeColor="text1"/>
                <w:sz w:val="18"/>
                <w:szCs w:val="18"/>
              </w:rPr>
            </w:pPr>
          </w:p>
        </w:tc>
        <w:tc>
          <w:tcPr>
            <w:tcW w:w="2700" w:type="dxa"/>
          </w:tcPr>
          <w:p w14:paraId="5DBCBF35" w14:textId="77777777" w:rsidR="00C97141" w:rsidRPr="002718C1" w:rsidRDefault="00C97141" w:rsidP="00681ACC">
            <w:pPr>
              <w:rPr>
                <w:color w:val="000000" w:themeColor="text1"/>
                <w:sz w:val="22"/>
                <w:szCs w:val="22"/>
              </w:rPr>
            </w:pPr>
          </w:p>
        </w:tc>
        <w:tc>
          <w:tcPr>
            <w:tcW w:w="2160" w:type="dxa"/>
          </w:tcPr>
          <w:p w14:paraId="2D002FD1" w14:textId="77777777" w:rsidR="00C97141" w:rsidRPr="002718C1" w:rsidRDefault="00C97141" w:rsidP="00681ACC">
            <w:pPr>
              <w:rPr>
                <w:color w:val="000000" w:themeColor="text1"/>
                <w:sz w:val="22"/>
                <w:szCs w:val="22"/>
              </w:rPr>
            </w:pPr>
          </w:p>
        </w:tc>
        <w:tc>
          <w:tcPr>
            <w:tcW w:w="1440" w:type="dxa"/>
          </w:tcPr>
          <w:p w14:paraId="7B373D6A" w14:textId="77777777" w:rsidR="00C97141" w:rsidRPr="002718C1" w:rsidRDefault="00C97141" w:rsidP="00681ACC">
            <w:pPr>
              <w:rPr>
                <w:color w:val="000000" w:themeColor="text1"/>
                <w:sz w:val="22"/>
                <w:szCs w:val="22"/>
              </w:rPr>
            </w:pPr>
          </w:p>
        </w:tc>
        <w:tc>
          <w:tcPr>
            <w:tcW w:w="1350" w:type="dxa"/>
          </w:tcPr>
          <w:p w14:paraId="113BF935" w14:textId="77777777" w:rsidR="00C97141" w:rsidRPr="002718C1" w:rsidRDefault="00C97141" w:rsidP="00681ACC">
            <w:pPr>
              <w:rPr>
                <w:color w:val="000000" w:themeColor="text1"/>
                <w:sz w:val="22"/>
                <w:szCs w:val="22"/>
              </w:rPr>
            </w:pPr>
          </w:p>
        </w:tc>
        <w:tc>
          <w:tcPr>
            <w:tcW w:w="1528" w:type="dxa"/>
          </w:tcPr>
          <w:p w14:paraId="44D416BC" w14:textId="77777777" w:rsidR="00C97141" w:rsidRPr="002718C1" w:rsidRDefault="00C97141" w:rsidP="00681ACC">
            <w:pPr>
              <w:rPr>
                <w:color w:val="000000" w:themeColor="text1"/>
                <w:sz w:val="22"/>
                <w:szCs w:val="22"/>
              </w:rPr>
            </w:pPr>
          </w:p>
        </w:tc>
        <w:tc>
          <w:tcPr>
            <w:tcW w:w="1293" w:type="dxa"/>
          </w:tcPr>
          <w:p w14:paraId="1778F1C8" w14:textId="77777777" w:rsidR="00C97141" w:rsidRPr="002718C1" w:rsidRDefault="00C97141" w:rsidP="00681ACC">
            <w:pPr>
              <w:rPr>
                <w:color w:val="000000" w:themeColor="text1"/>
                <w:sz w:val="22"/>
                <w:szCs w:val="22"/>
              </w:rPr>
            </w:pPr>
          </w:p>
        </w:tc>
        <w:tc>
          <w:tcPr>
            <w:tcW w:w="1162" w:type="dxa"/>
          </w:tcPr>
          <w:p w14:paraId="15E04413" w14:textId="77777777" w:rsidR="00C97141" w:rsidRPr="002718C1" w:rsidRDefault="00C97141" w:rsidP="00681ACC">
            <w:pPr>
              <w:rPr>
                <w:color w:val="000000" w:themeColor="text1"/>
                <w:sz w:val="22"/>
                <w:szCs w:val="22"/>
              </w:rPr>
            </w:pPr>
          </w:p>
        </w:tc>
      </w:tr>
      <w:tr w:rsidR="00C97141" w:rsidRPr="002718C1" w14:paraId="40ED3C0A" w14:textId="77777777" w:rsidTr="00681ACC">
        <w:tc>
          <w:tcPr>
            <w:tcW w:w="4117" w:type="dxa"/>
          </w:tcPr>
          <w:p w14:paraId="261B8F2E" w14:textId="77777777" w:rsidR="00C97141" w:rsidRPr="002718C1" w:rsidRDefault="00C97141" w:rsidP="00681ACC">
            <w:pPr>
              <w:rPr>
                <w:bCs/>
                <w:color w:val="000000" w:themeColor="text1"/>
                <w:sz w:val="18"/>
                <w:szCs w:val="18"/>
              </w:rPr>
            </w:pPr>
          </w:p>
        </w:tc>
        <w:tc>
          <w:tcPr>
            <w:tcW w:w="2700" w:type="dxa"/>
          </w:tcPr>
          <w:p w14:paraId="0A508F63" w14:textId="77777777" w:rsidR="00C97141" w:rsidRPr="002718C1" w:rsidRDefault="00C97141" w:rsidP="00681ACC">
            <w:pPr>
              <w:rPr>
                <w:color w:val="000000" w:themeColor="text1"/>
                <w:sz w:val="22"/>
                <w:szCs w:val="22"/>
              </w:rPr>
            </w:pPr>
          </w:p>
        </w:tc>
        <w:tc>
          <w:tcPr>
            <w:tcW w:w="2160" w:type="dxa"/>
          </w:tcPr>
          <w:p w14:paraId="4F997ADE" w14:textId="77777777" w:rsidR="00C97141" w:rsidRPr="002718C1" w:rsidRDefault="00C97141" w:rsidP="00681ACC">
            <w:pPr>
              <w:rPr>
                <w:color w:val="000000" w:themeColor="text1"/>
                <w:sz w:val="22"/>
                <w:szCs w:val="22"/>
              </w:rPr>
            </w:pPr>
          </w:p>
        </w:tc>
        <w:tc>
          <w:tcPr>
            <w:tcW w:w="1440" w:type="dxa"/>
          </w:tcPr>
          <w:p w14:paraId="4E0B6F70" w14:textId="77777777" w:rsidR="00C97141" w:rsidRPr="002718C1" w:rsidRDefault="00C97141" w:rsidP="00681ACC">
            <w:pPr>
              <w:rPr>
                <w:color w:val="000000" w:themeColor="text1"/>
                <w:sz w:val="22"/>
                <w:szCs w:val="22"/>
              </w:rPr>
            </w:pPr>
          </w:p>
        </w:tc>
        <w:tc>
          <w:tcPr>
            <w:tcW w:w="1350" w:type="dxa"/>
          </w:tcPr>
          <w:p w14:paraId="27BEFEE5" w14:textId="77777777" w:rsidR="00C97141" w:rsidRPr="002718C1" w:rsidRDefault="00C97141" w:rsidP="00681ACC">
            <w:pPr>
              <w:rPr>
                <w:color w:val="000000" w:themeColor="text1"/>
                <w:sz w:val="22"/>
                <w:szCs w:val="22"/>
              </w:rPr>
            </w:pPr>
          </w:p>
        </w:tc>
        <w:tc>
          <w:tcPr>
            <w:tcW w:w="1528" w:type="dxa"/>
          </w:tcPr>
          <w:p w14:paraId="65455D8C" w14:textId="77777777" w:rsidR="00C97141" w:rsidRPr="002718C1" w:rsidRDefault="00C97141" w:rsidP="00681ACC">
            <w:pPr>
              <w:rPr>
                <w:color w:val="000000" w:themeColor="text1"/>
                <w:sz w:val="22"/>
                <w:szCs w:val="22"/>
              </w:rPr>
            </w:pPr>
          </w:p>
        </w:tc>
        <w:tc>
          <w:tcPr>
            <w:tcW w:w="1293" w:type="dxa"/>
          </w:tcPr>
          <w:p w14:paraId="3122B334" w14:textId="77777777" w:rsidR="00C97141" w:rsidRPr="002718C1" w:rsidRDefault="00C97141" w:rsidP="00681ACC">
            <w:pPr>
              <w:rPr>
                <w:color w:val="000000" w:themeColor="text1"/>
                <w:sz w:val="22"/>
                <w:szCs w:val="22"/>
              </w:rPr>
            </w:pPr>
          </w:p>
        </w:tc>
        <w:tc>
          <w:tcPr>
            <w:tcW w:w="1162" w:type="dxa"/>
          </w:tcPr>
          <w:p w14:paraId="1B41A896" w14:textId="77777777" w:rsidR="00C97141" w:rsidRPr="002718C1" w:rsidRDefault="00C97141" w:rsidP="00681ACC">
            <w:pPr>
              <w:rPr>
                <w:color w:val="000000" w:themeColor="text1"/>
                <w:sz w:val="22"/>
                <w:szCs w:val="22"/>
              </w:rPr>
            </w:pPr>
          </w:p>
        </w:tc>
      </w:tr>
      <w:tr w:rsidR="00C97141" w:rsidRPr="002718C1" w14:paraId="729E905C" w14:textId="77777777" w:rsidTr="00681ACC">
        <w:tc>
          <w:tcPr>
            <w:tcW w:w="4117" w:type="dxa"/>
          </w:tcPr>
          <w:p w14:paraId="140A1279" w14:textId="77777777" w:rsidR="00C97141" w:rsidRPr="002718C1" w:rsidRDefault="00C97141" w:rsidP="00681ACC">
            <w:pPr>
              <w:rPr>
                <w:bCs/>
                <w:color w:val="000000" w:themeColor="text1"/>
                <w:sz w:val="18"/>
                <w:szCs w:val="18"/>
              </w:rPr>
            </w:pPr>
          </w:p>
        </w:tc>
        <w:tc>
          <w:tcPr>
            <w:tcW w:w="2700" w:type="dxa"/>
          </w:tcPr>
          <w:p w14:paraId="61736F9E" w14:textId="77777777" w:rsidR="00C97141" w:rsidRPr="002718C1" w:rsidRDefault="00C97141" w:rsidP="00681ACC">
            <w:pPr>
              <w:rPr>
                <w:color w:val="000000" w:themeColor="text1"/>
                <w:sz w:val="22"/>
                <w:szCs w:val="22"/>
              </w:rPr>
            </w:pPr>
          </w:p>
        </w:tc>
        <w:tc>
          <w:tcPr>
            <w:tcW w:w="2160" w:type="dxa"/>
          </w:tcPr>
          <w:p w14:paraId="248DE691" w14:textId="77777777" w:rsidR="00C97141" w:rsidRPr="002718C1" w:rsidRDefault="00C97141" w:rsidP="00681ACC">
            <w:pPr>
              <w:rPr>
                <w:color w:val="000000" w:themeColor="text1"/>
                <w:sz w:val="22"/>
                <w:szCs w:val="22"/>
              </w:rPr>
            </w:pPr>
          </w:p>
        </w:tc>
        <w:tc>
          <w:tcPr>
            <w:tcW w:w="1440" w:type="dxa"/>
          </w:tcPr>
          <w:p w14:paraId="72D30285" w14:textId="77777777" w:rsidR="00C97141" w:rsidRPr="002718C1" w:rsidRDefault="00C97141" w:rsidP="00681ACC">
            <w:pPr>
              <w:rPr>
                <w:color w:val="000000" w:themeColor="text1"/>
                <w:sz w:val="22"/>
                <w:szCs w:val="22"/>
              </w:rPr>
            </w:pPr>
          </w:p>
        </w:tc>
        <w:tc>
          <w:tcPr>
            <w:tcW w:w="1350" w:type="dxa"/>
          </w:tcPr>
          <w:p w14:paraId="24148AD9" w14:textId="77777777" w:rsidR="00C97141" w:rsidRPr="002718C1" w:rsidRDefault="00C97141" w:rsidP="00681ACC">
            <w:pPr>
              <w:rPr>
                <w:color w:val="000000" w:themeColor="text1"/>
                <w:sz w:val="22"/>
                <w:szCs w:val="22"/>
              </w:rPr>
            </w:pPr>
          </w:p>
        </w:tc>
        <w:tc>
          <w:tcPr>
            <w:tcW w:w="1528" w:type="dxa"/>
          </w:tcPr>
          <w:p w14:paraId="431F7B47" w14:textId="77777777" w:rsidR="00C97141" w:rsidRPr="002718C1" w:rsidRDefault="00C97141" w:rsidP="00681ACC">
            <w:pPr>
              <w:rPr>
                <w:color w:val="000000" w:themeColor="text1"/>
                <w:sz w:val="22"/>
                <w:szCs w:val="22"/>
              </w:rPr>
            </w:pPr>
          </w:p>
        </w:tc>
        <w:tc>
          <w:tcPr>
            <w:tcW w:w="1293" w:type="dxa"/>
          </w:tcPr>
          <w:p w14:paraId="29C92178" w14:textId="77777777" w:rsidR="00C97141" w:rsidRPr="002718C1" w:rsidRDefault="00C97141" w:rsidP="00681ACC">
            <w:pPr>
              <w:rPr>
                <w:color w:val="000000" w:themeColor="text1"/>
                <w:sz w:val="22"/>
                <w:szCs w:val="22"/>
              </w:rPr>
            </w:pPr>
          </w:p>
        </w:tc>
        <w:tc>
          <w:tcPr>
            <w:tcW w:w="1162" w:type="dxa"/>
          </w:tcPr>
          <w:p w14:paraId="2415C7CC" w14:textId="77777777" w:rsidR="00C97141" w:rsidRPr="002718C1" w:rsidRDefault="00C97141" w:rsidP="00681ACC">
            <w:pPr>
              <w:rPr>
                <w:color w:val="000000" w:themeColor="text1"/>
                <w:sz w:val="22"/>
                <w:szCs w:val="22"/>
              </w:rPr>
            </w:pPr>
          </w:p>
        </w:tc>
      </w:tr>
      <w:tr w:rsidR="00F35724" w:rsidRPr="002718C1" w14:paraId="1EF1FBD3" w14:textId="77777777" w:rsidTr="00681ACC">
        <w:tc>
          <w:tcPr>
            <w:tcW w:w="15750" w:type="dxa"/>
            <w:gridSpan w:val="8"/>
            <w:tcBorders>
              <w:left w:val="nil"/>
              <w:bottom w:val="nil"/>
              <w:right w:val="nil"/>
            </w:tcBorders>
          </w:tcPr>
          <w:p w14:paraId="6EE91A89" w14:textId="77777777" w:rsidR="00AF0457" w:rsidRPr="002718C1" w:rsidRDefault="00AF0457" w:rsidP="00681ACC">
            <w:pPr>
              <w:rPr>
                <w:color w:val="000000" w:themeColor="text1"/>
                <w:sz w:val="22"/>
                <w:szCs w:val="22"/>
              </w:rPr>
            </w:pPr>
          </w:p>
          <w:p w14:paraId="1B622354" w14:textId="4D3B16DE" w:rsidR="00340719" w:rsidRPr="002718C1" w:rsidRDefault="00340719" w:rsidP="00681ACC">
            <w:pPr>
              <w:rPr>
                <w:color w:val="000000" w:themeColor="text1"/>
                <w:sz w:val="22"/>
                <w:szCs w:val="22"/>
              </w:rPr>
            </w:pPr>
            <w:r w:rsidRPr="002718C1">
              <w:rPr>
                <w:color w:val="000000" w:themeColor="text1"/>
                <w:sz w:val="22"/>
                <w:szCs w:val="22"/>
              </w:rPr>
              <w:t>*Analiza procedurii poate fi realizată și conform formularului online transmis fiecărui compartiment implicat în aplicarea procedurii.</w:t>
            </w:r>
          </w:p>
        </w:tc>
      </w:tr>
      <w:bookmarkEnd w:id="37"/>
    </w:tbl>
    <w:p w14:paraId="57D6A1B6" w14:textId="21641236" w:rsidR="000317F3" w:rsidRPr="002718C1" w:rsidRDefault="000317F3" w:rsidP="003C7B99">
      <w:pPr>
        <w:tabs>
          <w:tab w:val="left" w:pos="709"/>
        </w:tabs>
        <w:rPr>
          <w:b/>
          <w:color w:val="000000" w:themeColor="text1"/>
        </w:rPr>
        <w:sectPr w:rsidR="000317F3" w:rsidRPr="002718C1" w:rsidSect="00340719">
          <w:headerReference w:type="first" r:id="rId21"/>
          <w:footerReference w:type="first" r:id="rId22"/>
          <w:pgSz w:w="16840" w:h="11907" w:orient="landscape" w:code="9"/>
          <w:pgMar w:top="1440" w:right="662" w:bottom="1440" w:left="547" w:header="680" w:footer="680" w:gutter="0"/>
          <w:cols w:space="720"/>
          <w:noEndnote/>
          <w:titlePg/>
          <w:docGrid w:linePitch="326"/>
        </w:sectPr>
      </w:pPr>
    </w:p>
    <w:p w14:paraId="2F9290AD" w14:textId="77777777" w:rsidR="0049568C" w:rsidRPr="002718C1" w:rsidRDefault="008C6742" w:rsidP="0049568C">
      <w:pPr>
        <w:tabs>
          <w:tab w:val="left" w:pos="709"/>
        </w:tabs>
        <w:jc w:val="right"/>
        <w:rPr>
          <w:rStyle w:val="Emphasis"/>
          <w:b/>
          <w:color w:val="000000" w:themeColor="text1"/>
        </w:rPr>
      </w:pPr>
      <w:r w:rsidRPr="002718C1">
        <w:rPr>
          <w:rStyle w:val="Emphasis"/>
          <w:b/>
          <w:color w:val="000000" w:themeColor="text1"/>
        </w:rPr>
        <w:lastRenderedPageBreak/>
        <w:t>Anexa 1</w:t>
      </w:r>
    </w:p>
    <w:p w14:paraId="48DDC304" w14:textId="39F08E67" w:rsidR="00E706A4" w:rsidRPr="002718C1" w:rsidRDefault="008C6742" w:rsidP="006429FF">
      <w:pPr>
        <w:tabs>
          <w:tab w:val="left" w:pos="709"/>
        </w:tabs>
        <w:rPr>
          <w:b/>
          <w:i/>
          <w:iCs/>
          <w:color w:val="000000" w:themeColor="text1"/>
        </w:rPr>
      </w:pPr>
      <w:r w:rsidRPr="002718C1">
        <w:rPr>
          <w:rStyle w:val="Emphasis"/>
          <w:b/>
          <w:color w:val="000000" w:themeColor="text1"/>
        </w:rPr>
        <w:t xml:space="preserve"> </w:t>
      </w:r>
    </w:p>
    <w:p w14:paraId="74A4601B" w14:textId="1175F847" w:rsidR="006429FF" w:rsidRPr="002718C1" w:rsidRDefault="006429FF" w:rsidP="009F5ABD">
      <w:pPr>
        <w:tabs>
          <w:tab w:val="left" w:pos="360"/>
        </w:tabs>
        <w:jc w:val="center"/>
        <w:rPr>
          <w:rFonts w:eastAsia="MS Mincho"/>
          <w:b/>
          <w:i/>
        </w:rPr>
      </w:pPr>
      <w:r w:rsidRPr="002718C1">
        <w:rPr>
          <w:rFonts w:eastAsia="MS Mincho"/>
          <w:b/>
          <w:i/>
          <w:noProof/>
        </w:rPr>
        <w:drawing>
          <wp:inline distT="0" distB="0" distL="0" distR="0" wp14:anchorId="5DAA8C35" wp14:editId="45C8CFEF">
            <wp:extent cx="5019675" cy="2962275"/>
            <wp:effectExtent l="0" t="0" r="4762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3568" r="38746"/>
                    <a:stretch/>
                  </pic:blipFill>
                  <pic:spPr bwMode="auto">
                    <a:xfrm>
                      <a:off x="0" y="0"/>
                      <a:ext cx="5019675" cy="2962275"/>
                    </a:xfrm>
                    <a:prstGeom prst="rect">
                      <a:avLst/>
                    </a:prstGeom>
                    <a:noFill/>
                    <a:ln>
                      <a:noFill/>
                    </a:ln>
                    <a:effectLst>
                      <a:outerShdw dist="28398" dir="1593903" algn="ctr" rotWithShape="0">
                        <a:srgbClr val="808080"/>
                      </a:outerShdw>
                    </a:effectLst>
                    <a:extLst>
                      <a:ext uri="{53640926-AAD7-44D8-BBD7-CCE9431645EC}">
                        <a14:shadowObscured xmlns:a14="http://schemas.microsoft.com/office/drawing/2010/main"/>
                      </a:ext>
                    </a:extLst>
                  </pic:spPr>
                </pic:pic>
              </a:graphicData>
            </a:graphic>
          </wp:inline>
        </w:drawing>
      </w:r>
    </w:p>
    <w:p w14:paraId="6107E1D2" w14:textId="77777777" w:rsidR="006429FF" w:rsidRPr="002718C1" w:rsidRDefault="006429FF" w:rsidP="006429FF">
      <w:pPr>
        <w:tabs>
          <w:tab w:val="left" w:pos="360"/>
        </w:tabs>
        <w:jc w:val="right"/>
        <w:rPr>
          <w:rFonts w:eastAsia="MS Mincho"/>
          <w:b/>
          <w:i/>
        </w:rPr>
      </w:pPr>
    </w:p>
    <w:p w14:paraId="57FA4ACF" w14:textId="77777777" w:rsidR="003D47C8" w:rsidRPr="002718C1" w:rsidRDefault="003D47C8" w:rsidP="006429FF">
      <w:pPr>
        <w:tabs>
          <w:tab w:val="left" w:pos="360"/>
        </w:tabs>
        <w:rPr>
          <w:rFonts w:eastAsia="MS Mincho"/>
          <w:b/>
          <w:i/>
        </w:rPr>
      </w:pPr>
    </w:p>
    <w:p w14:paraId="066F126E" w14:textId="0AEA4233" w:rsidR="006429FF" w:rsidRPr="002718C1" w:rsidRDefault="006429FF" w:rsidP="006429FF">
      <w:pPr>
        <w:tabs>
          <w:tab w:val="left" w:pos="360"/>
        </w:tabs>
        <w:rPr>
          <w:rFonts w:eastAsia="MS Mincho"/>
          <w:b/>
          <w:i/>
        </w:rPr>
      </w:pPr>
      <w:r w:rsidRPr="002718C1">
        <w:rPr>
          <w:rFonts w:eastAsia="MS Mincho"/>
          <w:b/>
          <w:i/>
        </w:rPr>
        <w:t xml:space="preserve">verso </w:t>
      </w:r>
    </w:p>
    <w:p w14:paraId="6E22B0F8" w14:textId="77777777" w:rsidR="006429FF" w:rsidRPr="002718C1" w:rsidRDefault="006429FF" w:rsidP="006429FF">
      <w:pPr>
        <w:tabs>
          <w:tab w:val="left" w:pos="360"/>
        </w:tabs>
        <w:jc w:val="right"/>
        <w:rPr>
          <w:rFonts w:eastAsia="MS Mincho"/>
          <w:b/>
          <w:i/>
        </w:rPr>
      </w:pPr>
    </w:p>
    <w:p w14:paraId="43EBFDF9" w14:textId="405B34DD" w:rsidR="006429FF" w:rsidRPr="002718C1" w:rsidRDefault="006429FF" w:rsidP="009F5ABD">
      <w:pPr>
        <w:tabs>
          <w:tab w:val="left" w:pos="360"/>
        </w:tabs>
        <w:jc w:val="center"/>
        <w:rPr>
          <w:rFonts w:eastAsia="MS Mincho"/>
          <w:b/>
          <w:i/>
        </w:rPr>
      </w:pPr>
      <w:r w:rsidRPr="002718C1">
        <w:rPr>
          <w:rFonts w:eastAsia="MS Mincho"/>
          <w:b/>
          <w:i/>
          <w:noProof/>
        </w:rPr>
        <w:drawing>
          <wp:inline distT="0" distB="0" distL="0" distR="0" wp14:anchorId="72D1C5F6" wp14:editId="6DC3C85B">
            <wp:extent cx="5267325" cy="30765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7557" t="2516" r="23257" b="-4088"/>
                    <a:stretch/>
                  </pic:blipFill>
                  <pic:spPr bwMode="auto">
                    <a:xfrm>
                      <a:off x="0" y="0"/>
                      <a:ext cx="5267325" cy="3076575"/>
                    </a:xfrm>
                    <a:prstGeom prst="rect">
                      <a:avLst/>
                    </a:prstGeom>
                    <a:noFill/>
                    <a:ln>
                      <a:noFill/>
                    </a:ln>
                    <a:extLst>
                      <a:ext uri="{53640926-AAD7-44D8-BBD7-CCE9431645EC}">
                        <a14:shadowObscured xmlns:a14="http://schemas.microsoft.com/office/drawing/2010/main"/>
                      </a:ext>
                    </a:extLst>
                  </pic:spPr>
                </pic:pic>
              </a:graphicData>
            </a:graphic>
          </wp:inline>
        </w:drawing>
      </w:r>
    </w:p>
    <w:p w14:paraId="28A9E6E2" w14:textId="619EF099" w:rsidR="00DB5525" w:rsidRPr="002718C1" w:rsidRDefault="00DB5525" w:rsidP="00DB5525">
      <w:pPr>
        <w:shd w:val="clear" w:color="auto" w:fill="FFFFFF"/>
        <w:suppressAutoHyphens/>
        <w:autoSpaceDN w:val="0"/>
        <w:spacing w:after="160" w:line="276" w:lineRule="auto"/>
        <w:textAlignment w:val="baseline"/>
        <w:rPr>
          <w:rFonts w:eastAsia="Calibri"/>
          <w:b/>
          <w:bCs/>
          <w:sz w:val="26"/>
          <w:szCs w:val="26"/>
        </w:rPr>
        <w:sectPr w:rsidR="00DB5525" w:rsidRPr="002718C1" w:rsidSect="006429FF">
          <w:footerReference w:type="default" r:id="rId25"/>
          <w:headerReference w:type="first" r:id="rId26"/>
          <w:footerReference w:type="first" r:id="rId27"/>
          <w:pgSz w:w="11907" w:h="16840" w:code="9"/>
          <w:pgMar w:top="662" w:right="1440" w:bottom="547" w:left="1440" w:header="677" w:footer="677" w:gutter="0"/>
          <w:cols w:space="720"/>
          <w:noEndnote/>
          <w:titlePg/>
          <w:docGrid w:linePitch="326"/>
        </w:sectPr>
      </w:pPr>
    </w:p>
    <w:p w14:paraId="3C00ECBA" w14:textId="1C849E8F" w:rsidR="00354F2B" w:rsidRPr="002718C1" w:rsidRDefault="00DB5525" w:rsidP="008A314A">
      <w:pPr>
        <w:shd w:val="clear" w:color="auto" w:fill="FFFFFF"/>
        <w:suppressAutoHyphens/>
        <w:autoSpaceDN w:val="0"/>
        <w:spacing w:line="276" w:lineRule="auto"/>
        <w:jc w:val="right"/>
        <w:textAlignment w:val="baseline"/>
        <w:rPr>
          <w:rFonts w:eastAsia="Calibri"/>
          <w:b/>
          <w:bCs/>
          <w:i/>
          <w:sz w:val="26"/>
          <w:szCs w:val="26"/>
        </w:rPr>
      </w:pPr>
      <w:r w:rsidRPr="002718C1">
        <w:rPr>
          <w:rFonts w:eastAsia="Calibri"/>
          <w:b/>
          <w:bCs/>
          <w:i/>
          <w:sz w:val="26"/>
          <w:szCs w:val="26"/>
        </w:rPr>
        <w:lastRenderedPageBreak/>
        <w:t>Anexa 2</w:t>
      </w:r>
    </w:p>
    <w:p w14:paraId="2AB8F455" w14:textId="44B5960C" w:rsidR="00C92097" w:rsidRPr="00EE07CC" w:rsidRDefault="00C92097" w:rsidP="00EE07CC">
      <w:pPr>
        <w:jc w:val="center"/>
        <w:rPr>
          <w:b/>
          <w:bCs/>
        </w:rPr>
      </w:pPr>
      <w:bookmarkStart w:id="39" w:name="_Toc192582483"/>
      <w:r w:rsidRPr="00EE07CC">
        <w:rPr>
          <w:b/>
          <w:bCs/>
        </w:rPr>
        <w:t>Diagrama de proces</w:t>
      </w:r>
      <w:bookmarkEnd w:id="39"/>
    </w:p>
    <w:p w14:paraId="14822C09" w14:textId="77777777" w:rsidR="00C92097" w:rsidRDefault="00C92097" w:rsidP="00C92097">
      <w:pPr>
        <w:rPr>
          <w:b/>
          <w:i/>
        </w:rPr>
      </w:pPr>
    </w:p>
    <w:p w14:paraId="4C15428D" w14:textId="77777777" w:rsidR="000B7F26" w:rsidRDefault="000B7F26" w:rsidP="00C92097">
      <w:pPr>
        <w:rPr>
          <w:b/>
          <w:i/>
        </w:rPr>
      </w:pPr>
    </w:p>
    <w:p w14:paraId="30A67ADF" w14:textId="77777777" w:rsidR="000B7F26" w:rsidRDefault="000B7F26" w:rsidP="00C92097">
      <w:pPr>
        <w:rPr>
          <w:b/>
          <w:i/>
        </w:rPr>
      </w:pPr>
    </w:p>
    <w:p w14:paraId="1FBD65B9" w14:textId="77777777" w:rsidR="000B7F26" w:rsidRPr="001E7436" w:rsidRDefault="000B7F26" w:rsidP="000B7F26">
      <w:r>
        <w:rPr>
          <w:rFonts w:ascii="Arial Narrow" w:hAnsi="Arial Narrow"/>
          <w:noProof/>
          <w:lang w:eastAsia="ro-RO"/>
          <w14:ligatures w14:val="standardContextual"/>
        </w:rPr>
        <mc:AlternateContent>
          <mc:Choice Requires="wps">
            <w:drawing>
              <wp:anchor distT="0" distB="0" distL="114300" distR="114300" simplePos="0" relativeHeight="251742720" behindDoc="0" locked="0" layoutInCell="1" allowOverlap="1" wp14:anchorId="727CAF74" wp14:editId="3463EE60">
                <wp:simplePos x="0" y="0"/>
                <wp:positionH relativeFrom="column">
                  <wp:posOffset>2087880</wp:posOffset>
                </wp:positionH>
                <wp:positionV relativeFrom="paragraph">
                  <wp:posOffset>-160020</wp:posOffset>
                </wp:positionV>
                <wp:extent cx="1402080" cy="7620"/>
                <wp:effectExtent l="0" t="76200" r="26670" b="87630"/>
                <wp:wrapNone/>
                <wp:docPr id="1253119056" name="Straight Arrow Connector 1253119056"/>
                <wp:cNvGraphicFramePr/>
                <a:graphic xmlns:a="http://schemas.openxmlformats.org/drawingml/2006/main">
                  <a:graphicData uri="http://schemas.microsoft.com/office/word/2010/wordprocessingShape">
                    <wps:wsp>
                      <wps:cNvCnPr/>
                      <wps:spPr>
                        <a:xfrm flipV="1">
                          <a:off x="0" y="0"/>
                          <a:ext cx="140208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514217" id="_x0000_t32" coordsize="21600,21600" o:spt="32" o:oned="t" path="m,l21600,21600e" filled="f">
                <v:path arrowok="t" fillok="f" o:connecttype="none"/>
                <o:lock v:ext="edit" shapetype="t"/>
              </v:shapetype>
              <v:shape id="Straight Arrow Connector 1253119056" o:spid="_x0000_s1026" type="#_x0000_t32" style="position:absolute;margin-left:164.4pt;margin-top:-12.6pt;width:110.4pt;height:.6pt;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" strokecolor="black [3213]">
                <v:stroke endarrow="block"/>
              </v:shape>
            </w:pict>
          </mc:Fallback>
        </mc:AlternateContent>
      </w:r>
      <w:r w:rsidRPr="001E7436">
        <w:rPr>
          <w:rFonts w:ascii="Arial Narrow" w:hAnsi="Arial Narrow"/>
          <w:noProof/>
          <w:lang w:eastAsia="ro-RO"/>
          <w14:ligatures w14:val="standardContextual"/>
        </w:rPr>
        <mc:AlternateContent>
          <mc:Choice Requires="wps">
            <w:drawing>
              <wp:anchor distT="0" distB="0" distL="114300" distR="114300" simplePos="0" relativeHeight="251735552" behindDoc="0" locked="0" layoutInCell="1" allowOverlap="1" wp14:anchorId="78BCAED1" wp14:editId="798B6EE0">
                <wp:simplePos x="0" y="0"/>
                <wp:positionH relativeFrom="margin">
                  <wp:posOffset>2087880</wp:posOffset>
                </wp:positionH>
                <wp:positionV relativeFrom="paragraph">
                  <wp:posOffset>-38100</wp:posOffset>
                </wp:positionV>
                <wp:extent cx="60960" cy="6324600"/>
                <wp:effectExtent l="38100" t="76200" r="472440" b="19050"/>
                <wp:wrapNone/>
                <wp:docPr id="1290992198" name="Connector: Elbow 11"/>
                <wp:cNvGraphicFramePr/>
                <a:graphic xmlns:a="http://schemas.openxmlformats.org/drawingml/2006/main">
                  <a:graphicData uri="http://schemas.microsoft.com/office/word/2010/wordprocessingShape">
                    <wps:wsp>
                      <wps:cNvCnPr/>
                      <wps:spPr>
                        <a:xfrm>
                          <a:off x="0" y="0"/>
                          <a:ext cx="60960" cy="6324600"/>
                        </a:xfrm>
                        <a:prstGeom prst="bentConnector3">
                          <a:avLst>
                            <a:gd name="adj1" fmla="val 817143"/>
                          </a:avLst>
                        </a:prstGeom>
                        <a:ln>
                          <a:head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B128F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 o:spid="_x0000_s1026" type="#_x0000_t34" style="position:absolute;margin-left:164.4pt;margin-top:-3pt;width:4.8pt;height:498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" adj="176503" strokecolor="black [3040]">
                <v:stroke startarrow="block"/>
                <w10:wrap anchorx="margin"/>
              </v:shape>
            </w:pict>
          </mc:Fallback>
        </mc:AlternateContent>
      </w:r>
      <w:r w:rsidRPr="001E7436">
        <w:rPr>
          <w:rFonts w:ascii="Arial Narrow" w:hAnsi="Arial Narrow"/>
          <w:noProof/>
          <w:lang w:eastAsia="ro-RO"/>
          <w14:ligatures w14:val="standardContextual"/>
        </w:rPr>
        <mc:AlternateContent>
          <mc:Choice Requires="wps">
            <w:drawing>
              <wp:anchor distT="0" distB="0" distL="114300" distR="114300" simplePos="0" relativeHeight="251738624" behindDoc="0" locked="0" layoutInCell="1" allowOverlap="1" wp14:anchorId="75297764" wp14:editId="52D62672">
                <wp:simplePos x="0" y="0"/>
                <wp:positionH relativeFrom="column">
                  <wp:posOffset>1028700</wp:posOffset>
                </wp:positionH>
                <wp:positionV relativeFrom="paragraph">
                  <wp:posOffset>68580</wp:posOffset>
                </wp:positionV>
                <wp:extent cx="0" cy="228600"/>
                <wp:effectExtent l="76200" t="0" r="57150" b="57150"/>
                <wp:wrapNone/>
                <wp:docPr id="1200944422" name="Straight Arrow Connector 2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5FC9EE" id="Straight Arrow Connector 22" o:spid="_x0000_s1026" type="#_x0000_t32" style="position:absolute;margin-left:81pt;margin-top:5.4pt;width:0;height:18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" strokecolor="black [3040]">
                <v:stroke endarrow="block"/>
              </v:shape>
            </w:pict>
          </mc:Fallback>
        </mc:AlternateContent>
      </w:r>
      <w:r w:rsidRPr="001E7436">
        <w:rPr>
          <w:rFonts w:ascii="Arial Narrow" w:hAnsi="Arial Narrow"/>
          <w:noProof/>
          <w:lang w:eastAsia="ro-RO"/>
          <w14:ligatures w14:val="standardContextual"/>
        </w:rPr>
        <mc:AlternateContent>
          <mc:Choice Requires="wps">
            <w:drawing>
              <wp:anchor distT="0" distB="0" distL="114300" distR="114300" simplePos="0" relativeHeight="251737600" behindDoc="0" locked="0" layoutInCell="1" allowOverlap="1" wp14:anchorId="7C8DCBA3" wp14:editId="66CA1F74">
                <wp:simplePos x="0" y="0"/>
                <wp:positionH relativeFrom="column">
                  <wp:posOffset>4511040</wp:posOffset>
                </wp:positionH>
                <wp:positionV relativeFrom="paragraph">
                  <wp:posOffset>160020</wp:posOffset>
                </wp:positionV>
                <wp:extent cx="0" cy="266700"/>
                <wp:effectExtent l="76200" t="0" r="57150" b="57150"/>
                <wp:wrapNone/>
                <wp:docPr id="1196795341" name="Straight Arrow Connector 20"/>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F3E469" id="Straight Arrow Connector 20" o:spid="_x0000_s1026" type="#_x0000_t32" style="position:absolute;margin-left:355.2pt;margin-top:12.6pt;width:0;height:21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" strokecolor="black [3040]">
                <v:stroke endarrow="block"/>
              </v:shape>
            </w:pict>
          </mc:Fallback>
        </mc:AlternateContent>
      </w:r>
      <w:r w:rsidRPr="001E7436">
        <w:rPr>
          <w:rFonts w:ascii="Arial Narrow" w:hAnsi="Arial Narrow"/>
          <w:noProof/>
          <w:lang w:eastAsia="ro-RO"/>
        </w:rPr>
        <mc:AlternateContent>
          <mc:Choice Requires="wps">
            <w:drawing>
              <wp:anchor distT="0" distB="0" distL="114300" distR="114300" simplePos="0" relativeHeight="251734528" behindDoc="0" locked="0" layoutInCell="1" allowOverlap="1" wp14:anchorId="73258D10" wp14:editId="47E0FB7F">
                <wp:simplePos x="0" y="0"/>
                <wp:positionH relativeFrom="column">
                  <wp:posOffset>3497580</wp:posOffset>
                </wp:positionH>
                <wp:positionV relativeFrom="paragraph">
                  <wp:posOffset>-274320</wp:posOffset>
                </wp:positionV>
                <wp:extent cx="2019300" cy="434340"/>
                <wp:effectExtent l="0" t="0" r="19050" b="22860"/>
                <wp:wrapNone/>
                <wp:docPr id="1230360942" name="Text Box 1230360942"/>
                <wp:cNvGraphicFramePr/>
                <a:graphic xmlns:a="http://schemas.openxmlformats.org/drawingml/2006/main">
                  <a:graphicData uri="http://schemas.microsoft.com/office/word/2010/wordprocessingShape">
                    <wps:wsp>
                      <wps:cNvSpPr txBox="1"/>
                      <wps:spPr>
                        <a:xfrm>
                          <a:off x="0" y="0"/>
                          <a:ext cx="2019300" cy="43434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31C7856" w14:textId="77777777" w:rsidR="000B7F26" w:rsidRPr="001E7436" w:rsidRDefault="000B7F26" w:rsidP="000B7F26">
                            <w:pPr>
                              <w:pStyle w:val="ListParagraph"/>
                              <w:ind w:left="0"/>
                              <w:jc w:val="center"/>
                              <w:rPr>
                                <w:sz w:val="20"/>
                                <w:szCs w:val="20"/>
                              </w:rPr>
                            </w:pPr>
                            <w:r w:rsidRPr="001E7436">
                              <w:rPr>
                                <w:sz w:val="20"/>
                                <w:szCs w:val="20"/>
                              </w:rPr>
                              <w:t>Întocmește/depune</w:t>
                            </w:r>
                          </w:p>
                          <w:p w14:paraId="66414E56" w14:textId="77777777" w:rsidR="000B7F26" w:rsidRPr="001E7436" w:rsidRDefault="000B7F26" w:rsidP="000B7F26">
                            <w:pPr>
                              <w:pStyle w:val="ListParagraph"/>
                              <w:ind w:left="0"/>
                              <w:jc w:val="center"/>
                              <w:rPr>
                                <w:rFonts w:ascii="Arial Narrow" w:hAnsi="Arial Narrow"/>
                                <w:sz w:val="20"/>
                                <w:szCs w:val="20"/>
                              </w:rPr>
                            </w:pPr>
                            <w:r w:rsidRPr="001E7436">
                              <w:rPr>
                                <w:i/>
                                <w:iCs/>
                                <w:sz w:val="20"/>
                                <w:szCs w:val="20"/>
                              </w:rPr>
                              <w:t>Decontul de cheltuieli</w:t>
                            </w:r>
                          </w:p>
                          <w:p w14:paraId="726723F0" w14:textId="77777777" w:rsidR="000B7F26" w:rsidRPr="001E7436" w:rsidRDefault="000B7F26" w:rsidP="000B7F26">
                            <w:pPr>
                              <w:rPr>
                                <w:b/>
                                <w:bCs/>
                                <w:sz w:val="20"/>
                                <w:szCs w:val="20"/>
                              </w:rPr>
                            </w:pPr>
                          </w:p>
                          <w:p w14:paraId="79DAA133" w14:textId="77777777" w:rsidR="000B7F26" w:rsidRPr="001E7436" w:rsidRDefault="000B7F26" w:rsidP="000B7F26">
                            <w:pPr>
                              <w:widowControl w:val="0"/>
                              <w:tabs>
                                <w:tab w:val="left" w:pos="270"/>
                              </w:tabs>
                              <w:autoSpaceDE w:val="0"/>
                              <w:autoSpaceDN w:val="0"/>
                              <w:adjustRightInd w:val="0"/>
                              <w:rPr>
                                <w:sz w:val="20"/>
                                <w:szCs w:val="20"/>
                              </w:rPr>
                            </w:pPr>
                          </w:p>
                          <w:p w14:paraId="53671AD6" w14:textId="77777777" w:rsidR="000B7F26" w:rsidRPr="001E7436" w:rsidRDefault="000B7F26" w:rsidP="000B7F26">
                            <w:pPr>
                              <w:rPr>
                                <w:rFonts w:ascii="Arial Narrow" w:hAnsi="Arial Narrow"/>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58D10" id="Text Box 1230360942" o:spid="_x0000_s1029" type="#_x0000_t202" style="position:absolute;margin-left:275.4pt;margin-top:-21.6pt;width:159pt;height:34.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" fillcolor="white [3201]" strokecolor="black [3200]" strokeweight=".5pt">
                <v:textbox>
                  <w:txbxContent>
                    <w:p w14:paraId="331C7856" w14:textId="77777777" w:rsidR="000B7F26" w:rsidRPr="001E7436" w:rsidRDefault="000B7F26" w:rsidP="000B7F26">
                      <w:pPr>
                        <w:pStyle w:val="ListParagraph"/>
                        <w:ind w:left="0"/>
                        <w:jc w:val="center"/>
                        <w:rPr>
                          <w:sz w:val="20"/>
                          <w:szCs w:val="20"/>
                        </w:rPr>
                      </w:pPr>
                      <w:r w:rsidRPr="001E7436">
                        <w:rPr>
                          <w:sz w:val="20"/>
                          <w:szCs w:val="20"/>
                        </w:rPr>
                        <w:t>Întocmește/depune</w:t>
                      </w:r>
                    </w:p>
                    <w:p w14:paraId="66414E56" w14:textId="77777777" w:rsidR="000B7F26" w:rsidRPr="001E7436" w:rsidRDefault="000B7F26" w:rsidP="000B7F26">
                      <w:pPr>
                        <w:pStyle w:val="ListParagraph"/>
                        <w:ind w:left="0"/>
                        <w:jc w:val="center"/>
                        <w:rPr>
                          <w:rFonts w:ascii="Arial Narrow" w:hAnsi="Arial Narrow"/>
                          <w:sz w:val="20"/>
                          <w:szCs w:val="20"/>
                        </w:rPr>
                      </w:pPr>
                      <w:r w:rsidRPr="001E7436">
                        <w:rPr>
                          <w:i/>
                          <w:iCs/>
                          <w:sz w:val="20"/>
                          <w:szCs w:val="20"/>
                        </w:rPr>
                        <w:t>Decontul de cheltuieli</w:t>
                      </w:r>
                    </w:p>
                    <w:p w14:paraId="726723F0" w14:textId="77777777" w:rsidR="000B7F26" w:rsidRPr="001E7436" w:rsidRDefault="000B7F26" w:rsidP="000B7F26">
                      <w:pPr>
                        <w:rPr>
                          <w:b/>
                          <w:bCs/>
                          <w:sz w:val="20"/>
                          <w:szCs w:val="20"/>
                        </w:rPr>
                      </w:pPr>
                    </w:p>
                    <w:p w14:paraId="79DAA133" w14:textId="77777777" w:rsidR="000B7F26" w:rsidRPr="001E7436" w:rsidRDefault="000B7F26" w:rsidP="000B7F26">
                      <w:pPr>
                        <w:widowControl w:val="0"/>
                        <w:tabs>
                          <w:tab w:val="left" w:pos="270"/>
                        </w:tabs>
                        <w:autoSpaceDE w:val="0"/>
                        <w:autoSpaceDN w:val="0"/>
                        <w:adjustRightInd w:val="0"/>
                        <w:rPr>
                          <w:sz w:val="20"/>
                          <w:szCs w:val="20"/>
                        </w:rPr>
                      </w:pPr>
                    </w:p>
                    <w:p w14:paraId="53671AD6" w14:textId="77777777" w:rsidR="000B7F26" w:rsidRPr="001E7436" w:rsidRDefault="000B7F26" w:rsidP="000B7F26">
                      <w:pPr>
                        <w:rPr>
                          <w:rFonts w:ascii="Arial Narrow" w:hAnsi="Arial Narrow"/>
                          <w:i/>
                          <w:iCs/>
                          <w:sz w:val="16"/>
                          <w:szCs w:val="16"/>
                        </w:rPr>
                      </w:pPr>
                    </w:p>
                  </w:txbxContent>
                </v:textbox>
              </v:shape>
            </w:pict>
          </mc:Fallback>
        </mc:AlternateContent>
      </w:r>
      <w:r w:rsidRPr="001E7436">
        <w:rPr>
          <w:rFonts w:ascii="Arial Narrow" w:hAnsi="Arial Narrow"/>
          <w:noProof/>
          <w:lang w:eastAsia="ro-RO"/>
          <w14:ligatures w14:val="standardContextual"/>
        </w:rPr>
        <mc:AlternateContent>
          <mc:Choice Requires="wps">
            <w:drawing>
              <wp:anchor distT="0" distB="0" distL="114300" distR="114300" simplePos="0" relativeHeight="251733504" behindDoc="0" locked="0" layoutInCell="1" allowOverlap="1" wp14:anchorId="0CFF528C" wp14:editId="7C571E4A">
                <wp:simplePos x="0" y="0"/>
                <wp:positionH relativeFrom="column">
                  <wp:posOffset>53340</wp:posOffset>
                </wp:positionH>
                <wp:positionV relativeFrom="paragraph">
                  <wp:posOffset>-312420</wp:posOffset>
                </wp:positionV>
                <wp:extent cx="2026920" cy="381000"/>
                <wp:effectExtent l="0" t="0" r="11430" b="19050"/>
                <wp:wrapNone/>
                <wp:docPr id="811322334" name="Text Box 10"/>
                <wp:cNvGraphicFramePr/>
                <a:graphic xmlns:a="http://schemas.openxmlformats.org/drawingml/2006/main">
                  <a:graphicData uri="http://schemas.microsoft.com/office/word/2010/wordprocessingShape">
                    <wps:wsp>
                      <wps:cNvSpPr txBox="1"/>
                      <wps:spPr>
                        <a:xfrm>
                          <a:off x="0" y="0"/>
                          <a:ext cx="2026920" cy="3810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57D6094" w14:textId="77777777" w:rsidR="000B7F26" w:rsidRPr="001E7436" w:rsidRDefault="000B7F26" w:rsidP="000B7F26">
                            <w:pPr>
                              <w:jc w:val="center"/>
                              <w:rPr>
                                <w:b/>
                                <w:bCs/>
                                <w:sz w:val="20"/>
                                <w:szCs w:val="20"/>
                              </w:rPr>
                            </w:pPr>
                            <w:r w:rsidRPr="001E7436">
                              <w:rPr>
                                <w:b/>
                                <w:bCs/>
                                <w:sz w:val="20"/>
                                <w:szCs w:val="20"/>
                              </w:rPr>
                              <w:t>Titularul de decont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F528C" id="Text Box 10" o:spid="_x0000_s1030" type="#_x0000_t202" style="position:absolute;margin-left:4.2pt;margin-top:-24.6pt;width:159.6pt;height:30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" fillcolor="white [3201]" strokecolor="black [3200]">
                <v:textbox>
                  <w:txbxContent>
                    <w:p w14:paraId="357D6094" w14:textId="77777777" w:rsidR="000B7F26" w:rsidRPr="001E7436" w:rsidRDefault="000B7F26" w:rsidP="000B7F26">
                      <w:pPr>
                        <w:jc w:val="center"/>
                        <w:rPr>
                          <w:b/>
                          <w:bCs/>
                          <w:sz w:val="20"/>
                          <w:szCs w:val="20"/>
                        </w:rPr>
                      </w:pPr>
                      <w:r w:rsidRPr="001E7436">
                        <w:rPr>
                          <w:b/>
                          <w:bCs/>
                          <w:sz w:val="20"/>
                          <w:szCs w:val="20"/>
                        </w:rPr>
                        <w:t>Titularul de decont</w:t>
                      </w:r>
                    </w:p>
                  </w:txbxContent>
                </v:textbox>
              </v:shape>
            </w:pict>
          </mc:Fallback>
        </mc:AlternateContent>
      </w:r>
    </w:p>
    <w:p w14:paraId="3FF41A63" w14:textId="77777777" w:rsidR="000B7F26" w:rsidRPr="001E7436" w:rsidRDefault="000B7F26" w:rsidP="000B7F26">
      <w:r w:rsidRPr="001E7436">
        <w:rPr>
          <w:rFonts w:ascii="Arial Narrow" w:hAnsi="Arial Narrow"/>
          <w:noProof/>
          <w:lang w:eastAsia="ro-RO"/>
        </w:rPr>
        <mc:AlternateContent>
          <mc:Choice Requires="wps">
            <w:drawing>
              <wp:anchor distT="0" distB="0" distL="114300" distR="114300" simplePos="0" relativeHeight="251708928" behindDoc="0" locked="0" layoutInCell="1" allowOverlap="1" wp14:anchorId="57930AC3" wp14:editId="09C3C3F3">
                <wp:simplePos x="0" y="0"/>
                <wp:positionH relativeFrom="column">
                  <wp:posOffset>68580</wp:posOffset>
                </wp:positionH>
                <wp:positionV relativeFrom="paragraph">
                  <wp:posOffset>106680</wp:posOffset>
                </wp:positionV>
                <wp:extent cx="2019300" cy="662940"/>
                <wp:effectExtent l="0" t="0" r="19050" b="22860"/>
                <wp:wrapNone/>
                <wp:docPr id="679811602" name="Text Box 679811602"/>
                <wp:cNvGraphicFramePr/>
                <a:graphic xmlns:a="http://schemas.openxmlformats.org/drawingml/2006/main">
                  <a:graphicData uri="http://schemas.microsoft.com/office/word/2010/wordprocessingShape">
                    <wps:wsp>
                      <wps:cNvSpPr txBox="1"/>
                      <wps:spPr>
                        <a:xfrm>
                          <a:off x="0" y="0"/>
                          <a:ext cx="2019300" cy="66294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5EEE9A1" w14:textId="77777777" w:rsidR="000B7F26" w:rsidRPr="001E7436" w:rsidRDefault="000B7F26" w:rsidP="000B7F26">
                            <w:pPr>
                              <w:rPr>
                                <w:sz w:val="20"/>
                                <w:szCs w:val="20"/>
                              </w:rPr>
                            </w:pPr>
                            <w:r w:rsidRPr="001E7436">
                              <w:rPr>
                                <w:sz w:val="20"/>
                                <w:szCs w:val="20"/>
                              </w:rPr>
                              <w:t>Întocmește:</w:t>
                            </w:r>
                          </w:p>
                          <w:p w14:paraId="5985937D" w14:textId="77777777" w:rsidR="000B7F26" w:rsidRPr="001E7436" w:rsidRDefault="000B7F26" w:rsidP="000B7F26">
                            <w:pPr>
                              <w:widowControl w:val="0"/>
                              <w:numPr>
                                <w:ilvl w:val="0"/>
                                <w:numId w:val="81"/>
                              </w:numPr>
                              <w:tabs>
                                <w:tab w:val="left" w:pos="270"/>
                              </w:tabs>
                              <w:autoSpaceDE w:val="0"/>
                              <w:autoSpaceDN w:val="0"/>
                              <w:adjustRightInd w:val="0"/>
                              <w:ind w:hanging="720"/>
                              <w:rPr>
                                <w:i/>
                                <w:iCs/>
                                <w:sz w:val="18"/>
                                <w:szCs w:val="18"/>
                              </w:rPr>
                            </w:pPr>
                            <w:r w:rsidRPr="001E7436">
                              <w:rPr>
                                <w:i/>
                                <w:iCs/>
                                <w:sz w:val="18"/>
                                <w:szCs w:val="18"/>
                              </w:rPr>
                              <w:t>Referatul de necesitate</w:t>
                            </w:r>
                          </w:p>
                          <w:p w14:paraId="7477FF9E" w14:textId="77777777" w:rsidR="000B7F26" w:rsidRPr="001E7436" w:rsidRDefault="000B7F26" w:rsidP="000B7F26">
                            <w:pPr>
                              <w:widowControl w:val="0"/>
                              <w:numPr>
                                <w:ilvl w:val="0"/>
                                <w:numId w:val="81"/>
                              </w:numPr>
                              <w:tabs>
                                <w:tab w:val="left" w:pos="270"/>
                              </w:tabs>
                              <w:autoSpaceDE w:val="0"/>
                              <w:autoSpaceDN w:val="0"/>
                              <w:adjustRightInd w:val="0"/>
                              <w:ind w:hanging="720"/>
                              <w:rPr>
                                <w:i/>
                                <w:iCs/>
                                <w:sz w:val="18"/>
                                <w:szCs w:val="18"/>
                              </w:rPr>
                            </w:pPr>
                            <w:r w:rsidRPr="001E7436">
                              <w:rPr>
                                <w:i/>
                                <w:iCs/>
                                <w:sz w:val="18"/>
                                <w:szCs w:val="18"/>
                              </w:rPr>
                              <w:t>Nota de fundamentare</w:t>
                            </w:r>
                          </w:p>
                          <w:p w14:paraId="3A964F1A" w14:textId="77777777" w:rsidR="000B7F26" w:rsidRPr="001E7436" w:rsidRDefault="000B7F26" w:rsidP="000B7F26">
                            <w:pPr>
                              <w:widowControl w:val="0"/>
                              <w:numPr>
                                <w:ilvl w:val="0"/>
                                <w:numId w:val="81"/>
                              </w:numPr>
                              <w:tabs>
                                <w:tab w:val="left" w:pos="270"/>
                              </w:tabs>
                              <w:autoSpaceDE w:val="0"/>
                              <w:autoSpaceDN w:val="0"/>
                              <w:adjustRightInd w:val="0"/>
                              <w:ind w:hanging="720"/>
                              <w:rPr>
                                <w:sz w:val="18"/>
                                <w:szCs w:val="18"/>
                              </w:rPr>
                            </w:pPr>
                            <w:r w:rsidRPr="001E7436">
                              <w:rPr>
                                <w:i/>
                                <w:iCs/>
                                <w:sz w:val="18"/>
                                <w:szCs w:val="18"/>
                              </w:rPr>
                              <w:t>Ordin de deplasare( delegație</w:t>
                            </w:r>
                            <w:r w:rsidRPr="001E7436">
                              <w:rPr>
                                <w:sz w:val="18"/>
                                <w:szCs w:val="18"/>
                              </w:rPr>
                              <w:t>)</w:t>
                            </w:r>
                          </w:p>
                          <w:p w14:paraId="33657848" w14:textId="77777777" w:rsidR="000B7F26" w:rsidRPr="001E7436" w:rsidRDefault="000B7F26" w:rsidP="000B7F26">
                            <w:pPr>
                              <w:widowControl w:val="0"/>
                              <w:tabs>
                                <w:tab w:val="left" w:pos="270"/>
                              </w:tabs>
                              <w:autoSpaceDE w:val="0"/>
                              <w:autoSpaceDN w:val="0"/>
                              <w:adjustRightInd w:val="0"/>
                              <w:rPr>
                                <w:sz w:val="20"/>
                                <w:szCs w:val="20"/>
                              </w:rPr>
                            </w:pPr>
                          </w:p>
                          <w:p w14:paraId="56C421D8" w14:textId="77777777" w:rsidR="000B7F26" w:rsidRPr="001E7436" w:rsidRDefault="000B7F26" w:rsidP="000B7F26">
                            <w:pPr>
                              <w:rPr>
                                <w:rFonts w:ascii="Arial Narrow" w:hAnsi="Arial Narrow"/>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30AC3" id="Text Box 679811602" o:spid="_x0000_s1031" type="#_x0000_t202" style="position:absolute;margin-left:5.4pt;margin-top:8.4pt;width:159pt;height:52.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" fillcolor="white [3201]" strokecolor="black [3200]" strokeweight=".5pt">
                <v:textbox>
                  <w:txbxContent>
                    <w:p w14:paraId="25EEE9A1" w14:textId="77777777" w:rsidR="000B7F26" w:rsidRPr="001E7436" w:rsidRDefault="000B7F26" w:rsidP="000B7F26">
                      <w:pPr>
                        <w:rPr>
                          <w:sz w:val="20"/>
                          <w:szCs w:val="20"/>
                        </w:rPr>
                      </w:pPr>
                      <w:r w:rsidRPr="001E7436">
                        <w:rPr>
                          <w:sz w:val="20"/>
                          <w:szCs w:val="20"/>
                        </w:rPr>
                        <w:t>Întocmește:</w:t>
                      </w:r>
                    </w:p>
                    <w:p w14:paraId="5985937D" w14:textId="77777777" w:rsidR="000B7F26" w:rsidRPr="001E7436" w:rsidRDefault="000B7F26" w:rsidP="000B7F26">
                      <w:pPr>
                        <w:widowControl w:val="0"/>
                        <w:numPr>
                          <w:ilvl w:val="0"/>
                          <w:numId w:val="81"/>
                        </w:numPr>
                        <w:tabs>
                          <w:tab w:val="left" w:pos="270"/>
                        </w:tabs>
                        <w:autoSpaceDE w:val="0"/>
                        <w:autoSpaceDN w:val="0"/>
                        <w:adjustRightInd w:val="0"/>
                        <w:ind w:hanging="720"/>
                        <w:rPr>
                          <w:i/>
                          <w:iCs/>
                          <w:sz w:val="18"/>
                          <w:szCs w:val="18"/>
                        </w:rPr>
                      </w:pPr>
                      <w:r w:rsidRPr="001E7436">
                        <w:rPr>
                          <w:i/>
                          <w:iCs/>
                          <w:sz w:val="18"/>
                          <w:szCs w:val="18"/>
                        </w:rPr>
                        <w:t>Referatul de necesitate</w:t>
                      </w:r>
                    </w:p>
                    <w:p w14:paraId="7477FF9E" w14:textId="77777777" w:rsidR="000B7F26" w:rsidRPr="001E7436" w:rsidRDefault="000B7F26" w:rsidP="000B7F26">
                      <w:pPr>
                        <w:widowControl w:val="0"/>
                        <w:numPr>
                          <w:ilvl w:val="0"/>
                          <w:numId w:val="81"/>
                        </w:numPr>
                        <w:tabs>
                          <w:tab w:val="left" w:pos="270"/>
                        </w:tabs>
                        <w:autoSpaceDE w:val="0"/>
                        <w:autoSpaceDN w:val="0"/>
                        <w:adjustRightInd w:val="0"/>
                        <w:ind w:hanging="720"/>
                        <w:rPr>
                          <w:i/>
                          <w:iCs/>
                          <w:sz w:val="18"/>
                          <w:szCs w:val="18"/>
                        </w:rPr>
                      </w:pPr>
                      <w:r w:rsidRPr="001E7436">
                        <w:rPr>
                          <w:i/>
                          <w:iCs/>
                          <w:sz w:val="18"/>
                          <w:szCs w:val="18"/>
                        </w:rPr>
                        <w:t>Nota de fundamentare</w:t>
                      </w:r>
                    </w:p>
                    <w:p w14:paraId="3A964F1A" w14:textId="77777777" w:rsidR="000B7F26" w:rsidRPr="001E7436" w:rsidRDefault="000B7F26" w:rsidP="000B7F26">
                      <w:pPr>
                        <w:widowControl w:val="0"/>
                        <w:numPr>
                          <w:ilvl w:val="0"/>
                          <w:numId w:val="81"/>
                        </w:numPr>
                        <w:tabs>
                          <w:tab w:val="left" w:pos="270"/>
                        </w:tabs>
                        <w:autoSpaceDE w:val="0"/>
                        <w:autoSpaceDN w:val="0"/>
                        <w:adjustRightInd w:val="0"/>
                        <w:ind w:hanging="720"/>
                        <w:rPr>
                          <w:sz w:val="18"/>
                          <w:szCs w:val="18"/>
                        </w:rPr>
                      </w:pPr>
                      <w:r w:rsidRPr="001E7436">
                        <w:rPr>
                          <w:i/>
                          <w:iCs/>
                          <w:sz w:val="18"/>
                          <w:szCs w:val="18"/>
                        </w:rPr>
                        <w:t>Ordin de deplasare( delegație</w:t>
                      </w:r>
                      <w:r w:rsidRPr="001E7436">
                        <w:rPr>
                          <w:sz w:val="18"/>
                          <w:szCs w:val="18"/>
                        </w:rPr>
                        <w:t>)</w:t>
                      </w:r>
                    </w:p>
                    <w:p w14:paraId="33657848" w14:textId="77777777" w:rsidR="000B7F26" w:rsidRPr="001E7436" w:rsidRDefault="000B7F26" w:rsidP="000B7F26">
                      <w:pPr>
                        <w:widowControl w:val="0"/>
                        <w:tabs>
                          <w:tab w:val="left" w:pos="270"/>
                        </w:tabs>
                        <w:autoSpaceDE w:val="0"/>
                        <w:autoSpaceDN w:val="0"/>
                        <w:adjustRightInd w:val="0"/>
                        <w:rPr>
                          <w:sz w:val="20"/>
                          <w:szCs w:val="20"/>
                        </w:rPr>
                      </w:pPr>
                    </w:p>
                    <w:p w14:paraId="56C421D8" w14:textId="77777777" w:rsidR="000B7F26" w:rsidRPr="001E7436" w:rsidRDefault="000B7F26" w:rsidP="000B7F26">
                      <w:pPr>
                        <w:rPr>
                          <w:rFonts w:ascii="Arial Narrow" w:hAnsi="Arial Narrow"/>
                          <w:i/>
                          <w:iCs/>
                          <w:sz w:val="16"/>
                          <w:szCs w:val="16"/>
                        </w:rPr>
                      </w:pPr>
                    </w:p>
                  </w:txbxContent>
                </v:textbox>
              </v:shape>
            </w:pict>
          </mc:Fallback>
        </mc:AlternateContent>
      </w:r>
    </w:p>
    <w:p w14:paraId="12A519F1" w14:textId="77777777" w:rsidR="000B7F26" w:rsidRPr="001E7436" w:rsidRDefault="000B7F26" w:rsidP="000B7F26">
      <w:pPr>
        <w:rPr>
          <w:color w:val="000000" w:themeColor="text1"/>
        </w:rPr>
      </w:pPr>
      <w:r w:rsidRPr="001E7436">
        <w:rPr>
          <w:noProof/>
          <w14:ligatures w14:val="standardContextual"/>
        </w:rPr>
        <mc:AlternateContent>
          <mc:Choice Requires="wps">
            <w:drawing>
              <wp:anchor distT="0" distB="0" distL="114300" distR="114300" simplePos="0" relativeHeight="251740672" behindDoc="0" locked="0" layoutInCell="1" allowOverlap="1" wp14:anchorId="7F3545C7" wp14:editId="7B0A1689">
                <wp:simplePos x="0" y="0"/>
                <wp:positionH relativeFrom="column">
                  <wp:posOffset>3710940</wp:posOffset>
                </wp:positionH>
                <wp:positionV relativeFrom="paragraph">
                  <wp:posOffset>106680</wp:posOffset>
                </wp:positionV>
                <wp:extent cx="1638300" cy="373380"/>
                <wp:effectExtent l="0" t="0" r="19050" b="26670"/>
                <wp:wrapNone/>
                <wp:docPr id="1591272603" name="Flowchart: Document 25"/>
                <wp:cNvGraphicFramePr/>
                <a:graphic xmlns:a="http://schemas.openxmlformats.org/drawingml/2006/main">
                  <a:graphicData uri="http://schemas.microsoft.com/office/word/2010/wordprocessingShape">
                    <wps:wsp>
                      <wps:cNvSpPr/>
                      <wps:spPr>
                        <a:xfrm>
                          <a:off x="0" y="0"/>
                          <a:ext cx="1638300" cy="37338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14:paraId="3D534472" w14:textId="77777777" w:rsidR="000B7F26" w:rsidRPr="001E7436" w:rsidRDefault="000B7F26" w:rsidP="000B7F26">
                            <w:pPr>
                              <w:pStyle w:val="ListParagraph"/>
                              <w:ind w:left="0"/>
                              <w:jc w:val="center"/>
                              <w:rPr>
                                <w:rFonts w:ascii="Arial Narrow" w:hAnsi="Arial Narrow"/>
                                <w:sz w:val="20"/>
                                <w:szCs w:val="20"/>
                              </w:rPr>
                            </w:pPr>
                            <w:r w:rsidRPr="001E7436">
                              <w:rPr>
                                <w:i/>
                                <w:iCs/>
                                <w:sz w:val="20"/>
                                <w:szCs w:val="20"/>
                              </w:rPr>
                              <w:t>Decontul de cheltuieli</w:t>
                            </w:r>
                          </w:p>
                          <w:p w14:paraId="3E758F3F" w14:textId="77777777" w:rsidR="000B7F26" w:rsidRPr="001E7436" w:rsidRDefault="000B7F26" w:rsidP="000B7F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545C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5" o:spid="_x0000_s1032" type="#_x0000_t114" style="position:absolute;margin-left:292.2pt;margin-top:8.4pt;width:129pt;height:29.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" fillcolor="white [3201]" strokecolor="black [3200]" strokeweight=".5pt">
                <v:textbox>
                  <w:txbxContent>
                    <w:p w14:paraId="3D534472" w14:textId="77777777" w:rsidR="000B7F26" w:rsidRPr="001E7436" w:rsidRDefault="000B7F26" w:rsidP="000B7F26">
                      <w:pPr>
                        <w:pStyle w:val="ListParagraph"/>
                        <w:ind w:left="0"/>
                        <w:jc w:val="center"/>
                        <w:rPr>
                          <w:rFonts w:ascii="Arial Narrow" w:hAnsi="Arial Narrow"/>
                          <w:sz w:val="20"/>
                          <w:szCs w:val="20"/>
                        </w:rPr>
                      </w:pPr>
                      <w:r w:rsidRPr="001E7436">
                        <w:rPr>
                          <w:i/>
                          <w:iCs/>
                          <w:sz w:val="20"/>
                          <w:szCs w:val="20"/>
                        </w:rPr>
                        <w:t>Decontul de cheltuieli</w:t>
                      </w:r>
                    </w:p>
                    <w:p w14:paraId="3E758F3F" w14:textId="77777777" w:rsidR="000B7F26" w:rsidRPr="001E7436" w:rsidRDefault="000B7F26" w:rsidP="000B7F26">
                      <w:pPr>
                        <w:jc w:val="center"/>
                      </w:pPr>
                    </w:p>
                  </w:txbxContent>
                </v:textbox>
              </v:shape>
            </w:pict>
          </mc:Fallback>
        </mc:AlternateContent>
      </w:r>
    </w:p>
    <w:p w14:paraId="62E0DB16" w14:textId="77777777" w:rsidR="000B7F26" w:rsidRPr="001E7436" w:rsidRDefault="000B7F26" w:rsidP="000B7F26"/>
    <w:p w14:paraId="6741BF18" w14:textId="77777777" w:rsidR="000B7F26" w:rsidRPr="001E7436" w:rsidRDefault="000B7F26" w:rsidP="000B7F26">
      <w:r w:rsidRPr="001E7436">
        <w:rPr>
          <w:noProof/>
          <w14:ligatures w14:val="standardContextual"/>
        </w:rPr>
        <mc:AlternateContent>
          <mc:Choice Requires="wps">
            <w:drawing>
              <wp:anchor distT="0" distB="0" distL="114300" distR="114300" simplePos="0" relativeHeight="251736576" behindDoc="0" locked="0" layoutInCell="1" allowOverlap="1" wp14:anchorId="013A37F2" wp14:editId="75DA97B2">
                <wp:simplePos x="0" y="0"/>
                <wp:positionH relativeFrom="column">
                  <wp:posOffset>4526280</wp:posOffset>
                </wp:positionH>
                <wp:positionV relativeFrom="paragraph">
                  <wp:posOffset>114300</wp:posOffset>
                </wp:positionV>
                <wp:extent cx="7620" cy="236220"/>
                <wp:effectExtent l="76200" t="0" r="68580" b="49530"/>
                <wp:wrapNone/>
                <wp:docPr id="1074836477" name="Straight Arrow Connector 18"/>
                <wp:cNvGraphicFramePr/>
                <a:graphic xmlns:a="http://schemas.openxmlformats.org/drawingml/2006/main">
                  <a:graphicData uri="http://schemas.microsoft.com/office/word/2010/wordprocessingShape">
                    <wps:wsp>
                      <wps:cNvCnPr/>
                      <wps:spPr>
                        <a:xfrm>
                          <a:off x="0" y="0"/>
                          <a:ext cx="762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BDA871" id="Straight Arrow Connector 18" o:spid="_x0000_s1026" type="#_x0000_t32" style="position:absolute;margin-left:356.4pt;margin-top:9pt;width:.6pt;height:18.6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" strokecolor="black [3040]">
                <v:stroke endarrow="block"/>
              </v:shape>
            </w:pict>
          </mc:Fallback>
        </mc:AlternateContent>
      </w:r>
    </w:p>
    <w:p w14:paraId="604CEF55" w14:textId="77777777" w:rsidR="000B7F26" w:rsidRPr="001E7436" w:rsidRDefault="000B7F26" w:rsidP="000B7F26">
      <w:pPr>
        <w:tabs>
          <w:tab w:val="left" w:pos="6348"/>
          <w:tab w:val="left" w:pos="6792"/>
        </w:tabs>
      </w:pPr>
      <w:r w:rsidRPr="001E7436">
        <w:rPr>
          <w:rFonts w:ascii="Arial Narrow" w:hAnsi="Arial Narrow"/>
          <w:noProof/>
          <w:lang w:eastAsia="ro-RO"/>
          <w14:ligatures w14:val="standardContextual"/>
        </w:rPr>
        <mc:AlternateContent>
          <mc:Choice Requires="wps">
            <w:drawing>
              <wp:anchor distT="0" distB="0" distL="114300" distR="114300" simplePos="0" relativeHeight="251732480" behindDoc="0" locked="0" layoutInCell="1" allowOverlap="1" wp14:anchorId="38A3B1BD" wp14:editId="5DFA78E1">
                <wp:simplePos x="0" y="0"/>
                <wp:positionH relativeFrom="column">
                  <wp:posOffset>1054735</wp:posOffset>
                </wp:positionH>
                <wp:positionV relativeFrom="paragraph">
                  <wp:posOffset>93345</wp:posOffset>
                </wp:positionV>
                <wp:extent cx="7620" cy="320040"/>
                <wp:effectExtent l="38100" t="0" r="68580" b="60960"/>
                <wp:wrapNone/>
                <wp:docPr id="1451822883" name="Straight Arrow Connector 9"/>
                <wp:cNvGraphicFramePr/>
                <a:graphic xmlns:a="http://schemas.openxmlformats.org/drawingml/2006/main">
                  <a:graphicData uri="http://schemas.microsoft.com/office/word/2010/wordprocessingShape">
                    <wps:wsp>
                      <wps:cNvCnPr/>
                      <wps:spPr>
                        <a:xfrm>
                          <a:off x="0" y="0"/>
                          <a:ext cx="7620" cy="320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A46E69" id="Straight Arrow Connector 9" o:spid="_x0000_s1026" type="#_x0000_t32" style="position:absolute;margin-left:83.05pt;margin-top:7.35pt;width:.6pt;height:25.2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" strokecolor="black [3040]">
                <v:stroke endarrow="block"/>
              </v:shape>
            </w:pict>
          </mc:Fallback>
        </mc:AlternateContent>
      </w:r>
      <w:r w:rsidRPr="001E7436">
        <w:tab/>
      </w:r>
      <w:r w:rsidRPr="001E7436">
        <w:tab/>
      </w:r>
    </w:p>
    <w:p w14:paraId="02867423" w14:textId="77777777" w:rsidR="000B7F26" w:rsidRPr="001E7436" w:rsidRDefault="000B7F26" w:rsidP="000B7F26">
      <w:r w:rsidRPr="001E7436">
        <w:rPr>
          <w:rFonts w:ascii="Arial Narrow" w:hAnsi="Arial Narrow"/>
          <w:noProof/>
          <w:lang w:eastAsia="ro-RO"/>
        </w:rPr>
        <mc:AlternateContent>
          <mc:Choice Requires="wps">
            <w:drawing>
              <wp:anchor distT="0" distB="0" distL="114300" distR="114300" simplePos="0" relativeHeight="251727360" behindDoc="0" locked="0" layoutInCell="1" allowOverlap="1" wp14:anchorId="74E2FB50" wp14:editId="3DCF1FAB">
                <wp:simplePos x="0" y="0"/>
                <wp:positionH relativeFrom="column">
                  <wp:posOffset>3520440</wp:posOffset>
                </wp:positionH>
                <wp:positionV relativeFrom="paragraph">
                  <wp:posOffset>9525</wp:posOffset>
                </wp:positionV>
                <wp:extent cx="2019300" cy="594360"/>
                <wp:effectExtent l="0" t="0" r="19050" b="15240"/>
                <wp:wrapNone/>
                <wp:docPr id="1311112188" name="Text Box 1311112188"/>
                <wp:cNvGraphicFramePr/>
                <a:graphic xmlns:a="http://schemas.openxmlformats.org/drawingml/2006/main">
                  <a:graphicData uri="http://schemas.microsoft.com/office/word/2010/wordprocessingShape">
                    <wps:wsp>
                      <wps:cNvSpPr txBox="1"/>
                      <wps:spPr>
                        <a:xfrm>
                          <a:off x="0" y="0"/>
                          <a:ext cx="2019300" cy="59436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F0548D1" w14:textId="77777777" w:rsidR="000B7F26" w:rsidRPr="001E7436" w:rsidRDefault="000B7F26" w:rsidP="000B7F26">
                            <w:pPr>
                              <w:pBdr>
                                <w:bottom w:val="single" w:sz="4" w:space="1" w:color="auto"/>
                              </w:pBdr>
                              <w:jc w:val="center"/>
                              <w:rPr>
                                <w:rFonts w:ascii="Arial Narrow" w:hAnsi="Arial Narrow"/>
                                <w:b/>
                                <w:bCs/>
                                <w:sz w:val="20"/>
                                <w:szCs w:val="20"/>
                              </w:rPr>
                            </w:pPr>
                            <w:r w:rsidRPr="001E7436">
                              <w:rPr>
                                <w:b/>
                                <w:bCs/>
                                <w:sz w:val="20"/>
                                <w:szCs w:val="20"/>
                              </w:rPr>
                              <w:t>SFC</w:t>
                            </w:r>
                          </w:p>
                          <w:p w14:paraId="48C7471A" w14:textId="77777777" w:rsidR="000B7F26" w:rsidRPr="001E7436" w:rsidRDefault="000B7F26" w:rsidP="000B7F26">
                            <w:pPr>
                              <w:pStyle w:val="ListParagraph"/>
                              <w:rPr>
                                <w:sz w:val="20"/>
                                <w:szCs w:val="20"/>
                              </w:rPr>
                            </w:pPr>
                            <w:r w:rsidRPr="001E7436">
                              <w:rPr>
                                <w:sz w:val="20"/>
                                <w:szCs w:val="20"/>
                              </w:rPr>
                              <w:t>Verifică decontul</w:t>
                            </w:r>
                          </w:p>
                          <w:p w14:paraId="1FFF8DBC" w14:textId="77777777" w:rsidR="000B7F26" w:rsidRPr="001E7436" w:rsidRDefault="000B7F26" w:rsidP="000B7F26">
                            <w:pPr>
                              <w:pStyle w:val="ListParagraph"/>
                              <w:rPr>
                                <w:rFonts w:ascii="Arial Narrow" w:hAnsi="Arial Narrow"/>
                                <w:i/>
                                <w:iCs/>
                                <w:sz w:val="16"/>
                                <w:szCs w:val="16"/>
                              </w:rPr>
                            </w:pPr>
                            <w:r w:rsidRPr="001E7436">
                              <w:rPr>
                                <w:sz w:val="20"/>
                                <w:szCs w:val="20"/>
                              </w:rPr>
                              <w:t>Acordă viza CFPP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2FB50" id="Text Box 1311112188" o:spid="_x0000_s1033" type="#_x0000_t202" style="position:absolute;margin-left:277.2pt;margin-top:.75pt;width:159pt;height:46.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" fillcolor="white [3201]" strokecolor="black [3200]" strokeweight=".5pt">
                <v:textbox>
                  <w:txbxContent>
                    <w:p w14:paraId="3F0548D1" w14:textId="77777777" w:rsidR="000B7F26" w:rsidRPr="001E7436" w:rsidRDefault="000B7F26" w:rsidP="000B7F26">
                      <w:pPr>
                        <w:pBdr>
                          <w:bottom w:val="single" w:sz="4" w:space="1" w:color="auto"/>
                        </w:pBdr>
                        <w:jc w:val="center"/>
                        <w:rPr>
                          <w:rFonts w:ascii="Arial Narrow" w:hAnsi="Arial Narrow"/>
                          <w:b/>
                          <w:bCs/>
                          <w:sz w:val="20"/>
                          <w:szCs w:val="20"/>
                        </w:rPr>
                      </w:pPr>
                      <w:r w:rsidRPr="001E7436">
                        <w:rPr>
                          <w:b/>
                          <w:bCs/>
                          <w:sz w:val="20"/>
                          <w:szCs w:val="20"/>
                        </w:rPr>
                        <w:t>SFC</w:t>
                      </w:r>
                    </w:p>
                    <w:p w14:paraId="48C7471A" w14:textId="77777777" w:rsidR="000B7F26" w:rsidRPr="001E7436" w:rsidRDefault="000B7F26" w:rsidP="000B7F26">
                      <w:pPr>
                        <w:pStyle w:val="ListParagraph"/>
                        <w:rPr>
                          <w:sz w:val="20"/>
                          <w:szCs w:val="20"/>
                        </w:rPr>
                      </w:pPr>
                      <w:r w:rsidRPr="001E7436">
                        <w:rPr>
                          <w:sz w:val="20"/>
                          <w:szCs w:val="20"/>
                        </w:rPr>
                        <w:t>Verifică decontul</w:t>
                      </w:r>
                    </w:p>
                    <w:p w14:paraId="1FFF8DBC" w14:textId="77777777" w:rsidR="000B7F26" w:rsidRPr="001E7436" w:rsidRDefault="000B7F26" w:rsidP="000B7F26">
                      <w:pPr>
                        <w:pStyle w:val="ListParagraph"/>
                        <w:rPr>
                          <w:rFonts w:ascii="Arial Narrow" w:hAnsi="Arial Narrow"/>
                          <w:i/>
                          <w:iCs/>
                          <w:sz w:val="16"/>
                          <w:szCs w:val="16"/>
                        </w:rPr>
                      </w:pPr>
                      <w:r w:rsidRPr="001E7436">
                        <w:rPr>
                          <w:sz w:val="20"/>
                          <w:szCs w:val="20"/>
                        </w:rPr>
                        <w:t>Acordă viza CFPP</w:t>
                      </w:r>
                    </w:p>
                  </w:txbxContent>
                </v:textbox>
              </v:shape>
            </w:pict>
          </mc:Fallback>
        </mc:AlternateContent>
      </w:r>
    </w:p>
    <w:p w14:paraId="7B221789" w14:textId="77777777" w:rsidR="000B7F26" w:rsidRPr="001E7436" w:rsidRDefault="000B7F26" w:rsidP="000B7F26">
      <w:r w:rsidRPr="001E7436">
        <w:rPr>
          <w:b/>
          <w:bCs/>
          <w:i/>
          <w:noProof/>
        </w:rPr>
        <mc:AlternateContent>
          <mc:Choice Requires="wps">
            <w:drawing>
              <wp:anchor distT="0" distB="0" distL="114300" distR="114300" simplePos="0" relativeHeight="251709952" behindDoc="0" locked="0" layoutInCell="1" allowOverlap="1" wp14:anchorId="4356AB75" wp14:editId="237A45EB">
                <wp:simplePos x="0" y="0"/>
                <wp:positionH relativeFrom="margin">
                  <wp:posOffset>76200</wp:posOffset>
                </wp:positionH>
                <wp:positionV relativeFrom="paragraph">
                  <wp:posOffset>36195</wp:posOffset>
                </wp:positionV>
                <wp:extent cx="1996440" cy="739140"/>
                <wp:effectExtent l="0" t="0" r="22860" b="22860"/>
                <wp:wrapNone/>
                <wp:docPr id="425813715" name="Flowchart: Multidocument 425813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6440" cy="739140"/>
                        </a:xfrm>
                        <a:prstGeom prst="flowChartMultidocument">
                          <a:avLst/>
                        </a:prstGeom>
                        <a:ln w="6350">
                          <a:headEnd/>
                          <a:tailEnd/>
                        </a:ln>
                      </wps:spPr>
                      <wps:style>
                        <a:lnRef idx="2">
                          <a:schemeClr val="dk1"/>
                        </a:lnRef>
                        <a:fillRef idx="1">
                          <a:schemeClr val="lt1"/>
                        </a:fillRef>
                        <a:effectRef idx="0">
                          <a:schemeClr val="dk1"/>
                        </a:effectRef>
                        <a:fontRef idx="minor">
                          <a:schemeClr val="dk1"/>
                        </a:fontRef>
                      </wps:style>
                      <wps:txbx>
                        <w:txbxContent>
                          <w:p w14:paraId="29ED1E3E" w14:textId="77777777" w:rsidR="000B7F26" w:rsidRPr="001E7436" w:rsidRDefault="000B7F26" w:rsidP="000B7F26">
                            <w:pPr>
                              <w:widowControl w:val="0"/>
                              <w:tabs>
                                <w:tab w:val="left" w:pos="270"/>
                              </w:tabs>
                              <w:autoSpaceDE w:val="0"/>
                              <w:autoSpaceDN w:val="0"/>
                              <w:adjustRightInd w:val="0"/>
                              <w:ind w:left="-90"/>
                              <w:jc w:val="center"/>
                              <w:rPr>
                                <w:i/>
                                <w:iCs/>
                                <w:sz w:val="18"/>
                                <w:szCs w:val="18"/>
                              </w:rPr>
                            </w:pPr>
                            <w:r w:rsidRPr="001E7436">
                              <w:rPr>
                                <w:i/>
                                <w:iCs/>
                                <w:sz w:val="18"/>
                                <w:szCs w:val="18"/>
                              </w:rPr>
                              <w:t>Referatul de necesitate</w:t>
                            </w:r>
                          </w:p>
                          <w:p w14:paraId="08AE0C2A" w14:textId="77777777" w:rsidR="000B7F26" w:rsidRPr="001E7436" w:rsidRDefault="000B7F26" w:rsidP="000B7F26">
                            <w:pPr>
                              <w:widowControl w:val="0"/>
                              <w:tabs>
                                <w:tab w:val="left" w:pos="270"/>
                              </w:tabs>
                              <w:autoSpaceDE w:val="0"/>
                              <w:autoSpaceDN w:val="0"/>
                              <w:adjustRightInd w:val="0"/>
                              <w:ind w:left="-90"/>
                              <w:jc w:val="center"/>
                              <w:rPr>
                                <w:i/>
                                <w:iCs/>
                                <w:sz w:val="18"/>
                                <w:szCs w:val="18"/>
                              </w:rPr>
                            </w:pPr>
                            <w:r w:rsidRPr="001E7436">
                              <w:rPr>
                                <w:i/>
                                <w:iCs/>
                                <w:sz w:val="18"/>
                                <w:szCs w:val="18"/>
                              </w:rPr>
                              <w:t>Nota de fundamentare</w:t>
                            </w:r>
                          </w:p>
                          <w:p w14:paraId="1815605B" w14:textId="77777777" w:rsidR="000B7F26" w:rsidRPr="001E7436" w:rsidRDefault="000B7F26" w:rsidP="000B7F26">
                            <w:pPr>
                              <w:widowControl w:val="0"/>
                              <w:tabs>
                                <w:tab w:val="left" w:pos="270"/>
                              </w:tabs>
                              <w:autoSpaceDE w:val="0"/>
                              <w:autoSpaceDN w:val="0"/>
                              <w:adjustRightInd w:val="0"/>
                              <w:ind w:left="-90"/>
                              <w:jc w:val="center"/>
                              <w:rPr>
                                <w:i/>
                                <w:iCs/>
                                <w:sz w:val="18"/>
                                <w:szCs w:val="18"/>
                              </w:rPr>
                            </w:pPr>
                            <w:r w:rsidRPr="001E7436">
                              <w:rPr>
                                <w:i/>
                                <w:iCs/>
                                <w:sz w:val="18"/>
                                <w:szCs w:val="18"/>
                              </w:rPr>
                              <w:t>Ordin de deplasare( delegație)</w:t>
                            </w:r>
                          </w:p>
                          <w:p w14:paraId="071E4646" w14:textId="77777777" w:rsidR="000B7F26" w:rsidRPr="001E7436" w:rsidRDefault="000B7F26" w:rsidP="000B7F26">
                            <w:pPr>
                              <w:rPr>
                                <w:sz w:val="20"/>
                                <w:szCs w:val="20"/>
                              </w:rPr>
                            </w:pPr>
                            <w:r w:rsidRPr="001E7436">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6AB75"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425813715" o:spid="_x0000_s1034" type="#_x0000_t115" style="position:absolute;margin-left:6pt;margin-top:2.85pt;width:157.2pt;height:58.2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" fillcolor="white [3201]" strokecolor="black [3200]" strokeweight=".5pt">
                <v:textbox>
                  <w:txbxContent>
                    <w:p w14:paraId="29ED1E3E" w14:textId="77777777" w:rsidR="000B7F26" w:rsidRPr="001E7436" w:rsidRDefault="000B7F26" w:rsidP="000B7F26">
                      <w:pPr>
                        <w:widowControl w:val="0"/>
                        <w:tabs>
                          <w:tab w:val="left" w:pos="270"/>
                        </w:tabs>
                        <w:autoSpaceDE w:val="0"/>
                        <w:autoSpaceDN w:val="0"/>
                        <w:adjustRightInd w:val="0"/>
                        <w:ind w:left="-90"/>
                        <w:jc w:val="center"/>
                        <w:rPr>
                          <w:i/>
                          <w:iCs/>
                          <w:sz w:val="18"/>
                          <w:szCs w:val="18"/>
                        </w:rPr>
                      </w:pPr>
                      <w:r w:rsidRPr="001E7436">
                        <w:rPr>
                          <w:i/>
                          <w:iCs/>
                          <w:sz w:val="18"/>
                          <w:szCs w:val="18"/>
                        </w:rPr>
                        <w:t>Referatul de necesitate</w:t>
                      </w:r>
                    </w:p>
                    <w:p w14:paraId="08AE0C2A" w14:textId="77777777" w:rsidR="000B7F26" w:rsidRPr="001E7436" w:rsidRDefault="000B7F26" w:rsidP="000B7F26">
                      <w:pPr>
                        <w:widowControl w:val="0"/>
                        <w:tabs>
                          <w:tab w:val="left" w:pos="270"/>
                        </w:tabs>
                        <w:autoSpaceDE w:val="0"/>
                        <w:autoSpaceDN w:val="0"/>
                        <w:adjustRightInd w:val="0"/>
                        <w:ind w:left="-90"/>
                        <w:jc w:val="center"/>
                        <w:rPr>
                          <w:i/>
                          <w:iCs/>
                          <w:sz w:val="18"/>
                          <w:szCs w:val="18"/>
                        </w:rPr>
                      </w:pPr>
                      <w:r w:rsidRPr="001E7436">
                        <w:rPr>
                          <w:i/>
                          <w:iCs/>
                          <w:sz w:val="18"/>
                          <w:szCs w:val="18"/>
                        </w:rPr>
                        <w:t>Nota de fundamentare</w:t>
                      </w:r>
                    </w:p>
                    <w:p w14:paraId="1815605B" w14:textId="77777777" w:rsidR="000B7F26" w:rsidRPr="001E7436" w:rsidRDefault="000B7F26" w:rsidP="000B7F26">
                      <w:pPr>
                        <w:widowControl w:val="0"/>
                        <w:tabs>
                          <w:tab w:val="left" w:pos="270"/>
                        </w:tabs>
                        <w:autoSpaceDE w:val="0"/>
                        <w:autoSpaceDN w:val="0"/>
                        <w:adjustRightInd w:val="0"/>
                        <w:ind w:left="-90"/>
                        <w:jc w:val="center"/>
                        <w:rPr>
                          <w:i/>
                          <w:iCs/>
                          <w:sz w:val="18"/>
                          <w:szCs w:val="18"/>
                        </w:rPr>
                      </w:pPr>
                      <w:r w:rsidRPr="001E7436">
                        <w:rPr>
                          <w:i/>
                          <w:iCs/>
                          <w:sz w:val="18"/>
                          <w:szCs w:val="18"/>
                        </w:rPr>
                        <w:t>Ordin de deplasare( delegație)</w:t>
                      </w:r>
                    </w:p>
                    <w:p w14:paraId="071E4646" w14:textId="77777777" w:rsidR="000B7F26" w:rsidRPr="001E7436" w:rsidRDefault="000B7F26" w:rsidP="000B7F26">
                      <w:pPr>
                        <w:rPr>
                          <w:sz w:val="20"/>
                          <w:szCs w:val="20"/>
                        </w:rPr>
                      </w:pPr>
                      <w:r w:rsidRPr="001E7436">
                        <w:rPr>
                          <w:sz w:val="20"/>
                          <w:szCs w:val="20"/>
                        </w:rPr>
                        <w:t xml:space="preserve"> </w:t>
                      </w:r>
                    </w:p>
                  </w:txbxContent>
                </v:textbox>
                <w10:wrap anchorx="margin"/>
              </v:shape>
            </w:pict>
          </mc:Fallback>
        </mc:AlternateContent>
      </w:r>
    </w:p>
    <w:p w14:paraId="65EDE525" w14:textId="087C46BB" w:rsidR="000B7F26" w:rsidRPr="00E149E4" w:rsidRDefault="000B7F26" w:rsidP="000B7F26">
      <w:pPr>
        <w:jc w:val="center"/>
      </w:pPr>
      <w:r w:rsidRPr="003A6A5F">
        <w:rPr>
          <w:rFonts w:ascii="Arial Narrow" w:hAnsi="Arial Narrow"/>
          <w:noProof/>
          <w:lang w:eastAsia="ro-RO"/>
        </w:rPr>
        <mc:AlternateContent>
          <mc:Choice Requires="wps">
            <w:drawing>
              <wp:anchor distT="0" distB="0" distL="114300" distR="114300" simplePos="0" relativeHeight="251741696" behindDoc="0" locked="0" layoutInCell="1" allowOverlap="1" wp14:anchorId="65689C41" wp14:editId="24D9146D">
                <wp:simplePos x="0" y="0"/>
                <wp:positionH relativeFrom="column">
                  <wp:posOffset>53340</wp:posOffset>
                </wp:positionH>
                <wp:positionV relativeFrom="paragraph">
                  <wp:posOffset>837565</wp:posOffset>
                </wp:positionV>
                <wp:extent cx="2019300" cy="464820"/>
                <wp:effectExtent l="0" t="0" r="19050" b="11430"/>
                <wp:wrapNone/>
                <wp:docPr id="2043226081" name="Text Box 2043226081"/>
                <wp:cNvGraphicFramePr/>
                <a:graphic xmlns:a="http://schemas.openxmlformats.org/drawingml/2006/main">
                  <a:graphicData uri="http://schemas.microsoft.com/office/word/2010/wordprocessingShape">
                    <wps:wsp>
                      <wps:cNvSpPr txBox="1"/>
                      <wps:spPr>
                        <a:xfrm>
                          <a:off x="0" y="0"/>
                          <a:ext cx="2019300" cy="46482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F7A9C49" w14:textId="77777777" w:rsidR="000B7F26" w:rsidRPr="00F5184A" w:rsidRDefault="000B7F26" w:rsidP="000B7F26">
                            <w:pPr>
                              <w:pBdr>
                                <w:bottom w:val="single" w:sz="4" w:space="1" w:color="auto"/>
                              </w:pBdr>
                              <w:jc w:val="center"/>
                              <w:rPr>
                                <w:rFonts w:ascii="Arial Narrow" w:hAnsi="Arial Narrow"/>
                                <w:b/>
                                <w:bCs/>
                                <w:noProof/>
                                <w:sz w:val="20"/>
                                <w:szCs w:val="20"/>
                              </w:rPr>
                            </w:pPr>
                            <w:r>
                              <w:rPr>
                                <w:b/>
                                <w:bCs/>
                                <w:sz w:val="20"/>
                                <w:szCs w:val="20"/>
                              </w:rPr>
                              <w:t>Conducătorul compartimentului</w:t>
                            </w:r>
                          </w:p>
                          <w:p w14:paraId="0DCA607C" w14:textId="77777777" w:rsidR="000B7F26" w:rsidRPr="002D03F7" w:rsidRDefault="000B7F26" w:rsidP="000B7F26">
                            <w:pPr>
                              <w:widowControl w:val="0"/>
                              <w:tabs>
                                <w:tab w:val="left" w:pos="270"/>
                              </w:tabs>
                              <w:autoSpaceDE w:val="0"/>
                              <w:autoSpaceDN w:val="0"/>
                              <w:adjustRightInd w:val="0"/>
                              <w:jc w:val="center"/>
                              <w:rPr>
                                <w:sz w:val="20"/>
                                <w:szCs w:val="20"/>
                              </w:rPr>
                            </w:pPr>
                            <w:r w:rsidRPr="002D03F7">
                              <w:rPr>
                                <w:sz w:val="20"/>
                                <w:szCs w:val="20"/>
                              </w:rPr>
                              <w:t>Avizează</w:t>
                            </w:r>
                          </w:p>
                          <w:p w14:paraId="27E41EDC" w14:textId="77777777" w:rsidR="000B7F26" w:rsidRPr="00636612" w:rsidRDefault="000B7F26" w:rsidP="000B7F26">
                            <w:pPr>
                              <w:rPr>
                                <w:rFonts w:ascii="Arial Narrow" w:hAnsi="Arial Narrow"/>
                                <w:i/>
                                <w:iCs/>
                                <w:noProo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89C41" id="Text Box 2043226081" o:spid="_x0000_s1035" type="#_x0000_t202" style="position:absolute;left:0;text-align:left;margin-left:4.2pt;margin-top:65.95pt;width:159pt;height:3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" fillcolor="white [3201]" strokecolor="black [3200]" strokeweight=".5pt">
                <v:textbox>
                  <w:txbxContent>
                    <w:p w14:paraId="2F7A9C49" w14:textId="77777777" w:rsidR="000B7F26" w:rsidRPr="00F5184A" w:rsidRDefault="000B7F26" w:rsidP="000B7F26">
                      <w:pPr>
                        <w:pBdr>
                          <w:bottom w:val="single" w:sz="4" w:space="1" w:color="auto"/>
                        </w:pBdr>
                        <w:jc w:val="center"/>
                        <w:rPr>
                          <w:rFonts w:ascii="Arial Narrow" w:hAnsi="Arial Narrow"/>
                          <w:b/>
                          <w:bCs/>
                          <w:noProof/>
                          <w:sz w:val="20"/>
                          <w:szCs w:val="20"/>
                        </w:rPr>
                      </w:pPr>
                      <w:r>
                        <w:rPr>
                          <w:b/>
                          <w:bCs/>
                          <w:sz w:val="20"/>
                          <w:szCs w:val="20"/>
                        </w:rPr>
                        <w:t>Conducătorul compartimentului</w:t>
                      </w:r>
                    </w:p>
                    <w:p w14:paraId="0DCA607C" w14:textId="77777777" w:rsidR="000B7F26" w:rsidRPr="002D03F7" w:rsidRDefault="000B7F26" w:rsidP="000B7F26">
                      <w:pPr>
                        <w:widowControl w:val="0"/>
                        <w:tabs>
                          <w:tab w:val="left" w:pos="270"/>
                        </w:tabs>
                        <w:autoSpaceDE w:val="0"/>
                        <w:autoSpaceDN w:val="0"/>
                        <w:adjustRightInd w:val="0"/>
                        <w:jc w:val="center"/>
                        <w:rPr>
                          <w:sz w:val="20"/>
                          <w:szCs w:val="20"/>
                        </w:rPr>
                      </w:pPr>
                      <w:r w:rsidRPr="002D03F7">
                        <w:rPr>
                          <w:sz w:val="20"/>
                          <w:szCs w:val="20"/>
                        </w:rPr>
                        <w:t>Avizează</w:t>
                      </w:r>
                    </w:p>
                    <w:p w14:paraId="27E41EDC" w14:textId="77777777" w:rsidR="000B7F26" w:rsidRPr="00636612" w:rsidRDefault="000B7F26" w:rsidP="000B7F26">
                      <w:pPr>
                        <w:rPr>
                          <w:rFonts w:ascii="Arial Narrow" w:hAnsi="Arial Narrow"/>
                          <w:i/>
                          <w:iCs/>
                          <w:noProof/>
                          <w:sz w:val="16"/>
                          <w:szCs w:val="16"/>
                        </w:rPr>
                      </w:pPr>
                    </w:p>
                  </w:txbxContent>
                </v:textbox>
              </v:shape>
            </w:pict>
          </mc:Fallback>
        </mc:AlternateContent>
      </w:r>
      <w:r w:rsidRPr="001E7436">
        <w:rPr>
          <w:noProof/>
          <w14:ligatures w14:val="standardContextual"/>
        </w:rPr>
        <mc:AlternateContent>
          <mc:Choice Requires="wps">
            <w:drawing>
              <wp:anchor distT="0" distB="0" distL="114300" distR="114300" simplePos="0" relativeHeight="251739648" behindDoc="0" locked="0" layoutInCell="1" allowOverlap="1" wp14:anchorId="0E6FA3C2" wp14:editId="36F15B16">
                <wp:simplePos x="0" y="0"/>
                <wp:positionH relativeFrom="column">
                  <wp:posOffset>2606040</wp:posOffset>
                </wp:positionH>
                <wp:positionV relativeFrom="paragraph">
                  <wp:posOffset>5372100</wp:posOffset>
                </wp:positionV>
                <wp:extent cx="1539240" cy="480060"/>
                <wp:effectExtent l="0" t="0" r="22860" b="15240"/>
                <wp:wrapNone/>
                <wp:docPr id="1656237095" name="Flowchart: Document 24"/>
                <wp:cNvGraphicFramePr/>
                <a:graphic xmlns:a="http://schemas.openxmlformats.org/drawingml/2006/main">
                  <a:graphicData uri="http://schemas.microsoft.com/office/word/2010/wordprocessingShape">
                    <wps:wsp>
                      <wps:cNvSpPr/>
                      <wps:spPr>
                        <a:xfrm>
                          <a:off x="0" y="0"/>
                          <a:ext cx="1539240" cy="48006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14:paraId="75809F08" w14:textId="77777777" w:rsidR="000B7F26" w:rsidRPr="001E7436" w:rsidRDefault="000B7F26" w:rsidP="000B7F26">
                            <w:pPr>
                              <w:jc w:val="center"/>
                            </w:pPr>
                            <w:r w:rsidRPr="001E7436">
                              <w:rPr>
                                <w:i/>
                                <w:iCs/>
                                <w:sz w:val="20"/>
                                <w:szCs w:val="20"/>
                              </w:rPr>
                              <w:t>Dispoziția de plată/încasare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FA3C2" id="Flowchart: Document 24" o:spid="_x0000_s1036" type="#_x0000_t114" style="position:absolute;left:0;text-align:left;margin-left:205.2pt;margin-top:423pt;width:121.2pt;height:37.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" fillcolor="white [3201]" strokecolor="black [3200]" strokeweight=".5pt">
                <v:textbox>
                  <w:txbxContent>
                    <w:p w14:paraId="75809F08" w14:textId="77777777" w:rsidR="000B7F26" w:rsidRPr="001E7436" w:rsidRDefault="000B7F26" w:rsidP="000B7F26">
                      <w:pPr>
                        <w:jc w:val="center"/>
                      </w:pPr>
                      <w:r w:rsidRPr="001E7436">
                        <w:rPr>
                          <w:i/>
                          <w:iCs/>
                          <w:sz w:val="20"/>
                          <w:szCs w:val="20"/>
                        </w:rPr>
                        <w:t>Dispoziția de plată/încasare</w:t>
                      </w:r>
                    </w:p>
                  </w:txbxContent>
                </v:textbox>
              </v:shape>
            </w:pict>
          </mc:Fallback>
        </mc:AlternateContent>
      </w:r>
      <w:r w:rsidRPr="001E7436">
        <w:rPr>
          <w:noProof/>
          <w14:ligatures w14:val="standardContextual"/>
        </w:rPr>
        <mc:AlternateContent>
          <mc:Choice Requires="wps">
            <w:drawing>
              <wp:anchor distT="0" distB="0" distL="114300" distR="114300" simplePos="0" relativeHeight="251731456" behindDoc="0" locked="0" layoutInCell="1" allowOverlap="1" wp14:anchorId="0DBECA1B" wp14:editId="64402B63">
                <wp:simplePos x="0" y="0"/>
                <wp:positionH relativeFrom="column">
                  <wp:posOffset>4549140</wp:posOffset>
                </wp:positionH>
                <wp:positionV relativeFrom="paragraph">
                  <wp:posOffset>1282065</wp:posOffset>
                </wp:positionV>
                <wp:extent cx="0" cy="289560"/>
                <wp:effectExtent l="76200" t="0" r="57150" b="53340"/>
                <wp:wrapNone/>
                <wp:docPr id="394444891" name="Straight Arrow Connector 7"/>
                <wp:cNvGraphicFramePr/>
                <a:graphic xmlns:a="http://schemas.openxmlformats.org/drawingml/2006/main">
                  <a:graphicData uri="http://schemas.microsoft.com/office/word/2010/wordprocessingShape">
                    <wps:wsp>
                      <wps:cNvCnPr/>
                      <wps:spPr>
                        <a:xfrm>
                          <a:off x="0" y="0"/>
                          <a:ext cx="0" cy="289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679AAA" id="Straight Arrow Connector 7" o:spid="_x0000_s1026" type="#_x0000_t32" style="position:absolute;margin-left:358.2pt;margin-top:100.95pt;width:0;height:22.8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" strokecolor="black [3040]">
                <v:stroke endarrow="block"/>
              </v:shape>
            </w:pict>
          </mc:Fallback>
        </mc:AlternateContent>
      </w:r>
      <w:r w:rsidRPr="001E7436">
        <w:rPr>
          <w:noProof/>
          <w14:ligatures w14:val="standardContextual"/>
        </w:rPr>
        <mc:AlternateContent>
          <mc:Choice Requires="wps">
            <w:drawing>
              <wp:anchor distT="0" distB="0" distL="114300" distR="114300" simplePos="0" relativeHeight="251729408" behindDoc="0" locked="0" layoutInCell="1" allowOverlap="1" wp14:anchorId="47F744E2" wp14:editId="0CCD7159">
                <wp:simplePos x="0" y="0"/>
                <wp:positionH relativeFrom="column">
                  <wp:posOffset>4518660</wp:posOffset>
                </wp:positionH>
                <wp:positionV relativeFrom="paragraph">
                  <wp:posOffset>230505</wp:posOffset>
                </wp:positionV>
                <wp:extent cx="0" cy="289560"/>
                <wp:effectExtent l="76200" t="0" r="57150" b="53340"/>
                <wp:wrapNone/>
                <wp:docPr id="1520668348" name="Straight Arrow Connector 7"/>
                <wp:cNvGraphicFramePr/>
                <a:graphic xmlns:a="http://schemas.openxmlformats.org/drawingml/2006/main">
                  <a:graphicData uri="http://schemas.microsoft.com/office/word/2010/wordprocessingShape">
                    <wps:wsp>
                      <wps:cNvCnPr/>
                      <wps:spPr>
                        <a:xfrm>
                          <a:off x="0" y="0"/>
                          <a:ext cx="0" cy="289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082E7C" id="Straight Arrow Connector 7" o:spid="_x0000_s1026" type="#_x0000_t32" style="position:absolute;margin-left:355.8pt;margin-top:18.15pt;width:0;height:22.8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" strokecolor="black [3040]">
                <v:stroke endarrow="block"/>
              </v:shape>
            </w:pict>
          </mc:Fallback>
        </mc:AlternateContent>
      </w:r>
      <w:r w:rsidRPr="001E7436">
        <w:rPr>
          <w:rFonts w:ascii="Arial Narrow" w:hAnsi="Arial Narrow"/>
          <w:noProof/>
          <w:lang w:eastAsia="ro-RO"/>
        </w:rPr>
        <mc:AlternateContent>
          <mc:Choice Requires="wps">
            <w:drawing>
              <wp:anchor distT="0" distB="0" distL="114300" distR="114300" simplePos="0" relativeHeight="251730432" behindDoc="0" locked="0" layoutInCell="1" allowOverlap="1" wp14:anchorId="330DE0D9" wp14:editId="46C18075">
                <wp:simplePos x="0" y="0"/>
                <wp:positionH relativeFrom="margin">
                  <wp:posOffset>3541395</wp:posOffset>
                </wp:positionH>
                <wp:positionV relativeFrom="paragraph">
                  <wp:posOffset>1576705</wp:posOffset>
                </wp:positionV>
                <wp:extent cx="2019300" cy="464820"/>
                <wp:effectExtent l="0" t="0" r="19050" b="11430"/>
                <wp:wrapNone/>
                <wp:docPr id="783560180" name="Text Box 783560180"/>
                <wp:cNvGraphicFramePr/>
                <a:graphic xmlns:a="http://schemas.openxmlformats.org/drawingml/2006/main">
                  <a:graphicData uri="http://schemas.microsoft.com/office/word/2010/wordprocessingShape">
                    <wps:wsp>
                      <wps:cNvSpPr txBox="1"/>
                      <wps:spPr>
                        <a:xfrm>
                          <a:off x="0" y="0"/>
                          <a:ext cx="2019300" cy="46482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261F030" w14:textId="77777777" w:rsidR="000B7F26" w:rsidRPr="001E7436" w:rsidRDefault="000B7F26" w:rsidP="000B7F26">
                            <w:pPr>
                              <w:pBdr>
                                <w:bottom w:val="single" w:sz="4" w:space="1" w:color="auto"/>
                              </w:pBdr>
                              <w:jc w:val="center"/>
                              <w:rPr>
                                <w:rFonts w:ascii="Arial Narrow" w:hAnsi="Arial Narrow"/>
                                <w:b/>
                                <w:bCs/>
                                <w:sz w:val="20"/>
                                <w:szCs w:val="20"/>
                              </w:rPr>
                            </w:pPr>
                            <w:r w:rsidRPr="001E7436">
                              <w:rPr>
                                <w:b/>
                                <w:bCs/>
                                <w:sz w:val="20"/>
                                <w:szCs w:val="20"/>
                              </w:rPr>
                              <w:t>Rector</w:t>
                            </w:r>
                          </w:p>
                          <w:p w14:paraId="62484C0F" w14:textId="77777777" w:rsidR="000B7F26" w:rsidRPr="001E7436" w:rsidRDefault="000B7F26" w:rsidP="000B7F26">
                            <w:pPr>
                              <w:jc w:val="center"/>
                              <w:rPr>
                                <w:rFonts w:ascii="Arial Narrow" w:hAnsi="Arial Narrow"/>
                                <w:i/>
                                <w:iCs/>
                                <w:sz w:val="16"/>
                                <w:szCs w:val="16"/>
                              </w:rPr>
                            </w:pPr>
                            <w:r w:rsidRPr="001E7436">
                              <w:rPr>
                                <w:sz w:val="20"/>
                                <w:szCs w:val="20"/>
                              </w:rPr>
                              <w:t>Aprobă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DE0D9" id="Text Box 783560180" o:spid="_x0000_s1037" type="#_x0000_t202" style="position:absolute;left:0;text-align:left;margin-left:278.85pt;margin-top:124.15pt;width:159pt;height:36.6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" fillcolor="white [3201]" strokecolor="black [3200]" strokeweight=".5pt">
                <v:textbox>
                  <w:txbxContent>
                    <w:p w14:paraId="6261F030" w14:textId="77777777" w:rsidR="000B7F26" w:rsidRPr="001E7436" w:rsidRDefault="000B7F26" w:rsidP="000B7F26">
                      <w:pPr>
                        <w:pBdr>
                          <w:bottom w:val="single" w:sz="4" w:space="1" w:color="auto"/>
                        </w:pBdr>
                        <w:jc w:val="center"/>
                        <w:rPr>
                          <w:rFonts w:ascii="Arial Narrow" w:hAnsi="Arial Narrow"/>
                          <w:b/>
                          <w:bCs/>
                          <w:sz w:val="20"/>
                          <w:szCs w:val="20"/>
                        </w:rPr>
                      </w:pPr>
                      <w:r w:rsidRPr="001E7436">
                        <w:rPr>
                          <w:b/>
                          <w:bCs/>
                          <w:sz w:val="20"/>
                          <w:szCs w:val="20"/>
                        </w:rPr>
                        <w:t>Rector</w:t>
                      </w:r>
                    </w:p>
                    <w:p w14:paraId="62484C0F" w14:textId="77777777" w:rsidR="000B7F26" w:rsidRPr="001E7436" w:rsidRDefault="000B7F26" w:rsidP="000B7F26">
                      <w:pPr>
                        <w:jc w:val="center"/>
                        <w:rPr>
                          <w:rFonts w:ascii="Arial Narrow" w:hAnsi="Arial Narrow"/>
                          <w:i/>
                          <w:iCs/>
                          <w:sz w:val="16"/>
                          <w:szCs w:val="16"/>
                        </w:rPr>
                      </w:pPr>
                      <w:r w:rsidRPr="001E7436">
                        <w:rPr>
                          <w:sz w:val="20"/>
                          <w:szCs w:val="20"/>
                        </w:rPr>
                        <w:t>Aprobă</w:t>
                      </w:r>
                    </w:p>
                  </w:txbxContent>
                </v:textbox>
                <w10:wrap anchorx="margin"/>
              </v:shape>
            </w:pict>
          </mc:Fallback>
        </mc:AlternateContent>
      </w:r>
      <w:r w:rsidRPr="001E7436">
        <w:rPr>
          <w:rFonts w:ascii="Arial Narrow" w:hAnsi="Arial Narrow"/>
          <w:noProof/>
          <w:lang w:eastAsia="ro-RO"/>
        </w:rPr>
        <mc:AlternateContent>
          <mc:Choice Requires="wps">
            <w:drawing>
              <wp:anchor distT="0" distB="0" distL="114300" distR="114300" simplePos="0" relativeHeight="251728384" behindDoc="0" locked="0" layoutInCell="1" allowOverlap="1" wp14:anchorId="27C141DA" wp14:editId="62E9140D">
                <wp:simplePos x="0" y="0"/>
                <wp:positionH relativeFrom="column">
                  <wp:posOffset>3543300</wp:posOffset>
                </wp:positionH>
                <wp:positionV relativeFrom="paragraph">
                  <wp:posOffset>542925</wp:posOffset>
                </wp:positionV>
                <wp:extent cx="2019300" cy="731520"/>
                <wp:effectExtent l="0" t="0" r="19050" b="11430"/>
                <wp:wrapNone/>
                <wp:docPr id="1603069336" name="Text Box 1603069336"/>
                <wp:cNvGraphicFramePr/>
                <a:graphic xmlns:a="http://schemas.openxmlformats.org/drawingml/2006/main">
                  <a:graphicData uri="http://schemas.microsoft.com/office/word/2010/wordprocessingShape">
                    <wps:wsp>
                      <wps:cNvSpPr txBox="1"/>
                      <wps:spPr>
                        <a:xfrm>
                          <a:off x="0" y="0"/>
                          <a:ext cx="2019300" cy="73152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0A9AC780" w14:textId="77777777" w:rsidR="000B7F26" w:rsidRPr="001E7436" w:rsidRDefault="000B7F26" w:rsidP="000B7F26">
                            <w:pPr>
                              <w:pBdr>
                                <w:bottom w:val="single" w:sz="4" w:space="1" w:color="auto"/>
                              </w:pBdr>
                              <w:jc w:val="center"/>
                              <w:rPr>
                                <w:b/>
                                <w:bCs/>
                                <w:sz w:val="20"/>
                                <w:szCs w:val="20"/>
                              </w:rPr>
                            </w:pPr>
                            <w:r w:rsidRPr="001E7436">
                              <w:rPr>
                                <w:b/>
                                <w:bCs/>
                                <w:sz w:val="20"/>
                                <w:szCs w:val="20"/>
                              </w:rPr>
                              <w:t>Director  DEGR</w:t>
                            </w:r>
                          </w:p>
                          <w:p w14:paraId="6EE42A20" w14:textId="77777777" w:rsidR="000B7F26" w:rsidRPr="001E7436" w:rsidRDefault="000B7F26" w:rsidP="000B7F26">
                            <w:pPr>
                              <w:pBdr>
                                <w:bottom w:val="single" w:sz="4" w:space="1" w:color="auto"/>
                              </w:pBdr>
                              <w:jc w:val="center"/>
                              <w:rPr>
                                <w:rFonts w:ascii="Arial Narrow" w:hAnsi="Arial Narrow"/>
                                <w:sz w:val="20"/>
                                <w:szCs w:val="20"/>
                              </w:rPr>
                            </w:pPr>
                            <w:r w:rsidRPr="001E7436">
                              <w:rPr>
                                <w:sz w:val="20"/>
                                <w:szCs w:val="20"/>
                              </w:rPr>
                              <w:t>(Șef compartiment financiar contabil)</w:t>
                            </w:r>
                          </w:p>
                          <w:p w14:paraId="42310968" w14:textId="77777777" w:rsidR="000B7F26" w:rsidRPr="001E7436" w:rsidRDefault="000B7F26" w:rsidP="000B7F26">
                            <w:pPr>
                              <w:jc w:val="center"/>
                              <w:rPr>
                                <w:rFonts w:ascii="Arial Narrow" w:hAnsi="Arial Narrow"/>
                                <w:i/>
                                <w:iCs/>
                                <w:sz w:val="16"/>
                                <w:szCs w:val="16"/>
                              </w:rPr>
                            </w:pPr>
                            <w:r w:rsidRPr="001E7436">
                              <w:rPr>
                                <w:sz w:val="20"/>
                                <w:szCs w:val="20"/>
                              </w:rPr>
                              <w:t>Avizează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141DA" id="Text Box 1603069336" o:spid="_x0000_s1038" type="#_x0000_t202" style="position:absolute;left:0;text-align:left;margin-left:279pt;margin-top:42.75pt;width:159pt;height:57.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" fillcolor="white [3201]" strokecolor="black [3200]" strokeweight=".5pt">
                <v:textbox>
                  <w:txbxContent>
                    <w:p w14:paraId="0A9AC780" w14:textId="77777777" w:rsidR="000B7F26" w:rsidRPr="001E7436" w:rsidRDefault="000B7F26" w:rsidP="000B7F26">
                      <w:pPr>
                        <w:pBdr>
                          <w:bottom w:val="single" w:sz="4" w:space="1" w:color="auto"/>
                        </w:pBdr>
                        <w:jc w:val="center"/>
                        <w:rPr>
                          <w:b/>
                          <w:bCs/>
                          <w:sz w:val="20"/>
                          <w:szCs w:val="20"/>
                        </w:rPr>
                      </w:pPr>
                      <w:r w:rsidRPr="001E7436">
                        <w:rPr>
                          <w:b/>
                          <w:bCs/>
                          <w:sz w:val="20"/>
                          <w:szCs w:val="20"/>
                        </w:rPr>
                        <w:t>Director  DEGR</w:t>
                      </w:r>
                    </w:p>
                    <w:p w14:paraId="6EE42A20" w14:textId="77777777" w:rsidR="000B7F26" w:rsidRPr="001E7436" w:rsidRDefault="000B7F26" w:rsidP="000B7F26">
                      <w:pPr>
                        <w:pBdr>
                          <w:bottom w:val="single" w:sz="4" w:space="1" w:color="auto"/>
                        </w:pBdr>
                        <w:jc w:val="center"/>
                        <w:rPr>
                          <w:rFonts w:ascii="Arial Narrow" w:hAnsi="Arial Narrow"/>
                          <w:sz w:val="20"/>
                          <w:szCs w:val="20"/>
                        </w:rPr>
                      </w:pPr>
                      <w:r w:rsidRPr="001E7436">
                        <w:rPr>
                          <w:sz w:val="20"/>
                          <w:szCs w:val="20"/>
                        </w:rPr>
                        <w:t>(Șef compartiment financiar contabil)</w:t>
                      </w:r>
                    </w:p>
                    <w:p w14:paraId="42310968" w14:textId="77777777" w:rsidR="000B7F26" w:rsidRPr="001E7436" w:rsidRDefault="000B7F26" w:rsidP="000B7F26">
                      <w:pPr>
                        <w:jc w:val="center"/>
                        <w:rPr>
                          <w:rFonts w:ascii="Arial Narrow" w:hAnsi="Arial Narrow"/>
                          <w:i/>
                          <w:iCs/>
                          <w:sz w:val="16"/>
                          <w:szCs w:val="16"/>
                        </w:rPr>
                      </w:pPr>
                      <w:r w:rsidRPr="001E7436">
                        <w:rPr>
                          <w:sz w:val="20"/>
                          <w:szCs w:val="20"/>
                        </w:rPr>
                        <w:t>Avizează</w:t>
                      </w:r>
                    </w:p>
                  </w:txbxContent>
                </v:textbox>
              </v:shape>
            </w:pict>
          </mc:Fallback>
        </mc:AlternateContent>
      </w:r>
      <w:r w:rsidRPr="001E7436">
        <w:rPr>
          <w:rFonts w:ascii="Arial Narrow" w:hAnsi="Arial Narrow"/>
          <w:noProof/>
          <w:lang w:eastAsia="ro-RO"/>
          <w14:ligatures w14:val="standardContextual"/>
        </w:rPr>
        <mc:AlternateContent>
          <mc:Choice Requires="wps">
            <w:drawing>
              <wp:anchor distT="0" distB="0" distL="114300" distR="114300" simplePos="0" relativeHeight="251726336" behindDoc="0" locked="0" layoutInCell="1" allowOverlap="1" wp14:anchorId="1CF7DD00" wp14:editId="6BE5FB46">
                <wp:simplePos x="0" y="0"/>
                <wp:positionH relativeFrom="column">
                  <wp:posOffset>3299460</wp:posOffset>
                </wp:positionH>
                <wp:positionV relativeFrom="paragraph">
                  <wp:posOffset>5823585</wp:posOffset>
                </wp:positionV>
                <wp:extent cx="0" cy="312420"/>
                <wp:effectExtent l="76200" t="0" r="57150" b="49530"/>
                <wp:wrapNone/>
                <wp:docPr id="1106827545" name="Straight Arrow Connector 4"/>
                <wp:cNvGraphicFramePr/>
                <a:graphic xmlns:a="http://schemas.openxmlformats.org/drawingml/2006/main">
                  <a:graphicData uri="http://schemas.microsoft.com/office/word/2010/wordprocessingShape">
                    <wps:wsp>
                      <wps:cNvCnPr/>
                      <wps:spPr>
                        <a:xfrm>
                          <a:off x="0" y="0"/>
                          <a:ext cx="0" cy="312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BF7429" id="Straight Arrow Connector 4" o:spid="_x0000_s1026" type="#_x0000_t32" style="position:absolute;margin-left:259.8pt;margin-top:458.55pt;width:0;height:24.6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" strokecolor="black [3040]">
                <v:stroke endarrow="block"/>
              </v:shape>
            </w:pict>
          </mc:Fallback>
        </mc:AlternateContent>
      </w:r>
      <w:r w:rsidRPr="001E7436">
        <w:rPr>
          <w:rFonts w:ascii="Arial Narrow" w:hAnsi="Arial Narrow"/>
          <w:noProof/>
          <w:lang w:eastAsia="ro-RO"/>
          <w14:ligatures w14:val="standardContextual"/>
        </w:rPr>
        <mc:AlternateContent>
          <mc:Choice Requires="wps">
            <w:drawing>
              <wp:anchor distT="0" distB="0" distL="114300" distR="114300" simplePos="0" relativeHeight="251725312" behindDoc="0" locked="0" layoutInCell="1" allowOverlap="1" wp14:anchorId="70E5A80F" wp14:editId="356D3C90">
                <wp:simplePos x="0" y="0"/>
                <wp:positionH relativeFrom="column">
                  <wp:posOffset>2141220</wp:posOffset>
                </wp:positionH>
                <wp:positionV relativeFrom="paragraph">
                  <wp:posOffset>5594985</wp:posOffset>
                </wp:positionV>
                <wp:extent cx="457200" cy="0"/>
                <wp:effectExtent l="0" t="76200" r="19050" b="95250"/>
                <wp:wrapNone/>
                <wp:docPr id="43376959" name="Straight Arrow Connector 2"/>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9BF0BC" id="Straight Arrow Connector 2" o:spid="_x0000_s1026" type="#_x0000_t32" style="position:absolute;margin-left:168.6pt;margin-top:440.55pt;width:36pt;height:0;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" strokecolor="black [3040]">
                <v:stroke endarrow="block"/>
              </v:shape>
            </w:pict>
          </mc:Fallback>
        </mc:AlternateContent>
      </w:r>
      <w:r w:rsidRPr="001E7436">
        <w:rPr>
          <w:rFonts w:ascii="Arial Narrow" w:hAnsi="Arial Narrow"/>
          <w:noProof/>
          <w:lang w:eastAsia="ro-RO"/>
        </w:rPr>
        <mc:AlternateContent>
          <mc:Choice Requires="wps">
            <w:drawing>
              <wp:anchor distT="0" distB="0" distL="114300" distR="114300" simplePos="0" relativeHeight="251721216" behindDoc="0" locked="0" layoutInCell="1" allowOverlap="1" wp14:anchorId="2A1725BF" wp14:editId="300AB681">
                <wp:simplePos x="0" y="0"/>
                <wp:positionH relativeFrom="column">
                  <wp:posOffset>129540</wp:posOffset>
                </wp:positionH>
                <wp:positionV relativeFrom="paragraph">
                  <wp:posOffset>4596765</wp:posOffset>
                </wp:positionV>
                <wp:extent cx="2019300" cy="464820"/>
                <wp:effectExtent l="0" t="0" r="19050" b="11430"/>
                <wp:wrapNone/>
                <wp:docPr id="540507010" name="Text Box 540507010"/>
                <wp:cNvGraphicFramePr/>
                <a:graphic xmlns:a="http://schemas.openxmlformats.org/drawingml/2006/main">
                  <a:graphicData uri="http://schemas.microsoft.com/office/word/2010/wordprocessingShape">
                    <wps:wsp>
                      <wps:cNvSpPr txBox="1"/>
                      <wps:spPr>
                        <a:xfrm>
                          <a:off x="0" y="0"/>
                          <a:ext cx="2019300" cy="46482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0715A4EE" w14:textId="77777777" w:rsidR="000B7F26" w:rsidRPr="001E7436" w:rsidRDefault="000B7F26" w:rsidP="000B7F26">
                            <w:pPr>
                              <w:pBdr>
                                <w:bottom w:val="single" w:sz="4" w:space="1" w:color="auto"/>
                              </w:pBdr>
                              <w:jc w:val="center"/>
                              <w:rPr>
                                <w:rFonts w:ascii="Arial Narrow" w:hAnsi="Arial Narrow"/>
                                <w:b/>
                                <w:bCs/>
                                <w:sz w:val="20"/>
                                <w:szCs w:val="20"/>
                              </w:rPr>
                            </w:pPr>
                            <w:r w:rsidRPr="001E7436">
                              <w:rPr>
                                <w:b/>
                                <w:bCs/>
                                <w:sz w:val="20"/>
                                <w:szCs w:val="20"/>
                              </w:rPr>
                              <w:t>Rector</w:t>
                            </w:r>
                          </w:p>
                          <w:p w14:paraId="646501BF" w14:textId="77777777" w:rsidR="000B7F26" w:rsidRPr="001E7436" w:rsidRDefault="000B7F26" w:rsidP="000B7F26">
                            <w:pPr>
                              <w:jc w:val="center"/>
                              <w:rPr>
                                <w:rFonts w:ascii="Arial Narrow" w:hAnsi="Arial Narrow"/>
                                <w:i/>
                                <w:iCs/>
                                <w:sz w:val="16"/>
                                <w:szCs w:val="16"/>
                              </w:rPr>
                            </w:pPr>
                            <w:r w:rsidRPr="001E7436">
                              <w:rPr>
                                <w:sz w:val="20"/>
                                <w:szCs w:val="20"/>
                              </w:rPr>
                              <w:t>Aprobă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725BF" id="_x0000_t202" coordsize="21600,21600" o:spt="202" path="m,l,21600r21600,l21600,xe">
                <v:stroke joinstyle="miter"/>
                <v:path gradientshapeok="t" o:connecttype="rect"/>
              </v:shapetype>
              <v:shape id="Text Box 540507010" o:spid="_x0000_s1039" type="#_x0000_t202" style="position:absolute;left:0;text-align:left;margin-left:10.2pt;margin-top:361.95pt;width:159pt;height:3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" fillcolor="white [3201]" strokecolor="black [3200]" strokeweight=".5pt">
                <v:textbox>
                  <w:txbxContent>
                    <w:p w14:paraId="0715A4EE" w14:textId="77777777" w:rsidR="000B7F26" w:rsidRPr="001E7436" w:rsidRDefault="000B7F26" w:rsidP="000B7F26">
                      <w:pPr>
                        <w:pBdr>
                          <w:bottom w:val="single" w:sz="4" w:space="1" w:color="auto"/>
                        </w:pBdr>
                        <w:jc w:val="center"/>
                        <w:rPr>
                          <w:rFonts w:ascii="Arial Narrow" w:hAnsi="Arial Narrow"/>
                          <w:b/>
                          <w:bCs/>
                          <w:sz w:val="20"/>
                          <w:szCs w:val="20"/>
                        </w:rPr>
                      </w:pPr>
                      <w:r w:rsidRPr="001E7436">
                        <w:rPr>
                          <w:b/>
                          <w:bCs/>
                          <w:sz w:val="20"/>
                          <w:szCs w:val="20"/>
                        </w:rPr>
                        <w:t>Rector</w:t>
                      </w:r>
                    </w:p>
                    <w:p w14:paraId="646501BF" w14:textId="77777777" w:rsidR="000B7F26" w:rsidRPr="001E7436" w:rsidRDefault="000B7F26" w:rsidP="000B7F26">
                      <w:pPr>
                        <w:jc w:val="center"/>
                        <w:rPr>
                          <w:rFonts w:ascii="Arial Narrow" w:hAnsi="Arial Narrow"/>
                          <w:i/>
                          <w:iCs/>
                          <w:sz w:val="16"/>
                          <w:szCs w:val="16"/>
                        </w:rPr>
                      </w:pPr>
                      <w:r w:rsidRPr="001E7436">
                        <w:rPr>
                          <w:sz w:val="20"/>
                          <w:szCs w:val="20"/>
                        </w:rPr>
                        <w:t>Aprobă</w:t>
                      </w:r>
                    </w:p>
                  </w:txbxContent>
                </v:textbox>
              </v:shape>
            </w:pict>
          </mc:Fallback>
        </mc:AlternateContent>
      </w:r>
      <w:r w:rsidRPr="001E7436">
        <w:rPr>
          <w:rFonts w:ascii="Arial Narrow" w:hAnsi="Arial Narrow"/>
          <w:noProof/>
          <w:lang w:eastAsia="ro-RO"/>
        </w:rPr>
        <mc:AlternateContent>
          <mc:Choice Requires="wps">
            <w:drawing>
              <wp:anchor distT="0" distB="0" distL="114300" distR="114300" simplePos="0" relativeHeight="251720192" behindDoc="0" locked="0" layoutInCell="1" allowOverlap="1" wp14:anchorId="5A2CF7B2" wp14:editId="0A274D7F">
                <wp:simplePos x="0" y="0"/>
                <wp:positionH relativeFrom="column">
                  <wp:posOffset>1116965</wp:posOffset>
                </wp:positionH>
                <wp:positionV relativeFrom="paragraph">
                  <wp:posOffset>4319905</wp:posOffset>
                </wp:positionV>
                <wp:extent cx="3658" cy="270662"/>
                <wp:effectExtent l="76200" t="0" r="73025" b="53340"/>
                <wp:wrapNone/>
                <wp:docPr id="1581746215" name="Straight Arrow Connector 1581746215"/>
                <wp:cNvGraphicFramePr/>
                <a:graphic xmlns:a="http://schemas.openxmlformats.org/drawingml/2006/main">
                  <a:graphicData uri="http://schemas.microsoft.com/office/word/2010/wordprocessingShape">
                    <wps:wsp>
                      <wps:cNvCnPr/>
                      <wps:spPr>
                        <a:xfrm flipH="1">
                          <a:off x="0" y="0"/>
                          <a:ext cx="3658" cy="2706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FD333C" id="Straight Arrow Connector 1581746215" o:spid="_x0000_s1026" type="#_x0000_t32" style="position:absolute;margin-left:87.95pt;margin-top:340.15pt;width:.3pt;height:21.3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" strokecolor="black [3040]">
                <v:stroke endarrow="block"/>
              </v:shape>
            </w:pict>
          </mc:Fallback>
        </mc:AlternateContent>
      </w:r>
      <w:r w:rsidRPr="001E7436">
        <w:rPr>
          <w:rFonts w:ascii="Arial Narrow" w:hAnsi="Arial Narrow"/>
          <w:noProof/>
          <w:lang w:eastAsia="ro-RO"/>
        </w:rPr>
        <mc:AlternateContent>
          <mc:Choice Requires="wps">
            <w:drawing>
              <wp:anchor distT="0" distB="0" distL="114300" distR="114300" simplePos="0" relativeHeight="251719168" behindDoc="0" locked="0" layoutInCell="1" allowOverlap="1" wp14:anchorId="20D4AED8" wp14:editId="393BDCB8">
                <wp:simplePos x="0" y="0"/>
                <wp:positionH relativeFrom="column">
                  <wp:posOffset>91440</wp:posOffset>
                </wp:positionH>
                <wp:positionV relativeFrom="paragraph">
                  <wp:posOffset>3838575</wp:posOffset>
                </wp:positionV>
                <wp:extent cx="2019300" cy="464820"/>
                <wp:effectExtent l="0" t="0" r="19050" b="11430"/>
                <wp:wrapNone/>
                <wp:docPr id="1740700197" name="Text Box 1740700197"/>
                <wp:cNvGraphicFramePr/>
                <a:graphic xmlns:a="http://schemas.openxmlformats.org/drawingml/2006/main">
                  <a:graphicData uri="http://schemas.microsoft.com/office/word/2010/wordprocessingShape">
                    <wps:wsp>
                      <wps:cNvSpPr txBox="1"/>
                      <wps:spPr>
                        <a:xfrm>
                          <a:off x="0" y="0"/>
                          <a:ext cx="2019300" cy="46482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200DA93" w14:textId="77777777" w:rsidR="000B7F26" w:rsidRPr="001E7436" w:rsidRDefault="000B7F26" w:rsidP="000B7F26">
                            <w:pPr>
                              <w:pBdr>
                                <w:bottom w:val="single" w:sz="4" w:space="1" w:color="auto"/>
                              </w:pBdr>
                              <w:jc w:val="center"/>
                              <w:rPr>
                                <w:rFonts w:ascii="Arial Narrow" w:hAnsi="Arial Narrow"/>
                                <w:b/>
                                <w:bCs/>
                                <w:sz w:val="20"/>
                                <w:szCs w:val="20"/>
                              </w:rPr>
                            </w:pPr>
                            <w:r w:rsidRPr="001E7436">
                              <w:rPr>
                                <w:b/>
                                <w:bCs/>
                                <w:sz w:val="20"/>
                                <w:szCs w:val="20"/>
                              </w:rPr>
                              <w:t>DGA</w:t>
                            </w:r>
                          </w:p>
                          <w:p w14:paraId="45CDF93E" w14:textId="77777777" w:rsidR="000B7F26" w:rsidRPr="001E7436" w:rsidRDefault="000B7F26" w:rsidP="000B7F26">
                            <w:pPr>
                              <w:widowControl w:val="0"/>
                              <w:tabs>
                                <w:tab w:val="left" w:pos="270"/>
                              </w:tabs>
                              <w:autoSpaceDE w:val="0"/>
                              <w:autoSpaceDN w:val="0"/>
                              <w:adjustRightInd w:val="0"/>
                              <w:jc w:val="center"/>
                              <w:rPr>
                                <w:sz w:val="20"/>
                                <w:szCs w:val="20"/>
                              </w:rPr>
                            </w:pPr>
                            <w:r w:rsidRPr="001E7436">
                              <w:rPr>
                                <w:sz w:val="20"/>
                                <w:szCs w:val="20"/>
                              </w:rPr>
                              <w:t>Avizează</w:t>
                            </w:r>
                          </w:p>
                          <w:p w14:paraId="09DF9013" w14:textId="77777777" w:rsidR="000B7F26" w:rsidRPr="001E7436" w:rsidRDefault="000B7F26" w:rsidP="000B7F26">
                            <w:pPr>
                              <w:rPr>
                                <w:rFonts w:ascii="Arial Narrow" w:hAnsi="Arial Narrow"/>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4AED8" id="Text Box 1740700197" o:spid="_x0000_s1041" type="#_x0000_t202" style="position:absolute;left:0;text-align:left;margin-left:7.2pt;margin-top:302.25pt;width:159pt;height:3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" fillcolor="white [3201]" strokecolor="black [3200]" strokeweight=".5pt">
                <v:textbox>
                  <w:txbxContent>
                    <w:p w14:paraId="1200DA93" w14:textId="77777777" w:rsidR="000B7F26" w:rsidRPr="001E7436" w:rsidRDefault="000B7F26" w:rsidP="000B7F26">
                      <w:pPr>
                        <w:pBdr>
                          <w:bottom w:val="single" w:sz="4" w:space="1" w:color="auto"/>
                        </w:pBdr>
                        <w:jc w:val="center"/>
                        <w:rPr>
                          <w:rFonts w:ascii="Arial Narrow" w:hAnsi="Arial Narrow"/>
                          <w:b/>
                          <w:bCs/>
                          <w:sz w:val="20"/>
                          <w:szCs w:val="20"/>
                        </w:rPr>
                      </w:pPr>
                      <w:r w:rsidRPr="001E7436">
                        <w:rPr>
                          <w:b/>
                          <w:bCs/>
                          <w:sz w:val="20"/>
                          <w:szCs w:val="20"/>
                        </w:rPr>
                        <w:t>DGA</w:t>
                      </w:r>
                    </w:p>
                    <w:p w14:paraId="45CDF93E" w14:textId="77777777" w:rsidR="000B7F26" w:rsidRPr="001E7436" w:rsidRDefault="000B7F26" w:rsidP="000B7F26">
                      <w:pPr>
                        <w:widowControl w:val="0"/>
                        <w:tabs>
                          <w:tab w:val="left" w:pos="270"/>
                        </w:tabs>
                        <w:autoSpaceDE w:val="0"/>
                        <w:autoSpaceDN w:val="0"/>
                        <w:adjustRightInd w:val="0"/>
                        <w:jc w:val="center"/>
                        <w:rPr>
                          <w:sz w:val="20"/>
                          <w:szCs w:val="20"/>
                        </w:rPr>
                      </w:pPr>
                      <w:r w:rsidRPr="001E7436">
                        <w:rPr>
                          <w:sz w:val="20"/>
                          <w:szCs w:val="20"/>
                        </w:rPr>
                        <w:t>Avizează</w:t>
                      </w:r>
                    </w:p>
                    <w:p w14:paraId="09DF9013" w14:textId="77777777" w:rsidR="000B7F26" w:rsidRPr="001E7436" w:rsidRDefault="000B7F26" w:rsidP="000B7F26">
                      <w:pPr>
                        <w:rPr>
                          <w:rFonts w:ascii="Arial Narrow" w:hAnsi="Arial Narrow"/>
                          <w:i/>
                          <w:iCs/>
                          <w:sz w:val="16"/>
                          <w:szCs w:val="16"/>
                        </w:rPr>
                      </w:pPr>
                    </w:p>
                  </w:txbxContent>
                </v:textbox>
              </v:shape>
            </w:pict>
          </mc:Fallback>
        </mc:AlternateContent>
      </w:r>
      <w:r w:rsidRPr="001E7436">
        <w:rPr>
          <w:rFonts w:ascii="Arial Narrow" w:hAnsi="Arial Narrow"/>
          <w:noProof/>
          <w:lang w:eastAsia="ro-RO"/>
        </w:rPr>
        <mc:AlternateContent>
          <mc:Choice Requires="wps">
            <w:drawing>
              <wp:anchor distT="0" distB="0" distL="114300" distR="114300" simplePos="0" relativeHeight="251718144" behindDoc="0" locked="0" layoutInCell="1" allowOverlap="1" wp14:anchorId="4D236B90" wp14:editId="62E24B0D">
                <wp:simplePos x="0" y="0"/>
                <wp:positionH relativeFrom="column">
                  <wp:posOffset>1097280</wp:posOffset>
                </wp:positionH>
                <wp:positionV relativeFrom="paragraph">
                  <wp:posOffset>3565525</wp:posOffset>
                </wp:positionV>
                <wp:extent cx="3658" cy="270662"/>
                <wp:effectExtent l="76200" t="0" r="73025" b="53340"/>
                <wp:wrapNone/>
                <wp:docPr id="88972350" name="Straight Arrow Connector 88972350"/>
                <wp:cNvGraphicFramePr/>
                <a:graphic xmlns:a="http://schemas.openxmlformats.org/drawingml/2006/main">
                  <a:graphicData uri="http://schemas.microsoft.com/office/word/2010/wordprocessingShape">
                    <wps:wsp>
                      <wps:cNvCnPr/>
                      <wps:spPr>
                        <a:xfrm flipH="1">
                          <a:off x="0" y="0"/>
                          <a:ext cx="3658" cy="2706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DAA6E8" id="Straight Arrow Connector 88972350" o:spid="_x0000_s1026" type="#_x0000_t32" style="position:absolute;margin-left:86.4pt;margin-top:280.75pt;width:.3pt;height:21.3pt;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" strokecolor="black [3040]">
                <v:stroke endarrow="block"/>
              </v:shape>
            </w:pict>
          </mc:Fallback>
        </mc:AlternateContent>
      </w:r>
      <w:r w:rsidRPr="001E7436">
        <w:rPr>
          <w:rFonts w:ascii="Arial Narrow" w:hAnsi="Arial Narrow"/>
          <w:noProof/>
          <w:lang w:eastAsia="ro-RO"/>
        </w:rPr>
        <mc:AlternateContent>
          <mc:Choice Requires="wps">
            <w:drawing>
              <wp:anchor distT="0" distB="0" distL="114300" distR="114300" simplePos="0" relativeHeight="251715072" behindDoc="0" locked="0" layoutInCell="1" allowOverlap="1" wp14:anchorId="1E662677" wp14:editId="6A5F0C0F">
                <wp:simplePos x="0" y="0"/>
                <wp:positionH relativeFrom="column">
                  <wp:posOffset>60960</wp:posOffset>
                </wp:positionH>
                <wp:positionV relativeFrom="paragraph">
                  <wp:posOffset>3072765</wp:posOffset>
                </wp:positionV>
                <wp:extent cx="2019300" cy="464820"/>
                <wp:effectExtent l="0" t="0" r="19050" b="11430"/>
                <wp:wrapNone/>
                <wp:docPr id="754922507" name="Text Box 754922507"/>
                <wp:cNvGraphicFramePr/>
                <a:graphic xmlns:a="http://schemas.openxmlformats.org/drawingml/2006/main">
                  <a:graphicData uri="http://schemas.microsoft.com/office/word/2010/wordprocessingShape">
                    <wps:wsp>
                      <wps:cNvSpPr txBox="1"/>
                      <wps:spPr>
                        <a:xfrm>
                          <a:off x="0" y="0"/>
                          <a:ext cx="2019300" cy="46482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0A6E67E" w14:textId="77777777" w:rsidR="000B7F26" w:rsidRPr="001E7436" w:rsidRDefault="000B7F26" w:rsidP="000B7F26">
                            <w:pPr>
                              <w:pBdr>
                                <w:bottom w:val="single" w:sz="4" w:space="1" w:color="auto"/>
                              </w:pBdr>
                              <w:jc w:val="center"/>
                              <w:rPr>
                                <w:rFonts w:ascii="Arial Narrow" w:hAnsi="Arial Narrow"/>
                                <w:b/>
                                <w:bCs/>
                                <w:sz w:val="20"/>
                                <w:szCs w:val="20"/>
                              </w:rPr>
                            </w:pPr>
                            <w:r w:rsidRPr="001E7436">
                              <w:rPr>
                                <w:b/>
                                <w:bCs/>
                                <w:sz w:val="20"/>
                                <w:szCs w:val="20"/>
                              </w:rPr>
                              <w:t>CFPP</w:t>
                            </w:r>
                          </w:p>
                          <w:p w14:paraId="7DE55573" w14:textId="77777777" w:rsidR="000B7F26" w:rsidRPr="001E7436" w:rsidRDefault="000B7F26" w:rsidP="000B7F26">
                            <w:pPr>
                              <w:widowControl w:val="0"/>
                              <w:tabs>
                                <w:tab w:val="left" w:pos="270"/>
                              </w:tabs>
                              <w:autoSpaceDE w:val="0"/>
                              <w:autoSpaceDN w:val="0"/>
                              <w:adjustRightInd w:val="0"/>
                              <w:jc w:val="center"/>
                              <w:rPr>
                                <w:sz w:val="20"/>
                                <w:szCs w:val="20"/>
                              </w:rPr>
                            </w:pPr>
                            <w:r w:rsidRPr="001E7436">
                              <w:rPr>
                                <w:sz w:val="20"/>
                                <w:szCs w:val="20"/>
                              </w:rPr>
                              <w:t>Avizează</w:t>
                            </w:r>
                          </w:p>
                          <w:p w14:paraId="620C0946" w14:textId="77777777" w:rsidR="000B7F26" w:rsidRPr="001E7436" w:rsidRDefault="000B7F26" w:rsidP="000B7F26">
                            <w:pPr>
                              <w:rPr>
                                <w:rFonts w:ascii="Arial Narrow" w:hAnsi="Arial Narrow"/>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62677" id="Text Box 754922507" o:spid="_x0000_s1042" type="#_x0000_t202" style="position:absolute;left:0;text-align:left;margin-left:4.8pt;margin-top:241.95pt;width:159pt;height:3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" fillcolor="white [3201]" strokecolor="black [3200]" strokeweight=".5pt">
                <v:textbox>
                  <w:txbxContent>
                    <w:p w14:paraId="60A6E67E" w14:textId="77777777" w:rsidR="000B7F26" w:rsidRPr="001E7436" w:rsidRDefault="000B7F26" w:rsidP="000B7F26">
                      <w:pPr>
                        <w:pBdr>
                          <w:bottom w:val="single" w:sz="4" w:space="1" w:color="auto"/>
                        </w:pBdr>
                        <w:jc w:val="center"/>
                        <w:rPr>
                          <w:rFonts w:ascii="Arial Narrow" w:hAnsi="Arial Narrow"/>
                          <w:b/>
                          <w:bCs/>
                          <w:sz w:val="20"/>
                          <w:szCs w:val="20"/>
                        </w:rPr>
                      </w:pPr>
                      <w:r w:rsidRPr="001E7436">
                        <w:rPr>
                          <w:b/>
                          <w:bCs/>
                          <w:sz w:val="20"/>
                          <w:szCs w:val="20"/>
                        </w:rPr>
                        <w:t>CFPP</w:t>
                      </w:r>
                    </w:p>
                    <w:p w14:paraId="7DE55573" w14:textId="77777777" w:rsidR="000B7F26" w:rsidRPr="001E7436" w:rsidRDefault="000B7F26" w:rsidP="000B7F26">
                      <w:pPr>
                        <w:widowControl w:val="0"/>
                        <w:tabs>
                          <w:tab w:val="left" w:pos="270"/>
                        </w:tabs>
                        <w:autoSpaceDE w:val="0"/>
                        <w:autoSpaceDN w:val="0"/>
                        <w:adjustRightInd w:val="0"/>
                        <w:jc w:val="center"/>
                        <w:rPr>
                          <w:sz w:val="20"/>
                          <w:szCs w:val="20"/>
                        </w:rPr>
                      </w:pPr>
                      <w:r w:rsidRPr="001E7436">
                        <w:rPr>
                          <w:sz w:val="20"/>
                          <w:szCs w:val="20"/>
                        </w:rPr>
                        <w:t>Avizează</w:t>
                      </w:r>
                    </w:p>
                    <w:p w14:paraId="620C0946" w14:textId="77777777" w:rsidR="000B7F26" w:rsidRPr="001E7436" w:rsidRDefault="000B7F26" w:rsidP="000B7F26">
                      <w:pPr>
                        <w:rPr>
                          <w:rFonts w:ascii="Arial Narrow" w:hAnsi="Arial Narrow"/>
                          <w:i/>
                          <w:iCs/>
                          <w:sz w:val="16"/>
                          <w:szCs w:val="16"/>
                        </w:rPr>
                      </w:pPr>
                    </w:p>
                  </w:txbxContent>
                </v:textbox>
              </v:shape>
            </w:pict>
          </mc:Fallback>
        </mc:AlternateContent>
      </w:r>
      <w:r w:rsidRPr="001E7436">
        <w:rPr>
          <w:rFonts w:ascii="Arial Narrow" w:hAnsi="Arial Narrow"/>
          <w:noProof/>
          <w:lang w:eastAsia="ro-RO"/>
        </w:rPr>
        <mc:AlternateContent>
          <mc:Choice Requires="wps">
            <w:drawing>
              <wp:anchor distT="0" distB="0" distL="114300" distR="114300" simplePos="0" relativeHeight="251717120" behindDoc="0" locked="0" layoutInCell="1" allowOverlap="1" wp14:anchorId="1FAB6FB0" wp14:editId="0EE86E36">
                <wp:simplePos x="0" y="0"/>
                <wp:positionH relativeFrom="column">
                  <wp:posOffset>1050290</wp:posOffset>
                </wp:positionH>
                <wp:positionV relativeFrom="paragraph">
                  <wp:posOffset>2811145</wp:posOffset>
                </wp:positionV>
                <wp:extent cx="3658" cy="270662"/>
                <wp:effectExtent l="76200" t="0" r="73025" b="53340"/>
                <wp:wrapNone/>
                <wp:docPr id="1950481559" name="Straight Arrow Connector 1950481559"/>
                <wp:cNvGraphicFramePr/>
                <a:graphic xmlns:a="http://schemas.openxmlformats.org/drawingml/2006/main">
                  <a:graphicData uri="http://schemas.microsoft.com/office/word/2010/wordprocessingShape">
                    <wps:wsp>
                      <wps:cNvCnPr/>
                      <wps:spPr>
                        <a:xfrm flipH="1">
                          <a:off x="0" y="0"/>
                          <a:ext cx="3658" cy="2706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C9E884" id="Straight Arrow Connector 1950481559" o:spid="_x0000_s1026" type="#_x0000_t32" style="position:absolute;margin-left:82.7pt;margin-top:221.35pt;width:.3pt;height:21.3p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" strokecolor="black [3040]">
                <v:stroke endarrow="block"/>
              </v:shape>
            </w:pict>
          </mc:Fallback>
        </mc:AlternateContent>
      </w:r>
      <w:r w:rsidRPr="001E7436">
        <w:rPr>
          <w:rFonts w:ascii="Arial Narrow" w:hAnsi="Arial Narrow"/>
          <w:noProof/>
          <w:lang w:eastAsia="ro-RO"/>
        </w:rPr>
        <mc:AlternateContent>
          <mc:Choice Requires="wps">
            <w:drawing>
              <wp:anchor distT="0" distB="0" distL="114300" distR="114300" simplePos="0" relativeHeight="251714048" behindDoc="0" locked="0" layoutInCell="1" allowOverlap="1" wp14:anchorId="05D8B4BC" wp14:editId="73C6CF2C">
                <wp:simplePos x="0" y="0"/>
                <wp:positionH relativeFrom="column">
                  <wp:posOffset>45720</wp:posOffset>
                </wp:positionH>
                <wp:positionV relativeFrom="paragraph">
                  <wp:posOffset>2346325</wp:posOffset>
                </wp:positionV>
                <wp:extent cx="2019300" cy="464820"/>
                <wp:effectExtent l="0" t="0" r="19050" b="11430"/>
                <wp:wrapNone/>
                <wp:docPr id="487460443" name="Text Box 487460443"/>
                <wp:cNvGraphicFramePr/>
                <a:graphic xmlns:a="http://schemas.openxmlformats.org/drawingml/2006/main">
                  <a:graphicData uri="http://schemas.microsoft.com/office/word/2010/wordprocessingShape">
                    <wps:wsp>
                      <wps:cNvSpPr txBox="1"/>
                      <wps:spPr>
                        <a:xfrm>
                          <a:off x="0" y="0"/>
                          <a:ext cx="2019300" cy="46482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02CC9CDF" w14:textId="77777777" w:rsidR="000B7F26" w:rsidRPr="001E7436" w:rsidRDefault="000B7F26" w:rsidP="000B7F26">
                            <w:pPr>
                              <w:pBdr>
                                <w:bottom w:val="single" w:sz="4" w:space="1" w:color="auto"/>
                              </w:pBdr>
                              <w:jc w:val="center"/>
                              <w:rPr>
                                <w:rFonts w:ascii="Arial Narrow" w:hAnsi="Arial Narrow"/>
                                <w:b/>
                                <w:bCs/>
                                <w:sz w:val="20"/>
                                <w:szCs w:val="20"/>
                              </w:rPr>
                            </w:pPr>
                            <w:r w:rsidRPr="001E7436">
                              <w:rPr>
                                <w:b/>
                                <w:bCs/>
                                <w:sz w:val="20"/>
                                <w:szCs w:val="20"/>
                              </w:rPr>
                              <w:t>DEGR / SFC</w:t>
                            </w:r>
                          </w:p>
                          <w:p w14:paraId="7EAAD3B3" w14:textId="77777777" w:rsidR="000B7F26" w:rsidRPr="001E7436" w:rsidRDefault="000B7F26" w:rsidP="000B7F26">
                            <w:pPr>
                              <w:widowControl w:val="0"/>
                              <w:tabs>
                                <w:tab w:val="left" w:pos="270"/>
                              </w:tabs>
                              <w:autoSpaceDE w:val="0"/>
                              <w:autoSpaceDN w:val="0"/>
                              <w:adjustRightInd w:val="0"/>
                              <w:jc w:val="center"/>
                              <w:rPr>
                                <w:sz w:val="20"/>
                                <w:szCs w:val="20"/>
                              </w:rPr>
                            </w:pPr>
                            <w:r w:rsidRPr="001E7436">
                              <w:rPr>
                                <w:sz w:val="20"/>
                                <w:szCs w:val="20"/>
                              </w:rPr>
                              <w:t>Avizează contabil</w:t>
                            </w:r>
                          </w:p>
                          <w:p w14:paraId="7A887F2D" w14:textId="77777777" w:rsidR="000B7F26" w:rsidRPr="001E7436" w:rsidRDefault="000B7F26" w:rsidP="000B7F26">
                            <w:pPr>
                              <w:rPr>
                                <w:rFonts w:ascii="Arial Narrow" w:hAnsi="Arial Narrow"/>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8B4BC" id="Text Box 487460443" o:spid="_x0000_s1043" type="#_x0000_t202" style="position:absolute;left:0;text-align:left;margin-left:3.6pt;margin-top:184.75pt;width:159pt;height:3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" fillcolor="white [3201]" strokecolor="black [3200]" strokeweight=".5pt">
                <v:textbox>
                  <w:txbxContent>
                    <w:p w14:paraId="02CC9CDF" w14:textId="77777777" w:rsidR="000B7F26" w:rsidRPr="001E7436" w:rsidRDefault="000B7F26" w:rsidP="000B7F26">
                      <w:pPr>
                        <w:pBdr>
                          <w:bottom w:val="single" w:sz="4" w:space="1" w:color="auto"/>
                        </w:pBdr>
                        <w:jc w:val="center"/>
                        <w:rPr>
                          <w:rFonts w:ascii="Arial Narrow" w:hAnsi="Arial Narrow"/>
                          <w:b/>
                          <w:bCs/>
                          <w:sz w:val="20"/>
                          <w:szCs w:val="20"/>
                        </w:rPr>
                      </w:pPr>
                      <w:r w:rsidRPr="001E7436">
                        <w:rPr>
                          <w:b/>
                          <w:bCs/>
                          <w:sz w:val="20"/>
                          <w:szCs w:val="20"/>
                        </w:rPr>
                        <w:t>DEGR / SFC</w:t>
                      </w:r>
                    </w:p>
                    <w:p w14:paraId="7EAAD3B3" w14:textId="77777777" w:rsidR="000B7F26" w:rsidRPr="001E7436" w:rsidRDefault="000B7F26" w:rsidP="000B7F26">
                      <w:pPr>
                        <w:widowControl w:val="0"/>
                        <w:tabs>
                          <w:tab w:val="left" w:pos="270"/>
                        </w:tabs>
                        <w:autoSpaceDE w:val="0"/>
                        <w:autoSpaceDN w:val="0"/>
                        <w:adjustRightInd w:val="0"/>
                        <w:jc w:val="center"/>
                        <w:rPr>
                          <w:sz w:val="20"/>
                          <w:szCs w:val="20"/>
                        </w:rPr>
                      </w:pPr>
                      <w:r w:rsidRPr="001E7436">
                        <w:rPr>
                          <w:sz w:val="20"/>
                          <w:szCs w:val="20"/>
                        </w:rPr>
                        <w:t>Avizează contabil</w:t>
                      </w:r>
                    </w:p>
                    <w:p w14:paraId="7A887F2D" w14:textId="77777777" w:rsidR="000B7F26" w:rsidRPr="001E7436" w:rsidRDefault="000B7F26" w:rsidP="000B7F26">
                      <w:pPr>
                        <w:rPr>
                          <w:rFonts w:ascii="Arial Narrow" w:hAnsi="Arial Narrow"/>
                          <w:i/>
                          <w:iCs/>
                          <w:sz w:val="16"/>
                          <w:szCs w:val="16"/>
                        </w:rPr>
                      </w:pPr>
                    </w:p>
                  </w:txbxContent>
                </v:textbox>
              </v:shape>
            </w:pict>
          </mc:Fallback>
        </mc:AlternateContent>
      </w:r>
      <w:r w:rsidRPr="001E7436">
        <w:rPr>
          <w:rFonts w:ascii="Arial Narrow" w:hAnsi="Arial Narrow"/>
          <w:noProof/>
          <w:lang w:eastAsia="ro-RO"/>
        </w:rPr>
        <mc:AlternateContent>
          <mc:Choice Requires="wps">
            <w:drawing>
              <wp:anchor distT="0" distB="0" distL="114300" distR="114300" simplePos="0" relativeHeight="251716096" behindDoc="0" locked="0" layoutInCell="1" allowOverlap="1" wp14:anchorId="6918A0C2" wp14:editId="70DC0F9C">
                <wp:simplePos x="0" y="0"/>
                <wp:positionH relativeFrom="column">
                  <wp:posOffset>1035050</wp:posOffset>
                </wp:positionH>
                <wp:positionV relativeFrom="paragraph">
                  <wp:posOffset>2049145</wp:posOffset>
                </wp:positionV>
                <wp:extent cx="3658" cy="270662"/>
                <wp:effectExtent l="76200" t="0" r="73025" b="53340"/>
                <wp:wrapNone/>
                <wp:docPr id="736852748" name="Straight Arrow Connector 736852748"/>
                <wp:cNvGraphicFramePr/>
                <a:graphic xmlns:a="http://schemas.openxmlformats.org/drawingml/2006/main">
                  <a:graphicData uri="http://schemas.microsoft.com/office/word/2010/wordprocessingShape">
                    <wps:wsp>
                      <wps:cNvCnPr/>
                      <wps:spPr>
                        <a:xfrm flipH="1">
                          <a:off x="0" y="0"/>
                          <a:ext cx="3658" cy="2706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0D71FE" id="Straight Arrow Connector 736852748" o:spid="_x0000_s1026" type="#_x0000_t32" style="position:absolute;margin-left:81.5pt;margin-top:161.35pt;width:.3pt;height:21.3p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" strokecolor="black [3040]">
                <v:stroke endarrow="block"/>
              </v:shape>
            </w:pict>
          </mc:Fallback>
        </mc:AlternateContent>
      </w:r>
      <w:r w:rsidRPr="001E7436">
        <w:rPr>
          <w:rFonts w:ascii="Arial Narrow" w:hAnsi="Arial Narrow"/>
          <w:noProof/>
          <w:lang w:eastAsia="ro-RO"/>
        </w:rPr>
        <mc:AlternateContent>
          <mc:Choice Requires="wps">
            <w:drawing>
              <wp:anchor distT="0" distB="0" distL="114300" distR="114300" simplePos="0" relativeHeight="251713024" behindDoc="0" locked="0" layoutInCell="1" allowOverlap="1" wp14:anchorId="454FCB68" wp14:editId="2887066C">
                <wp:simplePos x="0" y="0"/>
                <wp:positionH relativeFrom="column">
                  <wp:posOffset>60960</wp:posOffset>
                </wp:positionH>
                <wp:positionV relativeFrom="paragraph">
                  <wp:posOffset>1556385</wp:posOffset>
                </wp:positionV>
                <wp:extent cx="2019300" cy="472440"/>
                <wp:effectExtent l="0" t="0" r="19050" b="22860"/>
                <wp:wrapNone/>
                <wp:docPr id="357989554" name="Text Box 357989554"/>
                <wp:cNvGraphicFramePr/>
                <a:graphic xmlns:a="http://schemas.openxmlformats.org/drawingml/2006/main">
                  <a:graphicData uri="http://schemas.microsoft.com/office/word/2010/wordprocessingShape">
                    <wps:wsp>
                      <wps:cNvSpPr txBox="1"/>
                      <wps:spPr>
                        <a:xfrm>
                          <a:off x="0" y="0"/>
                          <a:ext cx="2019300" cy="47244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183C992" w14:textId="77777777" w:rsidR="000B7F26" w:rsidRPr="001E7436" w:rsidRDefault="000B7F26" w:rsidP="000B7F26">
                            <w:pPr>
                              <w:pBdr>
                                <w:bottom w:val="single" w:sz="4" w:space="1" w:color="auto"/>
                              </w:pBdr>
                              <w:jc w:val="center"/>
                              <w:rPr>
                                <w:rFonts w:ascii="Arial Narrow" w:hAnsi="Arial Narrow"/>
                                <w:b/>
                                <w:bCs/>
                                <w:sz w:val="20"/>
                                <w:szCs w:val="20"/>
                              </w:rPr>
                            </w:pPr>
                            <w:r w:rsidRPr="001E7436">
                              <w:rPr>
                                <w:b/>
                                <w:bCs/>
                                <w:sz w:val="20"/>
                                <w:szCs w:val="20"/>
                              </w:rPr>
                              <w:t>SAA</w:t>
                            </w:r>
                          </w:p>
                          <w:p w14:paraId="17D8D95B" w14:textId="77777777" w:rsidR="000B7F26" w:rsidRPr="001E7436" w:rsidRDefault="000B7F26" w:rsidP="000B7F26">
                            <w:pPr>
                              <w:widowControl w:val="0"/>
                              <w:tabs>
                                <w:tab w:val="left" w:pos="360"/>
                                <w:tab w:val="left" w:pos="990"/>
                              </w:tabs>
                              <w:autoSpaceDE w:val="0"/>
                              <w:autoSpaceDN w:val="0"/>
                              <w:adjustRightInd w:val="0"/>
                              <w:jc w:val="center"/>
                              <w:rPr>
                                <w:sz w:val="20"/>
                                <w:szCs w:val="20"/>
                              </w:rPr>
                            </w:pPr>
                            <w:r w:rsidRPr="001E7436">
                              <w:rPr>
                                <w:sz w:val="20"/>
                                <w:szCs w:val="20"/>
                              </w:rPr>
                              <w:t>Înregistrează și avizează</w:t>
                            </w:r>
                          </w:p>
                          <w:p w14:paraId="75174070" w14:textId="77777777" w:rsidR="000B7F26" w:rsidRPr="001E7436" w:rsidRDefault="000B7F26" w:rsidP="000B7F26">
                            <w:pPr>
                              <w:rPr>
                                <w:rFonts w:ascii="Arial Narrow" w:hAnsi="Arial Narrow"/>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FCB68" id="Text Box 357989554" o:spid="_x0000_s1044" type="#_x0000_t202" style="position:absolute;left:0;text-align:left;margin-left:4.8pt;margin-top:122.55pt;width:159pt;height:37.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" fillcolor="white [3201]" strokecolor="black [3200]" strokeweight=".5pt">
                <v:textbox>
                  <w:txbxContent>
                    <w:p w14:paraId="6183C992" w14:textId="77777777" w:rsidR="000B7F26" w:rsidRPr="001E7436" w:rsidRDefault="000B7F26" w:rsidP="000B7F26">
                      <w:pPr>
                        <w:pBdr>
                          <w:bottom w:val="single" w:sz="4" w:space="1" w:color="auto"/>
                        </w:pBdr>
                        <w:jc w:val="center"/>
                        <w:rPr>
                          <w:rFonts w:ascii="Arial Narrow" w:hAnsi="Arial Narrow"/>
                          <w:b/>
                          <w:bCs/>
                          <w:sz w:val="20"/>
                          <w:szCs w:val="20"/>
                        </w:rPr>
                      </w:pPr>
                      <w:r w:rsidRPr="001E7436">
                        <w:rPr>
                          <w:b/>
                          <w:bCs/>
                          <w:sz w:val="20"/>
                          <w:szCs w:val="20"/>
                        </w:rPr>
                        <w:t>SAA</w:t>
                      </w:r>
                    </w:p>
                    <w:p w14:paraId="17D8D95B" w14:textId="77777777" w:rsidR="000B7F26" w:rsidRPr="001E7436" w:rsidRDefault="000B7F26" w:rsidP="000B7F26">
                      <w:pPr>
                        <w:widowControl w:val="0"/>
                        <w:tabs>
                          <w:tab w:val="left" w:pos="360"/>
                          <w:tab w:val="left" w:pos="990"/>
                        </w:tabs>
                        <w:autoSpaceDE w:val="0"/>
                        <w:autoSpaceDN w:val="0"/>
                        <w:adjustRightInd w:val="0"/>
                        <w:jc w:val="center"/>
                        <w:rPr>
                          <w:sz w:val="20"/>
                          <w:szCs w:val="20"/>
                        </w:rPr>
                      </w:pPr>
                      <w:r w:rsidRPr="001E7436">
                        <w:rPr>
                          <w:sz w:val="20"/>
                          <w:szCs w:val="20"/>
                        </w:rPr>
                        <w:t>Înregistrează și avizează</w:t>
                      </w:r>
                    </w:p>
                    <w:p w14:paraId="75174070" w14:textId="77777777" w:rsidR="000B7F26" w:rsidRPr="001E7436" w:rsidRDefault="000B7F26" w:rsidP="000B7F26">
                      <w:pPr>
                        <w:rPr>
                          <w:rFonts w:ascii="Arial Narrow" w:hAnsi="Arial Narrow"/>
                          <w:i/>
                          <w:iCs/>
                          <w:sz w:val="16"/>
                          <w:szCs w:val="16"/>
                        </w:rPr>
                      </w:pPr>
                    </w:p>
                  </w:txbxContent>
                </v:textbox>
              </v:shape>
            </w:pict>
          </mc:Fallback>
        </mc:AlternateContent>
      </w:r>
      <w:r w:rsidRPr="001E7436">
        <w:rPr>
          <w:rFonts w:ascii="Arial Narrow" w:hAnsi="Arial Narrow"/>
          <w:noProof/>
          <w:lang w:eastAsia="ro-RO"/>
        </w:rPr>
        <mc:AlternateContent>
          <mc:Choice Requires="wps">
            <w:drawing>
              <wp:anchor distT="0" distB="0" distL="114300" distR="114300" simplePos="0" relativeHeight="251722240" behindDoc="0" locked="0" layoutInCell="1" allowOverlap="1" wp14:anchorId="77FF49D8" wp14:editId="27139E06">
                <wp:simplePos x="0" y="0"/>
                <wp:positionH relativeFrom="column">
                  <wp:posOffset>121920</wp:posOffset>
                </wp:positionH>
                <wp:positionV relativeFrom="paragraph">
                  <wp:posOffset>5343525</wp:posOffset>
                </wp:positionV>
                <wp:extent cx="2019300" cy="520065"/>
                <wp:effectExtent l="0" t="0" r="19050" b="13335"/>
                <wp:wrapNone/>
                <wp:docPr id="924309583" name="Text Box 924309583"/>
                <wp:cNvGraphicFramePr/>
                <a:graphic xmlns:a="http://schemas.openxmlformats.org/drawingml/2006/main">
                  <a:graphicData uri="http://schemas.microsoft.com/office/word/2010/wordprocessingShape">
                    <wps:wsp>
                      <wps:cNvSpPr txBox="1"/>
                      <wps:spPr>
                        <a:xfrm>
                          <a:off x="0" y="0"/>
                          <a:ext cx="2019300" cy="52006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80FF45D" w14:textId="77777777" w:rsidR="000B7F26" w:rsidRPr="001E7436" w:rsidRDefault="000B7F26" w:rsidP="000B7F26">
                            <w:pPr>
                              <w:pBdr>
                                <w:bottom w:val="single" w:sz="4" w:space="1" w:color="auto"/>
                              </w:pBdr>
                              <w:jc w:val="center"/>
                              <w:rPr>
                                <w:rFonts w:ascii="Arial Narrow" w:hAnsi="Arial Narrow"/>
                                <w:b/>
                                <w:bCs/>
                                <w:sz w:val="20"/>
                                <w:szCs w:val="20"/>
                              </w:rPr>
                            </w:pPr>
                            <w:r w:rsidRPr="001E7436">
                              <w:rPr>
                                <w:b/>
                                <w:bCs/>
                                <w:sz w:val="20"/>
                                <w:szCs w:val="20"/>
                              </w:rPr>
                              <w:t>SFC</w:t>
                            </w:r>
                          </w:p>
                          <w:p w14:paraId="371E4803" w14:textId="77777777" w:rsidR="000B7F26" w:rsidRPr="001E7436" w:rsidRDefault="000B7F26" w:rsidP="000B7F26">
                            <w:pPr>
                              <w:jc w:val="center"/>
                              <w:rPr>
                                <w:rFonts w:ascii="Arial Narrow" w:hAnsi="Arial Narrow"/>
                                <w:i/>
                                <w:iCs/>
                                <w:sz w:val="16"/>
                                <w:szCs w:val="16"/>
                              </w:rPr>
                            </w:pPr>
                            <w:r w:rsidRPr="001E7436">
                              <w:rPr>
                                <w:sz w:val="20"/>
                                <w:szCs w:val="20"/>
                              </w:rPr>
                              <w:t xml:space="preserve">Emite </w:t>
                            </w:r>
                            <w:r w:rsidRPr="001E7436">
                              <w:rPr>
                                <w:i/>
                                <w:iCs/>
                                <w:sz w:val="20"/>
                                <w:szCs w:val="20"/>
                              </w:rPr>
                              <w:t>Dispoziția de plată/încasare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F49D8" id="Text Box 924309583" o:spid="_x0000_s1045" type="#_x0000_t202" style="position:absolute;left:0;text-align:left;margin-left:9.6pt;margin-top:420.75pt;width:159pt;height:40.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" fillcolor="white [3201]" strokecolor="black [3200]" strokeweight=".5pt">
                <v:textbox>
                  <w:txbxContent>
                    <w:p w14:paraId="180FF45D" w14:textId="77777777" w:rsidR="000B7F26" w:rsidRPr="001E7436" w:rsidRDefault="000B7F26" w:rsidP="000B7F26">
                      <w:pPr>
                        <w:pBdr>
                          <w:bottom w:val="single" w:sz="4" w:space="1" w:color="auto"/>
                        </w:pBdr>
                        <w:jc w:val="center"/>
                        <w:rPr>
                          <w:rFonts w:ascii="Arial Narrow" w:hAnsi="Arial Narrow"/>
                          <w:b/>
                          <w:bCs/>
                          <w:sz w:val="20"/>
                          <w:szCs w:val="20"/>
                        </w:rPr>
                      </w:pPr>
                      <w:r w:rsidRPr="001E7436">
                        <w:rPr>
                          <w:b/>
                          <w:bCs/>
                          <w:sz w:val="20"/>
                          <w:szCs w:val="20"/>
                        </w:rPr>
                        <w:t>SFC</w:t>
                      </w:r>
                    </w:p>
                    <w:p w14:paraId="371E4803" w14:textId="77777777" w:rsidR="000B7F26" w:rsidRPr="001E7436" w:rsidRDefault="000B7F26" w:rsidP="000B7F26">
                      <w:pPr>
                        <w:jc w:val="center"/>
                        <w:rPr>
                          <w:rFonts w:ascii="Arial Narrow" w:hAnsi="Arial Narrow"/>
                          <w:i/>
                          <w:iCs/>
                          <w:sz w:val="16"/>
                          <w:szCs w:val="16"/>
                        </w:rPr>
                      </w:pPr>
                      <w:r w:rsidRPr="001E7436">
                        <w:rPr>
                          <w:sz w:val="20"/>
                          <w:szCs w:val="20"/>
                        </w:rPr>
                        <w:t xml:space="preserve">Emite </w:t>
                      </w:r>
                      <w:r w:rsidRPr="001E7436">
                        <w:rPr>
                          <w:i/>
                          <w:iCs/>
                          <w:sz w:val="20"/>
                          <w:szCs w:val="20"/>
                        </w:rPr>
                        <w:t>Dispoziția de plată/încasare</w:t>
                      </w:r>
                    </w:p>
                  </w:txbxContent>
                </v:textbox>
              </v:shape>
            </w:pict>
          </mc:Fallback>
        </mc:AlternateContent>
      </w:r>
      <w:r w:rsidRPr="001E7436">
        <w:rPr>
          <w:rFonts w:ascii="Arial Narrow" w:hAnsi="Arial Narrow"/>
          <w:noProof/>
          <w:lang w:eastAsia="ro-RO"/>
        </w:rPr>
        <mc:AlternateContent>
          <mc:Choice Requires="wps">
            <w:drawing>
              <wp:anchor distT="0" distB="0" distL="114300" distR="114300" simplePos="0" relativeHeight="251723264" behindDoc="0" locked="0" layoutInCell="1" allowOverlap="1" wp14:anchorId="5A58F85B" wp14:editId="223CA190">
                <wp:simplePos x="0" y="0"/>
                <wp:positionH relativeFrom="column">
                  <wp:posOffset>1116965</wp:posOffset>
                </wp:positionH>
                <wp:positionV relativeFrom="paragraph">
                  <wp:posOffset>5084445</wp:posOffset>
                </wp:positionV>
                <wp:extent cx="3658" cy="270662"/>
                <wp:effectExtent l="76200" t="0" r="73025" b="53340"/>
                <wp:wrapNone/>
                <wp:docPr id="567658792" name="Straight Arrow Connector 567658792"/>
                <wp:cNvGraphicFramePr/>
                <a:graphic xmlns:a="http://schemas.openxmlformats.org/drawingml/2006/main">
                  <a:graphicData uri="http://schemas.microsoft.com/office/word/2010/wordprocessingShape">
                    <wps:wsp>
                      <wps:cNvCnPr/>
                      <wps:spPr>
                        <a:xfrm flipH="1">
                          <a:off x="0" y="0"/>
                          <a:ext cx="3658" cy="2706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86AA0E" id="Straight Arrow Connector 567658792" o:spid="_x0000_s1026" type="#_x0000_t32" style="position:absolute;margin-left:87.95pt;margin-top:400.35pt;width:.3pt;height:21.3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" strokecolor="black [3040]">
                <v:stroke endarrow="block"/>
              </v:shape>
            </w:pict>
          </mc:Fallback>
        </mc:AlternateContent>
      </w:r>
      <w:r w:rsidRPr="001E7436">
        <w:rPr>
          <w:rFonts w:ascii="Arial Narrow" w:hAnsi="Arial Narrow"/>
          <w:noProof/>
          <w:lang w:eastAsia="ro-RO"/>
        </w:rPr>
        <mc:AlternateContent>
          <mc:Choice Requires="wps">
            <w:drawing>
              <wp:anchor distT="0" distB="0" distL="114300" distR="114300" simplePos="0" relativeHeight="251712000" behindDoc="0" locked="0" layoutInCell="1" allowOverlap="1" wp14:anchorId="0B0ED760" wp14:editId="53692AFB">
                <wp:simplePos x="0" y="0"/>
                <wp:positionH relativeFrom="column">
                  <wp:posOffset>1040765</wp:posOffset>
                </wp:positionH>
                <wp:positionV relativeFrom="paragraph">
                  <wp:posOffset>1294765</wp:posOffset>
                </wp:positionV>
                <wp:extent cx="3658" cy="270662"/>
                <wp:effectExtent l="76200" t="0" r="73025" b="53340"/>
                <wp:wrapNone/>
                <wp:docPr id="438478191" name="Straight Arrow Connector 438478191"/>
                <wp:cNvGraphicFramePr/>
                <a:graphic xmlns:a="http://schemas.openxmlformats.org/drawingml/2006/main">
                  <a:graphicData uri="http://schemas.microsoft.com/office/word/2010/wordprocessingShape">
                    <wps:wsp>
                      <wps:cNvCnPr/>
                      <wps:spPr>
                        <a:xfrm flipH="1">
                          <a:off x="0" y="0"/>
                          <a:ext cx="3658" cy="2706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CAA1A8" id="Straight Arrow Connector 438478191" o:spid="_x0000_s1026" type="#_x0000_t32" style="position:absolute;margin-left:81.95pt;margin-top:101.95pt;width:.3pt;height:21.3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" strokecolor="black [3040]">
                <v:stroke endarrow="block"/>
              </v:shape>
            </w:pict>
          </mc:Fallback>
        </mc:AlternateContent>
      </w:r>
      <w:r w:rsidRPr="001E7436">
        <w:rPr>
          <w:rFonts w:ascii="Arial Narrow" w:hAnsi="Arial Narrow"/>
          <w:noProof/>
          <w:lang w:eastAsia="ro-RO"/>
        </w:rPr>
        <mc:AlternateContent>
          <mc:Choice Requires="wps">
            <w:drawing>
              <wp:anchor distT="0" distB="0" distL="114300" distR="114300" simplePos="0" relativeHeight="251710976" behindDoc="0" locked="0" layoutInCell="1" allowOverlap="1" wp14:anchorId="04A2C65D" wp14:editId="73A095D4">
                <wp:simplePos x="0" y="0"/>
                <wp:positionH relativeFrom="column">
                  <wp:posOffset>1028700</wp:posOffset>
                </wp:positionH>
                <wp:positionV relativeFrom="paragraph">
                  <wp:posOffset>548005</wp:posOffset>
                </wp:positionV>
                <wp:extent cx="3658" cy="270662"/>
                <wp:effectExtent l="76200" t="0" r="73025" b="53340"/>
                <wp:wrapNone/>
                <wp:docPr id="279596141" name="Straight Arrow Connector 279596141"/>
                <wp:cNvGraphicFramePr/>
                <a:graphic xmlns:a="http://schemas.openxmlformats.org/drawingml/2006/main">
                  <a:graphicData uri="http://schemas.microsoft.com/office/word/2010/wordprocessingShape">
                    <wps:wsp>
                      <wps:cNvCnPr/>
                      <wps:spPr>
                        <a:xfrm flipH="1">
                          <a:off x="0" y="0"/>
                          <a:ext cx="3658" cy="2706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091473" id="Straight Arrow Connector 279596141" o:spid="_x0000_s1026" type="#_x0000_t32" style="position:absolute;margin-left:81pt;margin-top:43.15pt;width:.3pt;height:21.3p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" strokecolor="black [3040]">
                <v:stroke endarrow="block"/>
              </v:shape>
            </w:pict>
          </mc:Fallback>
        </mc:AlternateContent>
      </w:r>
    </w:p>
    <w:p w14:paraId="76584358" w14:textId="22B226D0" w:rsidR="000B7F26" w:rsidRPr="002718C1" w:rsidRDefault="008A314A" w:rsidP="00C92097">
      <w:pPr>
        <w:rPr>
          <w:b/>
          <w:i/>
        </w:rPr>
      </w:pPr>
      <w:r w:rsidRPr="001E7436">
        <w:rPr>
          <w:rFonts w:ascii="Arial Narrow" w:hAnsi="Arial Narrow"/>
          <w:noProof/>
          <w:lang w:eastAsia="ro-RO"/>
        </w:rPr>
        <mc:AlternateContent>
          <mc:Choice Requires="wps">
            <w:drawing>
              <wp:anchor distT="0" distB="0" distL="114300" distR="114300" simplePos="0" relativeHeight="251724288" behindDoc="0" locked="0" layoutInCell="1" allowOverlap="1" wp14:anchorId="3AB9368E" wp14:editId="39730A90">
                <wp:simplePos x="0" y="0"/>
                <wp:positionH relativeFrom="column">
                  <wp:posOffset>2278380</wp:posOffset>
                </wp:positionH>
                <wp:positionV relativeFrom="paragraph">
                  <wp:posOffset>5976620</wp:posOffset>
                </wp:positionV>
                <wp:extent cx="2019300" cy="520065"/>
                <wp:effectExtent l="0" t="0" r="19050" b="13335"/>
                <wp:wrapNone/>
                <wp:docPr id="958186595" name="Text Box 958186595"/>
                <wp:cNvGraphicFramePr/>
                <a:graphic xmlns:a="http://schemas.openxmlformats.org/drawingml/2006/main">
                  <a:graphicData uri="http://schemas.microsoft.com/office/word/2010/wordprocessingShape">
                    <wps:wsp>
                      <wps:cNvSpPr txBox="1"/>
                      <wps:spPr>
                        <a:xfrm>
                          <a:off x="0" y="0"/>
                          <a:ext cx="2019300" cy="52006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E42B751" w14:textId="77777777" w:rsidR="000B7F26" w:rsidRPr="001E7436" w:rsidRDefault="000B7F26" w:rsidP="000B7F26">
                            <w:pPr>
                              <w:pBdr>
                                <w:bottom w:val="single" w:sz="4" w:space="1" w:color="auto"/>
                              </w:pBdr>
                              <w:jc w:val="center"/>
                              <w:rPr>
                                <w:rFonts w:ascii="Arial Narrow" w:hAnsi="Arial Narrow"/>
                                <w:b/>
                                <w:bCs/>
                                <w:sz w:val="20"/>
                                <w:szCs w:val="20"/>
                              </w:rPr>
                            </w:pPr>
                            <w:r w:rsidRPr="001E7436">
                              <w:rPr>
                                <w:b/>
                                <w:bCs/>
                                <w:sz w:val="20"/>
                                <w:szCs w:val="20"/>
                              </w:rPr>
                              <w:t>Casieria</w:t>
                            </w:r>
                            <w:r>
                              <w:rPr>
                                <w:b/>
                                <w:bCs/>
                                <w:sz w:val="20"/>
                                <w:szCs w:val="20"/>
                              </w:rPr>
                              <w:t xml:space="preserve"> UVT</w:t>
                            </w:r>
                          </w:p>
                          <w:p w14:paraId="107F84C8" w14:textId="77777777" w:rsidR="000B7F26" w:rsidRPr="001E7436" w:rsidRDefault="000B7F26" w:rsidP="000B7F26">
                            <w:pPr>
                              <w:jc w:val="center"/>
                              <w:rPr>
                                <w:rFonts w:ascii="Arial Narrow" w:hAnsi="Arial Narrow"/>
                                <w:i/>
                                <w:iCs/>
                                <w:sz w:val="16"/>
                                <w:szCs w:val="16"/>
                              </w:rPr>
                            </w:pPr>
                            <w:r w:rsidRPr="001E7436">
                              <w:rPr>
                                <w:sz w:val="20"/>
                                <w:szCs w:val="20"/>
                              </w:rPr>
                              <w:t>Acordă avansul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9368E" id="Text Box 958186595" o:spid="_x0000_s1045" type="#_x0000_t202" style="position:absolute;margin-left:179.4pt;margin-top:470.6pt;width:159pt;height:40.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" fillcolor="white [3201]" strokecolor="black [3200]" strokeweight=".5pt">
                <v:textbox>
                  <w:txbxContent>
                    <w:p w14:paraId="6E42B751" w14:textId="77777777" w:rsidR="000B7F26" w:rsidRPr="001E7436" w:rsidRDefault="000B7F26" w:rsidP="000B7F26">
                      <w:pPr>
                        <w:pBdr>
                          <w:bottom w:val="single" w:sz="4" w:space="1" w:color="auto"/>
                        </w:pBdr>
                        <w:jc w:val="center"/>
                        <w:rPr>
                          <w:rFonts w:ascii="Arial Narrow" w:hAnsi="Arial Narrow"/>
                          <w:b/>
                          <w:bCs/>
                          <w:sz w:val="20"/>
                          <w:szCs w:val="20"/>
                        </w:rPr>
                      </w:pPr>
                      <w:r w:rsidRPr="001E7436">
                        <w:rPr>
                          <w:b/>
                          <w:bCs/>
                          <w:sz w:val="20"/>
                          <w:szCs w:val="20"/>
                        </w:rPr>
                        <w:t>Casieria</w:t>
                      </w:r>
                      <w:r>
                        <w:rPr>
                          <w:b/>
                          <w:bCs/>
                          <w:sz w:val="20"/>
                          <w:szCs w:val="20"/>
                        </w:rPr>
                        <w:t xml:space="preserve"> UVT</w:t>
                      </w:r>
                    </w:p>
                    <w:p w14:paraId="107F84C8" w14:textId="77777777" w:rsidR="000B7F26" w:rsidRPr="001E7436" w:rsidRDefault="000B7F26" w:rsidP="000B7F26">
                      <w:pPr>
                        <w:jc w:val="center"/>
                        <w:rPr>
                          <w:rFonts w:ascii="Arial Narrow" w:hAnsi="Arial Narrow"/>
                          <w:i/>
                          <w:iCs/>
                          <w:sz w:val="16"/>
                          <w:szCs w:val="16"/>
                        </w:rPr>
                      </w:pPr>
                      <w:r w:rsidRPr="001E7436">
                        <w:rPr>
                          <w:sz w:val="20"/>
                          <w:szCs w:val="20"/>
                        </w:rPr>
                        <w:t>Acordă avansul</w:t>
                      </w:r>
                    </w:p>
                  </w:txbxContent>
                </v:textbox>
              </v:shape>
            </w:pict>
          </mc:Fallback>
        </mc:AlternateContent>
      </w:r>
    </w:p>
    <w:sectPr w:rsidR="000B7F26" w:rsidRPr="002718C1" w:rsidSect="00C14710">
      <w:headerReference w:type="default" r:id="rId28"/>
      <w:pgSz w:w="11907" w:h="16840" w:code="9"/>
      <w:pgMar w:top="1077" w:right="1440" w:bottom="1077" w:left="1440" w:header="675" w:footer="675"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DFE2A" w14:textId="77777777" w:rsidR="009C33D6" w:rsidRPr="002718C1" w:rsidRDefault="009C33D6">
      <w:r w:rsidRPr="002718C1">
        <w:separator/>
      </w:r>
    </w:p>
  </w:endnote>
  <w:endnote w:type="continuationSeparator" w:id="0">
    <w:p w14:paraId="6F516136" w14:textId="77777777" w:rsidR="009C33D6" w:rsidRPr="002718C1" w:rsidRDefault="009C33D6">
      <w:r w:rsidRPr="002718C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3E7D3" w14:textId="77777777" w:rsidR="00C755C2" w:rsidRPr="002718C1" w:rsidRDefault="00C755C2" w:rsidP="004C63B0">
    <w:pPr>
      <w:pStyle w:val="Footer"/>
      <w:framePr w:wrap="around" w:vAnchor="text" w:hAnchor="margin" w:xAlign="center" w:y="1"/>
      <w:rPr>
        <w:rStyle w:val="PageNumber"/>
      </w:rPr>
    </w:pPr>
    <w:r w:rsidRPr="002718C1">
      <w:rPr>
        <w:rStyle w:val="PageNumber"/>
      </w:rPr>
      <w:fldChar w:fldCharType="begin"/>
    </w:r>
    <w:r w:rsidRPr="002718C1">
      <w:rPr>
        <w:rStyle w:val="PageNumber"/>
      </w:rPr>
      <w:instrText xml:space="preserve">PAGE  </w:instrText>
    </w:r>
    <w:r w:rsidRPr="002718C1">
      <w:rPr>
        <w:rStyle w:val="PageNumber"/>
      </w:rPr>
      <w:fldChar w:fldCharType="end"/>
    </w:r>
  </w:p>
  <w:p w14:paraId="02618B95" w14:textId="77777777" w:rsidR="00C755C2" w:rsidRPr="002718C1" w:rsidRDefault="00C755C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5162" w14:textId="69C593BC" w:rsidR="00A03A58" w:rsidRPr="002718C1" w:rsidRDefault="00A03A58" w:rsidP="00A03A58">
    <w:pPr>
      <w:pStyle w:val="Footer"/>
      <w:tabs>
        <w:tab w:val="clear" w:pos="4320"/>
        <w:tab w:val="clear" w:pos="8640"/>
        <w:tab w:val="left" w:pos="684"/>
        <w:tab w:val="left" w:pos="1251"/>
      </w:tabs>
      <w:rPr>
        <w:iCs/>
      </w:rPr>
    </w:pPr>
    <w:r w:rsidRPr="002718C1">
      <w:rPr>
        <w:iCs/>
      </w:rPr>
      <w:t xml:space="preserve">                                                                                                                                                                                                                                    </w:t>
    </w:r>
  </w:p>
  <w:p w14:paraId="2ED2C965" w14:textId="0F3DF1E0" w:rsidR="00C755C2" w:rsidRPr="002718C1" w:rsidRDefault="00C755C2" w:rsidP="005336B1">
    <w:pPr>
      <w:pStyle w:val="Footer"/>
      <w:tabs>
        <w:tab w:val="clear" w:pos="4320"/>
        <w:tab w:val="clear" w:pos="8640"/>
        <w:tab w:val="left" w:pos="684"/>
        <w:tab w:val="left" w:pos="1251"/>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EBC0D" w14:textId="77777777" w:rsidR="00C755C2" w:rsidRPr="00D81C76" w:rsidRDefault="00C755C2" w:rsidP="00903CF2">
    <w:pPr>
      <w:pStyle w:val="BodyTextIndent"/>
      <w:tabs>
        <w:tab w:val="center" w:pos="4819"/>
        <w:tab w:val="left" w:pos="5976"/>
      </w:tabs>
      <w:ind w:left="0"/>
      <w:jc w:val="center"/>
      <w:rPr>
        <w:rFonts w:ascii="Times New Roman" w:hAnsi="Times New Roman"/>
        <w:iCs/>
        <w:sz w:val="18"/>
        <w:szCs w:val="18"/>
        <w:u w:val="single"/>
        <w:lang w:val="ro-RO"/>
      </w:rPr>
    </w:pPr>
    <w:r w:rsidRPr="00D81C76">
      <w:rPr>
        <w:rFonts w:ascii="Times New Roman" w:hAnsi="Times New Roman"/>
        <w:b/>
        <w:bCs/>
        <w:iCs/>
        <w:sz w:val="18"/>
        <w:szCs w:val="18"/>
        <w:lang w:val="ro-RO"/>
      </w:rPr>
      <w:t xml:space="preserve">- </w:t>
    </w:r>
    <w:r w:rsidRPr="00D81C76">
      <w:rPr>
        <w:rFonts w:ascii="Times New Roman" w:hAnsi="Times New Roman"/>
        <w:bCs/>
        <w:iCs/>
        <w:sz w:val="18"/>
        <w:szCs w:val="18"/>
        <w:lang w:val="ro-RO"/>
      </w:rPr>
      <w:t>Document controlat</w:t>
    </w:r>
    <w:r w:rsidRPr="00D81C76">
      <w:rPr>
        <w:rFonts w:ascii="Times New Roman" w:hAnsi="Times New Roman"/>
        <w:b/>
        <w:bCs/>
        <w:iCs/>
        <w:sz w:val="18"/>
        <w:szCs w:val="18"/>
        <w:lang w:val="ro-RO"/>
      </w:rPr>
      <w:t xml:space="preserve"> -</w:t>
    </w:r>
  </w:p>
  <w:p w14:paraId="21B12467" w14:textId="4C1F8C77" w:rsidR="00C755C2" w:rsidRPr="00D81C76" w:rsidRDefault="00C755C2" w:rsidP="00903CF2">
    <w:pPr>
      <w:pStyle w:val="Footer"/>
      <w:tabs>
        <w:tab w:val="clear" w:pos="4320"/>
        <w:tab w:val="clear" w:pos="8640"/>
      </w:tabs>
      <w:rPr>
        <w:sz w:val="18"/>
        <w:szCs w:val="18"/>
      </w:rPr>
    </w:pPr>
    <w:r w:rsidRPr="00D81C76">
      <w:rPr>
        <w:iCs/>
        <w:sz w:val="18"/>
        <w:szCs w:val="18"/>
      </w:rPr>
      <w:t>F 001.2010.Ed</w:t>
    </w:r>
    <w:r w:rsidRPr="00D81C76">
      <w:rPr>
        <w:iCs/>
        <w:color w:val="FF0000"/>
        <w:sz w:val="18"/>
        <w:szCs w:val="18"/>
      </w:rPr>
      <w:t>.</w:t>
    </w:r>
    <w:r w:rsidR="00D81C76" w:rsidRPr="00D81C76">
      <w:rPr>
        <w:iCs/>
        <w:color w:val="FF0000"/>
        <w:sz w:val="18"/>
        <w:szCs w:val="18"/>
      </w:rPr>
      <w:t>3</w:t>
    </w:r>
    <w:r w:rsidRPr="00D81C76">
      <w:rPr>
        <w:iCs/>
        <w:color w:val="FF0000"/>
        <w:sz w:val="18"/>
        <w:szCs w:val="18"/>
      </w:rPr>
      <w:tab/>
    </w:r>
    <w:r w:rsidRPr="00D81C76">
      <w:rPr>
        <w:iCs/>
        <w:sz w:val="18"/>
        <w:szCs w:val="18"/>
      </w:rPr>
      <w:t xml:space="preserve">                  </w:t>
    </w:r>
    <w:r w:rsidRPr="00D81C76">
      <w:rPr>
        <w:iCs/>
        <w:sz w:val="18"/>
        <w:szCs w:val="18"/>
      </w:rPr>
      <w:tab/>
    </w:r>
    <w:r w:rsidRPr="00D81C76">
      <w:rPr>
        <w:iCs/>
        <w:sz w:val="18"/>
        <w:szCs w:val="18"/>
      </w:rPr>
      <w:tab/>
    </w:r>
    <w:r w:rsidRPr="00D81C76">
      <w:rPr>
        <w:iCs/>
        <w:sz w:val="18"/>
        <w:szCs w:val="18"/>
      </w:rPr>
      <w:tab/>
    </w:r>
    <w:r w:rsidRPr="00D81C76">
      <w:rPr>
        <w:iCs/>
        <w:sz w:val="18"/>
        <w:szCs w:val="18"/>
      </w:rPr>
      <w:tab/>
    </w:r>
    <w:r w:rsidRPr="00D81C76">
      <w:rPr>
        <w:iCs/>
        <w:sz w:val="18"/>
        <w:szCs w:val="18"/>
      </w:rPr>
      <w:tab/>
    </w:r>
    <w:r w:rsidRPr="00D81C76">
      <w:rPr>
        <w:iCs/>
        <w:sz w:val="18"/>
        <w:szCs w:val="18"/>
      </w:rPr>
      <w:tab/>
    </w:r>
    <w:r w:rsidRPr="00D81C76">
      <w:rPr>
        <w:iCs/>
        <w:sz w:val="18"/>
        <w:szCs w:val="18"/>
      </w:rPr>
      <w:tab/>
      <w:t xml:space="preserve">     </w:t>
    </w:r>
    <w:r w:rsidRPr="00D81C76">
      <w:rPr>
        <w:sz w:val="18"/>
        <w:szCs w:val="18"/>
      </w:rPr>
      <w:t>Document de uz intern</w:t>
    </w:r>
  </w:p>
  <w:p w14:paraId="23CE498E" w14:textId="77777777" w:rsidR="00C755C2" w:rsidRPr="002718C1" w:rsidRDefault="00C755C2" w:rsidP="00903CF2">
    <w:pPr>
      <w:pStyle w:val="BodyTextIndent"/>
      <w:ind w:left="0"/>
      <w:jc w:val="center"/>
      <w:rPr>
        <w:rFonts w:ascii="Times New Roman" w:hAnsi="Times New Roman"/>
        <w:lang w:val="ro-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503"/>
    </w:tblGrid>
    <w:tr w:rsidR="00C755C2" w:rsidRPr="002718C1" w14:paraId="62605528" w14:textId="77777777" w:rsidTr="008C0EAE">
      <w:tc>
        <w:tcPr>
          <w:tcW w:w="4814" w:type="dxa"/>
        </w:tcPr>
        <w:p w14:paraId="123B46D4" w14:textId="54920026" w:rsidR="00C755C2" w:rsidRPr="002718C1" w:rsidRDefault="00C755C2" w:rsidP="00903CF2">
          <w:pPr>
            <w:pStyle w:val="Footer"/>
            <w:tabs>
              <w:tab w:val="clear" w:pos="4320"/>
              <w:tab w:val="clear" w:pos="8640"/>
            </w:tabs>
            <w:rPr>
              <w:iCs/>
              <w:sz w:val="16"/>
              <w:szCs w:val="16"/>
            </w:rPr>
          </w:pPr>
          <w:r w:rsidRPr="002718C1">
            <w:rPr>
              <w:iCs/>
              <w:sz w:val="16"/>
              <w:szCs w:val="16"/>
            </w:rPr>
            <w:t>F 003.2010.Ed.2</w:t>
          </w:r>
        </w:p>
      </w:tc>
      <w:tc>
        <w:tcPr>
          <w:tcW w:w="4814" w:type="dxa"/>
        </w:tcPr>
        <w:p w14:paraId="0718ED9D" w14:textId="6CC5CE13" w:rsidR="00C755C2" w:rsidRPr="002718C1" w:rsidRDefault="00C755C2" w:rsidP="008C0EAE">
          <w:pPr>
            <w:pStyle w:val="Footer"/>
            <w:tabs>
              <w:tab w:val="clear" w:pos="4320"/>
              <w:tab w:val="clear" w:pos="8640"/>
            </w:tabs>
            <w:jc w:val="right"/>
            <w:rPr>
              <w:iCs/>
              <w:sz w:val="16"/>
              <w:szCs w:val="16"/>
            </w:rPr>
          </w:pPr>
          <w:r w:rsidRPr="002718C1">
            <w:rPr>
              <w:iCs/>
              <w:sz w:val="16"/>
              <w:szCs w:val="16"/>
            </w:rPr>
            <w:t xml:space="preserve">        </w:t>
          </w:r>
          <w:r w:rsidRPr="002718C1">
            <w:rPr>
              <w:sz w:val="16"/>
            </w:rPr>
            <w:t>Document de uz intern</w:t>
          </w:r>
        </w:p>
      </w:tc>
    </w:tr>
    <w:tr w:rsidR="00C755C2" w:rsidRPr="002718C1" w14:paraId="1C01DE11" w14:textId="77777777" w:rsidTr="008C0EAE">
      <w:tc>
        <w:tcPr>
          <w:tcW w:w="4814" w:type="dxa"/>
        </w:tcPr>
        <w:p w14:paraId="415B49F9" w14:textId="77777777" w:rsidR="00C755C2" w:rsidRPr="002718C1" w:rsidRDefault="00C755C2" w:rsidP="00903CF2">
          <w:pPr>
            <w:pStyle w:val="Footer"/>
            <w:tabs>
              <w:tab w:val="clear" w:pos="4320"/>
              <w:tab w:val="clear" w:pos="8640"/>
            </w:tabs>
            <w:rPr>
              <w:iCs/>
              <w:sz w:val="16"/>
              <w:szCs w:val="16"/>
            </w:rPr>
          </w:pPr>
        </w:p>
      </w:tc>
      <w:tc>
        <w:tcPr>
          <w:tcW w:w="4814" w:type="dxa"/>
        </w:tcPr>
        <w:p w14:paraId="6631B537" w14:textId="77777777" w:rsidR="00C755C2" w:rsidRPr="002718C1" w:rsidRDefault="00C755C2" w:rsidP="008C0EAE">
          <w:pPr>
            <w:pStyle w:val="Footer"/>
            <w:tabs>
              <w:tab w:val="clear" w:pos="4320"/>
              <w:tab w:val="clear" w:pos="8640"/>
            </w:tabs>
            <w:jc w:val="right"/>
            <w:rPr>
              <w:iCs/>
              <w:sz w:val="16"/>
              <w:szCs w:val="16"/>
            </w:rPr>
          </w:pPr>
        </w:p>
      </w:tc>
    </w:tr>
  </w:tbl>
  <w:p w14:paraId="31C0D3B1" w14:textId="77777777" w:rsidR="00C755C2" w:rsidRPr="002718C1" w:rsidRDefault="00C755C2" w:rsidP="00903CF2">
    <w:pPr>
      <w:pStyle w:val="Footer"/>
      <w:tabs>
        <w:tab w:val="clear" w:pos="4320"/>
        <w:tab w:val="clear" w:pos="8640"/>
      </w:tabs>
      <w:rPr>
        <w:iCs/>
        <w:sz w:val="16"/>
        <w:szCs w:val="16"/>
      </w:rPr>
    </w:pPr>
  </w:p>
  <w:p w14:paraId="5B0BAF90" w14:textId="6F3B4776" w:rsidR="00C755C2" w:rsidRPr="002718C1" w:rsidRDefault="00C755C2" w:rsidP="008C0EAE">
    <w:pPr>
      <w:pStyle w:val="Footer"/>
      <w:tabs>
        <w:tab w:val="clear" w:pos="4320"/>
        <w:tab w:val="clear" w:pos="8640"/>
      </w:tabs>
      <w:rPr>
        <w:szCs w:val="16"/>
      </w:rPr>
    </w:pPr>
    <w:r w:rsidRPr="002718C1">
      <w:rPr>
        <w:iCs/>
        <w:sz w:val="16"/>
        <w:szCs w:val="16"/>
      </w:rPr>
      <w:tab/>
      <w:t xml:space="preserve">                  </w:t>
    </w:r>
    <w:r w:rsidRPr="002718C1">
      <w:rPr>
        <w:iCs/>
        <w:sz w:val="16"/>
        <w:szCs w:val="16"/>
      </w:rPr>
      <w:tab/>
    </w:r>
    <w:r w:rsidRPr="002718C1">
      <w:rPr>
        <w:iCs/>
        <w:sz w:val="16"/>
        <w:szCs w:val="16"/>
      </w:rPr>
      <w:tab/>
    </w:r>
    <w:r w:rsidRPr="002718C1">
      <w:rPr>
        <w:iCs/>
        <w:sz w:val="16"/>
        <w:szCs w:val="16"/>
      </w:rPr>
      <w:tab/>
    </w:r>
    <w:r w:rsidRPr="002718C1">
      <w:rPr>
        <w:iCs/>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501"/>
    </w:tblGrid>
    <w:tr w:rsidR="001F20C1" w:rsidRPr="002718C1" w14:paraId="4FC1DCBC" w14:textId="77777777" w:rsidTr="000B779B">
      <w:tc>
        <w:tcPr>
          <w:tcW w:w="4526" w:type="dxa"/>
        </w:tcPr>
        <w:p w14:paraId="0A75A4F8" w14:textId="39E2895D" w:rsidR="001F20C1" w:rsidRPr="002718C1" w:rsidRDefault="001F20C1" w:rsidP="00B375BB">
          <w:pPr>
            <w:pStyle w:val="Footer"/>
            <w:tabs>
              <w:tab w:val="clear" w:pos="4320"/>
              <w:tab w:val="clear" w:pos="8640"/>
            </w:tabs>
            <w:rPr>
              <w:rFonts w:ascii="Times New Roman" w:hAnsi="Times New Roman"/>
              <w:iCs/>
              <w:sz w:val="18"/>
              <w:szCs w:val="18"/>
            </w:rPr>
          </w:pPr>
          <w:r w:rsidRPr="002718C1">
            <w:rPr>
              <w:rFonts w:ascii="Times New Roman" w:hAnsi="Times New Roman"/>
              <w:iCs/>
              <w:sz w:val="18"/>
              <w:szCs w:val="18"/>
            </w:rPr>
            <w:t>F 003.2010.Ed.</w:t>
          </w:r>
          <w:r w:rsidR="00D81C76">
            <w:rPr>
              <w:rFonts w:ascii="Times New Roman" w:hAnsi="Times New Roman"/>
              <w:iCs/>
              <w:sz w:val="18"/>
              <w:szCs w:val="18"/>
            </w:rPr>
            <w:t>3</w:t>
          </w:r>
        </w:p>
      </w:tc>
      <w:tc>
        <w:tcPr>
          <w:tcW w:w="4501" w:type="dxa"/>
        </w:tcPr>
        <w:p w14:paraId="5E46734B" w14:textId="77777777" w:rsidR="001F20C1" w:rsidRPr="002718C1" w:rsidRDefault="001F20C1" w:rsidP="00B375BB">
          <w:pPr>
            <w:pStyle w:val="Footer"/>
            <w:tabs>
              <w:tab w:val="clear" w:pos="4320"/>
              <w:tab w:val="clear" w:pos="8640"/>
            </w:tabs>
            <w:jc w:val="right"/>
            <w:rPr>
              <w:rFonts w:ascii="Times New Roman" w:hAnsi="Times New Roman"/>
              <w:iCs/>
              <w:sz w:val="18"/>
              <w:szCs w:val="18"/>
            </w:rPr>
          </w:pPr>
          <w:r w:rsidRPr="002718C1">
            <w:rPr>
              <w:rFonts w:ascii="Times New Roman" w:hAnsi="Times New Roman"/>
              <w:iCs/>
              <w:sz w:val="18"/>
              <w:szCs w:val="18"/>
            </w:rPr>
            <w:t xml:space="preserve">        </w:t>
          </w:r>
          <w:r w:rsidRPr="002718C1">
            <w:rPr>
              <w:rFonts w:ascii="Times New Roman" w:hAnsi="Times New Roman"/>
              <w:sz w:val="18"/>
              <w:szCs w:val="18"/>
            </w:rPr>
            <w:t>Document de uz intern</w:t>
          </w:r>
        </w:p>
      </w:tc>
    </w:tr>
  </w:tbl>
  <w:p w14:paraId="5B3E05FE" w14:textId="77777777" w:rsidR="001F20C1" w:rsidRPr="002718C1" w:rsidRDefault="001F20C1" w:rsidP="00B375BB">
    <w:pPr>
      <w:pStyle w:val="Footer"/>
      <w:tabs>
        <w:tab w:val="clear" w:pos="4320"/>
        <w:tab w:val="clear" w:pos="8640"/>
      </w:tabs>
      <w:rPr>
        <w:iCs/>
        <w:sz w:val="16"/>
        <w:szCs w:val="16"/>
      </w:rPr>
    </w:pPr>
  </w:p>
  <w:p w14:paraId="7578B81D" w14:textId="77777777" w:rsidR="001F20C1" w:rsidRPr="002718C1" w:rsidRDefault="001F20C1">
    <w:pPr>
      <w:pStyle w:val="Footer"/>
      <w:rPr>
        <w:rFonts w:ascii="Arial" w:hAnsi="Arial" w:cs="Arial"/>
        <w:iCs/>
        <w:sz w:val="16"/>
        <w:szCs w:val="16"/>
      </w:rPr>
    </w:pPr>
    <w:r w:rsidRPr="002718C1">
      <w:rPr>
        <w:rFonts w:ascii="Arial" w:hAnsi="Arial" w:cs="Arial"/>
        <w:iCs/>
        <w:sz w:val="16"/>
        <w:szCs w:val="16"/>
      </w:rPr>
      <w:tab/>
    </w:r>
    <w:r w:rsidRPr="002718C1">
      <w:rPr>
        <w:rFonts w:ascii="Arial" w:hAnsi="Arial" w:cs="Arial"/>
        <w:iCs/>
        <w:sz w:val="16"/>
        <w:szCs w:val="16"/>
      </w:rP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501"/>
    </w:tblGrid>
    <w:tr w:rsidR="000E43CC" w:rsidRPr="002718C1" w14:paraId="4407DA65" w14:textId="77777777" w:rsidTr="008C0EAE">
      <w:tc>
        <w:tcPr>
          <w:tcW w:w="4814" w:type="dxa"/>
        </w:tcPr>
        <w:p w14:paraId="70B83E8B" w14:textId="05D748A5" w:rsidR="000E43CC" w:rsidRPr="002718C1" w:rsidRDefault="000E43CC" w:rsidP="00903CF2">
          <w:pPr>
            <w:pStyle w:val="Footer"/>
            <w:tabs>
              <w:tab w:val="clear" w:pos="4320"/>
              <w:tab w:val="clear" w:pos="8640"/>
            </w:tabs>
            <w:rPr>
              <w:iCs/>
              <w:sz w:val="18"/>
              <w:szCs w:val="18"/>
            </w:rPr>
          </w:pPr>
          <w:r w:rsidRPr="008A5CD6">
            <w:rPr>
              <w:iCs/>
              <w:sz w:val="18"/>
              <w:szCs w:val="18"/>
            </w:rPr>
            <w:t>F 00</w:t>
          </w:r>
          <w:r w:rsidR="001F20C1" w:rsidRPr="008A5CD6">
            <w:rPr>
              <w:iCs/>
              <w:sz w:val="18"/>
              <w:szCs w:val="18"/>
            </w:rPr>
            <w:t>3</w:t>
          </w:r>
          <w:r w:rsidRPr="008A5CD6">
            <w:rPr>
              <w:iCs/>
              <w:sz w:val="18"/>
              <w:szCs w:val="18"/>
            </w:rPr>
            <w:t>.2010.Ed.</w:t>
          </w:r>
          <w:r w:rsidR="00D81C76" w:rsidRPr="008A5CD6">
            <w:rPr>
              <w:iCs/>
              <w:sz w:val="18"/>
              <w:szCs w:val="18"/>
            </w:rPr>
            <w:t>3</w:t>
          </w:r>
        </w:p>
      </w:tc>
      <w:tc>
        <w:tcPr>
          <w:tcW w:w="4814" w:type="dxa"/>
        </w:tcPr>
        <w:p w14:paraId="67445899" w14:textId="77777777" w:rsidR="000E43CC" w:rsidRPr="002718C1" w:rsidRDefault="000E43CC" w:rsidP="008C0EAE">
          <w:pPr>
            <w:pStyle w:val="Footer"/>
            <w:tabs>
              <w:tab w:val="clear" w:pos="4320"/>
              <w:tab w:val="clear" w:pos="8640"/>
            </w:tabs>
            <w:jc w:val="right"/>
            <w:rPr>
              <w:iCs/>
              <w:sz w:val="18"/>
              <w:szCs w:val="18"/>
            </w:rPr>
          </w:pPr>
          <w:r w:rsidRPr="002718C1">
            <w:rPr>
              <w:iCs/>
              <w:sz w:val="18"/>
              <w:szCs w:val="18"/>
            </w:rPr>
            <w:t xml:space="preserve">        </w:t>
          </w:r>
          <w:r w:rsidRPr="002718C1">
            <w:rPr>
              <w:sz w:val="18"/>
              <w:szCs w:val="18"/>
            </w:rPr>
            <w:t>Document de uz intern</w:t>
          </w:r>
        </w:p>
      </w:tc>
    </w:tr>
    <w:tr w:rsidR="000E43CC" w:rsidRPr="002718C1" w14:paraId="313521C8" w14:textId="77777777" w:rsidTr="008C0EAE">
      <w:tc>
        <w:tcPr>
          <w:tcW w:w="4814" w:type="dxa"/>
        </w:tcPr>
        <w:p w14:paraId="7C523558" w14:textId="77777777" w:rsidR="000E43CC" w:rsidRPr="002718C1" w:rsidRDefault="000E43CC" w:rsidP="00903CF2">
          <w:pPr>
            <w:pStyle w:val="Footer"/>
            <w:tabs>
              <w:tab w:val="clear" w:pos="4320"/>
              <w:tab w:val="clear" w:pos="8640"/>
            </w:tabs>
            <w:rPr>
              <w:iCs/>
              <w:sz w:val="16"/>
              <w:szCs w:val="16"/>
            </w:rPr>
          </w:pPr>
        </w:p>
      </w:tc>
      <w:tc>
        <w:tcPr>
          <w:tcW w:w="4814" w:type="dxa"/>
        </w:tcPr>
        <w:p w14:paraId="78D57D4E" w14:textId="77777777" w:rsidR="000E43CC" w:rsidRPr="002718C1" w:rsidRDefault="000E43CC" w:rsidP="008C0EAE">
          <w:pPr>
            <w:pStyle w:val="Footer"/>
            <w:tabs>
              <w:tab w:val="clear" w:pos="4320"/>
              <w:tab w:val="clear" w:pos="8640"/>
            </w:tabs>
            <w:jc w:val="right"/>
            <w:rPr>
              <w:iCs/>
              <w:sz w:val="16"/>
              <w:szCs w:val="16"/>
            </w:rPr>
          </w:pPr>
        </w:p>
      </w:tc>
    </w:tr>
  </w:tbl>
  <w:p w14:paraId="5E5DC6A7" w14:textId="77777777" w:rsidR="000E43CC" w:rsidRPr="002718C1" w:rsidRDefault="000E43CC" w:rsidP="00903CF2">
    <w:pPr>
      <w:pStyle w:val="Footer"/>
      <w:tabs>
        <w:tab w:val="clear" w:pos="4320"/>
        <w:tab w:val="clear" w:pos="8640"/>
      </w:tabs>
      <w:rPr>
        <w:iCs/>
        <w:sz w:val="16"/>
        <w:szCs w:val="16"/>
      </w:rPr>
    </w:pPr>
  </w:p>
  <w:p w14:paraId="4E9ADC12" w14:textId="77777777" w:rsidR="000E43CC" w:rsidRPr="002718C1" w:rsidRDefault="000E43CC" w:rsidP="008C0EAE">
    <w:pPr>
      <w:pStyle w:val="Footer"/>
      <w:tabs>
        <w:tab w:val="clear" w:pos="4320"/>
        <w:tab w:val="clear" w:pos="8640"/>
      </w:tabs>
      <w:rPr>
        <w:szCs w:val="16"/>
      </w:rPr>
    </w:pPr>
    <w:r w:rsidRPr="002718C1">
      <w:rPr>
        <w:iCs/>
        <w:sz w:val="16"/>
        <w:szCs w:val="16"/>
      </w:rPr>
      <w:tab/>
      <w:t xml:space="preserve">                  </w:t>
    </w:r>
    <w:r w:rsidRPr="002718C1">
      <w:rPr>
        <w:iCs/>
        <w:sz w:val="16"/>
        <w:szCs w:val="16"/>
      </w:rPr>
      <w:tab/>
    </w:r>
    <w:r w:rsidRPr="002718C1">
      <w:rPr>
        <w:iCs/>
        <w:sz w:val="16"/>
        <w:szCs w:val="16"/>
      </w:rPr>
      <w:tab/>
    </w:r>
    <w:r w:rsidRPr="002718C1">
      <w:rPr>
        <w:iCs/>
        <w:sz w:val="16"/>
        <w:szCs w:val="16"/>
      </w:rPr>
      <w:tab/>
    </w:r>
    <w:r w:rsidRPr="002718C1">
      <w:rPr>
        <w:iCs/>
        <w:sz w:val="16"/>
        <w:szCs w:val="16"/>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501"/>
    </w:tblGrid>
    <w:tr w:rsidR="001F20C1" w:rsidRPr="002718C1" w14:paraId="6E1030AA" w14:textId="77777777" w:rsidTr="008C0EAE">
      <w:tc>
        <w:tcPr>
          <w:tcW w:w="4814" w:type="dxa"/>
        </w:tcPr>
        <w:p w14:paraId="02235AE7" w14:textId="54655C91" w:rsidR="001F20C1" w:rsidRPr="002718C1" w:rsidRDefault="001F20C1" w:rsidP="00903CF2">
          <w:pPr>
            <w:pStyle w:val="Footer"/>
            <w:tabs>
              <w:tab w:val="clear" w:pos="4320"/>
              <w:tab w:val="clear" w:pos="8640"/>
            </w:tabs>
            <w:rPr>
              <w:iCs/>
              <w:sz w:val="18"/>
              <w:szCs w:val="18"/>
            </w:rPr>
          </w:pPr>
          <w:r w:rsidRPr="002718C1">
            <w:rPr>
              <w:iCs/>
              <w:sz w:val="18"/>
              <w:szCs w:val="18"/>
            </w:rPr>
            <w:t>F 002.2010.Ed.</w:t>
          </w:r>
          <w:r w:rsidR="00D81C76">
            <w:rPr>
              <w:iCs/>
              <w:sz w:val="18"/>
              <w:szCs w:val="18"/>
            </w:rPr>
            <w:t>3</w:t>
          </w:r>
        </w:p>
      </w:tc>
      <w:tc>
        <w:tcPr>
          <w:tcW w:w="4814" w:type="dxa"/>
        </w:tcPr>
        <w:p w14:paraId="21630053" w14:textId="77777777" w:rsidR="001F20C1" w:rsidRPr="002718C1" w:rsidRDefault="001F20C1" w:rsidP="008C0EAE">
          <w:pPr>
            <w:pStyle w:val="Footer"/>
            <w:tabs>
              <w:tab w:val="clear" w:pos="4320"/>
              <w:tab w:val="clear" w:pos="8640"/>
            </w:tabs>
            <w:jc w:val="right"/>
            <w:rPr>
              <w:iCs/>
              <w:sz w:val="18"/>
              <w:szCs w:val="18"/>
            </w:rPr>
          </w:pPr>
          <w:r w:rsidRPr="002718C1">
            <w:rPr>
              <w:iCs/>
              <w:sz w:val="18"/>
              <w:szCs w:val="18"/>
            </w:rPr>
            <w:t xml:space="preserve">        </w:t>
          </w:r>
          <w:r w:rsidRPr="002718C1">
            <w:rPr>
              <w:sz w:val="18"/>
              <w:szCs w:val="18"/>
            </w:rPr>
            <w:t>Document de uz intern</w:t>
          </w:r>
        </w:p>
      </w:tc>
    </w:tr>
    <w:tr w:rsidR="001F20C1" w:rsidRPr="002718C1" w14:paraId="7E591567" w14:textId="77777777" w:rsidTr="008C0EAE">
      <w:tc>
        <w:tcPr>
          <w:tcW w:w="4814" w:type="dxa"/>
        </w:tcPr>
        <w:p w14:paraId="7E27E9A8" w14:textId="77777777" w:rsidR="001F20C1" w:rsidRPr="002718C1" w:rsidRDefault="001F20C1" w:rsidP="00903CF2">
          <w:pPr>
            <w:pStyle w:val="Footer"/>
            <w:tabs>
              <w:tab w:val="clear" w:pos="4320"/>
              <w:tab w:val="clear" w:pos="8640"/>
            </w:tabs>
            <w:rPr>
              <w:iCs/>
              <w:sz w:val="16"/>
              <w:szCs w:val="16"/>
            </w:rPr>
          </w:pPr>
        </w:p>
      </w:tc>
      <w:tc>
        <w:tcPr>
          <w:tcW w:w="4814" w:type="dxa"/>
        </w:tcPr>
        <w:p w14:paraId="5C3BD4A1" w14:textId="77777777" w:rsidR="001F20C1" w:rsidRPr="002718C1" w:rsidRDefault="001F20C1" w:rsidP="008C0EAE">
          <w:pPr>
            <w:pStyle w:val="Footer"/>
            <w:tabs>
              <w:tab w:val="clear" w:pos="4320"/>
              <w:tab w:val="clear" w:pos="8640"/>
            </w:tabs>
            <w:jc w:val="right"/>
            <w:rPr>
              <w:iCs/>
              <w:sz w:val="16"/>
              <w:szCs w:val="16"/>
            </w:rPr>
          </w:pPr>
        </w:p>
      </w:tc>
    </w:tr>
  </w:tbl>
  <w:p w14:paraId="3A97065B" w14:textId="77777777" w:rsidR="001F20C1" w:rsidRPr="002718C1" w:rsidRDefault="001F20C1" w:rsidP="00903CF2">
    <w:pPr>
      <w:pStyle w:val="Footer"/>
      <w:tabs>
        <w:tab w:val="clear" w:pos="4320"/>
        <w:tab w:val="clear" w:pos="8640"/>
      </w:tabs>
      <w:rPr>
        <w:iCs/>
        <w:sz w:val="16"/>
        <w:szCs w:val="16"/>
      </w:rPr>
    </w:pPr>
  </w:p>
  <w:p w14:paraId="4EDBA74D" w14:textId="77777777" w:rsidR="001F20C1" w:rsidRPr="002718C1" w:rsidRDefault="001F20C1" w:rsidP="008C0EAE">
    <w:pPr>
      <w:pStyle w:val="Footer"/>
      <w:tabs>
        <w:tab w:val="clear" w:pos="4320"/>
        <w:tab w:val="clear" w:pos="8640"/>
      </w:tabs>
      <w:rPr>
        <w:szCs w:val="16"/>
      </w:rPr>
    </w:pPr>
    <w:r w:rsidRPr="002718C1">
      <w:rPr>
        <w:iCs/>
        <w:sz w:val="16"/>
        <w:szCs w:val="16"/>
      </w:rPr>
      <w:tab/>
      <w:t xml:space="preserve">                  </w:t>
    </w:r>
    <w:r w:rsidRPr="002718C1">
      <w:rPr>
        <w:iCs/>
        <w:sz w:val="16"/>
        <w:szCs w:val="16"/>
      </w:rPr>
      <w:tab/>
    </w:r>
    <w:r w:rsidRPr="002718C1">
      <w:rPr>
        <w:iCs/>
        <w:sz w:val="16"/>
        <w:szCs w:val="16"/>
      </w:rPr>
      <w:tab/>
    </w:r>
    <w:r w:rsidRPr="002718C1">
      <w:rPr>
        <w:iCs/>
        <w:sz w:val="16"/>
        <w:szCs w:val="16"/>
      </w:rPr>
      <w:tab/>
    </w:r>
    <w:r w:rsidRPr="002718C1">
      <w:rPr>
        <w:iCs/>
        <w:sz w:val="16"/>
        <w:szCs w:val="16"/>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501"/>
    </w:tblGrid>
    <w:tr w:rsidR="002E1809" w:rsidRPr="002718C1" w14:paraId="7F9C5A89" w14:textId="77777777" w:rsidTr="008C0EAE">
      <w:tc>
        <w:tcPr>
          <w:tcW w:w="4814" w:type="dxa"/>
        </w:tcPr>
        <w:p w14:paraId="44CC6B54" w14:textId="428F121E" w:rsidR="002E1809" w:rsidRPr="002718C1" w:rsidRDefault="002E1809" w:rsidP="00903CF2">
          <w:pPr>
            <w:pStyle w:val="Footer"/>
            <w:tabs>
              <w:tab w:val="clear" w:pos="4320"/>
              <w:tab w:val="clear" w:pos="8640"/>
            </w:tabs>
            <w:rPr>
              <w:iCs/>
              <w:sz w:val="18"/>
              <w:szCs w:val="18"/>
            </w:rPr>
          </w:pPr>
          <w:r w:rsidRPr="002718C1">
            <w:rPr>
              <w:iCs/>
              <w:sz w:val="18"/>
              <w:szCs w:val="18"/>
            </w:rPr>
            <w:t>F 004.2010.Ed.</w:t>
          </w:r>
          <w:r w:rsidR="00026851">
            <w:rPr>
              <w:iCs/>
              <w:sz w:val="18"/>
              <w:szCs w:val="18"/>
            </w:rPr>
            <w:t>3</w:t>
          </w:r>
        </w:p>
      </w:tc>
      <w:tc>
        <w:tcPr>
          <w:tcW w:w="4814" w:type="dxa"/>
        </w:tcPr>
        <w:p w14:paraId="713E56FF" w14:textId="77777777" w:rsidR="002E1809" w:rsidRPr="002718C1" w:rsidRDefault="002E1809" w:rsidP="008C0EAE">
          <w:pPr>
            <w:pStyle w:val="Footer"/>
            <w:tabs>
              <w:tab w:val="clear" w:pos="4320"/>
              <w:tab w:val="clear" w:pos="8640"/>
            </w:tabs>
            <w:jc w:val="right"/>
            <w:rPr>
              <w:iCs/>
              <w:sz w:val="18"/>
              <w:szCs w:val="18"/>
            </w:rPr>
          </w:pPr>
          <w:r w:rsidRPr="002718C1">
            <w:rPr>
              <w:iCs/>
              <w:sz w:val="18"/>
              <w:szCs w:val="18"/>
            </w:rPr>
            <w:t xml:space="preserve">        </w:t>
          </w:r>
          <w:r w:rsidRPr="002718C1">
            <w:rPr>
              <w:sz w:val="18"/>
              <w:szCs w:val="18"/>
            </w:rPr>
            <w:t>Document de uz intern</w:t>
          </w:r>
        </w:p>
      </w:tc>
    </w:tr>
    <w:tr w:rsidR="002E1809" w:rsidRPr="002718C1" w14:paraId="6B19647F" w14:textId="77777777" w:rsidTr="008C0EAE">
      <w:tc>
        <w:tcPr>
          <w:tcW w:w="4814" w:type="dxa"/>
        </w:tcPr>
        <w:p w14:paraId="2C4A3B2C" w14:textId="77777777" w:rsidR="002E1809" w:rsidRPr="002718C1" w:rsidRDefault="002E1809" w:rsidP="00903CF2">
          <w:pPr>
            <w:pStyle w:val="Footer"/>
            <w:tabs>
              <w:tab w:val="clear" w:pos="4320"/>
              <w:tab w:val="clear" w:pos="8640"/>
            </w:tabs>
            <w:rPr>
              <w:iCs/>
              <w:sz w:val="16"/>
              <w:szCs w:val="16"/>
            </w:rPr>
          </w:pPr>
        </w:p>
      </w:tc>
      <w:tc>
        <w:tcPr>
          <w:tcW w:w="4814" w:type="dxa"/>
        </w:tcPr>
        <w:p w14:paraId="36CCD523" w14:textId="77777777" w:rsidR="002E1809" w:rsidRPr="002718C1" w:rsidRDefault="002E1809" w:rsidP="008C0EAE">
          <w:pPr>
            <w:pStyle w:val="Footer"/>
            <w:tabs>
              <w:tab w:val="clear" w:pos="4320"/>
              <w:tab w:val="clear" w:pos="8640"/>
            </w:tabs>
            <w:jc w:val="right"/>
            <w:rPr>
              <w:iCs/>
              <w:sz w:val="16"/>
              <w:szCs w:val="16"/>
            </w:rPr>
          </w:pPr>
        </w:p>
      </w:tc>
    </w:tr>
  </w:tbl>
  <w:p w14:paraId="48315299" w14:textId="77777777" w:rsidR="002E1809" w:rsidRPr="002718C1" w:rsidRDefault="002E1809" w:rsidP="00903CF2">
    <w:pPr>
      <w:pStyle w:val="Footer"/>
      <w:tabs>
        <w:tab w:val="clear" w:pos="4320"/>
        <w:tab w:val="clear" w:pos="8640"/>
      </w:tabs>
      <w:rPr>
        <w:iCs/>
        <w:sz w:val="16"/>
        <w:szCs w:val="16"/>
      </w:rPr>
    </w:pPr>
  </w:p>
  <w:p w14:paraId="273A982B" w14:textId="77777777" w:rsidR="002E1809" w:rsidRPr="002718C1" w:rsidRDefault="002E1809" w:rsidP="008C0EAE">
    <w:pPr>
      <w:pStyle w:val="Footer"/>
      <w:tabs>
        <w:tab w:val="clear" w:pos="4320"/>
        <w:tab w:val="clear" w:pos="8640"/>
      </w:tabs>
      <w:rPr>
        <w:szCs w:val="16"/>
      </w:rPr>
    </w:pPr>
    <w:r w:rsidRPr="002718C1">
      <w:rPr>
        <w:iCs/>
        <w:sz w:val="16"/>
        <w:szCs w:val="16"/>
      </w:rPr>
      <w:tab/>
      <w:t xml:space="preserve">                  </w:t>
    </w:r>
    <w:r w:rsidRPr="002718C1">
      <w:rPr>
        <w:iCs/>
        <w:sz w:val="16"/>
        <w:szCs w:val="16"/>
      </w:rPr>
      <w:tab/>
    </w:r>
    <w:r w:rsidRPr="002718C1">
      <w:rPr>
        <w:iCs/>
        <w:sz w:val="16"/>
        <w:szCs w:val="16"/>
      </w:rPr>
      <w:tab/>
    </w:r>
    <w:r w:rsidRPr="002718C1">
      <w:rPr>
        <w:iCs/>
        <w:sz w:val="16"/>
        <w:szCs w:val="16"/>
      </w:rPr>
      <w:tab/>
    </w:r>
    <w:r w:rsidRPr="002718C1">
      <w:rPr>
        <w:iCs/>
        <w:sz w:val="16"/>
        <w:szCs w:val="16"/>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41FAF" w14:textId="52145621" w:rsidR="00C755C2" w:rsidRPr="002718C1" w:rsidRDefault="00C755C2" w:rsidP="00340719">
    <w:pPr>
      <w:pStyle w:val="Footer"/>
      <w:tabs>
        <w:tab w:val="clear" w:pos="4320"/>
        <w:tab w:val="clear" w:pos="8640"/>
      </w:tabs>
      <w:rPr>
        <w:iCs/>
        <w:sz w:val="16"/>
        <w:szCs w:val="16"/>
      </w:rPr>
    </w:pPr>
    <w:bookmarkStart w:id="38" w:name="_Hlk192582632"/>
    <w:r w:rsidRPr="002718C1">
      <w:rPr>
        <w:rFonts w:ascii="Arial" w:hAnsi="Arial" w:cs="Arial"/>
        <w:iCs/>
        <w:sz w:val="16"/>
        <w:szCs w:val="16"/>
      </w:rPr>
      <w:t xml:space="preserve">                     </w:t>
    </w:r>
    <w:r w:rsidRPr="002718C1">
      <w:rPr>
        <w:rFonts w:ascii="Arial" w:hAnsi="Arial" w:cs="Arial"/>
        <w:iCs/>
        <w:sz w:val="16"/>
        <w:szCs w:val="16"/>
      </w:rPr>
      <w:t>F 601.2018.Ed.</w:t>
    </w:r>
    <w:r w:rsidR="00026851">
      <w:rPr>
        <w:rFonts w:ascii="Arial" w:hAnsi="Arial" w:cs="Arial"/>
        <w:iCs/>
        <w:sz w:val="16"/>
        <w:szCs w:val="16"/>
      </w:rPr>
      <w:t>2</w:t>
    </w:r>
    <w:r w:rsidRPr="002718C1">
      <w:rPr>
        <w:rFonts w:ascii="Arial" w:hAnsi="Arial" w:cs="Arial"/>
        <w:iCs/>
        <w:sz w:val="16"/>
        <w:szCs w:val="16"/>
      </w:rPr>
      <w:t xml:space="preserve">                                                                                                                                                                                                                                                       </w:t>
    </w:r>
    <w:r w:rsidRPr="002718C1">
      <w:rPr>
        <w:rFonts w:ascii="Arial" w:hAnsi="Arial" w:cs="Arial"/>
        <w:sz w:val="16"/>
      </w:rPr>
      <w:t xml:space="preserve">Document de uz </w:t>
    </w:r>
    <w:r w:rsidR="002E1809" w:rsidRPr="002718C1">
      <w:rPr>
        <w:rFonts w:ascii="Arial" w:hAnsi="Arial" w:cs="Arial"/>
        <w:sz w:val="16"/>
      </w:rPr>
      <w:t>int</w:t>
    </w:r>
    <w:r w:rsidR="002E1809" w:rsidRPr="002718C1">
      <w:rPr>
        <w:rFonts w:ascii="Arial" w:hAnsi="Arial" w:cs="Arial"/>
        <w:iCs/>
        <w:sz w:val="16"/>
        <w:szCs w:val="16"/>
      </w:rPr>
      <w:t>ern</w:t>
    </w:r>
  </w:p>
  <w:bookmarkEnd w:id="38"/>
  <w:p w14:paraId="13A8CE47" w14:textId="77777777" w:rsidR="00C755C2" w:rsidRPr="002718C1" w:rsidRDefault="00C755C2" w:rsidP="00903CF2">
    <w:pPr>
      <w:pStyle w:val="Footer"/>
      <w:tabs>
        <w:tab w:val="clear" w:pos="4320"/>
        <w:tab w:val="clear" w:pos="8640"/>
      </w:tabs>
      <w:rPr>
        <w:iCs/>
        <w:sz w:val="16"/>
        <w:szCs w:val="16"/>
      </w:rPr>
    </w:pPr>
  </w:p>
  <w:p w14:paraId="4DFE34C3" w14:textId="77777777" w:rsidR="00C755C2" w:rsidRPr="002718C1" w:rsidRDefault="00C755C2" w:rsidP="008C0EAE">
    <w:pPr>
      <w:pStyle w:val="Footer"/>
      <w:tabs>
        <w:tab w:val="clear" w:pos="4320"/>
        <w:tab w:val="clear" w:pos="8640"/>
      </w:tabs>
      <w:rPr>
        <w:szCs w:val="16"/>
      </w:rPr>
    </w:pPr>
    <w:r w:rsidRPr="002718C1">
      <w:rPr>
        <w:iCs/>
        <w:sz w:val="16"/>
        <w:szCs w:val="16"/>
      </w:rPr>
      <w:tab/>
      <w:t xml:space="preserve">                  </w:t>
    </w:r>
    <w:r w:rsidRPr="002718C1">
      <w:rPr>
        <w:iCs/>
        <w:sz w:val="16"/>
        <w:szCs w:val="16"/>
      </w:rPr>
      <w:tab/>
    </w:r>
    <w:r w:rsidRPr="002718C1">
      <w:rPr>
        <w:iCs/>
        <w:sz w:val="16"/>
        <w:szCs w:val="16"/>
      </w:rPr>
      <w:tab/>
    </w:r>
    <w:r w:rsidRPr="002718C1">
      <w:rPr>
        <w:iCs/>
        <w:sz w:val="16"/>
        <w:szCs w:val="16"/>
      </w:rPr>
      <w:tab/>
    </w:r>
    <w:r w:rsidRPr="002718C1">
      <w:rPr>
        <w:iCs/>
        <w:sz w:val="16"/>
        <w:szCs w:val="16"/>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8DB4" w14:textId="77777777" w:rsidR="00C755C2" w:rsidRPr="002718C1" w:rsidRDefault="00C755C2" w:rsidP="0049568C">
    <w:pPr>
      <w:pStyle w:val="Footer"/>
    </w:pPr>
  </w:p>
  <w:p w14:paraId="5362001F" w14:textId="77777777" w:rsidR="00C755C2" w:rsidRPr="002718C1" w:rsidRDefault="00C755C2"/>
  <w:p w14:paraId="7C9D50E7" w14:textId="77777777" w:rsidR="00C755C2" w:rsidRPr="002718C1" w:rsidRDefault="00C755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D8FB4" w14:textId="77777777" w:rsidR="009C33D6" w:rsidRPr="002718C1" w:rsidRDefault="009C33D6">
      <w:r w:rsidRPr="002718C1">
        <w:separator/>
      </w:r>
    </w:p>
  </w:footnote>
  <w:footnote w:type="continuationSeparator" w:id="0">
    <w:p w14:paraId="36B1D137" w14:textId="77777777" w:rsidR="009C33D6" w:rsidRPr="002718C1" w:rsidRDefault="009C33D6">
      <w:r w:rsidRPr="002718C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03CC9" w14:textId="77777777" w:rsidR="00D81C76" w:rsidRDefault="00D81C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B498A" w14:textId="56BE4B6E" w:rsidR="00C755C2" w:rsidRPr="002718C1" w:rsidRDefault="00C755C2" w:rsidP="00CA3EC0">
    <w:pPr>
      <w:pStyle w:val="Header"/>
      <w:jc w:val="right"/>
      <w:rPr>
        <w:b/>
        <w:bCs/>
        <w:i/>
        <w:iCs/>
      </w:rPr>
    </w:pPr>
    <w:r w:rsidRPr="002718C1">
      <w:rPr>
        <w:b/>
        <w:bCs/>
        <w:i/>
        <w:iC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320"/>
      <w:gridCol w:w="1800"/>
      <w:gridCol w:w="1770"/>
    </w:tblGrid>
    <w:tr w:rsidR="00C755C2" w:rsidRPr="002718C1" w14:paraId="326EA66E" w14:textId="77777777" w:rsidTr="009B4745">
      <w:trPr>
        <w:cantSplit/>
        <w:trHeight w:val="603"/>
      </w:trPr>
      <w:tc>
        <w:tcPr>
          <w:tcW w:w="1560" w:type="dxa"/>
          <w:vMerge w:val="restart"/>
          <w:tcBorders>
            <w:top w:val="single" w:sz="12" w:space="0" w:color="auto"/>
            <w:left w:val="single" w:sz="12" w:space="0" w:color="auto"/>
            <w:right w:val="single" w:sz="12" w:space="0" w:color="auto"/>
          </w:tcBorders>
          <w:vAlign w:val="center"/>
        </w:tcPr>
        <w:p w14:paraId="45D9A1FF" w14:textId="77777777" w:rsidR="00C755C2" w:rsidRPr="002718C1" w:rsidRDefault="00C755C2" w:rsidP="009B4745">
          <w:pPr>
            <w:pStyle w:val="Header"/>
            <w:tabs>
              <w:tab w:val="clear" w:pos="4320"/>
              <w:tab w:val="clear" w:pos="8640"/>
            </w:tabs>
            <w:spacing w:before="120" w:after="120"/>
            <w:jc w:val="center"/>
            <w:rPr>
              <w:sz w:val="20"/>
              <w:szCs w:val="20"/>
            </w:rPr>
          </w:pPr>
          <w:r w:rsidRPr="002718C1">
            <w:rPr>
              <w:noProof/>
              <w:sz w:val="20"/>
              <w:szCs w:val="20"/>
            </w:rPr>
            <w:drawing>
              <wp:inline distT="0" distB="0" distL="0" distR="0" wp14:anchorId="12F58E3B" wp14:editId="715E1BD0">
                <wp:extent cx="885825" cy="762000"/>
                <wp:effectExtent l="19050" t="0" r="9525" b="0"/>
                <wp:docPr id="448811354"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pic:cNvPicPr>
                          <a:picLocks noChangeAspect="1" noChangeArrowheads="1"/>
                        </pic:cNvPicPr>
                      </pic:nvPicPr>
                      <pic:blipFill>
                        <a:blip r:embed="rId1"/>
                        <a:srcRect/>
                        <a:stretch>
                          <a:fillRect/>
                        </a:stretch>
                      </pic:blipFill>
                      <pic:spPr bwMode="auto">
                        <a:xfrm>
                          <a:off x="0" y="0"/>
                          <a:ext cx="885825" cy="762000"/>
                        </a:xfrm>
                        <a:prstGeom prst="rect">
                          <a:avLst/>
                        </a:prstGeom>
                        <a:noFill/>
                        <a:ln w="9525">
                          <a:noFill/>
                          <a:miter lim="800000"/>
                          <a:headEnd/>
                          <a:tailEnd/>
                        </a:ln>
                      </pic:spPr>
                    </pic:pic>
                  </a:graphicData>
                </a:graphic>
              </wp:inline>
            </w:drawing>
          </w:r>
        </w:p>
      </w:tc>
      <w:tc>
        <w:tcPr>
          <w:tcW w:w="4320" w:type="dxa"/>
          <w:tcBorders>
            <w:top w:val="single" w:sz="12" w:space="0" w:color="auto"/>
            <w:left w:val="single" w:sz="12" w:space="0" w:color="auto"/>
            <w:bottom w:val="single" w:sz="12" w:space="0" w:color="auto"/>
            <w:right w:val="single" w:sz="12" w:space="0" w:color="auto"/>
          </w:tcBorders>
          <w:vAlign w:val="center"/>
        </w:tcPr>
        <w:p w14:paraId="49287E7D" w14:textId="2898D510" w:rsidR="00C755C2" w:rsidRPr="002718C1" w:rsidRDefault="00C755C2" w:rsidP="009B4745">
          <w:pPr>
            <w:pStyle w:val="Header"/>
            <w:jc w:val="center"/>
            <w:rPr>
              <w:b/>
              <w:bCs/>
            </w:rPr>
          </w:pPr>
          <w:r w:rsidRPr="002718C1">
            <w:rPr>
              <w:b/>
              <w:bCs/>
            </w:rPr>
            <w:t>PROCEDURĂ OPERAȚIONALĂ</w:t>
          </w:r>
        </w:p>
      </w:tc>
      <w:tc>
        <w:tcPr>
          <w:tcW w:w="3570" w:type="dxa"/>
          <w:gridSpan w:val="2"/>
          <w:tcBorders>
            <w:top w:val="single" w:sz="12" w:space="0" w:color="auto"/>
            <w:left w:val="single" w:sz="12" w:space="0" w:color="auto"/>
            <w:right w:val="single" w:sz="12" w:space="0" w:color="auto"/>
          </w:tcBorders>
        </w:tcPr>
        <w:p w14:paraId="31896CDC" w14:textId="77777777" w:rsidR="00C755C2" w:rsidRPr="002718C1" w:rsidRDefault="00C755C2" w:rsidP="009B4745">
          <w:pPr>
            <w:pStyle w:val="Header"/>
            <w:jc w:val="center"/>
            <w:rPr>
              <w:b/>
              <w:sz w:val="20"/>
              <w:szCs w:val="20"/>
            </w:rPr>
          </w:pPr>
          <w:r w:rsidRPr="002718C1">
            <w:rPr>
              <w:b/>
              <w:sz w:val="20"/>
              <w:szCs w:val="20"/>
            </w:rPr>
            <w:t>Cod document</w:t>
          </w:r>
        </w:p>
        <w:p w14:paraId="0021F989" w14:textId="5DD9AD4A" w:rsidR="00C755C2" w:rsidRPr="002718C1" w:rsidRDefault="00C755C2" w:rsidP="009B4745">
          <w:pPr>
            <w:pStyle w:val="Header"/>
            <w:jc w:val="center"/>
            <w:rPr>
              <w:b/>
              <w:bCs/>
              <w:sz w:val="20"/>
              <w:szCs w:val="20"/>
            </w:rPr>
          </w:pPr>
          <w:r w:rsidRPr="002718C1">
            <w:rPr>
              <w:b/>
              <w:bCs/>
              <w:sz w:val="20"/>
              <w:szCs w:val="20"/>
            </w:rPr>
            <w:t>CAPI-PO-03</w:t>
          </w:r>
        </w:p>
      </w:tc>
    </w:tr>
    <w:tr w:rsidR="00C755C2" w:rsidRPr="002718C1" w14:paraId="37DA0AE7" w14:textId="77777777" w:rsidTr="009B4745">
      <w:trPr>
        <w:cantSplit/>
        <w:trHeight w:val="225"/>
      </w:trPr>
      <w:tc>
        <w:tcPr>
          <w:tcW w:w="1560" w:type="dxa"/>
          <w:vMerge/>
          <w:tcBorders>
            <w:left w:val="single" w:sz="12" w:space="0" w:color="auto"/>
            <w:right w:val="single" w:sz="12" w:space="0" w:color="auto"/>
          </w:tcBorders>
        </w:tcPr>
        <w:p w14:paraId="59F3A380" w14:textId="77777777" w:rsidR="00C755C2" w:rsidRPr="002718C1" w:rsidRDefault="00C755C2" w:rsidP="009B4745">
          <w:pPr>
            <w:rPr>
              <w:sz w:val="20"/>
              <w:szCs w:val="20"/>
            </w:rPr>
          </w:pPr>
        </w:p>
      </w:tc>
      <w:tc>
        <w:tcPr>
          <w:tcW w:w="4320" w:type="dxa"/>
          <w:vMerge w:val="restart"/>
          <w:tcBorders>
            <w:top w:val="single" w:sz="12" w:space="0" w:color="auto"/>
            <w:left w:val="single" w:sz="12" w:space="0" w:color="auto"/>
            <w:right w:val="single" w:sz="12" w:space="0" w:color="auto"/>
          </w:tcBorders>
          <w:vAlign w:val="center"/>
        </w:tcPr>
        <w:p w14:paraId="560FC170" w14:textId="345CB995" w:rsidR="00C755C2" w:rsidRPr="002718C1" w:rsidRDefault="00C755C2" w:rsidP="00BC5A00">
          <w:pPr>
            <w:autoSpaceDE w:val="0"/>
            <w:autoSpaceDN w:val="0"/>
            <w:adjustRightInd w:val="0"/>
            <w:jc w:val="center"/>
            <w:rPr>
              <w:b/>
            </w:rPr>
          </w:pPr>
          <w:r w:rsidRPr="002718C1">
            <w:rPr>
              <w:rFonts w:eastAsia="Times New Roman"/>
              <w:b/>
              <w:color w:val="00B050"/>
            </w:rPr>
            <w:t>Desfășurarea misiunilor de consiliere</w:t>
          </w:r>
        </w:p>
      </w:tc>
      <w:tc>
        <w:tcPr>
          <w:tcW w:w="1800" w:type="dxa"/>
          <w:tcBorders>
            <w:top w:val="single" w:sz="12" w:space="0" w:color="auto"/>
            <w:left w:val="single" w:sz="12" w:space="0" w:color="auto"/>
            <w:bottom w:val="single" w:sz="4" w:space="0" w:color="auto"/>
            <w:right w:val="single" w:sz="4" w:space="0" w:color="auto"/>
          </w:tcBorders>
        </w:tcPr>
        <w:p w14:paraId="357CC0E0" w14:textId="77777777" w:rsidR="00C755C2" w:rsidRPr="002718C1" w:rsidRDefault="00C755C2" w:rsidP="009B4745">
          <w:pPr>
            <w:pStyle w:val="Header"/>
            <w:rPr>
              <w:sz w:val="20"/>
              <w:szCs w:val="20"/>
            </w:rPr>
          </w:pPr>
          <w:r w:rsidRPr="002718C1">
            <w:rPr>
              <w:sz w:val="20"/>
              <w:szCs w:val="20"/>
            </w:rPr>
            <w:t>Pag./Total pag.</w:t>
          </w:r>
        </w:p>
      </w:tc>
      <w:tc>
        <w:tcPr>
          <w:tcW w:w="1770" w:type="dxa"/>
          <w:tcBorders>
            <w:top w:val="single" w:sz="12" w:space="0" w:color="auto"/>
            <w:left w:val="single" w:sz="4" w:space="0" w:color="auto"/>
            <w:bottom w:val="single" w:sz="4" w:space="0" w:color="auto"/>
            <w:right w:val="single" w:sz="12" w:space="0" w:color="auto"/>
          </w:tcBorders>
        </w:tcPr>
        <w:sdt>
          <w:sdtPr>
            <w:rPr>
              <w:sz w:val="20"/>
              <w:szCs w:val="20"/>
            </w:rPr>
            <w:id w:val="-81078745"/>
            <w:docPartObj>
              <w:docPartGallery w:val="Page Numbers (Bottom of Page)"/>
              <w:docPartUnique/>
            </w:docPartObj>
          </w:sdtPr>
          <w:sdtEndPr>
            <w:rPr>
              <w:b/>
              <w:bCs/>
            </w:rPr>
          </w:sdtEndPr>
          <w:sdtContent>
            <w:p w14:paraId="0E002D64" w14:textId="521F8B23" w:rsidR="00C755C2" w:rsidRPr="002718C1" w:rsidRDefault="00C755C2" w:rsidP="009B4745">
              <w:pPr>
                <w:pStyle w:val="Footer"/>
                <w:rPr>
                  <w:b/>
                  <w:bCs/>
                  <w:sz w:val="20"/>
                  <w:szCs w:val="20"/>
                </w:rPr>
              </w:pPr>
              <w:r w:rsidRPr="002718C1">
                <w:rPr>
                  <w:sz w:val="20"/>
                  <w:szCs w:val="20"/>
                </w:rPr>
                <w:fldChar w:fldCharType="begin"/>
              </w:r>
              <w:r w:rsidRPr="002718C1">
                <w:rPr>
                  <w:sz w:val="20"/>
                  <w:szCs w:val="20"/>
                </w:rPr>
                <w:instrText xml:space="preserve"> PAGE   \* MERGEFORMAT </w:instrText>
              </w:r>
              <w:r w:rsidRPr="002718C1">
                <w:rPr>
                  <w:sz w:val="20"/>
                  <w:szCs w:val="20"/>
                </w:rPr>
                <w:fldChar w:fldCharType="separate"/>
              </w:r>
              <w:r w:rsidRPr="002718C1">
                <w:rPr>
                  <w:sz w:val="20"/>
                  <w:szCs w:val="20"/>
                </w:rPr>
                <w:t>2</w:t>
              </w:r>
              <w:r w:rsidRPr="002718C1">
                <w:rPr>
                  <w:sz w:val="20"/>
                  <w:szCs w:val="20"/>
                </w:rPr>
                <w:fldChar w:fldCharType="end"/>
              </w:r>
              <w:r w:rsidRPr="002718C1">
                <w:rPr>
                  <w:sz w:val="20"/>
                  <w:szCs w:val="20"/>
                </w:rPr>
                <w:t>/</w:t>
              </w:r>
              <w:r w:rsidRPr="002718C1">
                <w:rPr>
                  <w:sz w:val="20"/>
                  <w:szCs w:val="20"/>
                </w:rPr>
                <w:fldChar w:fldCharType="begin"/>
              </w:r>
              <w:r w:rsidRPr="002718C1">
                <w:rPr>
                  <w:sz w:val="20"/>
                  <w:szCs w:val="20"/>
                </w:rPr>
                <w:instrText xml:space="preserve"> NUMPAGES   \* MERGEFORMAT </w:instrText>
              </w:r>
              <w:r w:rsidRPr="002718C1">
                <w:rPr>
                  <w:sz w:val="20"/>
                  <w:szCs w:val="20"/>
                </w:rPr>
                <w:fldChar w:fldCharType="separate"/>
              </w:r>
              <w:r w:rsidRPr="002718C1">
                <w:rPr>
                  <w:sz w:val="20"/>
                  <w:szCs w:val="20"/>
                </w:rPr>
                <w:t>43</w:t>
              </w:r>
              <w:r w:rsidRPr="002718C1">
                <w:rPr>
                  <w:sz w:val="20"/>
                  <w:szCs w:val="20"/>
                </w:rPr>
                <w:fldChar w:fldCharType="end"/>
              </w:r>
            </w:p>
          </w:sdtContent>
        </w:sdt>
      </w:tc>
    </w:tr>
    <w:tr w:rsidR="00C755C2" w:rsidRPr="002718C1" w14:paraId="65E0B518" w14:textId="77777777" w:rsidTr="009B4745">
      <w:trPr>
        <w:cantSplit/>
        <w:trHeight w:val="225"/>
      </w:trPr>
      <w:tc>
        <w:tcPr>
          <w:tcW w:w="1560" w:type="dxa"/>
          <w:vMerge/>
          <w:tcBorders>
            <w:left w:val="single" w:sz="12" w:space="0" w:color="auto"/>
            <w:right w:val="single" w:sz="12" w:space="0" w:color="auto"/>
          </w:tcBorders>
        </w:tcPr>
        <w:p w14:paraId="42E114E3" w14:textId="77777777" w:rsidR="00C755C2" w:rsidRPr="002718C1" w:rsidRDefault="00C755C2" w:rsidP="009B4745">
          <w:pPr>
            <w:rPr>
              <w:sz w:val="20"/>
              <w:szCs w:val="20"/>
            </w:rPr>
          </w:pPr>
        </w:p>
      </w:tc>
      <w:tc>
        <w:tcPr>
          <w:tcW w:w="4320" w:type="dxa"/>
          <w:vMerge/>
          <w:tcBorders>
            <w:left w:val="single" w:sz="12" w:space="0" w:color="auto"/>
            <w:right w:val="single" w:sz="12" w:space="0" w:color="auto"/>
          </w:tcBorders>
        </w:tcPr>
        <w:p w14:paraId="4FEB218E" w14:textId="77777777" w:rsidR="00C755C2" w:rsidRPr="002718C1" w:rsidRDefault="00C755C2" w:rsidP="009B4745">
          <w:pPr>
            <w:pStyle w:val="Header"/>
            <w:jc w:val="center"/>
            <w:rPr>
              <w:b/>
              <w:bCs/>
              <w:sz w:val="20"/>
              <w:szCs w:val="20"/>
            </w:rPr>
          </w:pPr>
        </w:p>
      </w:tc>
      <w:tc>
        <w:tcPr>
          <w:tcW w:w="1800" w:type="dxa"/>
          <w:tcBorders>
            <w:top w:val="single" w:sz="4" w:space="0" w:color="auto"/>
            <w:left w:val="single" w:sz="12" w:space="0" w:color="auto"/>
            <w:bottom w:val="single" w:sz="4" w:space="0" w:color="auto"/>
            <w:right w:val="single" w:sz="4" w:space="0" w:color="auto"/>
          </w:tcBorders>
        </w:tcPr>
        <w:p w14:paraId="0A731D4E" w14:textId="77777777" w:rsidR="00C755C2" w:rsidRPr="002718C1" w:rsidRDefault="00C755C2" w:rsidP="009B4745">
          <w:pPr>
            <w:pStyle w:val="Header"/>
            <w:rPr>
              <w:sz w:val="20"/>
              <w:szCs w:val="20"/>
            </w:rPr>
          </w:pPr>
          <w:r w:rsidRPr="002718C1">
            <w:rPr>
              <w:sz w:val="20"/>
              <w:szCs w:val="20"/>
            </w:rPr>
            <w:t>Data</w:t>
          </w:r>
        </w:p>
      </w:tc>
      <w:tc>
        <w:tcPr>
          <w:tcW w:w="1770" w:type="dxa"/>
          <w:tcBorders>
            <w:top w:val="single" w:sz="4" w:space="0" w:color="auto"/>
            <w:left w:val="single" w:sz="4" w:space="0" w:color="auto"/>
            <w:bottom w:val="single" w:sz="4" w:space="0" w:color="auto"/>
            <w:right w:val="single" w:sz="12" w:space="0" w:color="auto"/>
          </w:tcBorders>
        </w:tcPr>
        <w:p w14:paraId="7D37EF35" w14:textId="04025C64" w:rsidR="00C755C2" w:rsidRPr="002718C1" w:rsidRDefault="00C755C2" w:rsidP="009B4745">
          <w:pPr>
            <w:pStyle w:val="Header"/>
            <w:rPr>
              <w:color w:val="00B050"/>
              <w:sz w:val="20"/>
              <w:szCs w:val="20"/>
            </w:rPr>
          </w:pPr>
          <w:r w:rsidRPr="002718C1">
            <w:rPr>
              <w:color w:val="00B050"/>
              <w:sz w:val="20"/>
              <w:szCs w:val="20"/>
            </w:rPr>
            <w:t>10.03.2023</w:t>
          </w:r>
        </w:p>
      </w:tc>
    </w:tr>
    <w:tr w:rsidR="00C755C2" w:rsidRPr="002718C1" w14:paraId="6B28B005" w14:textId="77777777" w:rsidTr="009B4745">
      <w:trPr>
        <w:cantSplit/>
        <w:trHeight w:val="165"/>
      </w:trPr>
      <w:tc>
        <w:tcPr>
          <w:tcW w:w="1560" w:type="dxa"/>
          <w:vMerge/>
          <w:tcBorders>
            <w:left w:val="single" w:sz="12" w:space="0" w:color="auto"/>
            <w:bottom w:val="single" w:sz="12" w:space="0" w:color="auto"/>
            <w:right w:val="single" w:sz="12" w:space="0" w:color="auto"/>
          </w:tcBorders>
        </w:tcPr>
        <w:p w14:paraId="789048D6" w14:textId="77777777" w:rsidR="00C755C2" w:rsidRPr="002718C1" w:rsidRDefault="00C755C2" w:rsidP="009B4745">
          <w:pPr>
            <w:rPr>
              <w:sz w:val="20"/>
              <w:szCs w:val="20"/>
            </w:rPr>
          </w:pPr>
        </w:p>
      </w:tc>
      <w:tc>
        <w:tcPr>
          <w:tcW w:w="4320" w:type="dxa"/>
          <w:vMerge/>
          <w:tcBorders>
            <w:left w:val="single" w:sz="12" w:space="0" w:color="auto"/>
            <w:bottom w:val="single" w:sz="12" w:space="0" w:color="auto"/>
            <w:right w:val="single" w:sz="12" w:space="0" w:color="auto"/>
          </w:tcBorders>
        </w:tcPr>
        <w:p w14:paraId="524721E4" w14:textId="77777777" w:rsidR="00C755C2" w:rsidRPr="002718C1" w:rsidRDefault="00C755C2" w:rsidP="009B4745">
          <w:pPr>
            <w:pStyle w:val="Header"/>
            <w:jc w:val="center"/>
            <w:rPr>
              <w:b/>
              <w:bCs/>
              <w:sz w:val="20"/>
              <w:szCs w:val="20"/>
            </w:rPr>
          </w:pPr>
        </w:p>
      </w:tc>
      <w:tc>
        <w:tcPr>
          <w:tcW w:w="1800" w:type="dxa"/>
          <w:tcBorders>
            <w:top w:val="single" w:sz="4" w:space="0" w:color="auto"/>
            <w:left w:val="single" w:sz="12" w:space="0" w:color="auto"/>
            <w:bottom w:val="single" w:sz="12" w:space="0" w:color="auto"/>
            <w:right w:val="single" w:sz="4" w:space="0" w:color="auto"/>
          </w:tcBorders>
          <w:vAlign w:val="center"/>
        </w:tcPr>
        <w:p w14:paraId="0DEC1441" w14:textId="77777777" w:rsidR="00C755C2" w:rsidRPr="002718C1" w:rsidRDefault="00C755C2" w:rsidP="009B4745">
          <w:pPr>
            <w:pStyle w:val="Header"/>
            <w:rPr>
              <w:sz w:val="20"/>
              <w:szCs w:val="20"/>
            </w:rPr>
          </w:pPr>
          <w:proofErr w:type="spellStart"/>
          <w:r w:rsidRPr="002718C1">
            <w:rPr>
              <w:sz w:val="20"/>
              <w:szCs w:val="20"/>
            </w:rPr>
            <w:t>Ediţie</w:t>
          </w:r>
          <w:proofErr w:type="spellEnd"/>
          <w:r w:rsidRPr="002718C1">
            <w:rPr>
              <w:sz w:val="20"/>
              <w:szCs w:val="20"/>
            </w:rPr>
            <w:t>/Revizie</w:t>
          </w:r>
        </w:p>
      </w:tc>
      <w:tc>
        <w:tcPr>
          <w:tcW w:w="1770" w:type="dxa"/>
          <w:tcBorders>
            <w:top w:val="single" w:sz="4" w:space="0" w:color="auto"/>
            <w:left w:val="single" w:sz="4" w:space="0" w:color="auto"/>
            <w:bottom w:val="single" w:sz="12" w:space="0" w:color="auto"/>
            <w:right w:val="single" w:sz="12" w:space="0" w:color="auto"/>
          </w:tcBorders>
          <w:vAlign w:val="center"/>
        </w:tcPr>
        <w:p w14:paraId="34D1AEB9" w14:textId="1306D3EF" w:rsidR="00C755C2" w:rsidRPr="002718C1" w:rsidRDefault="00C755C2" w:rsidP="009B4745">
          <w:pPr>
            <w:pStyle w:val="Header"/>
            <w:rPr>
              <w:sz w:val="20"/>
              <w:szCs w:val="20"/>
            </w:rPr>
          </w:pPr>
          <w:r w:rsidRPr="002718C1">
            <w:rPr>
              <w:sz w:val="20"/>
              <w:szCs w:val="20"/>
              <w:u w:val="single"/>
            </w:rPr>
            <w:t>1</w:t>
          </w:r>
          <w:r w:rsidRPr="002718C1">
            <w:rPr>
              <w:sz w:val="20"/>
              <w:szCs w:val="20"/>
            </w:rPr>
            <w:t xml:space="preserve"> / </w:t>
          </w:r>
          <w:r w:rsidRPr="002718C1">
            <w:rPr>
              <w:sz w:val="20"/>
              <w:szCs w:val="20"/>
              <w:u w:val="single"/>
            </w:rPr>
            <w:t>0</w:t>
          </w:r>
          <w:r w:rsidRPr="002718C1">
            <w:rPr>
              <w:sz w:val="20"/>
              <w:szCs w:val="20"/>
            </w:rPr>
            <w:t xml:space="preserve"> 1 2 3</w:t>
          </w:r>
        </w:p>
      </w:tc>
    </w:tr>
  </w:tbl>
  <w:p w14:paraId="514CF304" w14:textId="77777777" w:rsidR="00C755C2" w:rsidRPr="002718C1" w:rsidRDefault="00C755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797"/>
      <w:gridCol w:w="1620"/>
      <w:gridCol w:w="1473"/>
    </w:tblGrid>
    <w:tr w:rsidR="005A2CCD" w:rsidRPr="002718C1" w14:paraId="6155C50D" w14:textId="77777777" w:rsidTr="00035F78">
      <w:trPr>
        <w:cantSplit/>
        <w:trHeight w:val="603"/>
      </w:trPr>
      <w:tc>
        <w:tcPr>
          <w:tcW w:w="1560" w:type="dxa"/>
          <w:vMerge w:val="restart"/>
          <w:tcBorders>
            <w:top w:val="single" w:sz="12" w:space="0" w:color="auto"/>
            <w:left w:val="single" w:sz="12" w:space="0" w:color="auto"/>
            <w:right w:val="single" w:sz="12" w:space="0" w:color="auto"/>
          </w:tcBorders>
          <w:vAlign w:val="center"/>
        </w:tcPr>
        <w:p w14:paraId="65571890" w14:textId="5CB25282" w:rsidR="005A2CCD" w:rsidRPr="002718C1" w:rsidRDefault="007E175D" w:rsidP="007E175D">
          <w:pPr>
            <w:pStyle w:val="Header"/>
            <w:tabs>
              <w:tab w:val="clear" w:pos="4320"/>
              <w:tab w:val="clear" w:pos="8640"/>
            </w:tabs>
            <w:jc w:val="center"/>
            <w:rPr>
              <w:sz w:val="20"/>
              <w:szCs w:val="20"/>
            </w:rPr>
          </w:pPr>
          <w:r w:rsidRPr="00FA5AB3">
            <w:rPr>
              <w:noProof/>
            </w:rPr>
            <w:drawing>
              <wp:inline distT="0" distB="0" distL="0" distR="0" wp14:anchorId="40143BEA" wp14:editId="634B4F0E">
                <wp:extent cx="888663" cy="883920"/>
                <wp:effectExtent l="0" t="0" r="6985" b="0"/>
                <wp:docPr id="62166653" name="Picture 62166653"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797" w:type="dxa"/>
          <w:tcBorders>
            <w:top w:val="single" w:sz="12" w:space="0" w:color="auto"/>
            <w:left w:val="single" w:sz="12" w:space="0" w:color="auto"/>
            <w:bottom w:val="single" w:sz="12" w:space="0" w:color="auto"/>
            <w:right w:val="single" w:sz="12" w:space="0" w:color="auto"/>
          </w:tcBorders>
          <w:vAlign w:val="center"/>
        </w:tcPr>
        <w:p w14:paraId="595638E2" w14:textId="77777777" w:rsidR="005A2CCD" w:rsidRPr="002718C1" w:rsidRDefault="005A2CCD" w:rsidP="005A2CCD">
          <w:pPr>
            <w:pStyle w:val="Header"/>
            <w:jc w:val="center"/>
            <w:rPr>
              <w:b/>
              <w:bCs/>
            </w:rPr>
          </w:pPr>
          <w:r w:rsidRPr="002718C1">
            <w:rPr>
              <w:b/>
              <w:bCs/>
            </w:rPr>
            <w:t>PROCEDURĂ OPERAȚIONALĂ</w:t>
          </w:r>
        </w:p>
      </w:tc>
      <w:tc>
        <w:tcPr>
          <w:tcW w:w="3093" w:type="dxa"/>
          <w:gridSpan w:val="2"/>
          <w:tcBorders>
            <w:top w:val="single" w:sz="12" w:space="0" w:color="auto"/>
            <w:left w:val="single" w:sz="12" w:space="0" w:color="auto"/>
            <w:right w:val="single" w:sz="12" w:space="0" w:color="auto"/>
          </w:tcBorders>
          <w:vAlign w:val="center"/>
        </w:tcPr>
        <w:p w14:paraId="5BD11782" w14:textId="77777777" w:rsidR="005A2CCD" w:rsidRPr="002718C1" w:rsidRDefault="005A2CCD" w:rsidP="00035F78">
          <w:pPr>
            <w:pStyle w:val="Header"/>
            <w:jc w:val="center"/>
            <w:rPr>
              <w:b/>
              <w:sz w:val="20"/>
              <w:szCs w:val="20"/>
            </w:rPr>
          </w:pPr>
          <w:r w:rsidRPr="002718C1">
            <w:rPr>
              <w:b/>
              <w:sz w:val="20"/>
              <w:szCs w:val="20"/>
            </w:rPr>
            <w:t>Cod document</w:t>
          </w:r>
        </w:p>
        <w:p w14:paraId="7F7FB528" w14:textId="3796E6ED" w:rsidR="005A2CCD" w:rsidRPr="002718C1" w:rsidRDefault="005A2CCD" w:rsidP="00035F78">
          <w:pPr>
            <w:pStyle w:val="Header"/>
            <w:tabs>
              <w:tab w:val="left" w:pos="648"/>
              <w:tab w:val="center" w:pos="1677"/>
            </w:tabs>
            <w:jc w:val="center"/>
            <w:rPr>
              <w:b/>
              <w:bCs/>
              <w:sz w:val="20"/>
              <w:szCs w:val="20"/>
            </w:rPr>
          </w:pPr>
          <w:r w:rsidRPr="002718C1">
            <w:rPr>
              <w:b/>
              <w:bCs/>
              <w:sz w:val="20"/>
              <w:szCs w:val="20"/>
            </w:rPr>
            <w:t>DGA-PO-0</w:t>
          </w:r>
          <w:r w:rsidR="003609EA" w:rsidRPr="002718C1">
            <w:rPr>
              <w:b/>
              <w:bCs/>
              <w:sz w:val="20"/>
              <w:szCs w:val="20"/>
            </w:rPr>
            <w:t>4</w:t>
          </w:r>
        </w:p>
      </w:tc>
    </w:tr>
    <w:tr w:rsidR="005A2CCD" w:rsidRPr="002718C1" w14:paraId="21F2C326" w14:textId="77777777" w:rsidTr="004E09C0">
      <w:trPr>
        <w:cantSplit/>
        <w:trHeight w:val="225"/>
      </w:trPr>
      <w:tc>
        <w:tcPr>
          <w:tcW w:w="1560" w:type="dxa"/>
          <w:vMerge/>
          <w:tcBorders>
            <w:left w:val="single" w:sz="12" w:space="0" w:color="auto"/>
            <w:right w:val="single" w:sz="12" w:space="0" w:color="auto"/>
          </w:tcBorders>
        </w:tcPr>
        <w:p w14:paraId="327577F0" w14:textId="77777777" w:rsidR="005A2CCD" w:rsidRPr="002718C1" w:rsidRDefault="005A2CCD" w:rsidP="005A2CCD">
          <w:pPr>
            <w:rPr>
              <w:sz w:val="20"/>
              <w:szCs w:val="20"/>
            </w:rPr>
          </w:pPr>
        </w:p>
      </w:tc>
      <w:tc>
        <w:tcPr>
          <w:tcW w:w="4797"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5F870176" w14:textId="09CD17B9" w:rsidR="005A2CCD" w:rsidRPr="002718C1" w:rsidRDefault="00035F78" w:rsidP="005A2CCD">
          <w:pPr>
            <w:autoSpaceDE w:val="0"/>
            <w:autoSpaceDN w:val="0"/>
            <w:adjustRightInd w:val="0"/>
            <w:jc w:val="center"/>
            <w:rPr>
              <w:b/>
            </w:rPr>
          </w:pPr>
          <w:r w:rsidRPr="002718C1">
            <w:rPr>
              <w:rFonts w:eastAsia="Times New Roman"/>
              <w:b/>
              <w:bCs/>
            </w:rPr>
            <w:t>Acordarea și evidența contabilă a avansurilor de trezorerie</w:t>
          </w:r>
        </w:p>
      </w:tc>
      <w:tc>
        <w:tcPr>
          <w:tcW w:w="1620" w:type="dxa"/>
          <w:tcBorders>
            <w:top w:val="single" w:sz="12" w:space="0" w:color="auto"/>
            <w:left w:val="single" w:sz="12" w:space="0" w:color="auto"/>
            <w:bottom w:val="single" w:sz="4" w:space="0" w:color="auto"/>
            <w:right w:val="single" w:sz="4" w:space="0" w:color="auto"/>
          </w:tcBorders>
        </w:tcPr>
        <w:p w14:paraId="594FEC73" w14:textId="77777777" w:rsidR="005A2CCD" w:rsidRPr="002718C1" w:rsidRDefault="005A2CCD" w:rsidP="005A2CCD">
          <w:pPr>
            <w:pStyle w:val="Header"/>
            <w:rPr>
              <w:sz w:val="20"/>
              <w:szCs w:val="20"/>
            </w:rPr>
          </w:pPr>
          <w:r w:rsidRPr="002718C1">
            <w:rPr>
              <w:sz w:val="20"/>
              <w:szCs w:val="20"/>
            </w:rPr>
            <w:t>Pag./Total pag.</w:t>
          </w:r>
        </w:p>
      </w:tc>
      <w:tc>
        <w:tcPr>
          <w:tcW w:w="1473" w:type="dxa"/>
          <w:tcBorders>
            <w:top w:val="single" w:sz="12" w:space="0" w:color="auto"/>
            <w:left w:val="single" w:sz="4" w:space="0" w:color="auto"/>
            <w:bottom w:val="single" w:sz="4" w:space="0" w:color="auto"/>
            <w:right w:val="single" w:sz="12" w:space="0" w:color="auto"/>
          </w:tcBorders>
        </w:tcPr>
        <w:sdt>
          <w:sdtPr>
            <w:rPr>
              <w:sz w:val="20"/>
              <w:szCs w:val="20"/>
            </w:rPr>
            <w:id w:val="-2051983046"/>
            <w:docPartObj>
              <w:docPartGallery w:val="Page Numbers (Bottom of Page)"/>
              <w:docPartUnique/>
            </w:docPartObj>
          </w:sdtPr>
          <w:sdtEndPr>
            <w:rPr>
              <w:b/>
              <w:bCs/>
            </w:rPr>
          </w:sdtEndPr>
          <w:sdtContent>
            <w:p w14:paraId="6A2ED6C9" w14:textId="77777777" w:rsidR="005A2CCD" w:rsidRPr="002718C1" w:rsidRDefault="005A2CCD" w:rsidP="005A2CCD">
              <w:pPr>
                <w:pStyle w:val="Footer"/>
                <w:rPr>
                  <w:b/>
                  <w:bCs/>
                  <w:sz w:val="20"/>
                  <w:szCs w:val="20"/>
                </w:rPr>
              </w:pPr>
              <w:r w:rsidRPr="002718C1">
                <w:rPr>
                  <w:sz w:val="20"/>
                  <w:szCs w:val="20"/>
                </w:rPr>
                <w:fldChar w:fldCharType="begin"/>
              </w:r>
              <w:r w:rsidRPr="002718C1">
                <w:rPr>
                  <w:sz w:val="20"/>
                  <w:szCs w:val="20"/>
                </w:rPr>
                <w:instrText xml:space="preserve"> PAGE   \* MERGEFORMAT </w:instrText>
              </w:r>
              <w:r w:rsidRPr="002718C1">
                <w:rPr>
                  <w:sz w:val="20"/>
                  <w:szCs w:val="20"/>
                </w:rPr>
                <w:fldChar w:fldCharType="separate"/>
              </w:r>
              <w:r w:rsidRPr="002718C1">
                <w:rPr>
                  <w:sz w:val="20"/>
                  <w:szCs w:val="20"/>
                </w:rPr>
                <w:t>2</w:t>
              </w:r>
              <w:r w:rsidRPr="002718C1">
                <w:rPr>
                  <w:sz w:val="20"/>
                  <w:szCs w:val="20"/>
                </w:rPr>
                <w:fldChar w:fldCharType="end"/>
              </w:r>
              <w:r w:rsidRPr="002718C1">
                <w:rPr>
                  <w:sz w:val="20"/>
                  <w:szCs w:val="20"/>
                </w:rPr>
                <w:t>/</w:t>
              </w:r>
              <w:r w:rsidRPr="002718C1">
                <w:rPr>
                  <w:sz w:val="20"/>
                  <w:szCs w:val="20"/>
                </w:rPr>
                <w:fldChar w:fldCharType="begin"/>
              </w:r>
              <w:r w:rsidRPr="002718C1">
                <w:rPr>
                  <w:sz w:val="20"/>
                  <w:szCs w:val="20"/>
                </w:rPr>
                <w:instrText xml:space="preserve"> NUMPAGES   \* MERGEFORMAT </w:instrText>
              </w:r>
              <w:r w:rsidRPr="002718C1">
                <w:rPr>
                  <w:sz w:val="20"/>
                  <w:szCs w:val="20"/>
                </w:rPr>
                <w:fldChar w:fldCharType="separate"/>
              </w:r>
              <w:r w:rsidRPr="002718C1">
                <w:rPr>
                  <w:sz w:val="20"/>
                  <w:szCs w:val="20"/>
                </w:rPr>
                <w:t>43</w:t>
              </w:r>
              <w:r w:rsidRPr="002718C1">
                <w:rPr>
                  <w:sz w:val="20"/>
                  <w:szCs w:val="20"/>
                </w:rPr>
                <w:fldChar w:fldCharType="end"/>
              </w:r>
            </w:p>
          </w:sdtContent>
        </w:sdt>
      </w:tc>
    </w:tr>
    <w:tr w:rsidR="003609EA" w:rsidRPr="002718C1" w14:paraId="7EAA1538" w14:textId="77777777" w:rsidTr="004E09C0">
      <w:trPr>
        <w:cantSplit/>
        <w:trHeight w:val="225"/>
      </w:trPr>
      <w:tc>
        <w:tcPr>
          <w:tcW w:w="1560" w:type="dxa"/>
          <w:vMerge/>
          <w:tcBorders>
            <w:left w:val="single" w:sz="12" w:space="0" w:color="auto"/>
            <w:right w:val="single" w:sz="12" w:space="0" w:color="auto"/>
          </w:tcBorders>
        </w:tcPr>
        <w:p w14:paraId="79355262" w14:textId="77777777" w:rsidR="003609EA" w:rsidRPr="002718C1" w:rsidRDefault="003609EA" w:rsidP="003609EA">
          <w:pPr>
            <w:rPr>
              <w:sz w:val="20"/>
              <w:szCs w:val="20"/>
            </w:rPr>
          </w:pPr>
        </w:p>
      </w:tc>
      <w:tc>
        <w:tcPr>
          <w:tcW w:w="4797" w:type="dxa"/>
          <w:vMerge/>
          <w:tcBorders>
            <w:left w:val="single" w:sz="12" w:space="0" w:color="auto"/>
            <w:right w:val="single" w:sz="12" w:space="0" w:color="auto"/>
          </w:tcBorders>
        </w:tcPr>
        <w:p w14:paraId="0DA661AE" w14:textId="77777777" w:rsidR="003609EA" w:rsidRPr="002718C1" w:rsidRDefault="003609EA" w:rsidP="003609EA">
          <w:pPr>
            <w:pStyle w:val="Header"/>
            <w:jc w:val="center"/>
            <w:rPr>
              <w:b/>
              <w:bCs/>
              <w:sz w:val="20"/>
              <w:szCs w:val="20"/>
            </w:rPr>
          </w:pPr>
        </w:p>
      </w:tc>
      <w:tc>
        <w:tcPr>
          <w:tcW w:w="1620" w:type="dxa"/>
          <w:tcBorders>
            <w:top w:val="single" w:sz="4" w:space="0" w:color="auto"/>
            <w:left w:val="single" w:sz="12" w:space="0" w:color="auto"/>
            <w:bottom w:val="single" w:sz="4" w:space="0" w:color="auto"/>
            <w:right w:val="single" w:sz="4" w:space="0" w:color="auto"/>
          </w:tcBorders>
        </w:tcPr>
        <w:p w14:paraId="42FE0F3A" w14:textId="77777777" w:rsidR="003609EA" w:rsidRPr="002718C1" w:rsidRDefault="003609EA" w:rsidP="003609EA">
          <w:pPr>
            <w:pStyle w:val="Header"/>
            <w:rPr>
              <w:sz w:val="20"/>
              <w:szCs w:val="20"/>
            </w:rPr>
          </w:pPr>
          <w:r w:rsidRPr="002718C1">
            <w:rPr>
              <w:sz w:val="20"/>
              <w:szCs w:val="20"/>
            </w:rPr>
            <w:t>Data</w:t>
          </w:r>
        </w:p>
      </w:tc>
      <w:tc>
        <w:tcPr>
          <w:tcW w:w="1473" w:type="dxa"/>
          <w:tcBorders>
            <w:top w:val="single" w:sz="4" w:space="0" w:color="000000"/>
            <w:left w:val="single" w:sz="4" w:space="0" w:color="000000"/>
            <w:bottom w:val="single" w:sz="4" w:space="0" w:color="000000"/>
            <w:right w:val="single" w:sz="12" w:space="0" w:color="000000"/>
          </w:tcBorders>
          <w:shd w:val="clear" w:color="auto" w:fill="auto"/>
        </w:tcPr>
        <w:p w14:paraId="279AF4B2" w14:textId="13157317" w:rsidR="003609EA" w:rsidRPr="002718C1" w:rsidRDefault="003609EA" w:rsidP="003609EA">
          <w:pPr>
            <w:pStyle w:val="Header"/>
            <w:rPr>
              <w:sz w:val="20"/>
              <w:szCs w:val="20"/>
            </w:rPr>
          </w:pPr>
          <w:r w:rsidRPr="002718C1">
            <w:rPr>
              <w:sz w:val="20"/>
              <w:szCs w:val="20"/>
            </w:rPr>
            <w:t>10.03.2025</w:t>
          </w:r>
        </w:p>
      </w:tc>
    </w:tr>
    <w:tr w:rsidR="003609EA" w:rsidRPr="002718C1" w14:paraId="71F07167" w14:textId="77777777" w:rsidTr="004E09C0">
      <w:trPr>
        <w:cantSplit/>
        <w:trHeight w:val="165"/>
      </w:trPr>
      <w:tc>
        <w:tcPr>
          <w:tcW w:w="1560" w:type="dxa"/>
          <w:vMerge/>
          <w:tcBorders>
            <w:left w:val="single" w:sz="12" w:space="0" w:color="auto"/>
            <w:bottom w:val="single" w:sz="12" w:space="0" w:color="auto"/>
            <w:right w:val="single" w:sz="12" w:space="0" w:color="auto"/>
          </w:tcBorders>
        </w:tcPr>
        <w:p w14:paraId="5DFD0D43" w14:textId="77777777" w:rsidR="003609EA" w:rsidRPr="002718C1" w:rsidRDefault="003609EA" w:rsidP="003609EA">
          <w:pPr>
            <w:rPr>
              <w:sz w:val="20"/>
              <w:szCs w:val="20"/>
            </w:rPr>
          </w:pPr>
        </w:p>
      </w:tc>
      <w:tc>
        <w:tcPr>
          <w:tcW w:w="4797" w:type="dxa"/>
          <w:vMerge/>
          <w:tcBorders>
            <w:left w:val="single" w:sz="12" w:space="0" w:color="auto"/>
            <w:bottom w:val="single" w:sz="12" w:space="0" w:color="auto"/>
            <w:right w:val="single" w:sz="12" w:space="0" w:color="auto"/>
          </w:tcBorders>
        </w:tcPr>
        <w:p w14:paraId="4FF2B05C" w14:textId="77777777" w:rsidR="003609EA" w:rsidRPr="002718C1" w:rsidRDefault="003609EA" w:rsidP="003609EA">
          <w:pPr>
            <w:pStyle w:val="Header"/>
            <w:jc w:val="center"/>
            <w:rPr>
              <w:b/>
              <w:bCs/>
              <w:sz w:val="20"/>
              <w:szCs w:val="20"/>
            </w:rPr>
          </w:pPr>
        </w:p>
      </w:tc>
      <w:tc>
        <w:tcPr>
          <w:tcW w:w="1620" w:type="dxa"/>
          <w:tcBorders>
            <w:top w:val="single" w:sz="4" w:space="0" w:color="auto"/>
            <w:left w:val="single" w:sz="12" w:space="0" w:color="auto"/>
            <w:bottom w:val="single" w:sz="12" w:space="0" w:color="auto"/>
            <w:right w:val="single" w:sz="4" w:space="0" w:color="auto"/>
          </w:tcBorders>
          <w:vAlign w:val="center"/>
        </w:tcPr>
        <w:p w14:paraId="2C649E47" w14:textId="47755205" w:rsidR="003609EA" w:rsidRPr="002718C1" w:rsidRDefault="00B33A0A" w:rsidP="003609EA">
          <w:pPr>
            <w:pStyle w:val="Header"/>
            <w:rPr>
              <w:sz w:val="20"/>
              <w:szCs w:val="20"/>
            </w:rPr>
          </w:pPr>
          <w:r w:rsidRPr="002718C1">
            <w:rPr>
              <w:sz w:val="20"/>
              <w:szCs w:val="20"/>
            </w:rPr>
            <w:t>Ediție</w:t>
          </w:r>
          <w:r w:rsidR="003609EA" w:rsidRPr="002718C1">
            <w:rPr>
              <w:sz w:val="20"/>
              <w:szCs w:val="20"/>
            </w:rPr>
            <w:t>/Revizie</w:t>
          </w:r>
        </w:p>
      </w:tc>
      <w:tc>
        <w:tcPr>
          <w:tcW w:w="1473" w:type="dxa"/>
          <w:tcBorders>
            <w:top w:val="single" w:sz="4" w:space="0" w:color="000000"/>
            <w:left w:val="single" w:sz="4" w:space="0" w:color="000000"/>
            <w:bottom w:val="single" w:sz="12" w:space="0" w:color="000000"/>
            <w:right w:val="single" w:sz="12" w:space="0" w:color="000000"/>
          </w:tcBorders>
          <w:shd w:val="clear" w:color="auto" w:fill="auto"/>
        </w:tcPr>
        <w:p w14:paraId="2B18D001" w14:textId="7F0CBE75" w:rsidR="003609EA" w:rsidRPr="002718C1" w:rsidRDefault="0036452A" w:rsidP="003609EA">
          <w:pPr>
            <w:pStyle w:val="Header"/>
            <w:rPr>
              <w:sz w:val="20"/>
              <w:szCs w:val="20"/>
            </w:rPr>
          </w:pPr>
          <w:r w:rsidRPr="002718C1">
            <w:rPr>
              <w:b/>
              <w:sz w:val="20"/>
              <w:szCs w:val="20"/>
              <w:u w:val="single"/>
            </w:rPr>
            <w:t>4</w:t>
          </w:r>
          <w:r w:rsidR="003609EA" w:rsidRPr="002718C1">
            <w:rPr>
              <w:b/>
              <w:sz w:val="20"/>
              <w:szCs w:val="20"/>
            </w:rPr>
            <w:t xml:space="preserve">/ </w:t>
          </w:r>
          <w:r w:rsidR="003609EA" w:rsidRPr="00E213CA">
            <w:rPr>
              <w:b/>
              <w:bCs/>
              <w:sz w:val="20"/>
              <w:szCs w:val="20"/>
              <w:u w:val="single"/>
            </w:rPr>
            <w:t>0</w:t>
          </w:r>
          <w:r w:rsidR="003609EA" w:rsidRPr="002718C1">
            <w:rPr>
              <w:sz w:val="20"/>
              <w:szCs w:val="20"/>
            </w:rPr>
            <w:t xml:space="preserve"> 1 2 3 </w:t>
          </w:r>
        </w:p>
      </w:tc>
    </w:tr>
  </w:tbl>
  <w:p w14:paraId="4BDBD0CB" w14:textId="77777777" w:rsidR="005A2CCD" w:rsidRPr="002718C1" w:rsidRDefault="005A2CCD">
    <w:pPr>
      <w:pStyle w:val="Header"/>
      <w:rPr>
        <w:rFonts w:ascii="Arial" w:hAnsi="Arial" w:cs="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797"/>
      <w:gridCol w:w="1908"/>
      <w:gridCol w:w="1332"/>
    </w:tblGrid>
    <w:tr w:rsidR="007342E9" w:rsidRPr="002718C1" w14:paraId="187E0CF2" w14:textId="77777777" w:rsidTr="000628F7">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238658F7" w14:textId="34B62585" w:rsidR="007342E9" w:rsidRPr="002718C1" w:rsidRDefault="007E175D" w:rsidP="007E175D">
          <w:pPr>
            <w:pStyle w:val="Header"/>
            <w:tabs>
              <w:tab w:val="clear" w:pos="4320"/>
              <w:tab w:val="clear" w:pos="8640"/>
            </w:tabs>
            <w:jc w:val="center"/>
            <w:rPr>
              <w:sz w:val="20"/>
              <w:szCs w:val="20"/>
            </w:rPr>
          </w:pPr>
          <w:r w:rsidRPr="00FA5AB3">
            <w:rPr>
              <w:noProof/>
            </w:rPr>
            <w:drawing>
              <wp:inline distT="0" distB="0" distL="0" distR="0" wp14:anchorId="4ACA357C" wp14:editId="4A72AB8A">
                <wp:extent cx="888663" cy="883920"/>
                <wp:effectExtent l="0" t="0" r="6985" b="0"/>
                <wp:docPr id="2002711812" name="Picture 2002711812"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797" w:type="dxa"/>
          <w:tcBorders>
            <w:top w:val="single" w:sz="12" w:space="0" w:color="auto"/>
            <w:left w:val="single" w:sz="12" w:space="0" w:color="auto"/>
            <w:bottom w:val="single" w:sz="12" w:space="0" w:color="auto"/>
            <w:right w:val="single" w:sz="12" w:space="0" w:color="auto"/>
          </w:tcBorders>
          <w:vAlign w:val="center"/>
        </w:tcPr>
        <w:p w14:paraId="740FAE4E" w14:textId="77777777" w:rsidR="007342E9" w:rsidRPr="002718C1" w:rsidRDefault="007342E9" w:rsidP="007342E9">
          <w:pPr>
            <w:pStyle w:val="Header"/>
            <w:jc w:val="center"/>
            <w:rPr>
              <w:b/>
              <w:bCs/>
            </w:rPr>
          </w:pPr>
          <w:r w:rsidRPr="002718C1">
            <w:rPr>
              <w:b/>
              <w:bCs/>
            </w:rPr>
            <w:t>PROCEDURĂ OPERAȚIONALĂ</w:t>
          </w:r>
        </w:p>
      </w:tc>
      <w:tc>
        <w:tcPr>
          <w:tcW w:w="3240" w:type="dxa"/>
          <w:gridSpan w:val="2"/>
          <w:tcBorders>
            <w:top w:val="single" w:sz="12" w:space="0" w:color="auto"/>
            <w:left w:val="single" w:sz="12" w:space="0" w:color="auto"/>
            <w:right w:val="single" w:sz="12" w:space="0" w:color="auto"/>
          </w:tcBorders>
          <w:vAlign w:val="center"/>
        </w:tcPr>
        <w:p w14:paraId="189ED77B" w14:textId="77777777" w:rsidR="007342E9" w:rsidRPr="002718C1" w:rsidRDefault="007342E9" w:rsidP="007342E9">
          <w:pPr>
            <w:pStyle w:val="Header"/>
            <w:jc w:val="center"/>
            <w:rPr>
              <w:b/>
              <w:sz w:val="20"/>
              <w:szCs w:val="20"/>
            </w:rPr>
          </w:pPr>
          <w:r w:rsidRPr="002718C1">
            <w:rPr>
              <w:b/>
              <w:sz w:val="20"/>
              <w:szCs w:val="20"/>
            </w:rPr>
            <w:t>Cod document</w:t>
          </w:r>
        </w:p>
        <w:p w14:paraId="20BD47F4" w14:textId="77777777" w:rsidR="007342E9" w:rsidRPr="002718C1" w:rsidRDefault="007342E9" w:rsidP="007342E9">
          <w:pPr>
            <w:pStyle w:val="Header"/>
            <w:tabs>
              <w:tab w:val="left" w:pos="648"/>
              <w:tab w:val="center" w:pos="1677"/>
            </w:tabs>
            <w:jc w:val="center"/>
            <w:rPr>
              <w:b/>
              <w:bCs/>
              <w:sz w:val="20"/>
              <w:szCs w:val="20"/>
            </w:rPr>
          </w:pPr>
          <w:r w:rsidRPr="002718C1">
            <w:rPr>
              <w:b/>
              <w:bCs/>
              <w:sz w:val="20"/>
              <w:szCs w:val="20"/>
            </w:rPr>
            <w:t>DGA-PO-04</w:t>
          </w:r>
        </w:p>
      </w:tc>
    </w:tr>
    <w:tr w:rsidR="007342E9" w:rsidRPr="002718C1" w14:paraId="4DF872F4" w14:textId="77777777" w:rsidTr="00477D77">
      <w:trPr>
        <w:cantSplit/>
        <w:trHeight w:val="225"/>
        <w:jc w:val="center"/>
      </w:trPr>
      <w:tc>
        <w:tcPr>
          <w:tcW w:w="1560" w:type="dxa"/>
          <w:vMerge/>
          <w:tcBorders>
            <w:left w:val="single" w:sz="12" w:space="0" w:color="auto"/>
            <w:right w:val="single" w:sz="12" w:space="0" w:color="auto"/>
          </w:tcBorders>
        </w:tcPr>
        <w:p w14:paraId="36C36752" w14:textId="77777777" w:rsidR="007342E9" w:rsidRPr="002718C1" w:rsidRDefault="007342E9" w:rsidP="007342E9">
          <w:pPr>
            <w:rPr>
              <w:sz w:val="20"/>
              <w:szCs w:val="20"/>
            </w:rPr>
          </w:pPr>
        </w:p>
      </w:tc>
      <w:tc>
        <w:tcPr>
          <w:tcW w:w="4797"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015F929A" w14:textId="77777777" w:rsidR="007342E9" w:rsidRPr="002718C1" w:rsidRDefault="007342E9" w:rsidP="007342E9">
          <w:pPr>
            <w:autoSpaceDE w:val="0"/>
            <w:autoSpaceDN w:val="0"/>
            <w:adjustRightInd w:val="0"/>
            <w:jc w:val="center"/>
            <w:rPr>
              <w:b/>
            </w:rPr>
          </w:pPr>
          <w:r w:rsidRPr="002718C1">
            <w:rPr>
              <w:rFonts w:eastAsia="Times New Roman"/>
              <w:b/>
              <w:bCs/>
            </w:rPr>
            <w:t>Acordarea și evidența contabilă a avansurilor de trezorerie</w:t>
          </w:r>
        </w:p>
      </w:tc>
      <w:tc>
        <w:tcPr>
          <w:tcW w:w="1908" w:type="dxa"/>
          <w:tcBorders>
            <w:top w:val="single" w:sz="12" w:space="0" w:color="auto"/>
            <w:left w:val="single" w:sz="12" w:space="0" w:color="auto"/>
            <w:bottom w:val="single" w:sz="4" w:space="0" w:color="auto"/>
            <w:right w:val="single" w:sz="4" w:space="0" w:color="auto"/>
          </w:tcBorders>
        </w:tcPr>
        <w:p w14:paraId="4A87E14E" w14:textId="77777777" w:rsidR="007342E9" w:rsidRPr="002718C1" w:rsidRDefault="007342E9" w:rsidP="007342E9">
          <w:pPr>
            <w:pStyle w:val="Header"/>
            <w:rPr>
              <w:sz w:val="20"/>
              <w:szCs w:val="20"/>
            </w:rPr>
          </w:pPr>
          <w:r w:rsidRPr="002718C1">
            <w:rPr>
              <w:sz w:val="20"/>
              <w:szCs w:val="20"/>
            </w:rPr>
            <w:t>Pag./Total pag.</w:t>
          </w:r>
        </w:p>
      </w:tc>
      <w:tc>
        <w:tcPr>
          <w:tcW w:w="1332" w:type="dxa"/>
          <w:tcBorders>
            <w:top w:val="single" w:sz="12" w:space="0" w:color="auto"/>
            <w:left w:val="single" w:sz="4" w:space="0" w:color="auto"/>
            <w:bottom w:val="single" w:sz="4" w:space="0" w:color="auto"/>
            <w:right w:val="single" w:sz="12" w:space="0" w:color="auto"/>
          </w:tcBorders>
        </w:tcPr>
        <w:sdt>
          <w:sdtPr>
            <w:rPr>
              <w:sz w:val="20"/>
              <w:szCs w:val="20"/>
            </w:rPr>
            <w:id w:val="705376847"/>
            <w:docPartObj>
              <w:docPartGallery w:val="Page Numbers (Bottom of Page)"/>
              <w:docPartUnique/>
            </w:docPartObj>
          </w:sdtPr>
          <w:sdtEndPr>
            <w:rPr>
              <w:b/>
              <w:bCs/>
            </w:rPr>
          </w:sdtEndPr>
          <w:sdtContent>
            <w:p w14:paraId="59DB527D" w14:textId="77777777" w:rsidR="007342E9" w:rsidRPr="002718C1" w:rsidRDefault="007342E9" w:rsidP="007342E9">
              <w:pPr>
                <w:pStyle w:val="Footer"/>
                <w:rPr>
                  <w:b/>
                  <w:bCs/>
                  <w:sz w:val="20"/>
                  <w:szCs w:val="20"/>
                </w:rPr>
              </w:pPr>
              <w:r w:rsidRPr="002718C1">
                <w:rPr>
                  <w:sz w:val="20"/>
                  <w:szCs w:val="20"/>
                </w:rPr>
                <w:fldChar w:fldCharType="begin"/>
              </w:r>
              <w:r w:rsidRPr="002718C1">
                <w:rPr>
                  <w:sz w:val="20"/>
                  <w:szCs w:val="20"/>
                </w:rPr>
                <w:instrText xml:space="preserve"> PAGE   \* MERGEFORMAT </w:instrText>
              </w:r>
              <w:r w:rsidRPr="002718C1">
                <w:rPr>
                  <w:sz w:val="20"/>
                  <w:szCs w:val="20"/>
                </w:rPr>
                <w:fldChar w:fldCharType="separate"/>
              </w:r>
              <w:r w:rsidRPr="002718C1">
                <w:rPr>
                  <w:sz w:val="20"/>
                  <w:szCs w:val="20"/>
                </w:rPr>
                <w:t>2</w:t>
              </w:r>
              <w:r w:rsidRPr="002718C1">
                <w:rPr>
                  <w:sz w:val="20"/>
                  <w:szCs w:val="20"/>
                </w:rPr>
                <w:fldChar w:fldCharType="end"/>
              </w:r>
              <w:r w:rsidRPr="002718C1">
                <w:rPr>
                  <w:sz w:val="20"/>
                  <w:szCs w:val="20"/>
                </w:rPr>
                <w:t>/</w:t>
              </w:r>
              <w:r w:rsidRPr="002718C1">
                <w:rPr>
                  <w:sz w:val="20"/>
                  <w:szCs w:val="20"/>
                </w:rPr>
                <w:fldChar w:fldCharType="begin"/>
              </w:r>
              <w:r w:rsidRPr="002718C1">
                <w:rPr>
                  <w:sz w:val="20"/>
                  <w:szCs w:val="20"/>
                </w:rPr>
                <w:instrText xml:space="preserve"> NUMPAGES   \* MERGEFORMAT </w:instrText>
              </w:r>
              <w:r w:rsidRPr="002718C1">
                <w:rPr>
                  <w:sz w:val="20"/>
                  <w:szCs w:val="20"/>
                </w:rPr>
                <w:fldChar w:fldCharType="separate"/>
              </w:r>
              <w:r w:rsidRPr="002718C1">
                <w:rPr>
                  <w:sz w:val="20"/>
                  <w:szCs w:val="20"/>
                </w:rPr>
                <w:t>43</w:t>
              </w:r>
              <w:r w:rsidRPr="002718C1">
                <w:rPr>
                  <w:sz w:val="20"/>
                  <w:szCs w:val="20"/>
                </w:rPr>
                <w:fldChar w:fldCharType="end"/>
              </w:r>
            </w:p>
          </w:sdtContent>
        </w:sdt>
      </w:tc>
    </w:tr>
    <w:tr w:rsidR="007342E9" w:rsidRPr="002718C1" w14:paraId="50CDDFA6" w14:textId="77777777" w:rsidTr="00477D77">
      <w:trPr>
        <w:cantSplit/>
        <w:trHeight w:val="225"/>
        <w:jc w:val="center"/>
      </w:trPr>
      <w:tc>
        <w:tcPr>
          <w:tcW w:w="1560" w:type="dxa"/>
          <w:vMerge/>
          <w:tcBorders>
            <w:left w:val="single" w:sz="12" w:space="0" w:color="auto"/>
            <w:right w:val="single" w:sz="12" w:space="0" w:color="auto"/>
          </w:tcBorders>
        </w:tcPr>
        <w:p w14:paraId="4F5EE9E9" w14:textId="77777777" w:rsidR="007342E9" w:rsidRPr="002718C1" w:rsidRDefault="007342E9" w:rsidP="007342E9">
          <w:pPr>
            <w:rPr>
              <w:sz w:val="20"/>
              <w:szCs w:val="20"/>
            </w:rPr>
          </w:pPr>
        </w:p>
      </w:tc>
      <w:tc>
        <w:tcPr>
          <w:tcW w:w="4797" w:type="dxa"/>
          <w:vMerge/>
          <w:tcBorders>
            <w:left w:val="single" w:sz="12" w:space="0" w:color="auto"/>
            <w:right w:val="single" w:sz="12" w:space="0" w:color="auto"/>
          </w:tcBorders>
        </w:tcPr>
        <w:p w14:paraId="07405F5F" w14:textId="77777777" w:rsidR="007342E9" w:rsidRPr="002718C1" w:rsidRDefault="007342E9" w:rsidP="007342E9">
          <w:pPr>
            <w:pStyle w:val="Header"/>
            <w:jc w:val="center"/>
            <w:rPr>
              <w:b/>
              <w:bCs/>
              <w:sz w:val="20"/>
              <w:szCs w:val="20"/>
            </w:rPr>
          </w:pPr>
        </w:p>
      </w:tc>
      <w:tc>
        <w:tcPr>
          <w:tcW w:w="1908" w:type="dxa"/>
          <w:tcBorders>
            <w:top w:val="single" w:sz="4" w:space="0" w:color="auto"/>
            <w:left w:val="single" w:sz="12" w:space="0" w:color="auto"/>
            <w:bottom w:val="single" w:sz="4" w:space="0" w:color="auto"/>
            <w:right w:val="single" w:sz="4" w:space="0" w:color="auto"/>
          </w:tcBorders>
        </w:tcPr>
        <w:p w14:paraId="4B977D2D" w14:textId="77777777" w:rsidR="007342E9" w:rsidRPr="002718C1" w:rsidRDefault="007342E9" w:rsidP="007342E9">
          <w:pPr>
            <w:pStyle w:val="Header"/>
            <w:rPr>
              <w:sz w:val="20"/>
              <w:szCs w:val="20"/>
            </w:rPr>
          </w:pPr>
          <w:r w:rsidRPr="002718C1">
            <w:rPr>
              <w:sz w:val="20"/>
              <w:szCs w:val="20"/>
            </w:rPr>
            <w:t>Data</w:t>
          </w:r>
        </w:p>
      </w:tc>
      <w:tc>
        <w:tcPr>
          <w:tcW w:w="1332" w:type="dxa"/>
          <w:tcBorders>
            <w:top w:val="single" w:sz="4" w:space="0" w:color="000000"/>
            <w:left w:val="single" w:sz="4" w:space="0" w:color="000000"/>
            <w:bottom w:val="single" w:sz="4" w:space="0" w:color="000000"/>
            <w:right w:val="single" w:sz="12" w:space="0" w:color="000000"/>
          </w:tcBorders>
          <w:shd w:val="clear" w:color="auto" w:fill="auto"/>
        </w:tcPr>
        <w:p w14:paraId="0DAA13FF" w14:textId="77777777" w:rsidR="007342E9" w:rsidRPr="002718C1" w:rsidRDefault="007342E9" w:rsidP="007342E9">
          <w:pPr>
            <w:pStyle w:val="Header"/>
            <w:rPr>
              <w:sz w:val="20"/>
              <w:szCs w:val="20"/>
            </w:rPr>
          </w:pPr>
          <w:r w:rsidRPr="002718C1">
            <w:rPr>
              <w:sz w:val="20"/>
              <w:szCs w:val="20"/>
            </w:rPr>
            <w:t>10.03.2025</w:t>
          </w:r>
        </w:p>
      </w:tc>
    </w:tr>
    <w:tr w:rsidR="007342E9" w:rsidRPr="002718C1" w14:paraId="2DAC8CC7" w14:textId="77777777" w:rsidTr="00477D77">
      <w:trPr>
        <w:cantSplit/>
        <w:trHeight w:val="165"/>
        <w:jc w:val="center"/>
      </w:trPr>
      <w:tc>
        <w:tcPr>
          <w:tcW w:w="1560" w:type="dxa"/>
          <w:vMerge/>
          <w:tcBorders>
            <w:left w:val="single" w:sz="12" w:space="0" w:color="auto"/>
            <w:bottom w:val="single" w:sz="12" w:space="0" w:color="auto"/>
            <w:right w:val="single" w:sz="12" w:space="0" w:color="auto"/>
          </w:tcBorders>
        </w:tcPr>
        <w:p w14:paraId="0509BE1F" w14:textId="77777777" w:rsidR="007342E9" w:rsidRPr="002718C1" w:rsidRDefault="007342E9" w:rsidP="007342E9">
          <w:pPr>
            <w:rPr>
              <w:sz w:val="20"/>
              <w:szCs w:val="20"/>
            </w:rPr>
          </w:pPr>
        </w:p>
      </w:tc>
      <w:tc>
        <w:tcPr>
          <w:tcW w:w="4797" w:type="dxa"/>
          <w:vMerge/>
          <w:tcBorders>
            <w:left w:val="single" w:sz="12" w:space="0" w:color="auto"/>
            <w:bottom w:val="single" w:sz="12" w:space="0" w:color="auto"/>
            <w:right w:val="single" w:sz="12" w:space="0" w:color="auto"/>
          </w:tcBorders>
        </w:tcPr>
        <w:p w14:paraId="61CF646E" w14:textId="77777777" w:rsidR="007342E9" w:rsidRPr="002718C1" w:rsidRDefault="007342E9" w:rsidP="007342E9">
          <w:pPr>
            <w:pStyle w:val="Header"/>
            <w:jc w:val="center"/>
            <w:rPr>
              <w:b/>
              <w:bCs/>
              <w:sz w:val="20"/>
              <w:szCs w:val="20"/>
            </w:rPr>
          </w:pPr>
        </w:p>
      </w:tc>
      <w:tc>
        <w:tcPr>
          <w:tcW w:w="1908" w:type="dxa"/>
          <w:tcBorders>
            <w:top w:val="single" w:sz="4" w:space="0" w:color="auto"/>
            <w:left w:val="single" w:sz="12" w:space="0" w:color="auto"/>
            <w:bottom w:val="single" w:sz="12" w:space="0" w:color="auto"/>
            <w:right w:val="single" w:sz="4" w:space="0" w:color="auto"/>
          </w:tcBorders>
          <w:vAlign w:val="center"/>
        </w:tcPr>
        <w:p w14:paraId="6C4CC080" w14:textId="77777777" w:rsidR="007342E9" w:rsidRPr="002718C1" w:rsidRDefault="007342E9" w:rsidP="007342E9">
          <w:pPr>
            <w:pStyle w:val="Header"/>
            <w:rPr>
              <w:sz w:val="20"/>
              <w:szCs w:val="20"/>
            </w:rPr>
          </w:pPr>
          <w:r w:rsidRPr="002718C1">
            <w:rPr>
              <w:sz w:val="20"/>
              <w:szCs w:val="20"/>
            </w:rPr>
            <w:t>Ediție/Revizie</w:t>
          </w:r>
        </w:p>
      </w:tc>
      <w:tc>
        <w:tcPr>
          <w:tcW w:w="1332" w:type="dxa"/>
          <w:tcBorders>
            <w:top w:val="single" w:sz="4" w:space="0" w:color="000000"/>
            <w:left w:val="single" w:sz="4" w:space="0" w:color="000000"/>
            <w:bottom w:val="single" w:sz="12" w:space="0" w:color="000000"/>
            <w:right w:val="single" w:sz="12" w:space="0" w:color="000000"/>
          </w:tcBorders>
          <w:shd w:val="clear" w:color="auto" w:fill="auto"/>
        </w:tcPr>
        <w:p w14:paraId="5781E7F5" w14:textId="77777777" w:rsidR="007342E9" w:rsidRPr="002718C1" w:rsidRDefault="007342E9" w:rsidP="007342E9">
          <w:pPr>
            <w:pStyle w:val="Header"/>
            <w:rPr>
              <w:sz w:val="20"/>
              <w:szCs w:val="20"/>
            </w:rPr>
          </w:pPr>
          <w:r w:rsidRPr="002718C1">
            <w:rPr>
              <w:b/>
              <w:sz w:val="20"/>
              <w:szCs w:val="20"/>
              <w:u w:val="single"/>
            </w:rPr>
            <w:t>4</w:t>
          </w:r>
          <w:r w:rsidRPr="002718C1">
            <w:rPr>
              <w:b/>
              <w:sz w:val="20"/>
              <w:szCs w:val="20"/>
            </w:rPr>
            <w:t xml:space="preserve">/ </w:t>
          </w:r>
          <w:r w:rsidRPr="00E213CA">
            <w:rPr>
              <w:b/>
              <w:bCs/>
              <w:sz w:val="20"/>
              <w:szCs w:val="20"/>
              <w:u w:val="single"/>
            </w:rPr>
            <w:t>0</w:t>
          </w:r>
          <w:r w:rsidRPr="002718C1">
            <w:rPr>
              <w:sz w:val="20"/>
              <w:szCs w:val="20"/>
            </w:rPr>
            <w:t xml:space="preserve"> 1 2 3 </w:t>
          </w:r>
        </w:p>
      </w:tc>
    </w:tr>
  </w:tbl>
  <w:p w14:paraId="18CB7600" w14:textId="77777777" w:rsidR="00C755C2" w:rsidRPr="002718C1" w:rsidRDefault="00C755C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5"/>
      <w:gridCol w:w="8280"/>
      <w:gridCol w:w="1545"/>
      <w:gridCol w:w="1425"/>
    </w:tblGrid>
    <w:tr w:rsidR="00CB2A0E" w:rsidRPr="002718C1" w14:paraId="65B4E2F8" w14:textId="77777777" w:rsidTr="00CB2A0E">
      <w:trPr>
        <w:cantSplit/>
        <w:trHeight w:val="603"/>
        <w:jc w:val="center"/>
      </w:trPr>
      <w:tc>
        <w:tcPr>
          <w:tcW w:w="1695" w:type="dxa"/>
          <w:vMerge w:val="restart"/>
          <w:tcBorders>
            <w:top w:val="single" w:sz="12" w:space="0" w:color="auto"/>
            <w:left w:val="single" w:sz="12" w:space="0" w:color="auto"/>
            <w:right w:val="single" w:sz="12" w:space="0" w:color="auto"/>
          </w:tcBorders>
          <w:vAlign w:val="center"/>
        </w:tcPr>
        <w:p w14:paraId="50888D74" w14:textId="46EB6079" w:rsidR="00CB2A0E" w:rsidRPr="002718C1" w:rsidRDefault="007E175D" w:rsidP="007E175D">
          <w:pPr>
            <w:pStyle w:val="Header"/>
            <w:tabs>
              <w:tab w:val="clear" w:pos="4320"/>
              <w:tab w:val="clear" w:pos="8640"/>
            </w:tabs>
            <w:jc w:val="center"/>
            <w:rPr>
              <w:sz w:val="20"/>
              <w:szCs w:val="20"/>
            </w:rPr>
          </w:pPr>
          <w:r w:rsidRPr="00FA5AB3">
            <w:rPr>
              <w:noProof/>
            </w:rPr>
            <w:drawing>
              <wp:inline distT="0" distB="0" distL="0" distR="0" wp14:anchorId="4EE0E9A8" wp14:editId="2570BADC">
                <wp:extent cx="888663" cy="883920"/>
                <wp:effectExtent l="0" t="0" r="6985" b="0"/>
                <wp:docPr id="522170451" name="Picture 522170451"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8280" w:type="dxa"/>
          <w:tcBorders>
            <w:top w:val="single" w:sz="12" w:space="0" w:color="auto"/>
            <w:left w:val="single" w:sz="12" w:space="0" w:color="auto"/>
            <w:bottom w:val="single" w:sz="12" w:space="0" w:color="auto"/>
            <w:right w:val="single" w:sz="12" w:space="0" w:color="auto"/>
          </w:tcBorders>
          <w:vAlign w:val="center"/>
        </w:tcPr>
        <w:p w14:paraId="21A77176" w14:textId="77777777" w:rsidR="00CB2A0E" w:rsidRPr="002718C1" w:rsidRDefault="00CB2A0E" w:rsidP="00CB2A0E">
          <w:pPr>
            <w:pStyle w:val="Header"/>
            <w:jc w:val="center"/>
            <w:rPr>
              <w:b/>
              <w:bCs/>
            </w:rPr>
          </w:pPr>
          <w:r w:rsidRPr="002718C1">
            <w:rPr>
              <w:b/>
              <w:bCs/>
            </w:rPr>
            <w:t>PROCEDURĂ OPERAȚIONALĂ</w:t>
          </w:r>
        </w:p>
      </w:tc>
      <w:tc>
        <w:tcPr>
          <w:tcW w:w="2970" w:type="dxa"/>
          <w:gridSpan w:val="2"/>
          <w:tcBorders>
            <w:top w:val="single" w:sz="12" w:space="0" w:color="auto"/>
            <w:left w:val="single" w:sz="12" w:space="0" w:color="auto"/>
            <w:right w:val="single" w:sz="12" w:space="0" w:color="auto"/>
          </w:tcBorders>
          <w:vAlign w:val="center"/>
        </w:tcPr>
        <w:p w14:paraId="2FB878EF" w14:textId="77777777" w:rsidR="00CB2A0E" w:rsidRPr="002718C1" w:rsidRDefault="00CB2A0E" w:rsidP="00CB2A0E">
          <w:pPr>
            <w:pStyle w:val="Header"/>
            <w:jc w:val="center"/>
            <w:rPr>
              <w:b/>
              <w:sz w:val="20"/>
              <w:szCs w:val="20"/>
            </w:rPr>
          </w:pPr>
          <w:r w:rsidRPr="002718C1">
            <w:rPr>
              <w:b/>
              <w:sz w:val="20"/>
              <w:szCs w:val="20"/>
            </w:rPr>
            <w:t>Cod document</w:t>
          </w:r>
        </w:p>
        <w:p w14:paraId="53044416" w14:textId="77777777" w:rsidR="00CB2A0E" w:rsidRPr="002718C1" w:rsidRDefault="00CB2A0E" w:rsidP="00CB2A0E">
          <w:pPr>
            <w:pStyle w:val="Header"/>
            <w:tabs>
              <w:tab w:val="left" w:pos="648"/>
              <w:tab w:val="center" w:pos="1677"/>
            </w:tabs>
            <w:jc w:val="center"/>
            <w:rPr>
              <w:b/>
              <w:bCs/>
              <w:sz w:val="20"/>
              <w:szCs w:val="20"/>
            </w:rPr>
          </w:pPr>
          <w:r w:rsidRPr="002718C1">
            <w:rPr>
              <w:b/>
              <w:bCs/>
              <w:sz w:val="20"/>
              <w:szCs w:val="20"/>
            </w:rPr>
            <w:t>DGA-PO-04</w:t>
          </w:r>
        </w:p>
      </w:tc>
    </w:tr>
    <w:tr w:rsidR="00CB2A0E" w:rsidRPr="002718C1" w14:paraId="7A49AD85" w14:textId="77777777" w:rsidTr="00CB2A0E">
      <w:trPr>
        <w:cantSplit/>
        <w:trHeight w:val="225"/>
        <w:jc w:val="center"/>
      </w:trPr>
      <w:tc>
        <w:tcPr>
          <w:tcW w:w="1695" w:type="dxa"/>
          <w:vMerge/>
          <w:tcBorders>
            <w:left w:val="single" w:sz="12" w:space="0" w:color="auto"/>
            <w:right w:val="single" w:sz="12" w:space="0" w:color="auto"/>
          </w:tcBorders>
        </w:tcPr>
        <w:p w14:paraId="67744245" w14:textId="77777777" w:rsidR="00CB2A0E" w:rsidRPr="002718C1" w:rsidRDefault="00CB2A0E" w:rsidP="00CB2A0E">
          <w:pPr>
            <w:rPr>
              <w:sz w:val="20"/>
              <w:szCs w:val="20"/>
            </w:rPr>
          </w:pPr>
        </w:p>
      </w:tc>
      <w:tc>
        <w:tcPr>
          <w:tcW w:w="8280"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721F4CC5" w14:textId="77777777" w:rsidR="00CB2A0E" w:rsidRPr="002718C1" w:rsidRDefault="00CB2A0E" w:rsidP="00CB2A0E">
          <w:pPr>
            <w:autoSpaceDE w:val="0"/>
            <w:autoSpaceDN w:val="0"/>
            <w:adjustRightInd w:val="0"/>
            <w:jc w:val="center"/>
            <w:rPr>
              <w:b/>
            </w:rPr>
          </w:pPr>
          <w:r w:rsidRPr="002718C1">
            <w:rPr>
              <w:rFonts w:eastAsia="Times New Roman"/>
              <w:b/>
              <w:bCs/>
            </w:rPr>
            <w:t>Acordarea și evidența contabilă a avansurilor de trezorerie</w:t>
          </w:r>
        </w:p>
      </w:tc>
      <w:tc>
        <w:tcPr>
          <w:tcW w:w="1545" w:type="dxa"/>
          <w:tcBorders>
            <w:top w:val="single" w:sz="12" w:space="0" w:color="auto"/>
            <w:left w:val="single" w:sz="12" w:space="0" w:color="auto"/>
            <w:bottom w:val="single" w:sz="4" w:space="0" w:color="auto"/>
            <w:right w:val="single" w:sz="4" w:space="0" w:color="auto"/>
          </w:tcBorders>
        </w:tcPr>
        <w:p w14:paraId="35D11D80" w14:textId="77777777" w:rsidR="00CB2A0E" w:rsidRPr="002718C1" w:rsidRDefault="00CB2A0E" w:rsidP="00CB2A0E">
          <w:pPr>
            <w:pStyle w:val="Header"/>
            <w:rPr>
              <w:sz w:val="20"/>
              <w:szCs w:val="20"/>
            </w:rPr>
          </w:pPr>
          <w:r w:rsidRPr="002718C1">
            <w:rPr>
              <w:sz w:val="20"/>
              <w:szCs w:val="20"/>
            </w:rPr>
            <w:t>Pag./Total pag.</w:t>
          </w:r>
        </w:p>
      </w:tc>
      <w:tc>
        <w:tcPr>
          <w:tcW w:w="1425" w:type="dxa"/>
          <w:tcBorders>
            <w:top w:val="single" w:sz="12" w:space="0" w:color="auto"/>
            <w:left w:val="single" w:sz="4" w:space="0" w:color="auto"/>
            <w:bottom w:val="single" w:sz="4" w:space="0" w:color="auto"/>
            <w:right w:val="single" w:sz="12" w:space="0" w:color="auto"/>
          </w:tcBorders>
        </w:tcPr>
        <w:sdt>
          <w:sdtPr>
            <w:rPr>
              <w:sz w:val="20"/>
              <w:szCs w:val="20"/>
            </w:rPr>
            <w:id w:val="-1454865619"/>
            <w:docPartObj>
              <w:docPartGallery w:val="Page Numbers (Bottom of Page)"/>
              <w:docPartUnique/>
            </w:docPartObj>
          </w:sdtPr>
          <w:sdtEndPr>
            <w:rPr>
              <w:b/>
              <w:bCs/>
            </w:rPr>
          </w:sdtEndPr>
          <w:sdtContent>
            <w:p w14:paraId="32657BC3" w14:textId="77777777" w:rsidR="00CB2A0E" w:rsidRPr="002718C1" w:rsidRDefault="00CB2A0E" w:rsidP="00CB2A0E">
              <w:pPr>
                <w:pStyle w:val="Footer"/>
                <w:rPr>
                  <w:b/>
                  <w:bCs/>
                  <w:sz w:val="20"/>
                  <w:szCs w:val="20"/>
                </w:rPr>
              </w:pPr>
              <w:r w:rsidRPr="002718C1">
                <w:rPr>
                  <w:sz w:val="20"/>
                  <w:szCs w:val="20"/>
                </w:rPr>
                <w:fldChar w:fldCharType="begin"/>
              </w:r>
              <w:r w:rsidRPr="002718C1">
                <w:rPr>
                  <w:sz w:val="20"/>
                  <w:szCs w:val="20"/>
                </w:rPr>
                <w:instrText xml:space="preserve"> PAGE   \* MERGEFORMAT </w:instrText>
              </w:r>
              <w:r w:rsidRPr="002718C1">
                <w:rPr>
                  <w:sz w:val="20"/>
                  <w:szCs w:val="20"/>
                </w:rPr>
                <w:fldChar w:fldCharType="separate"/>
              </w:r>
              <w:r w:rsidRPr="002718C1">
                <w:rPr>
                  <w:sz w:val="20"/>
                  <w:szCs w:val="20"/>
                </w:rPr>
                <w:t>2</w:t>
              </w:r>
              <w:r w:rsidRPr="002718C1">
                <w:rPr>
                  <w:sz w:val="20"/>
                  <w:szCs w:val="20"/>
                </w:rPr>
                <w:fldChar w:fldCharType="end"/>
              </w:r>
              <w:r w:rsidRPr="002718C1">
                <w:rPr>
                  <w:sz w:val="20"/>
                  <w:szCs w:val="20"/>
                </w:rPr>
                <w:t>/</w:t>
              </w:r>
              <w:r w:rsidRPr="002718C1">
                <w:rPr>
                  <w:sz w:val="20"/>
                  <w:szCs w:val="20"/>
                </w:rPr>
                <w:fldChar w:fldCharType="begin"/>
              </w:r>
              <w:r w:rsidRPr="002718C1">
                <w:rPr>
                  <w:sz w:val="20"/>
                  <w:szCs w:val="20"/>
                </w:rPr>
                <w:instrText xml:space="preserve"> NUMPAGES   \* MERGEFORMAT </w:instrText>
              </w:r>
              <w:r w:rsidRPr="002718C1">
                <w:rPr>
                  <w:sz w:val="20"/>
                  <w:szCs w:val="20"/>
                </w:rPr>
                <w:fldChar w:fldCharType="separate"/>
              </w:r>
              <w:r w:rsidRPr="002718C1">
                <w:rPr>
                  <w:sz w:val="20"/>
                  <w:szCs w:val="20"/>
                </w:rPr>
                <w:t>43</w:t>
              </w:r>
              <w:r w:rsidRPr="002718C1">
                <w:rPr>
                  <w:sz w:val="20"/>
                  <w:szCs w:val="20"/>
                </w:rPr>
                <w:fldChar w:fldCharType="end"/>
              </w:r>
            </w:p>
          </w:sdtContent>
        </w:sdt>
      </w:tc>
    </w:tr>
    <w:tr w:rsidR="00CB2A0E" w:rsidRPr="002718C1" w14:paraId="6E427759" w14:textId="77777777" w:rsidTr="00CB2A0E">
      <w:trPr>
        <w:cantSplit/>
        <w:trHeight w:val="225"/>
        <w:jc w:val="center"/>
      </w:trPr>
      <w:tc>
        <w:tcPr>
          <w:tcW w:w="1695" w:type="dxa"/>
          <w:vMerge/>
          <w:tcBorders>
            <w:left w:val="single" w:sz="12" w:space="0" w:color="auto"/>
            <w:right w:val="single" w:sz="12" w:space="0" w:color="auto"/>
          </w:tcBorders>
        </w:tcPr>
        <w:p w14:paraId="7792C4AB" w14:textId="77777777" w:rsidR="00CB2A0E" w:rsidRPr="002718C1" w:rsidRDefault="00CB2A0E" w:rsidP="00CB2A0E">
          <w:pPr>
            <w:rPr>
              <w:sz w:val="20"/>
              <w:szCs w:val="20"/>
            </w:rPr>
          </w:pPr>
        </w:p>
      </w:tc>
      <w:tc>
        <w:tcPr>
          <w:tcW w:w="8280" w:type="dxa"/>
          <w:vMerge/>
          <w:tcBorders>
            <w:left w:val="single" w:sz="12" w:space="0" w:color="auto"/>
            <w:right w:val="single" w:sz="12" w:space="0" w:color="auto"/>
          </w:tcBorders>
        </w:tcPr>
        <w:p w14:paraId="548FCFFA" w14:textId="77777777" w:rsidR="00CB2A0E" w:rsidRPr="002718C1" w:rsidRDefault="00CB2A0E" w:rsidP="00CB2A0E">
          <w:pPr>
            <w:pStyle w:val="Header"/>
            <w:jc w:val="center"/>
            <w:rPr>
              <w:b/>
              <w:bCs/>
              <w:sz w:val="20"/>
              <w:szCs w:val="20"/>
            </w:rPr>
          </w:pPr>
        </w:p>
      </w:tc>
      <w:tc>
        <w:tcPr>
          <w:tcW w:w="1545" w:type="dxa"/>
          <w:tcBorders>
            <w:top w:val="single" w:sz="4" w:space="0" w:color="auto"/>
            <w:left w:val="single" w:sz="12" w:space="0" w:color="auto"/>
            <w:bottom w:val="single" w:sz="4" w:space="0" w:color="auto"/>
            <w:right w:val="single" w:sz="4" w:space="0" w:color="auto"/>
          </w:tcBorders>
        </w:tcPr>
        <w:p w14:paraId="2C2A8D67" w14:textId="77777777" w:rsidR="00CB2A0E" w:rsidRPr="002718C1" w:rsidRDefault="00CB2A0E" w:rsidP="00CB2A0E">
          <w:pPr>
            <w:pStyle w:val="Header"/>
            <w:rPr>
              <w:sz w:val="20"/>
              <w:szCs w:val="20"/>
            </w:rPr>
          </w:pPr>
          <w:r w:rsidRPr="002718C1">
            <w:rPr>
              <w:sz w:val="20"/>
              <w:szCs w:val="20"/>
            </w:rPr>
            <w:t>Data</w:t>
          </w:r>
        </w:p>
      </w:tc>
      <w:tc>
        <w:tcPr>
          <w:tcW w:w="1425" w:type="dxa"/>
          <w:tcBorders>
            <w:top w:val="single" w:sz="4" w:space="0" w:color="000000"/>
            <w:left w:val="single" w:sz="4" w:space="0" w:color="000000"/>
            <w:bottom w:val="single" w:sz="4" w:space="0" w:color="000000"/>
            <w:right w:val="single" w:sz="12" w:space="0" w:color="000000"/>
          </w:tcBorders>
          <w:shd w:val="clear" w:color="auto" w:fill="auto"/>
        </w:tcPr>
        <w:p w14:paraId="777F6B40" w14:textId="77777777" w:rsidR="00CB2A0E" w:rsidRPr="002718C1" w:rsidRDefault="00CB2A0E" w:rsidP="00CB2A0E">
          <w:pPr>
            <w:pStyle w:val="Header"/>
            <w:rPr>
              <w:sz w:val="20"/>
              <w:szCs w:val="20"/>
            </w:rPr>
          </w:pPr>
          <w:r w:rsidRPr="002718C1">
            <w:rPr>
              <w:sz w:val="20"/>
              <w:szCs w:val="20"/>
            </w:rPr>
            <w:t>10.03.2025</w:t>
          </w:r>
        </w:p>
      </w:tc>
    </w:tr>
    <w:tr w:rsidR="00CB2A0E" w:rsidRPr="002718C1" w14:paraId="257118D9" w14:textId="77777777" w:rsidTr="00CB2A0E">
      <w:trPr>
        <w:cantSplit/>
        <w:trHeight w:val="165"/>
        <w:jc w:val="center"/>
      </w:trPr>
      <w:tc>
        <w:tcPr>
          <w:tcW w:w="1695" w:type="dxa"/>
          <w:vMerge/>
          <w:tcBorders>
            <w:left w:val="single" w:sz="12" w:space="0" w:color="auto"/>
            <w:bottom w:val="single" w:sz="12" w:space="0" w:color="auto"/>
            <w:right w:val="single" w:sz="12" w:space="0" w:color="auto"/>
          </w:tcBorders>
        </w:tcPr>
        <w:p w14:paraId="06E99057" w14:textId="77777777" w:rsidR="00CB2A0E" w:rsidRPr="002718C1" w:rsidRDefault="00CB2A0E" w:rsidP="00CB2A0E">
          <w:pPr>
            <w:rPr>
              <w:sz w:val="20"/>
              <w:szCs w:val="20"/>
            </w:rPr>
          </w:pPr>
        </w:p>
      </w:tc>
      <w:tc>
        <w:tcPr>
          <w:tcW w:w="8280" w:type="dxa"/>
          <w:vMerge/>
          <w:tcBorders>
            <w:left w:val="single" w:sz="12" w:space="0" w:color="auto"/>
            <w:bottom w:val="single" w:sz="12" w:space="0" w:color="auto"/>
            <w:right w:val="single" w:sz="12" w:space="0" w:color="auto"/>
          </w:tcBorders>
        </w:tcPr>
        <w:p w14:paraId="49530896" w14:textId="77777777" w:rsidR="00CB2A0E" w:rsidRPr="002718C1" w:rsidRDefault="00CB2A0E" w:rsidP="00CB2A0E">
          <w:pPr>
            <w:pStyle w:val="Header"/>
            <w:jc w:val="center"/>
            <w:rPr>
              <w:b/>
              <w:bCs/>
              <w:sz w:val="20"/>
              <w:szCs w:val="20"/>
            </w:rPr>
          </w:pPr>
        </w:p>
      </w:tc>
      <w:tc>
        <w:tcPr>
          <w:tcW w:w="1545" w:type="dxa"/>
          <w:tcBorders>
            <w:top w:val="single" w:sz="4" w:space="0" w:color="auto"/>
            <w:left w:val="single" w:sz="12" w:space="0" w:color="auto"/>
            <w:bottom w:val="single" w:sz="12" w:space="0" w:color="auto"/>
            <w:right w:val="single" w:sz="4" w:space="0" w:color="auto"/>
          </w:tcBorders>
          <w:vAlign w:val="center"/>
        </w:tcPr>
        <w:p w14:paraId="117D3810" w14:textId="77777777" w:rsidR="00CB2A0E" w:rsidRPr="002718C1" w:rsidRDefault="00CB2A0E" w:rsidP="00CB2A0E">
          <w:pPr>
            <w:pStyle w:val="Header"/>
            <w:rPr>
              <w:sz w:val="20"/>
              <w:szCs w:val="20"/>
            </w:rPr>
          </w:pPr>
          <w:r w:rsidRPr="002718C1">
            <w:rPr>
              <w:sz w:val="20"/>
              <w:szCs w:val="20"/>
            </w:rPr>
            <w:t>Ediție/Revizie</w:t>
          </w:r>
        </w:p>
      </w:tc>
      <w:tc>
        <w:tcPr>
          <w:tcW w:w="1425" w:type="dxa"/>
          <w:tcBorders>
            <w:top w:val="single" w:sz="4" w:space="0" w:color="000000"/>
            <w:left w:val="single" w:sz="4" w:space="0" w:color="000000"/>
            <w:bottom w:val="single" w:sz="12" w:space="0" w:color="000000"/>
            <w:right w:val="single" w:sz="12" w:space="0" w:color="000000"/>
          </w:tcBorders>
          <w:shd w:val="clear" w:color="auto" w:fill="auto"/>
        </w:tcPr>
        <w:p w14:paraId="0BDC81ED" w14:textId="77777777" w:rsidR="00CB2A0E" w:rsidRPr="002718C1" w:rsidRDefault="00CB2A0E" w:rsidP="00CB2A0E">
          <w:pPr>
            <w:pStyle w:val="Header"/>
            <w:rPr>
              <w:sz w:val="20"/>
              <w:szCs w:val="20"/>
            </w:rPr>
          </w:pPr>
          <w:r w:rsidRPr="002718C1">
            <w:rPr>
              <w:b/>
              <w:sz w:val="20"/>
              <w:szCs w:val="20"/>
              <w:u w:val="single"/>
            </w:rPr>
            <w:t>4</w:t>
          </w:r>
          <w:r w:rsidRPr="002718C1">
            <w:rPr>
              <w:b/>
              <w:sz w:val="20"/>
              <w:szCs w:val="20"/>
            </w:rPr>
            <w:t xml:space="preserve">/ </w:t>
          </w:r>
          <w:r w:rsidRPr="002D727D">
            <w:rPr>
              <w:b/>
              <w:bCs/>
              <w:sz w:val="20"/>
              <w:szCs w:val="20"/>
              <w:u w:val="single"/>
            </w:rPr>
            <w:t>0</w:t>
          </w:r>
          <w:r w:rsidRPr="002718C1">
            <w:rPr>
              <w:sz w:val="20"/>
              <w:szCs w:val="20"/>
            </w:rPr>
            <w:t xml:space="preserve"> 1 2 3 </w:t>
          </w:r>
        </w:p>
      </w:tc>
    </w:tr>
  </w:tbl>
  <w:p w14:paraId="5BF2E1F5" w14:textId="77777777" w:rsidR="00C755C2" w:rsidRPr="002718C1" w:rsidRDefault="00C755C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797"/>
      <w:gridCol w:w="1620"/>
      <w:gridCol w:w="1473"/>
    </w:tblGrid>
    <w:tr w:rsidR="002E1809" w:rsidRPr="002718C1" w14:paraId="0C9928C0" w14:textId="77777777" w:rsidTr="009826C8">
      <w:trPr>
        <w:cantSplit/>
        <w:trHeight w:val="603"/>
      </w:trPr>
      <w:tc>
        <w:tcPr>
          <w:tcW w:w="1560" w:type="dxa"/>
          <w:vMerge w:val="restart"/>
          <w:tcBorders>
            <w:top w:val="single" w:sz="12" w:space="0" w:color="auto"/>
            <w:left w:val="single" w:sz="12" w:space="0" w:color="auto"/>
            <w:right w:val="single" w:sz="12" w:space="0" w:color="auto"/>
          </w:tcBorders>
          <w:vAlign w:val="center"/>
        </w:tcPr>
        <w:p w14:paraId="59D6417A" w14:textId="014AD71A" w:rsidR="002E1809" w:rsidRPr="002718C1" w:rsidRDefault="007E175D" w:rsidP="007E175D">
          <w:pPr>
            <w:pStyle w:val="Header"/>
            <w:tabs>
              <w:tab w:val="clear" w:pos="4320"/>
              <w:tab w:val="clear" w:pos="8640"/>
            </w:tabs>
            <w:jc w:val="center"/>
            <w:rPr>
              <w:sz w:val="20"/>
              <w:szCs w:val="20"/>
            </w:rPr>
          </w:pPr>
          <w:r w:rsidRPr="00FA5AB3">
            <w:rPr>
              <w:noProof/>
            </w:rPr>
            <w:drawing>
              <wp:inline distT="0" distB="0" distL="0" distR="0" wp14:anchorId="2F2ABEDD" wp14:editId="15E8E387">
                <wp:extent cx="888663" cy="883920"/>
                <wp:effectExtent l="0" t="0" r="6985" b="0"/>
                <wp:docPr id="592931176" name="Picture 592931176"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797" w:type="dxa"/>
          <w:tcBorders>
            <w:top w:val="single" w:sz="12" w:space="0" w:color="auto"/>
            <w:left w:val="single" w:sz="12" w:space="0" w:color="auto"/>
            <w:bottom w:val="single" w:sz="12" w:space="0" w:color="auto"/>
            <w:right w:val="single" w:sz="12" w:space="0" w:color="auto"/>
          </w:tcBorders>
          <w:vAlign w:val="center"/>
        </w:tcPr>
        <w:p w14:paraId="0B9AC887" w14:textId="77777777" w:rsidR="002E1809" w:rsidRPr="002718C1" w:rsidRDefault="002E1809" w:rsidP="002E1809">
          <w:pPr>
            <w:pStyle w:val="Header"/>
            <w:jc w:val="center"/>
            <w:rPr>
              <w:b/>
              <w:bCs/>
            </w:rPr>
          </w:pPr>
          <w:r w:rsidRPr="002718C1">
            <w:rPr>
              <w:b/>
              <w:bCs/>
            </w:rPr>
            <w:t>PROCEDURĂ OPERAȚIONALĂ</w:t>
          </w:r>
        </w:p>
      </w:tc>
      <w:tc>
        <w:tcPr>
          <w:tcW w:w="3093" w:type="dxa"/>
          <w:gridSpan w:val="2"/>
          <w:tcBorders>
            <w:top w:val="single" w:sz="12" w:space="0" w:color="auto"/>
            <w:left w:val="single" w:sz="12" w:space="0" w:color="auto"/>
            <w:right w:val="single" w:sz="12" w:space="0" w:color="auto"/>
          </w:tcBorders>
          <w:vAlign w:val="center"/>
        </w:tcPr>
        <w:p w14:paraId="4C0BA966" w14:textId="77777777" w:rsidR="002E1809" w:rsidRPr="002718C1" w:rsidRDefault="002E1809" w:rsidP="002E1809">
          <w:pPr>
            <w:pStyle w:val="Header"/>
            <w:jc w:val="center"/>
            <w:rPr>
              <w:b/>
              <w:sz w:val="20"/>
              <w:szCs w:val="20"/>
            </w:rPr>
          </w:pPr>
          <w:r w:rsidRPr="002718C1">
            <w:rPr>
              <w:b/>
              <w:sz w:val="20"/>
              <w:szCs w:val="20"/>
            </w:rPr>
            <w:t>Cod document</w:t>
          </w:r>
        </w:p>
        <w:p w14:paraId="766E9D65" w14:textId="77777777" w:rsidR="002E1809" w:rsidRPr="002718C1" w:rsidRDefault="002E1809" w:rsidP="002E1809">
          <w:pPr>
            <w:pStyle w:val="Header"/>
            <w:tabs>
              <w:tab w:val="left" w:pos="648"/>
              <w:tab w:val="center" w:pos="1677"/>
            </w:tabs>
            <w:jc w:val="center"/>
            <w:rPr>
              <w:b/>
              <w:bCs/>
              <w:sz w:val="20"/>
              <w:szCs w:val="20"/>
            </w:rPr>
          </w:pPr>
          <w:r w:rsidRPr="002718C1">
            <w:rPr>
              <w:b/>
              <w:bCs/>
              <w:sz w:val="20"/>
              <w:szCs w:val="20"/>
            </w:rPr>
            <w:t>DGA-PO-04</w:t>
          </w:r>
        </w:p>
      </w:tc>
    </w:tr>
    <w:tr w:rsidR="002E1809" w:rsidRPr="002718C1" w14:paraId="23E8812E" w14:textId="77777777" w:rsidTr="009826C8">
      <w:trPr>
        <w:cantSplit/>
        <w:trHeight w:val="225"/>
      </w:trPr>
      <w:tc>
        <w:tcPr>
          <w:tcW w:w="1560" w:type="dxa"/>
          <w:vMerge/>
          <w:tcBorders>
            <w:left w:val="single" w:sz="12" w:space="0" w:color="auto"/>
            <w:right w:val="single" w:sz="12" w:space="0" w:color="auto"/>
          </w:tcBorders>
        </w:tcPr>
        <w:p w14:paraId="6ABD075E" w14:textId="77777777" w:rsidR="002E1809" w:rsidRPr="002718C1" w:rsidRDefault="002E1809" w:rsidP="002E1809">
          <w:pPr>
            <w:rPr>
              <w:sz w:val="20"/>
              <w:szCs w:val="20"/>
            </w:rPr>
          </w:pPr>
        </w:p>
      </w:tc>
      <w:tc>
        <w:tcPr>
          <w:tcW w:w="4797"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70D09523" w14:textId="77777777" w:rsidR="002E1809" w:rsidRPr="002718C1" w:rsidRDefault="002E1809" w:rsidP="002E1809">
          <w:pPr>
            <w:autoSpaceDE w:val="0"/>
            <w:autoSpaceDN w:val="0"/>
            <w:adjustRightInd w:val="0"/>
            <w:jc w:val="center"/>
            <w:rPr>
              <w:b/>
            </w:rPr>
          </w:pPr>
          <w:r w:rsidRPr="002718C1">
            <w:rPr>
              <w:rFonts w:eastAsia="Times New Roman"/>
              <w:b/>
              <w:bCs/>
            </w:rPr>
            <w:t>Acordarea și evidența contabilă a avansurilor de trezorerie</w:t>
          </w:r>
        </w:p>
      </w:tc>
      <w:tc>
        <w:tcPr>
          <w:tcW w:w="1620" w:type="dxa"/>
          <w:tcBorders>
            <w:top w:val="single" w:sz="12" w:space="0" w:color="auto"/>
            <w:left w:val="single" w:sz="12" w:space="0" w:color="auto"/>
            <w:bottom w:val="single" w:sz="4" w:space="0" w:color="auto"/>
            <w:right w:val="single" w:sz="4" w:space="0" w:color="auto"/>
          </w:tcBorders>
        </w:tcPr>
        <w:p w14:paraId="0CF64073" w14:textId="77777777" w:rsidR="002E1809" w:rsidRPr="002718C1" w:rsidRDefault="002E1809" w:rsidP="002E1809">
          <w:pPr>
            <w:pStyle w:val="Header"/>
            <w:rPr>
              <w:sz w:val="20"/>
              <w:szCs w:val="20"/>
            </w:rPr>
          </w:pPr>
          <w:r w:rsidRPr="002718C1">
            <w:rPr>
              <w:sz w:val="20"/>
              <w:szCs w:val="20"/>
            </w:rPr>
            <w:t>Pag./Total pag.</w:t>
          </w:r>
        </w:p>
      </w:tc>
      <w:tc>
        <w:tcPr>
          <w:tcW w:w="1473" w:type="dxa"/>
          <w:tcBorders>
            <w:top w:val="single" w:sz="12" w:space="0" w:color="auto"/>
            <w:left w:val="single" w:sz="4" w:space="0" w:color="auto"/>
            <w:bottom w:val="single" w:sz="4" w:space="0" w:color="auto"/>
            <w:right w:val="single" w:sz="12" w:space="0" w:color="auto"/>
          </w:tcBorders>
        </w:tcPr>
        <w:sdt>
          <w:sdtPr>
            <w:rPr>
              <w:sz w:val="20"/>
              <w:szCs w:val="20"/>
            </w:rPr>
            <w:id w:val="1671762338"/>
            <w:docPartObj>
              <w:docPartGallery w:val="Page Numbers (Bottom of Page)"/>
              <w:docPartUnique/>
            </w:docPartObj>
          </w:sdtPr>
          <w:sdtEndPr>
            <w:rPr>
              <w:b/>
              <w:bCs/>
            </w:rPr>
          </w:sdtEndPr>
          <w:sdtContent>
            <w:p w14:paraId="5E13426F" w14:textId="77777777" w:rsidR="002E1809" w:rsidRPr="002718C1" w:rsidRDefault="002E1809" w:rsidP="002E1809">
              <w:pPr>
                <w:pStyle w:val="Footer"/>
                <w:rPr>
                  <w:b/>
                  <w:bCs/>
                  <w:sz w:val="20"/>
                  <w:szCs w:val="20"/>
                </w:rPr>
              </w:pPr>
              <w:r w:rsidRPr="002718C1">
                <w:rPr>
                  <w:sz w:val="20"/>
                  <w:szCs w:val="20"/>
                </w:rPr>
                <w:fldChar w:fldCharType="begin"/>
              </w:r>
              <w:r w:rsidRPr="002718C1">
                <w:rPr>
                  <w:sz w:val="20"/>
                  <w:szCs w:val="20"/>
                </w:rPr>
                <w:instrText xml:space="preserve"> PAGE   \* MERGEFORMAT </w:instrText>
              </w:r>
              <w:r w:rsidRPr="002718C1">
                <w:rPr>
                  <w:sz w:val="20"/>
                  <w:szCs w:val="20"/>
                </w:rPr>
                <w:fldChar w:fldCharType="separate"/>
              </w:r>
              <w:r w:rsidRPr="002718C1">
                <w:rPr>
                  <w:sz w:val="20"/>
                  <w:szCs w:val="20"/>
                </w:rPr>
                <w:t>2</w:t>
              </w:r>
              <w:r w:rsidRPr="002718C1">
                <w:rPr>
                  <w:sz w:val="20"/>
                  <w:szCs w:val="20"/>
                </w:rPr>
                <w:fldChar w:fldCharType="end"/>
              </w:r>
              <w:r w:rsidRPr="002718C1">
                <w:rPr>
                  <w:sz w:val="20"/>
                  <w:szCs w:val="20"/>
                </w:rPr>
                <w:t>/</w:t>
              </w:r>
              <w:r w:rsidRPr="002718C1">
                <w:rPr>
                  <w:sz w:val="20"/>
                  <w:szCs w:val="20"/>
                </w:rPr>
                <w:fldChar w:fldCharType="begin"/>
              </w:r>
              <w:r w:rsidRPr="002718C1">
                <w:rPr>
                  <w:sz w:val="20"/>
                  <w:szCs w:val="20"/>
                </w:rPr>
                <w:instrText xml:space="preserve"> NUMPAGES   \* MERGEFORMAT </w:instrText>
              </w:r>
              <w:r w:rsidRPr="002718C1">
                <w:rPr>
                  <w:sz w:val="20"/>
                  <w:szCs w:val="20"/>
                </w:rPr>
                <w:fldChar w:fldCharType="separate"/>
              </w:r>
              <w:r w:rsidRPr="002718C1">
                <w:rPr>
                  <w:sz w:val="20"/>
                  <w:szCs w:val="20"/>
                </w:rPr>
                <w:t>43</w:t>
              </w:r>
              <w:r w:rsidRPr="002718C1">
                <w:rPr>
                  <w:sz w:val="20"/>
                  <w:szCs w:val="20"/>
                </w:rPr>
                <w:fldChar w:fldCharType="end"/>
              </w:r>
            </w:p>
          </w:sdtContent>
        </w:sdt>
      </w:tc>
    </w:tr>
    <w:tr w:rsidR="002E1809" w:rsidRPr="002718C1" w14:paraId="5F9F7D01" w14:textId="77777777" w:rsidTr="009826C8">
      <w:trPr>
        <w:cantSplit/>
        <w:trHeight w:val="225"/>
      </w:trPr>
      <w:tc>
        <w:tcPr>
          <w:tcW w:w="1560" w:type="dxa"/>
          <w:vMerge/>
          <w:tcBorders>
            <w:left w:val="single" w:sz="12" w:space="0" w:color="auto"/>
            <w:right w:val="single" w:sz="12" w:space="0" w:color="auto"/>
          </w:tcBorders>
        </w:tcPr>
        <w:p w14:paraId="29B087EC" w14:textId="77777777" w:rsidR="002E1809" w:rsidRPr="002718C1" w:rsidRDefault="002E1809" w:rsidP="002E1809">
          <w:pPr>
            <w:rPr>
              <w:sz w:val="20"/>
              <w:szCs w:val="20"/>
            </w:rPr>
          </w:pPr>
        </w:p>
      </w:tc>
      <w:tc>
        <w:tcPr>
          <w:tcW w:w="4797" w:type="dxa"/>
          <w:vMerge/>
          <w:tcBorders>
            <w:left w:val="single" w:sz="12" w:space="0" w:color="auto"/>
            <w:right w:val="single" w:sz="12" w:space="0" w:color="auto"/>
          </w:tcBorders>
        </w:tcPr>
        <w:p w14:paraId="745B23C6" w14:textId="77777777" w:rsidR="002E1809" w:rsidRPr="002718C1" w:rsidRDefault="002E1809" w:rsidP="002E1809">
          <w:pPr>
            <w:pStyle w:val="Header"/>
            <w:jc w:val="center"/>
            <w:rPr>
              <w:b/>
              <w:bCs/>
              <w:sz w:val="20"/>
              <w:szCs w:val="20"/>
            </w:rPr>
          </w:pPr>
        </w:p>
      </w:tc>
      <w:tc>
        <w:tcPr>
          <w:tcW w:w="1620" w:type="dxa"/>
          <w:tcBorders>
            <w:top w:val="single" w:sz="4" w:space="0" w:color="auto"/>
            <w:left w:val="single" w:sz="12" w:space="0" w:color="auto"/>
            <w:bottom w:val="single" w:sz="4" w:space="0" w:color="auto"/>
            <w:right w:val="single" w:sz="4" w:space="0" w:color="auto"/>
          </w:tcBorders>
        </w:tcPr>
        <w:p w14:paraId="6778683A" w14:textId="77777777" w:rsidR="002E1809" w:rsidRPr="002718C1" w:rsidRDefault="002E1809" w:rsidP="002E1809">
          <w:pPr>
            <w:pStyle w:val="Header"/>
            <w:rPr>
              <w:sz w:val="20"/>
              <w:szCs w:val="20"/>
            </w:rPr>
          </w:pPr>
          <w:r w:rsidRPr="002718C1">
            <w:rPr>
              <w:sz w:val="20"/>
              <w:szCs w:val="20"/>
            </w:rPr>
            <w:t>Data</w:t>
          </w:r>
        </w:p>
      </w:tc>
      <w:tc>
        <w:tcPr>
          <w:tcW w:w="1473" w:type="dxa"/>
          <w:tcBorders>
            <w:top w:val="single" w:sz="4" w:space="0" w:color="000000"/>
            <w:left w:val="single" w:sz="4" w:space="0" w:color="000000"/>
            <w:bottom w:val="single" w:sz="4" w:space="0" w:color="000000"/>
            <w:right w:val="single" w:sz="12" w:space="0" w:color="000000"/>
          </w:tcBorders>
          <w:shd w:val="clear" w:color="auto" w:fill="auto"/>
        </w:tcPr>
        <w:p w14:paraId="1143584F" w14:textId="77777777" w:rsidR="002E1809" w:rsidRPr="002718C1" w:rsidRDefault="002E1809" w:rsidP="002E1809">
          <w:pPr>
            <w:pStyle w:val="Header"/>
            <w:rPr>
              <w:sz w:val="20"/>
              <w:szCs w:val="20"/>
            </w:rPr>
          </w:pPr>
          <w:r w:rsidRPr="002718C1">
            <w:rPr>
              <w:sz w:val="20"/>
              <w:szCs w:val="20"/>
            </w:rPr>
            <w:t>10.03.2025</w:t>
          </w:r>
        </w:p>
      </w:tc>
    </w:tr>
    <w:tr w:rsidR="002E1809" w:rsidRPr="002718C1" w14:paraId="6BA95BFD" w14:textId="77777777" w:rsidTr="009826C8">
      <w:trPr>
        <w:cantSplit/>
        <w:trHeight w:val="165"/>
      </w:trPr>
      <w:tc>
        <w:tcPr>
          <w:tcW w:w="1560" w:type="dxa"/>
          <w:vMerge/>
          <w:tcBorders>
            <w:left w:val="single" w:sz="12" w:space="0" w:color="auto"/>
            <w:bottom w:val="single" w:sz="12" w:space="0" w:color="auto"/>
            <w:right w:val="single" w:sz="12" w:space="0" w:color="auto"/>
          </w:tcBorders>
        </w:tcPr>
        <w:p w14:paraId="048B72F2" w14:textId="77777777" w:rsidR="002E1809" w:rsidRPr="002718C1" w:rsidRDefault="002E1809" w:rsidP="002E1809">
          <w:pPr>
            <w:rPr>
              <w:sz w:val="20"/>
              <w:szCs w:val="20"/>
            </w:rPr>
          </w:pPr>
        </w:p>
      </w:tc>
      <w:tc>
        <w:tcPr>
          <w:tcW w:w="4797" w:type="dxa"/>
          <w:vMerge/>
          <w:tcBorders>
            <w:left w:val="single" w:sz="12" w:space="0" w:color="auto"/>
            <w:bottom w:val="single" w:sz="12" w:space="0" w:color="auto"/>
            <w:right w:val="single" w:sz="12" w:space="0" w:color="auto"/>
          </w:tcBorders>
        </w:tcPr>
        <w:p w14:paraId="74C570BF" w14:textId="77777777" w:rsidR="002E1809" w:rsidRPr="002718C1" w:rsidRDefault="002E1809" w:rsidP="002E1809">
          <w:pPr>
            <w:pStyle w:val="Header"/>
            <w:jc w:val="center"/>
            <w:rPr>
              <w:b/>
              <w:bCs/>
              <w:sz w:val="20"/>
              <w:szCs w:val="20"/>
            </w:rPr>
          </w:pPr>
        </w:p>
      </w:tc>
      <w:tc>
        <w:tcPr>
          <w:tcW w:w="1620" w:type="dxa"/>
          <w:tcBorders>
            <w:top w:val="single" w:sz="4" w:space="0" w:color="auto"/>
            <w:left w:val="single" w:sz="12" w:space="0" w:color="auto"/>
            <w:bottom w:val="single" w:sz="12" w:space="0" w:color="auto"/>
            <w:right w:val="single" w:sz="4" w:space="0" w:color="auto"/>
          </w:tcBorders>
          <w:vAlign w:val="center"/>
        </w:tcPr>
        <w:p w14:paraId="5583507D" w14:textId="77777777" w:rsidR="002E1809" w:rsidRPr="002718C1" w:rsidRDefault="002E1809" w:rsidP="002E1809">
          <w:pPr>
            <w:pStyle w:val="Header"/>
            <w:rPr>
              <w:sz w:val="20"/>
              <w:szCs w:val="20"/>
            </w:rPr>
          </w:pPr>
          <w:r w:rsidRPr="002718C1">
            <w:rPr>
              <w:sz w:val="20"/>
              <w:szCs w:val="20"/>
            </w:rPr>
            <w:t>Ediție/Revizie</w:t>
          </w:r>
        </w:p>
      </w:tc>
      <w:tc>
        <w:tcPr>
          <w:tcW w:w="1473" w:type="dxa"/>
          <w:tcBorders>
            <w:top w:val="single" w:sz="4" w:space="0" w:color="000000"/>
            <w:left w:val="single" w:sz="4" w:space="0" w:color="000000"/>
            <w:bottom w:val="single" w:sz="12" w:space="0" w:color="000000"/>
            <w:right w:val="single" w:sz="12" w:space="0" w:color="000000"/>
          </w:tcBorders>
          <w:shd w:val="clear" w:color="auto" w:fill="auto"/>
        </w:tcPr>
        <w:p w14:paraId="29B3A40D" w14:textId="77777777" w:rsidR="002E1809" w:rsidRPr="002718C1" w:rsidRDefault="002E1809" w:rsidP="002E1809">
          <w:pPr>
            <w:pStyle w:val="Header"/>
            <w:rPr>
              <w:sz w:val="20"/>
              <w:szCs w:val="20"/>
            </w:rPr>
          </w:pPr>
          <w:r w:rsidRPr="002718C1">
            <w:rPr>
              <w:b/>
              <w:sz w:val="20"/>
              <w:szCs w:val="20"/>
              <w:u w:val="single"/>
            </w:rPr>
            <w:t>4</w:t>
          </w:r>
          <w:r w:rsidRPr="002718C1">
            <w:rPr>
              <w:b/>
              <w:sz w:val="20"/>
              <w:szCs w:val="20"/>
            </w:rPr>
            <w:t xml:space="preserve">/ </w:t>
          </w:r>
          <w:r w:rsidRPr="002D727D">
            <w:rPr>
              <w:b/>
              <w:bCs/>
              <w:sz w:val="20"/>
              <w:szCs w:val="20"/>
              <w:u w:val="single"/>
            </w:rPr>
            <w:t>0</w:t>
          </w:r>
          <w:r w:rsidRPr="002718C1">
            <w:rPr>
              <w:sz w:val="20"/>
              <w:szCs w:val="20"/>
            </w:rPr>
            <w:t xml:space="preserve"> 1 2 3 </w:t>
          </w:r>
        </w:p>
      </w:tc>
    </w:tr>
  </w:tbl>
  <w:p w14:paraId="62C25A54" w14:textId="77777777" w:rsidR="002E1809" w:rsidRPr="002718C1" w:rsidRDefault="002E18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320"/>
      <w:gridCol w:w="1800"/>
      <w:gridCol w:w="1770"/>
    </w:tblGrid>
    <w:tr w:rsidR="005A2CCD" w:rsidRPr="002718C1" w14:paraId="0130F355" w14:textId="77777777" w:rsidTr="005A2CCD">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0E968EA5" w14:textId="77777777" w:rsidR="005A2CCD" w:rsidRPr="002718C1" w:rsidRDefault="005A2CCD" w:rsidP="005A2CCD">
          <w:pPr>
            <w:pStyle w:val="Header"/>
            <w:tabs>
              <w:tab w:val="clear" w:pos="4320"/>
              <w:tab w:val="clear" w:pos="8640"/>
            </w:tabs>
            <w:spacing w:before="120" w:after="120"/>
            <w:jc w:val="center"/>
            <w:rPr>
              <w:sz w:val="20"/>
              <w:szCs w:val="20"/>
            </w:rPr>
          </w:pPr>
          <w:r w:rsidRPr="002718C1">
            <w:rPr>
              <w:noProof/>
              <w:sz w:val="20"/>
              <w:szCs w:val="20"/>
            </w:rPr>
            <w:drawing>
              <wp:inline distT="0" distB="0" distL="0" distR="0" wp14:anchorId="6BB42C65" wp14:editId="7A1812C1">
                <wp:extent cx="885825" cy="762000"/>
                <wp:effectExtent l="19050" t="0" r="9525" b="0"/>
                <wp:docPr id="1326922076" name="Picture 1326922076" descr="A blue circle with yellow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29928" name="Picture 1819029928" descr="A blue circle with yellow and black text&#10;&#10;Description automatically generated"/>
                        <pic:cNvPicPr>
                          <a:picLocks noChangeAspect="1" noChangeArrowheads="1"/>
                        </pic:cNvPicPr>
                      </pic:nvPicPr>
                      <pic:blipFill>
                        <a:blip r:embed="rId1"/>
                        <a:srcRect/>
                        <a:stretch>
                          <a:fillRect/>
                        </a:stretch>
                      </pic:blipFill>
                      <pic:spPr bwMode="auto">
                        <a:xfrm>
                          <a:off x="0" y="0"/>
                          <a:ext cx="885825" cy="762000"/>
                        </a:xfrm>
                        <a:prstGeom prst="rect">
                          <a:avLst/>
                        </a:prstGeom>
                        <a:noFill/>
                        <a:ln w="9525">
                          <a:noFill/>
                          <a:miter lim="800000"/>
                          <a:headEnd/>
                          <a:tailEnd/>
                        </a:ln>
                      </pic:spPr>
                    </pic:pic>
                  </a:graphicData>
                </a:graphic>
              </wp:inline>
            </w:drawing>
          </w:r>
        </w:p>
      </w:tc>
      <w:tc>
        <w:tcPr>
          <w:tcW w:w="4320" w:type="dxa"/>
          <w:tcBorders>
            <w:top w:val="single" w:sz="12" w:space="0" w:color="auto"/>
            <w:left w:val="single" w:sz="12" w:space="0" w:color="auto"/>
            <w:bottom w:val="single" w:sz="12" w:space="0" w:color="auto"/>
            <w:right w:val="single" w:sz="12" w:space="0" w:color="auto"/>
          </w:tcBorders>
          <w:vAlign w:val="center"/>
        </w:tcPr>
        <w:p w14:paraId="40EB14A7" w14:textId="77777777" w:rsidR="005A2CCD" w:rsidRPr="002718C1" w:rsidRDefault="005A2CCD" w:rsidP="005A2CCD">
          <w:pPr>
            <w:pStyle w:val="Header"/>
            <w:jc w:val="center"/>
            <w:rPr>
              <w:b/>
              <w:bCs/>
            </w:rPr>
          </w:pPr>
          <w:r w:rsidRPr="002718C1">
            <w:rPr>
              <w:b/>
              <w:bCs/>
            </w:rPr>
            <w:t>PROCEDURĂ OPERAȚIONALĂ</w:t>
          </w:r>
        </w:p>
      </w:tc>
      <w:tc>
        <w:tcPr>
          <w:tcW w:w="3570" w:type="dxa"/>
          <w:gridSpan w:val="2"/>
          <w:tcBorders>
            <w:top w:val="single" w:sz="12" w:space="0" w:color="auto"/>
            <w:left w:val="single" w:sz="12" w:space="0" w:color="auto"/>
            <w:right w:val="single" w:sz="12" w:space="0" w:color="auto"/>
          </w:tcBorders>
        </w:tcPr>
        <w:p w14:paraId="158413CD" w14:textId="77777777" w:rsidR="005A2CCD" w:rsidRPr="002718C1" w:rsidRDefault="005A2CCD" w:rsidP="005A2CCD">
          <w:pPr>
            <w:pStyle w:val="Header"/>
            <w:jc w:val="center"/>
            <w:rPr>
              <w:b/>
              <w:sz w:val="20"/>
              <w:szCs w:val="20"/>
            </w:rPr>
          </w:pPr>
          <w:r w:rsidRPr="002718C1">
            <w:rPr>
              <w:b/>
              <w:sz w:val="20"/>
              <w:szCs w:val="20"/>
            </w:rPr>
            <w:t>Cod document</w:t>
          </w:r>
        </w:p>
        <w:p w14:paraId="06F85DBE" w14:textId="77777777" w:rsidR="005A2CCD" w:rsidRPr="002718C1" w:rsidRDefault="005A2CCD" w:rsidP="005A2CCD">
          <w:pPr>
            <w:pStyle w:val="Header"/>
            <w:jc w:val="center"/>
            <w:rPr>
              <w:b/>
              <w:bCs/>
              <w:sz w:val="20"/>
              <w:szCs w:val="20"/>
            </w:rPr>
          </w:pPr>
          <w:r w:rsidRPr="002718C1">
            <w:rPr>
              <w:b/>
              <w:bCs/>
              <w:sz w:val="20"/>
              <w:szCs w:val="20"/>
            </w:rPr>
            <w:t>DGA-PO-01</w:t>
          </w:r>
        </w:p>
      </w:tc>
    </w:tr>
    <w:tr w:rsidR="005A2CCD" w:rsidRPr="002718C1" w14:paraId="7D78F17C" w14:textId="77777777" w:rsidTr="005A2CCD">
      <w:trPr>
        <w:cantSplit/>
        <w:trHeight w:val="225"/>
        <w:jc w:val="center"/>
      </w:trPr>
      <w:tc>
        <w:tcPr>
          <w:tcW w:w="1560" w:type="dxa"/>
          <w:vMerge/>
          <w:tcBorders>
            <w:left w:val="single" w:sz="12" w:space="0" w:color="auto"/>
            <w:right w:val="single" w:sz="12" w:space="0" w:color="auto"/>
          </w:tcBorders>
        </w:tcPr>
        <w:p w14:paraId="4DF3A4EC" w14:textId="77777777" w:rsidR="005A2CCD" w:rsidRPr="002718C1" w:rsidRDefault="005A2CCD" w:rsidP="005A2CCD">
          <w:pPr>
            <w:rPr>
              <w:sz w:val="20"/>
              <w:szCs w:val="20"/>
            </w:rPr>
          </w:pPr>
        </w:p>
      </w:tc>
      <w:tc>
        <w:tcPr>
          <w:tcW w:w="4320"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170ACF8C" w14:textId="77777777" w:rsidR="005A2CCD" w:rsidRPr="002718C1" w:rsidRDefault="005A2CCD" w:rsidP="005A2CCD">
          <w:pPr>
            <w:autoSpaceDE w:val="0"/>
            <w:autoSpaceDN w:val="0"/>
            <w:adjustRightInd w:val="0"/>
            <w:jc w:val="center"/>
            <w:rPr>
              <w:b/>
            </w:rPr>
          </w:pPr>
          <w:r w:rsidRPr="002718C1">
            <w:rPr>
              <w:b/>
            </w:rPr>
            <w:t>Organizarea și exercitarea controlului financiar preventiv propriu</w:t>
          </w:r>
        </w:p>
      </w:tc>
      <w:tc>
        <w:tcPr>
          <w:tcW w:w="1800" w:type="dxa"/>
          <w:tcBorders>
            <w:top w:val="single" w:sz="12" w:space="0" w:color="auto"/>
            <w:left w:val="single" w:sz="12" w:space="0" w:color="auto"/>
            <w:bottom w:val="single" w:sz="4" w:space="0" w:color="auto"/>
            <w:right w:val="single" w:sz="4" w:space="0" w:color="auto"/>
          </w:tcBorders>
        </w:tcPr>
        <w:p w14:paraId="14C8FCB0" w14:textId="77777777" w:rsidR="005A2CCD" w:rsidRPr="002718C1" w:rsidRDefault="005A2CCD" w:rsidP="005A2CCD">
          <w:pPr>
            <w:pStyle w:val="Header"/>
            <w:rPr>
              <w:sz w:val="20"/>
              <w:szCs w:val="20"/>
            </w:rPr>
          </w:pPr>
          <w:r w:rsidRPr="002718C1">
            <w:rPr>
              <w:sz w:val="20"/>
              <w:szCs w:val="20"/>
            </w:rPr>
            <w:t>Pag./Total pag.</w:t>
          </w:r>
        </w:p>
      </w:tc>
      <w:tc>
        <w:tcPr>
          <w:tcW w:w="1770" w:type="dxa"/>
          <w:tcBorders>
            <w:top w:val="single" w:sz="12" w:space="0" w:color="auto"/>
            <w:left w:val="single" w:sz="4" w:space="0" w:color="auto"/>
            <w:bottom w:val="single" w:sz="4" w:space="0" w:color="auto"/>
            <w:right w:val="single" w:sz="12" w:space="0" w:color="auto"/>
          </w:tcBorders>
        </w:tcPr>
        <w:sdt>
          <w:sdtPr>
            <w:rPr>
              <w:sz w:val="20"/>
              <w:szCs w:val="20"/>
            </w:rPr>
            <w:id w:val="-907688149"/>
            <w:docPartObj>
              <w:docPartGallery w:val="Page Numbers (Bottom of Page)"/>
              <w:docPartUnique/>
            </w:docPartObj>
          </w:sdtPr>
          <w:sdtEndPr>
            <w:rPr>
              <w:b/>
              <w:bCs/>
            </w:rPr>
          </w:sdtEndPr>
          <w:sdtContent>
            <w:p w14:paraId="7D92A2B5" w14:textId="77777777" w:rsidR="005A2CCD" w:rsidRPr="002718C1" w:rsidRDefault="005A2CCD" w:rsidP="005A2CCD">
              <w:pPr>
                <w:pStyle w:val="Footer"/>
                <w:rPr>
                  <w:b/>
                  <w:bCs/>
                  <w:sz w:val="20"/>
                  <w:szCs w:val="20"/>
                </w:rPr>
              </w:pPr>
              <w:r w:rsidRPr="002718C1">
                <w:rPr>
                  <w:sz w:val="20"/>
                  <w:szCs w:val="20"/>
                </w:rPr>
                <w:fldChar w:fldCharType="begin"/>
              </w:r>
              <w:r w:rsidRPr="002718C1">
                <w:rPr>
                  <w:sz w:val="20"/>
                  <w:szCs w:val="20"/>
                </w:rPr>
                <w:instrText xml:space="preserve"> PAGE   \* MERGEFORMAT </w:instrText>
              </w:r>
              <w:r w:rsidRPr="002718C1">
                <w:rPr>
                  <w:sz w:val="20"/>
                  <w:szCs w:val="20"/>
                </w:rPr>
                <w:fldChar w:fldCharType="separate"/>
              </w:r>
              <w:r w:rsidRPr="002718C1">
                <w:rPr>
                  <w:sz w:val="20"/>
                  <w:szCs w:val="20"/>
                </w:rPr>
                <w:t>2</w:t>
              </w:r>
              <w:r w:rsidRPr="002718C1">
                <w:rPr>
                  <w:sz w:val="20"/>
                  <w:szCs w:val="20"/>
                </w:rPr>
                <w:fldChar w:fldCharType="end"/>
              </w:r>
              <w:r w:rsidRPr="002718C1">
                <w:rPr>
                  <w:sz w:val="20"/>
                  <w:szCs w:val="20"/>
                </w:rPr>
                <w:t>/</w:t>
              </w:r>
              <w:r w:rsidRPr="002718C1">
                <w:rPr>
                  <w:sz w:val="20"/>
                  <w:szCs w:val="20"/>
                </w:rPr>
                <w:fldChar w:fldCharType="begin"/>
              </w:r>
              <w:r w:rsidRPr="002718C1">
                <w:rPr>
                  <w:sz w:val="20"/>
                  <w:szCs w:val="20"/>
                </w:rPr>
                <w:instrText xml:space="preserve"> NUMPAGES   \* MERGEFORMAT </w:instrText>
              </w:r>
              <w:r w:rsidRPr="002718C1">
                <w:rPr>
                  <w:sz w:val="20"/>
                  <w:szCs w:val="20"/>
                </w:rPr>
                <w:fldChar w:fldCharType="separate"/>
              </w:r>
              <w:r w:rsidRPr="002718C1">
                <w:rPr>
                  <w:sz w:val="20"/>
                  <w:szCs w:val="20"/>
                </w:rPr>
                <w:t>43</w:t>
              </w:r>
              <w:r w:rsidRPr="002718C1">
                <w:rPr>
                  <w:sz w:val="20"/>
                  <w:szCs w:val="20"/>
                </w:rPr>
                <w:fldChar w:fldCharType="end"/>
              </w:r>
            </w:p>
          </w:sdtContent>
        </w:sdt>
      </w:tc>
    </w:tr>
    <w:tr w:rsidR="005A2CCD" w:rsidRPr="002718C1" w14:paraId="12DBBF56" w14:textId="77777777" w:rsidTr="005A2CCD">
      <w:trPr>
        <w:cantSplit/>
        <w:trHeight w:val="225"/>
        <w:jc w:val="center"/>
      </w:trPr>
      <w:tc>
        <w:tcPr>
          <w:tcW w:w="1560" w:type="dxa"/>
          <w:vMerge/>
          <w:tcBorders>
            <w:left w:val="single" w:sz="12" w:space="0" w:color="auto"/>
            <w:right w:val="single" w:sz="12" w:space="0" w:color="auto"/>
          </w:tcBorders>
        </w:tcPr>
        <w:p w14:paraId="23D52C71" w14:textId="77777777" w:rsidR="005A2CCD" w:rsidRPr="002718C1" w:rsidRDefault="005A2CCD" w:rsidP="005A2CCD">
          <w:pPr>
            <w:rPr>
              <w:sz w:val="20"/>
              <w:szCs w:val="20"/>
            </w:rPr>
          </w:pPr>
        </w:p>
      </w:tc>
      <w:tc>
        <w:tcPr>
          <w:tcW w:w="4320" w:type="dxa"/>
          <w:vMerge/>
          <w:tcBorders>
            <w:left w:val="single" w:sz="12" w:space="0" w:color="auto"/>
            <w:right w:val="single" w:sz="12" w:space="0" w:color="auto"/>
          </w:tcBorders>
        </w:tcPr>
        <w:p w14:paraId="4416B169" w14:textId="77777777" w:rsidR="005A2CCD" w:rsidRPr="002718C1" w:rsidRDefault="005A2CCD" w:rsidP="005A2CCD">
          <w:pPr>
            <w:pStyle w:val="Header"/>
            <w:jc w:val="center"/>
            <w:rPr>
              <w:b/>
              <w:bCs/>
              <w:sz w:val="20"/>
              <w:szCs w:val="20"/>
            </w:rPr>
          </w:pPr>
        </w:p>
      </w:tc>
      <w:tc>
        <w:tcPr>
          <w:tcW w:w="1800" w:type="dxa"/>
          <w:tcBorders>
            <w:top w:val="single" w:sz="4" w:space="0" w:color="auto"/>
            <w:left w:val="single" w:sz="12" w:space="0" w:color="auto"/>
            <w:bottom w:val="single" w:sz="4" w:space="0" w:color="auto"/>
            <w:right w:val="single" w:sz="4" w:space="0" w:color="auto"/>
          </w:tcBorders>
        </w:tcPr>
        <w:p w14:paraId="35A0D220" w14:textId="77777777" w:rsidR="005A2CCD" w:rsidRPr="002718C1" w:rsidRDefault="005A2CCD" w:rsidP="005A2CCD">
          <w:pPr>
            <w:pStyle w:val="Header"/>
            <w:rPr>
              <w:sz w:val="20"/>
              <w:szCs w:val="20"/>
            </w:rPr>
          </w:pPr>
          <w:r w:rsidRPr="002718C1">
            <w:rPr>
              <w:sz w:val="20"/>
              <w:szCs w:val="20"/>
            </w:rPr>
            <w:t>Data</w:t>
          </w:r>
        </w:p>
      </w:tc>
      <w:tc>
        <w:tcPr>
          <w:tcW w:w="1770" w:type="dxa"/>
          <w:tcBorders>
            <w:top w:val="single" w:sz="4" w:space="0" w:color="auto"/>
            <w:left w:val="single" w:sz="4" w:space="0" w:color="auto"/>
            <w:bottom w:val="single" w:sz="4" w:space="0" w:color="auto"/>
            <w:right w:val="single" w:sz="12" w:space="0" w:color="auto"/>
          </w:tcBorders>
        </w:tcPr>
        <w:p w14:paraId="75A9EC50" w14:textId="77777777" w:rsidR="005A2CCD" w:rsidRPr="002718C1" w:rsidRDefault="005A2CCD" w:rsidP="005A2CCD">
          <w:pPr>
            <w:pStyle w:val="Header"/>
            <w:rPr>
              <w:sz w:val="20"/>
              <w:szCs w:val="20"/>
            </w:rPr>
          </w:pPr>
          <w:r w:rsidRPr="002718C1">
            <w:rPr>
              <w:sz w:val="20"/>
              <w:szCs w:val="20"/>
            </w:rPr>
            <w:t>24.05.2024</w:t>
          </w:r>
        </w:p>
      </w:tc>
    </w:tr>
    <w:tr w:rsidR="005A2CCD" w:rsidRPr="002718C1" w14:paraId="47679461" w14:textId="77777777" w:rsidTr="005A2CCD">
      <w:trPr>
        <w:cantSplit/>
        <w:trHeight w:val="165"/>
        <w:jc w:val="center"/>
      </w:trPr>
      <w:tc>
        <w:tcPr>
          <w:tcW w:w="1560" w:type="dxa"/>
          <w:vMerge/>
          <w:tcBorders>
            <w:left w:val="single" w:sz="12" w:space="0" w:color="auto"/>
            <w:bottom w:val="single" w:sz="12" w:space="0" w:color="auto"/>
            <w:right w:val="single" w:sz="12" w:space="0" w:color="auto"/>
          </w:tcBorders>
        </w:tcPr>
        <w:p w14:paraId="13480CE7" w14:textId="77777777" w:rsidR="005A2CCD" w:rsidRPr="002718C1" w:rsidRDefault="005A2CCD" w:rsidP="005A2CCD">
          <w:pPr>
            <w:rPr>
              <w:sz w:val="20"/>
              <w:szCs w:val="20"/>
            </w:rPr>
          </w:pPr>
        </w:p>
      </w:tc>
      <w:tc>
        <w:tcPr>
          <w:tcW w:w="4320" w:type="dxa"/>
          <w:vMerge/>
          <w:tcBorders>
            <w:left w:val="single" w:sz="12" w:space="0" w:color="auto"/>
            <w:bottom w:val="single" w:sz="12" w:space="0" w:color="auto"/>
            <w:right w:val="single" w:sz="12" w:space="0" w:color="auto"/>
          </w:tcBorders>
        </w:tcPr>
        <w:p w14:paraId="4E23B868" w14:textId="77777777" w:rsidR="005A2CCD" w:rsidRPr="002718C1" w:rsidRDefault="005A2CCD" w:rsidP="005A2CCD">
          <w:pPr>
            <w:pStyle w:val="Header"/>
            <w:jc w:val="center"/>
            <w:rPr>
              <w:b/>
              <w:bCs/>
              <w:sz w:val="20"/>
              <w:szCs w:val="20"/>
            </w:rPr>
          </w:pPr>
        </w:p>
      </w:tc>
      <w:tc>
        <w:tcPr>
          <w:tcW w:w="1800" w:type="dxa"/>
          <w:tcBorders>
            <w:top w:val="single" w:sz="4" w:space="0" w:color="auto"/>
            <w:left w:val="single" w:sz="12" w:space="0" w:color="auto"/>
            <w:bottom w:val="single" w:sz="12" w:space="0" w:color="auto"/>
            <w:right w:val="single" w:sz="4" w:space="0" w:color="auto"/>
          </w:tcBorders>
          <w:vAlign w:val="center"/>
        </w:tcPr>
        <w:p w14:paraId="4B665A5A" w14:textId="77777777" w:rsidR="005A2CCD" w:rsidRPr="002718C1" w:rsidRDefault="005A2CCD" w:rsidP="005A2CCD">
          <w:pPr>
            <w:pStyle w:val="Header"/>
            <w:rPr>
              <w:sz w:val="20"/>
              <w:szCs w:val="20"/>
            </w:rPr>
          </w:pPr>
          <w:proofErr w:type="spellStart"/>
          <w:r w:rsidRPr="002718C1">
            <w:rPr>
              <w:sz w:val="20"/>
              <w:szCs w:val="20"/>
            </w:rPr>
            <w:t>Ediţie</w:t>
          </w:r>
          <w:proofErr w:type="spellEnd"/>
          <w:r w:rsidRPr="002718C1">
            <w:rPr>
              <w:sz w:val="20"/>
              <w:szCs w:val="20"/>
            </w:rPr>
            <w:t>/Revizie</w:t>
          </w:r>
        </w:p>
      </w:tc>
      <w:tc>
        <w:tcPr>
          <w:tcW w:w="1770" w:type="dxa"/>
          <w:tcBorders>
            <w:top w:val="single" w:sz="4" w:space="0" w:color="auto"/>
            <w:left w:val="single" w:sz="4" w:space="0" w:color="auto"/>
            <w:bottom w:val="single" w:sz="12" w:space="0" w:color="auto"/>
            <w:right w:val="single" w:sz="12" w:space="0" w:color="auto"/>
          </w:tcBorders>
          <w:vAlign w:val="center"/>
        </w:tcPr>
        <w:p w14:paraId="30A5101A" w14:textId="77777777" w:rsidR="005A2CCD" w:rsidRPr="002718C1" w:rsidRDefault="005A2CCD" w:rsidP="005A2CCD">
          <w:pPr>
            <w:pStyle w:val="Header"/>
            <w:rPr>
              <w:sz w:val="20"/>
              <w:szCs w:val="20"/>
            </w:rPr>
          </w:pPr>
          <w:r w:rsidRPr="002718C1">
            <w:rPr>
              <w:b/>
              <w:sz w:val="20"/>
              <w:szCs w:val="20"/>
              <w:u w:val="single"/>
            </w:rPr>
            <w:t>4</w:t>
          </w:r>
          <w:r w:rsidRPr="002718C1">
            <w:rPr>
              <w:sz w:val="20"/>
              <w:szCs w:val="20"/>
            </w:rPr>
            <w:t xml:space="preserve"> / 0 </w:t>
          </w:r>
          <w:r w:rsidRPr="002718C1">
            <w:rPr>
              <w:b/>
              <w:sz w:val="20"/>
              <w:szCs w:val="20"/>
            </w:rPr>
            <w:t>1</w:t>
          </w:r>
          <w:r w:rsidRPr="002718C1">
            <w:rPr>
              <w:sz w:val="20"/>
              <w:szCs w:val="20"/>
            </w:rPr>
            <w:t xml:space="preserve"> </w:t>
          </w:r>
          <w:r w:rsidRPr="002718C1">
            <w:rPr>
              <w:b/>
              <w:bCs/>
              <w:sz w:val="20"/>
              <w:szCs w:val="20"/>
              <w:u w:val="single"/>
            </w:rPr>
            <w:t>2</w:t>
          </w:r>
          <w:r w:rsidRPr="002718C1">
            <w:rPr>
              <w:sz w:val="20"/>
              <w:szCs w:val="20"/>
            </w:rPr>
            <w:t xml:space="preserve"> 3</w:t>
          </w:r>
        </w:p>
      </w:tc>
    </w:tr>
  </w:tbl>
  <w:p w14:paraId="498C61B1" w14:textId="77777777" w:rsidR="005A2CCD" w:rsidRPr="002718C1" w:rsidRDefault="005A2CCD">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3F42"/>
    <w:multiLevelType w:val="hybridMultilevel"/>
    <w:tmpl w:val="222E8508"/>
    <w:lvl w:ilvl="0" w:tplc="E3D285BC">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D34F8C"/>
    <w:multiLevelType w:val="hybridMultilevel"/>
    <w:tmpl w:val="DD1E7CD2"/>
    <w:lvl w:ilvl="0" w:tplc="F1F298BE">
      <w:start w:val="1"/>
      <w:numFmt w:val="bullet"/>
      <w:lvlText w:val="-"/>
      <w:lvlJc w:val="left"/>
      <w:pPr>
        <w:ind w:left="720" w:hanging="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F7D59"/>
    <w:multiLevelType w:val="hybridMultilevel"/>
    <w:tmpl w:val="01CA0816"/>
    <w:lvl w:ilvl="0" w:tplc="8CF4097A">
      <w:start w:val="2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F418C0">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3C2929A">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C2ECAAE">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D60C94">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202FE8E">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ED617BA">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C6E3B4">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B2C8E96">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6547E27"/>
    <w:multiLevelType w:val="hybridMultilevel"/>
    <w:tmpl w:val="E020E636"/>
    <w:lvl w:ilvl="0" w:tplc="F1F298BE">
      <w:start w:val="1"/>
      <w:numFmt w:val="bullet"/>
      <w:lvlText w:val="-"/>
      <w:lvlJc w:val="left"/>
      <w:pPr>
        <w:ind w:left="720" w:hanging="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01362"/>
    <w:multiLevelType w:val="hybridMultilevel"/>
    <w:tmpl w:val="84E25C48"/>
    <w:lvl w:ilvl="0" w:tplc="F1F298BE">
      <w:start w:val="1"/>
      <w:numFmt w:val="bullet"/>
      <w:lvlText w:val="-"/>
      <w:lvlJc w:val="left"/>
      <w:pPr>
        <w:ind w:left="720" w:hanging="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60EBD"/>
    <w:multiLevelType w:val="hybridMultilevel"/>
    <w:tmpl w:val="1BD0578C"/>
    <w:lvl w:ilvl="0" w:tplc="10445738">
      <w:start w:val="2"/>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D8E890">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8308D52">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33C665A">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12A860">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2847876">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8746836">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42A5F0">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9463E8A">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C7940C1"/>
    <w:multiLevelType w:val="hybridMultilevel"/>
    <w:tmpl w:val="C7EC4D4C"/>
    <w:lvl w:ilvl="0" w:tplc="ACD4C7DC">
      <w:start w:val="2"/>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F07128">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19012FA">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9EE0D54">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E26A5E">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F344378">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DDAD0C2">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A383386">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B9ED226">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E6209B1"/>
    <w:multiLevelType w:val="hybridMultilevel"/>
    <w:tmpl w:val="D84A31F2"/>
    <w:lvl w:ilvl="0" w:tplc="948A1E34">
      <w:start w:val="6"/>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9CEA6A">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AEEACA0">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E784648">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EC893E">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4DEABC6">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EF63A9A">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1469208">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FB88932">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F4C02D2"/>
    <w:multiLevelType w:val="hybridMultilevel"/>
    <w:tmpl w:val="ADA2A3BE"/>
    <w:lvl w:ilvl="0" w:tplc="27344904">
      <w:start w:val="2"/>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A2832A">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282A130">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EC67436">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3E6A96">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686567E">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6E21E10">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34464C">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0C6A9BE">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1510EAD"/>
    <w:multiLevelType w:val="hybridMultilevel"/>
    <w:tmpl w:val="6A7A4314"/>
    <w:lvl w:ilvl="0" w:tplc="E5D6E4DC">
      <w:start w:val="8"/>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2C5C94">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A60148">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35AB346">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92DAC8">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742E6D4">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03E4618">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2674BA">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8EC19F2">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7886B8F"/>
    <w:multiLevelType w:val="hybridMultilevel"/>
    <w:tmpl w:val="C7FCA02E"/>
    <w:lvl w:ilvl="0" w:tplc="04090005">
      <w:start w:val="1"/>
      <w:numFmt w:val="bullet"/>
      <w:lvlText w:val=""/>
      <w:lvlJc w:val="left"/>
      <w:pPr>
        <w:ind w:left="720"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9E110E6"/>
    <w:multiLevelType w:val="hybridMultilevel"/>
    <w:tmpl w:val="EF808856"/>
    <w:lvl w:ilvl="0" w:tplc="DB363A32">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687AC0">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4EAB4BC">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4C2897A">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8A4772">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2AEEEB0">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8E47C24">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5E1E3C">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AEC3EC8">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B2D328E"/>
    <w:multiLevelType w:val="hybridMultilevel"/>
    <w:tmpl w:val="4D40FE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BE459D"/>
    <w:multiLevelType w:val="hybridMultilevel"/>
    <w:tmpl w:val="9A16EC30"/>
    <w:lvl w:ilvl="0" w:tplc="AD6C78B8">
      <w:start w:val="2"/>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0836EE">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3366018">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4F41DFE">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9A1290">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B8EE5A6">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E74F68C">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F2D32C">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2428A40">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40930D6"/>
    <w:multiLevelType w:val="hybridMultilevel"/>
    <w:tmpl w:val="66F669DC"/>
    <w:lvl w:ilvl="0" w:tplc="96DC1E74">
      <w:start w:val="1"/>
      <w:numFmt w:val="decimal"/>
      <w:lvlText w:val="%1."/>
      <w:lvlJc w:val="center"/>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952840"/>
    <w:multiLevelType w:val="hybridMultilevel"/>
    <w:tmpl w:val="D7C43B46"/>
    <w:lvl w:ilvl="0" w:tplc="568CD3AE">
      <w:start w:val="8"/>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723AB6">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2A6A352">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C0635A">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F4E124">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ECA95FA">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8563AB6">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966022">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51A4E14">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6B3569E"/>
    <w:multiLevelType w:val="hybridMultilevel"/>
    <w:tmpl w:val="65B069D0"/>
    <w:lvl w:ilvl="0" w:tplc="C1A42A44">
      <w:start w:val="2"/>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848CBC">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4861B02">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F0A7B4C">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EC09C6">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46D020">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3566358">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905F7E">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AA25550">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88C32B5"/>
    <w:multiLevelType w:val="hybridMultilevel"/>
    <w:tmpl w:val="18364A6C"/>
    <w:lvl w:ilvl="0" w:tplc="7D4C4F20">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C0549E">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4F03E84">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942D07E">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AAD564">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3F61148">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986E9C">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A8F88A">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50CF006">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9B25D2C"/>
    <w:multiLevelType w:val="hybridMultilevel"/>
    <w:tmpl w:val="4D52AA3A"/>
    <w:lvl w:ilvl="0" w:tplc="E3109B16">
      <w:start w:val="2"/>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B2ED5A6">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D20AA0E">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1BC3334">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6EC9B2">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50CF9A4">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C84E46E">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2CF656">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82ED6C">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AF0074D"/>
    <w:multiLevelType w:val="hybridMultilevel"/>
    <w:tmpl w:val="A9964EF4"/>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4D5AC7"/>
    <w:multiLevelType w:val="hybridMultilevel"/>
    <w:tmpl w:val="76307A98"/>
    <w:lvl w:ilvl="0" w:tplc="8E80440C">
      <w:start w:val="7"/>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DC74E8">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696F0D8">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13E11CC">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84EEB2">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CC85740">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C023530">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901F2C">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95405B0">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BE35C8A"/>
    <w:multiLevelType w:val="hybridMultilevel"/>
    <w:tmpl w:val="AC3620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A66614"/>
    <w:multiLevelType w:val="hybridMultilevel"/>
    <w:tmpl w:val="983CD82A"/>
    <w:lvl w:ilvl="0" w:tplc="F1F298BE">
      <w:start w:val="1"/>
      <w:numFmt w:val="bullet"/>
      <w:lvlText w:val="-"/>
      <w:lvlJc w:val="left"/>
      <w:pPr>
        <w:ind w:left="720" w:hanging="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D16615"/>
    <w:multiLevelType w:val="hybridMultilevel"/>
    <w:tmpl w:val="F01C187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DB29EA"/>
    <w:multiLevelType w:val="hybridMultilevel"/>
    <w:tmpl w:val="9E62A0F8"/>
    <w:lvl w:ilvl="0" w:tplc="0CD0CF9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1350DC"/>
    <w:multiLevelType w:val="hybridMultilevel"/>
    <w:tmpl w:val="F01C187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38A7244"/>
    <w:multiLevelType w:val="hybridMultilevel"/>
    <w:tmpl w:val="DFB4A45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6D7E80"/>
    <w:multiLevelType w:val="hybridMultilevel"/>
    <w:tmpl w:val="9124A6D0"/>
    <w:lvl w:ilvl="0" w:tplc="1004C326">
      <w:start w:val="1"/>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26D3F8">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A702298">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690B14C">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3650C4">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B8415A2">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FE60294">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A89260">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E22135C">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34AF4E5F"/>
    <w:multiLevelType w:val="hybridMultilevel"/>
    <w:tmpl w:val="92BCA59E"/>
    <w:lvl w:ilvl="0" w:tplc="39749272">
      <w:start w:val="13"/>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6602FC">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1EA5A86">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8D074CC">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0C8AFA">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D2EC0B4">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C42C43E">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9C6208">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DB8C0D4">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369D6233"/>
    <w:multiLevelType w:val="hybridMultilevel"/>
    <w:tmpl w:val="066C9CBE"/>
    <w:lvl w:ilvl="0" w:tplc="F1F298BE">
      <w:start w:val="1"/>
      <w:numFmt w:val="bullet"/>
      <w:lvlText w:val="-"/>
      <w:lvlJc w:val="left"/>
      <w:pPr>
        <w:ind w:left="720" w:hanging="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45048E"/>
    <w:multiLevelType w:val="hybridMultilevel"/>
    <w:tmpl w:val="C69CD6EE"/>
    <w:lvl w:ilvl="0" w:tplc="EA44BCA8">
      <w:start w:val="7"/>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B80EBA">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DCCA2A">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248AEC4">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82C0F0">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43293AE">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98C28BE">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040678">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C9CE638">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97331C8"/>
    <w:multiLevelType w:val="hybridMultilevel"/>
    <w:tmpl w:val="09FC61E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A8657DD"/>
    <w:multiLevelType w:val="multilevel"/>
    <w:tmpl w:val="139CAB3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A865DFE"/>
    <w:multiLevelType w:val="hybridMultilevel"/>
    <w:tmpl w:val="24B234FA"/>
    <w:lvl w:ilvl="0" w:tplc="B476C2C2">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E0128E">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54C283E">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FAE3F9A">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66B2A4">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C9AD324">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8F2A13E">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24EC84">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1C05258">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3BE20E7B"/>
    <w:multiLevelType w:val="hybridMultilevel"/>
    <w:tmpl w:val="858CF0D4"/>
    <w:lvl w:ilvl="0" w:tplc="C00058FE">
      <w:start w:val="2"/>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4276F6">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E6E8250">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350A792">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5C4682">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010E3B4">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442918A">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90D14E">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E84864E">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40292624"/>
    <w:multiLevelType w:val="hybridMultilevel"/>
    <w:tmpl w:val="D25C955C"/>
    <w:lvl w:ilvl="0" w:tplc="64BE4D48">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E694D0">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7F45A22">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DE8CAAE">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E47CFA">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A86FE7E">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FB07AC0">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528544">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8A20342">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410A6368"/>
    <w:multiLevelType w:val="hybridMultilevel"/>
    <w:tmpl w:val="B830C1A2"/>
    <w:lvl w:ilvl="0" w:tplc="1DE66644">
      <w:start w:val="2"/>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CC889C">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63C688C">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374361E">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6AC940">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03CB2F6">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93ADE22">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1A51F8">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3CC0864">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1DC52B6"/>
    <w:multiLevelType w:val="hybridMultilevel"/>
    <w:tmpl w:val="8A72B95C"/>
    <w:lvl w:ilvl="0" w:tplc="AA840C76">
      <w:start w:val="1"/>
      <w:numFmt w:val="bullet"/>
      <w:lvlText w:val=""/>
      <w:lvlJc w:val="left"/>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9D45E7"/>
    <w:multiLevelType w:val="multilevel"/>
    <w:tmpl w:val="341A2332"/>
    <w:lvl w:ilvl="0">
      <w:start w:val="1"/>
      <w:numFmt w:val="decimal"/>
      <w:lvlText w:val="%1."/>
      <w:lvlJc w:val="left"/>
      <w:pPr>
        <w:ind w:left="367" w:hanging="360"/>
      </w:pPr>
      <w:rPr>
        <w:rFonts w:hint="default"/>
      </w:rPr>
    </w:lvl>
    <w:lvl w:ilvl="1">
      <w:start w:val="1"/>
      <w:numFmt w:val="decimal"/>
      <w:isLgl/>
      <w:lvlText w:val="%1.%2."/>
      <w:lvlJc w:val="left"/>
      <w:pPr>
        <w:ind w:left="367" w:hanging="360"/>
      </w:pPr>
      <w:rPr>
        <w:rFonts w:hint="default"/>
      </w:rPr>
    </w:lvl>
    <w:lvl w:ilvl="2">
      <w:start w:val="1"/>
      <w:numFmt w:val="decimal"/>
      <w:isLgl/>
      <w:lvlText w:val="%1.%2.%3."/>
      <w:lvlJc w:val="left"/>
      <w:pPr>
        <w:ind w:left="727" w:hanging="720"/>
      </w:pPr>
      <w:rPr>
        <w:rFonts w:hint="default"/>
      </w:rPr>
    </w:lvl>
    <w:lvl w:ilvl="3">
      <w:start w:val="1"/>
      <w:numFmt w:val="decimal"/>
      <w:isLgl/>
      <w:lvlText w:val="%1.%2.%3.%4."/>
      <w:lvlJc w:val="left"/>
      <w:pPr>
        <w:ind w:left="727" w:hanging="720"/>
      </w:pPr>
      <w:rPr>
        <w:rFonts w:hint="default"/>
      </w:rPr>
    </w:lvl>
    <w:lvl w:ilvl="4">
      <w:start w:val="1"/>
      <w:numFmt w:val="decimal"/>
      <w:isLgl/>
      <w:lvlText w:val="%1.%2.%3.%4.%5."/>
      <w:lvlJc w:val="left"/>
      <w:pPr>
        <w:ind w:left="1087" w:hanging="1080"/>
      </w:pPr>
      <w:rPr>
        <w:rFonts w:hint="default"/>
      </w:rPr>
    </w:lvl>
    <w:lvl w:ilvl="5">
      <w:start w:val="1"/>
      <w:numFmt w:val="decimal"/>
      <w:isLgl/>
      <w:lvlText w:val="%1.%2.%3.%4.%5.%6."/>
      <w:lvlJc w:val="left"/>
      <w:pPr>
        <w:ind w:left="1087" w:hanging="1080"/>
      </w:pPr>
      <w:rPr>
        <w:rFonts w:hint="default"/>
      </w:rPr>
    </w:lvl>
    <w:lvl w:ilvl="6">
      <w:start w:val="1"/>
      <w:numFmt w:val="decimal"/>
      <w:isLgl/>
      <w:lvlText w:val="%1.%2.%3.%4.%5.%6.%7."/>
      <w:lvlJc w:val="left"/>
      <w:pPr>
        <w:ind w:left="1447" w:hanging="1440"/>
      </w:pPr>
      <w:rPr>
        <w:rFonts w:hint="default"/>
      </w:rPr>
    </w:lvl>
    <w:lvl w:ilvl="7">
      <w:start w:val="1"/>
      <w:numFmt w:val="decimal"/>
      <w:isLgl/>
      <w:lvlText w:val="%1.%2.%3.%4.%5.%6.%7.%8."/>
      <w:lvlJc w:val="left"/>
      <w:pPr>
        <w:ind w:left="1447" w:hanging="1440"/>
      </w:pPr>
      <w:rPr>
        <w:rFonts w:hint="default"/>
      </w:rPr>
    </w:lvl>
    <w:lvl w:ilvl="8">
      <w:start w:val="1"/>
      <w:numFmt w:val="decimal"/>
      <w:isLgl/>
      <w:lvlText w:val="%1.%2.%3.%4.%5.%6.%7.%8.%9."/>
      <w:lvlJc w:val="left"/>
      <w:pPr>
        <w:ind w:left="1807" w:hanging="1800"/>
      </w:pPr>
      <w:rPr>
        <w:rFonts w:hint="default"/>
      </w:rPr>
    </w:lvl>
  </w:abstractNum>
  <w:abstractNum w:abstractNumId="39" w15:restartNumberingAfterBreak="0">
    <w:nsid w:val="42BC700F"/>
    <w:multiLevelType w:val="hybridMultilevel"/>
    <w:tmpl w:val="5FA827D4"/>
    <w:lvl w:ilvl="0" w:tplc="74AC698C">
      <w:start w:val="2"/>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B45CE4">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1E4AEF8">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D1AD7EA">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C66C18">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E984EC0">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494944E">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4E1C96">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584B2E4">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438209E5"/>
    <w:multiLevelType w:val="hybridMultilevel"/>
    <w:tmpl w:val="8FFC4884"/>
    <w:lvl w:ilvl="0" w:tplc="83FE0552">
      <w:start w:val="2"/>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6CE7E4">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8861E9A">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5FAF736">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2CD9F0">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0280F4C">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184D488">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2C8168">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2548D04">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44105D71"/>
    <w:multiLevelType w:val="hybridMultilevel"/>
    <w:tmpl w:val="1D687E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5175864"/>
    <w:multiLevelType w:val="hybridMultilevel"/>
    <w:tmpl w:val="568A53FA"/>
    <w:lvl w:ilvl="0" w:tplc="FB381B46">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7EA086">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C9A17B2">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53C8C0C">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86CD16">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6546F92">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3C84B8E">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1A41E4">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3500950">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458E0973"/>
    <w:multiLevelType w:val="hybridMultilevel"/>
    <w:tmpl w:val="541C308A"/>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F44E07"/>
    <w:multiLevelType w:val="hybridMultilevel"/>
    <w:tmpl w:val="63CABF28"/>
    <w:lvl w:ilvl="0" w:tplc="FA567938">
      <w:start w:val="1"/>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DE1EE2">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28A4884">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B10A210">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2C2914">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3444358">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54C9FAA">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A08DDCC">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DBC34C4">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496E476A"/>
    <w:multiLevelType w:val="hybridMultilevel"/>
    <w:tmpl w:val="DDFC8D6C"/>
    <w:lvl w:ilvl="0" w:tplc="96DC1E74">
      <w:start w:val="1"/>
      <w:numFmt w:val="decimal"/>
      <w:lvlText w:val="%1."/>
      <w:lvlJc w:val="center"/>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9807612"/>
    <w:multiLevelType w:val="hybridMultilevel"/>
    <w:tmpl w:val="ABCAE294"/>
    <w:lvl w:ilvl="0" w:tplc="0409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3817A6"/>
    <w:multiLevelType w:val="hybridMultilevel"/>
    <w:tmpl w:val="B37C2AD0"/>
    <w:lvl w:ilvl="0" w:tplc="7730043C">
      <w:start w:val="3"/>
      <w:numFmt w:val="bullet"/>
      <w:lvlText w:val="-"/>
      <w:lvlJc w:val="left"/>
      <w:pPr>
        <w:ind w:left="720" w:hanging="360"/>
      </w:pPr>
      <w:rPr>
        <w:rFonts w:ascii="Arial Narrow" w:eastAsiaTheme="minorHAnsi" w:hAnsi="Arial Narrow" w:cs="Times New Roman" w:hint="default"/>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4ACD6912"/>
    <w:multiLevelType w:val="hybridMultilevel"/>
    <w:tmpl w:val="801419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535AD1"/>
    <w:multiLevelType w:val="hybridMultilevel"/>
    <w:tmpl w:val="BD700B0C"/>
    <w:lvl w:ilvl="0" w:tplc="41C8E080">
      <w:start w:val="1"/>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5E7C00">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15CDC88">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4B6D04E">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4A3566">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E441146">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F1A43C4">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1EAD16">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D4F452">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4E7A5CD0"/>
    <w:multiLevelType w:val="hybridMultilevel"/>
    <w:tmpl w:val="A8660572"/>
    <w:lvl w:ilvl="0" w:tplc="590EE088">
      <w:start w:val="1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5836A8">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2F08DFE">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54A9DD8">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3043DC">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2604AC8">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4EB310">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64C1C8">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50A239C">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4EB82BD7"/>
    <w:multiLevelType w:val="hybridMultilevel"/>
    <w:tmpl w:val="4F5875E8"/>
    <w:lvl w:ilvl="0" w:tplc="04090005">
      <w:start w:val="1"/>
      <w:numFmt w:val="bullet"/>
      <w:lvlText w:val=""/>
      <w:lvlJc w:val="left"/>
      <w:pPr>
        <w:ind w:left="720"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1B84A57"/>
    <w:multiLevelType w:val="hybridMultilevel"/>
    <w:tmpl w:val="4ED0DA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261217D"/>
    <w:multiLevelType w:val="hybridMultilevel"/>
    <w:tmpl w:val="C55C0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28324A3"/>
    <w:multiLevelType w:val="hybridMultilevel"/>
    <w:tmpl w:val="4E8CBC9E"/>
    <w:lvl w:ilvl="0" w:tplc="B01218AE">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9235D0">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74491A">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8EE85C8">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0A7D90">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1241672">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CEC0A0A">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206E4BC">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A8673BE">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540D44A7"/>
    <w:multiLevelType w:val="hybridMultilevel"/>
    <w:tmpl w:val="F7226ECA"/>
    <w:lvl w:ilvl="0" w:tplc="D4685654">
      <w:start w:val="3"/>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E41A00">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480E614">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9D20468">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5DA063C">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86AC174">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E608E5E">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A8A724">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846B94">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5508633C"/>
    <w:multiLevelType w:val="hybridMultilevel"/>
    <w:tmpl w:val="88689E48"/>
    <w:lvl w:ilvl="0" w:tplc="AF725272">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160AC0">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30233DE">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1E85588">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480A86">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908329A">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85E4204">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F00B26">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E32B4E4">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57D5460B"/>
    <w:multiLevelType w:val="hybridMultilevel"/>
    <w:tmpl w:val="B7E8B5B2"/>
    <w:lvl w:ilvl="0" w:tplc="F1F298BE">
      <w:start w:val="1"/>
      <w:numFmt w:val="bullet"/>
      <w:lvlText w:val="-"/>
      <w:lvlJc w:val="left"/>
      <w:pPr>
        <w:ind w:left="720" w:hanging="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A024371"/>
    <w:multiLevelType w:val="hybridMultilevel"/>
    <w:tmpl w:val="2C6ECB60"/>
    <w:lvl w:ilvl="0" w:tplc="BF281C86">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128142">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9CC3E46">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4FE454E">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94C41C">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CF64E48">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75C353E">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12269C">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F0C830">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5A1C302C"/>
    <w:multiLevelType w:val="multilevel"/>
    <w:tmpl w:val="F92819CA"/>
    <w:lvl w:ilvl="0">
      <w:start w:val="1"/>
      <w:numFmt w:val="decimal"/>
      <w:lvlText w:val="%1."/>
      <w:lvlJc w:val="left"/>
      <w:pPr>
        <w:ind w:left="720" w:hanging="360"/>
      </w:pPr>
      <w:rPr>
        <w:rFonts w:hint="default"/>
      </w:rPr>
    </w:lvl>
    <w:lvl w:ilvl="1">
      <w:start w:val="4"/>
      <w:numFmt w:val="decimal"/>
      <w:isLgl/>
      <w:lvlText w:val="%1.%2."/>
      <w:lvlJc w:val="left"/>
      <w:pPr>
        <w:ind w:left="1155" w:hanging="435"/>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60" w15:restartNumberingAfterBreak="0">
    <w:nsid w:val="5BC31C67"/>
    <w:multiLevelType w:val="hybridMultilevel"/>
    <w:tmpl w:val="9A785DF6"/>
    <w:lvl w:ilvl="0" w:tplc="1BDE6D50">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9E601C">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EC86D9E">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3740730">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EA5F98">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B82E3CA">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E87212">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B80692">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2EE9DD8">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5D9D219A"/>
    <w:multiLevelType w:val="hybridMultilevel"/>
    <w:tmpl w:val="21ECB6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E6C2161"/>
    <w:multiLevelType w:val="hybridMultilevel"/>
    <w:tmpl w:val="6BA885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704728"/>
    <w:multiLevelType w:val="hybridMultilevel"/>
    <w:tmpl w:val="26F87568"/>
    <w:lvl w:ilvl="0" w:tplc="8EDE4502">
      <w:start w:val="2"/>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489E08">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904C62">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95EF6B2">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48C5E2">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5988DE8">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E24EF06">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ACE0A2">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6F2A840">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5F0E543F"/>
    <w:multiLevelType w:val="hybridMultilevel"/>
    <w:tmpl w:val="94CCE1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D961A5"/>
    <w:multiLevelType w:val="hybridMultilevel"/>
    <w:tmpl w:val="8EB08D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065545E"/>
    <w:multiLevelType w:val="hybridMultilevel"/>
    <w:tmpl w:val="D5B893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15:restartNumberingAfterBreak="0">
    <w:nsid w:val="61455EC0"/>
    <w:multiLevelType w:val="hybridMultilevel"/>
    <w:tmpl w:val="47ACEF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7336372"/>
    <w:multiLevelType w:val="hybridMultilevel"/>
    <w:tmpl w:val="77FC84F2"/>
    <w:lvl w:ilvl="0" w:tplc="C046C87E">
      <w:start w:val="1"/>
      <w:numFmt w:val="decimal"/>
      <w:lvlText w:val="%1."/>
      <w:lvlJc w:val="center"/>
      <w:pPr>
        <w:tabs>
          <w:tab w:val="num" w:pos="815"/>
        </w:tabs>
        <w:ind w:left="1070" w:hanging="530"/>
      </w:pPr>
      <w:rPr>
        <w:rFonts w:cs="Times New Roman"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68363F53"/>
    <w:multiLevelType w:val="hybridMultilevel"/>
    <w:tmpl w:val="3EA6DA7A"/>
    <w:lvl w:ilvl="0" w:tplc="F1F298BE">
      <w:start w:val="1"/>
      <w:numFmt w:val="bullet"/>
      <w:lvlText w:val="-"/>
      <w:lvlJc w:val="left"/>
      <w:pPr>
        <w:ind w:left="720" w:hanging="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E3A6620"/>
    <w:multiLevelType w:val="hybridMultilevel"/>
    <w:tmpl w:val="3DD0C174"/>
    <w:lvl w:ilvl="0" w:tplc="336E8550">
      <w:start w:val="4"/>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581166">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564DAFE">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AAEE64C">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581396">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044A20C">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41A3CFC">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50BECA">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D7A3AEC">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6E4C1BFC"/>
    <w:multiLevelType w:val="hybridMultilevel"/>
    <w:tmpl w:val="9DD0DF3E"/>
    <w:lvl w:ilvl="0" w:tplc="CAD6E9CE">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E2D154">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C5608C0">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13A596C">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B67E0C">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A00E5D2">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3542E70">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D082A0">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0FA90E0">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701C2FBA"/>
    <w:multiLevelType w:val="hybridMultilevel"/>
    <w:tmpl w:val="7EEA6B46"/>
    <w:lvl w:ilvl="0" w:tplc="DEF4FA70">
      <w:start w:val="2"/>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DA0566">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880950A">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1CCD27C">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C07316">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25CB272">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6928442">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F8BC42">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48C0D64">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74801A40"/>
    <w:multiLevelType w:val="hybridMultilevel"/>
    <w:tmpl w:val="85963F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67948AF"/>
    <w:multiLevelType w:val="hybridMultilevel"/>
    <w:tmpl w:val="43CC5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DA210A3"/>
    <w:multiLevelType w:val="hybridMultilevel"/>
    <w:tmpl w:val="EDD0DBC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E207082"/>
    <w:multiLevelType w:val="hybridMultilevel"/>
    <w:tmpl w:val="DBC47E40"/>
    <w:lvl w:ilvl="0" w:tplc="04090005">
      <w:start w:val="1"/>
      <w:numFmt w:val="bullet"/>
      <w:lvlText w:val=""/>
      <w:lvlJc w:val="left"/>
      <w:pPr>
        <w:ind w:left="720"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F25EDD"/>
    <w:multiLevelType w:val="hybridMultilevel"/>
    <w:tmpl w:val="1966D6DC"/>
    <w:lvl w:ilvl="0" w:tplc="68F64548">
      <w:start w:val="1"/>
      <w:numFmt w:val="lowerLetter"/>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50CD74">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200DE10">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C9EFCBC">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1852FA">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8DE202E">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A368CAC">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74AC38">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3A85E8A">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7F540572"/>
    <w:multiLevelType w:val="hybridMultilevel"/>
    <w:tmpl w:val="59F69B40"/>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F8F7215"/>
    <w:multiLevelType w:val="hybridMultilevel"/>
    <w:tmpl w:val="9E5A8CF8"/>
    <w:lvl w:ilvl="0" w:tplc="B1385524">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826D80">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F0EABD8">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2B6E51A">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46C3AC">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30CCE7C">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0EA7086">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F09526">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F209308">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7FC87DD7"/>
    <w:multiLevelType w:val="hybridMultilevel"/>
    <w:tmpl w:val="06B8033C"/>
    <w:lvl w:ilvl="0" w:tplc="8F7CEA96">
      <w:start w:val="1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98E6C2">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27CF3DE">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3F0516A">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BAAC68">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ACC37C4">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DD087FA">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B2635E">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E9C7ACC">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381977203">
    <w:abstractNumId w:val="19"/>
  </w:num>
  <w:num w:numId="2" w16cid:durableId="637417086">
    <w:abstractNumId w:val="38"/>
  </w:num>
  <w:num w:numId="3" w16cid:durableId="844592437">
    <w:abstractNumId w:val="51"/>
  </w:num>
  <w:num w:numId="4" w16cid:durableId="1066992683">
    <w:abstractNumId w:val="0"/>
  </w:num>
  <w:num w:numId="5" w16cid:durableId="102923064">
    <w:abstractNumId w:val="66"/>
  </w:num>
  <w:num w:numId="6" w16cid:durableId="1697845738">
    <w:abstractNumId w:val="24"/>
  </w:num>
  <w:num w:numId="7" w16cid:durableId="1035690134">
    <w:abstractNumId w:val="33"/>
  </w:num>
  <w:num w:numId="8" w16cid:durableId="16778002">
    <w:abstractNumId w:val="16"/>
  </w:num>
  <w:num w:numId="9" w16cid:durableId="1476217280">
    <w:abstractNumId w:val="15"/>
  </w:num>
  <w:num w:numId="10" w16cid:durableId="2063214735">
    <w:abstractNumId w:val="58"/>
  </w:num>
  <w:num w:numId="11" w16cid:durableId="355814687">
    <w:abstractNumId w:val="30"/>
  </w:num>
  <w:num w:numId="12" w16cid:durableId="91358947">
    <w:abstractNumId w:val="50"/>
  </w:num>
  <w:num w:numId="13" w16cid:durableId="1437215364">
    <w:abstractNumId w:val="34"/>
  </w:num>
  <w:num w:numId="14" w16cid:durableId="1788115159">
    <w:abstractNumId w:val="63"/>
  </w:num>
  <w:num w:numId="15" w16cid:durableId="217909376">
    <w:abstractNumId w:val="9"/>
  </w:num>
  <w:num w:numId="16" w16cid:durableId="2046708650">
    <w:abstractNumId w:val="56"/>
  </w:num>
  <w:num w:numId="17" w16cid:durableId="2027557406">
    <w:abstractNumId w:val="7"/>
  </w:num>
  <w:num w:numId="18" w16cid:durableId="523254190">
    <w:abstractNumId w:val="72"/>
  </w:num>
  <w:num w:numId="19" w16cid:durableId="1332098519">
    <w:abstractNumId w:val="79"/>
  </w:num>
  <w:num w:numId="20" w16cid:durableId="136189310">
    <w:abstractNumId w:val="13"/>
  </w:num>
  <w:num w:numId="21" w16cid:durableId="1355765484">
    <w:abstractNumId w:val="8"/>
  </w:num>
  <w:num w:numId="22" w16cid:durableId="1462918012">
    <w:abstractNumId w:val="36"/>
  </w:num>
  <w:num w:numId="23" w16cid:durableId="1950624357">
    <w:abstractNumId w:val="11"/>
  </w:num>
  <w:num w:numId="24" w16cid:durableId="873419617">
    <w:abstractNumId w:val="71"/>
  </w:num>
  <w:num w:numId="25" w16cid:durableId="1656299865">
    <w:abstractNumId w:val="39"/>
  </w:num>
  <w:num w:numId="26" w16cid:durableId="1679230280">
    <w:abstractNumId w:val="20"/>
  </w:num>
  <w:num w:numId="27" w16cid:durableId="1836610930">
    <w:abstractNumId w:val="42"/>
  </w:num>
  <w:num w:numId="28" w16cid:durableId="1071001857">
    <w:abstractNumId w:val="35"/>
  </w:num>
  <w:num w:numId="29" w16cid:durableId="592207461">
    <w:abstractNumId w:val="18"/>
  </w:num>
  <w:num w:numId="30" w16cid:durableId="1490517494">
    <w:abstractNumId w:val="77"/>
  </w:num>
  <w:num w:numId="31" w16cid:durableId="347606060">
    <w:abstractNumId w:val="17"/>
  </w:num>
  <w:num w:numId="32" w16cid:durableId="1637222996">
    <w:abstractNumId w:val="70"/>
  </w:num>
  <w:num w:numId="33" w16cid:durableId="1829056619">
    <w:abstractNumId w:val="80"/>
  </w:num>
  <w:num w:numId="34" w16cid:durableId="2003194770">
    <w:abstractNumId w:val="28"/>
  </w:num>
  <w:num w:numId="35" w16cid:durableId="330185099">
    <w:abstractNumId w:val="2"/>
  </w:num>
  <w:num w:numId="36" w16cid:durableId="1889804236">
    <w:abstractNumId w:val="49"/>
  </w:num>
  <w:num w:numId="37" w16cid:durableId="1655988172">
    <w:abstractNumId w:val="54"/>
  </w:num>
  <w:num w:numId="38" w16cid:durableId="1666976609">
    <w:abstractNumId w:val="60"/>
  </w:num>
  <w:num w:numId="39" w16cid:durableId="881671859">
    <w:abstractNumId w:val="5"/>
  </w:num>
  <w:num w:numId="40" w16cid:durableId="84693928">
    <w:abstractNumId w:val="44"/>
  </w:num>
  <w:num w:numId="41" w16cid:durableId="16661281">
    <w:abstractNumId w:val="55"/>
  </w:num>
  <w:num w:numId="42" w16cid:durableId="914629452">
    <w:abstractNumId w:val="40"/>
  </w:num>
  <w:num w:numId="43" w16cid:durableId="1390763380">
    <w:abstractNumId w:val="27"/>
  </w:num>
  <w:num w:numId="44" w16cid:durableId="669677211">
    <w:abstractNumId w:val="6"/>
  </w:num>
  <w:num w:numId="45" w16cid:durableId="410733010">
    <w:abstractNumId w:val="74"/>
  </w:num>
  <w:num w:numId="46" w16cid:durableId="987366593">
    <w:abstractNumId w:val="59"/>
  </w:num>
  <w:num w:numId="47" w16cid:durableId="1531338159">
    <w:abstractNumId w:val="31"/>
  </w:num>
  <w:num w:numId="48" w16cid:durableId="981693104">
    <w:abstractNumId w:val="21"/>
  </w:num>
  <w:num w:numId="49" w16cid:durableId="147476398">
    <w:abstractNumId w:val="41"/>
  </w:num>
  <w:num w:numId="50" w16cid:durableId="425080006">
    <w:abstractNumId w:val="52"/>
  </w:num>
  <w:num w:numId="51" w16cid:durableId="1728719040">
    <w:abstractNumId w:val="37"/>
  </w:num>
  <w:num w:numId="52" w16cid:durableId="1040738840">
    <w:abstractNumId w:val="73"/>
  </w:num>
  <w:num w:numId="53" w16cid:durableId="522131437">
    <w:abstractNumId w:val="75"/>
  </w:num>
  <w:num w:numId="54" w16cid:durableId="1207528745">
    <w:abstractNumId w:val="57"/>
  </w:num>
  <w:num w:numId="55" w16cid:durableId="698627700">
    <w:abstractNumId w:val="22"/>
  </w:num>
  <w:num w:numId="56" w16cid:durableId="2120758730">
    <w:abstractNumId w:val="29"/>
  </w:num>
  <w:num w:numId="57" w16cid:durableId="1385065153">
    <w:abstractNumId w:val="23"/>
  </w:num>
  <w:num w:numId="58" w16cid:durableId="1240673443">
    <w:abstractNumId w:val="25"/>
  </w:num>
  <w:num w:numId="59" w16cid:durableId="1266622085">
    <w:abstractNumId w:val="69"/>
  </w:num>
  <w:num w:numId="60" w16cid:durableId="1829134444">
    <w:abstractNumId w:val="3"/>
  </w:num>
  <w:num w:numId="61" w16cid:durableId="1530339903">
    <w:abstractNumId w:val="32"/>
  </w:num>
  <w:num w:numId="62" w16cid:durableId="1299259326">
    <w:abstractNumId w:val="1"/>
  </w:num>
  <w:num w:numId="63" w16cid:durableId="1863590952">
    <w:abstractNumId w:val="4"/>
  </w:num>
  <w:num w:numId="64" w16cid:durableId="2142529296">
    <w:abstractNumId w:val="10"/>
  </w:num>
  <w:num w:numId="65" w16cid:durableId="153225112">
    <w:abstractNumId w:val="67"/>
  </w:num>
  <w:num w:numId="66" w16cid:durableId="1350909650">
    <w:abstractNumId w:val="62"/>
  </w:num>
  <w:num w:numId="67" w16cid:durableId="1502893479">
    <w:abstractNumId w:val="53"/>
  </w:num>
  <w:num w:numId="68" w16cid:durableId="1655984211">
    <w:abstractNumId w:val="65"/>
  </w:num>
  <w:num w:numId="69" w16cid:durableId="699475293">
    <w:abstractNumId w:val="61"/>
  </w:num>
  <w:num w:numId="70" w16cid:durableId="1277179051">
    <w:abstractNumId w:val="78"/>
  </w:num>
  <w:num w:numId="71" w16cid:durableId="687953196">
    <w:abstractNumId w:val="26"/>
  </w:num>
  <w:num w:numId="72" w16cid:durableId="81376487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46802481">
    <w:abstractNumId w:val="64"/>
  </w:num>
  <w:num w:numId="74" w16cid:durableId="849217267">
    <w:abstractNumId w:val="43"/>
  </w:num>
  <w:num w:numId="75" w16cid:durableId="337123307">
    <w:abstractNumId w:val="46"/>
  </w:num>
  <w:num w:numId="76" w16cid:durableId="366026900">
    <w:abstractNumId w:val="48"/>
  </w:num>
  <w:num w:numId="77" w16cid:durableId="1427076054">
    <w:abstractNumId w:val="45"/>
  </w:num>
  <w:num w:numId="78" w16cid:durableId="1412699751">
    <w:abstractNumId w:val="14"/>
  </w:num>
  <w:num w:numId="79" w16cid:durableId="626548979">
    <w:abstractNumId w:val="76"/>
  </w:num>
  <w:num w:numId="80" w16cid:durableId="70465192">
    <w:abstractNumId w:val="12"/>
  </w:num>
  <w:num w:numId="81" w16cid:durableId="238633968">
    <w:abstractNumId w:val="4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3B0"/>
    <w:rsid w:val="00000598"/>
    <w:rsid w:val="00003409"/>
    <w:rsid w:val="000042F4"/>
    <w:rsid w:val="00007BE9"/>
    <w:rsid w:val="0001028B"/>
    <w:rsid w:val="00010421"/>
    <w:rsid w:val="00010954"/>
    <w:rsid w:val="00011171"/>
    <w:rsid w:val="000113FE"/>
    <w:rsid w:val="00011E64"/>
    <w:rsid w:val="00011E8E"/>
    <w:rsid w:val="00012487"/>
    <w:rsid w:val="00012690"/>
    <w:rsid w:val="00014091"/>
    <w:rsid w:val="00014FF9"/>
    <w:rsid w:val="000201CF"/>
    <w:rsid w:val="00020EA7"/>
    <w:rsid w:val="00020EE5"/>
    <w:rsid w:val="0002180C"/>
    <w:rsid w:val="00025454"/>
    <w:rsid w:val="00026851"/>
    <w:rsid w:val="00026E5C"/>
    <w:rsid w:val="000270A7"/>
    <w:rsid w:val="000270F2"/>
    <w:rsid w:val="00027263"/>
    <w:rsid w:val="0002767E"/>
    <w:rsid w:val="00027A6B"/>
    <w:rsid w:val="0003132F"/>
    <w:rsid w:val="000317F3"/>
    <w:rsid w:val="00031984"/>
    <w:rsid w:val="000326DD"/>
    <w:rsid w:val="0003328D"/>
    <w:rsid w:val="00035F78"/>
    <w:rsid w:val="0003686E"/>
    <w:rsid w:val="00037B37"/>
    <w:rsid w:val="00041194"/>
    <w:rsid w:val="000429C9"/>
    <w:rsid w:val="00043672"/>
    <w:rsid w:val="0004440C"/>
    <w:rsid w:val="000466C2"/>
    <w:rsid w:val="00046A0C"/>
    <w:rsid w:val="00055BA1"/>
    <w:rsid w:val="0005673D"/>
    <w:rsid w:val="00056EA8"/>
    <w:rsid w:val="000628F7"/>
    <w:rsid w:val="00062D0A"/>
    <w:rsid w:val="000668A6"/>
    <w:rsid w:val="0006745F"/>
    <w:rsid w:val="00067AA5"/>
    <w:rsid w:val="000723B3"/>
    <w:rsid w:val="00072887"/>
    <w:rsid w:val="0007341C"/>
    <w:rsid w:val="0007535D"/>
    <w:rsid w:val="000754B9"/>
    <w:rsid w:val="00077AE9"/>
    <w:rsid w:val="00077C80"/>
    <w:rsid w:val="00082AA0"/>
    <w:rsid w:val="00084A0E"/>
    <w:rsid w:val="00085448"/>
    <w:rsid w:val="000904FB"/>
    <w:rsid w:val="0009575B"/>
    <w:rsid w:val="000960AF"/>
    <w:rsid w:val="000960C1"/>
    <w:rsid w:val="000A060A"/>
    <w:rsid w:val="000A0614"/>
    <w:rsid w:val="000A082B"/>
    <w:rsid w:val="000A212D"/>
    <w:rsid w:val="000A2155"/>
    <w:rsid w:val="000A2601"/>
    <w:rsid w:val="000A315D"/>
    <w:rsid w:val="000A6493"/>
    <w:rsid w:val="000A70AA"/>
    <w:rsid w:val="000A765D"/>
    <w:rsid w:val="000A76BD"/>
    <w:rsid w:val="000B2949"/>
    <w:rsid w:val="000B2DCB"/>
    <w:rsid w:val="000B2DF3"/>
    <w:rsid w:val="000B7095"/>
    <w:rsid w:val="000B779B"/>
    <w:rsid w:val="000B78F5"/>
    <w:rsid w:val="000B7C46"/>
    <w:rsid w:val="000B7F26"/>
    <w:rsid w:val="000C1EA6"/>
    <w:rsid w:val="000C4027"/>
    <w:rsid w:val="000C5D2C"/>
    <w:rsid w:val="000C6049"/>
    <w:rsid w:val="000C6F57"/>
    <w:rsid w:val="000D1101"/>
    <w:rsid w:val="000D16BB"/>
    <w:rsid w:val="000D1840"/>
    <w:rsid w:val="000D2B25"/>
    <w:rsid w:val="000D4691"/>
    <w:rsid w:val="000D5F59"/>
    <w:rsid w:val="000D6909"/>
    <w:rsid w:val="000E40BD"/>
    <w:rsid w:val="000E43CC"/>
    <w:rsid w:val="000F0645"/>
    <w:rsid w:val="000F1453"/>
    <w:rsid w:val="000F2B30"/>
    <w:rsid w:val="000F5F1B"/>
    <w:rsid w:val="001003ED"/>
    <w:rsid w:val="00101C96"/>
    <w:rsid w:val="0010201F"/>
    <w:rsid w:val="0010396F"/>
    <w:rsid w:val="001044C3"/>
    <w:rsid w:val="001067B1"/>
    <w:rsid w:val="001074A4"/>
    <w:rsid w:val="00110543"/>
    <w:rsid w:val="00111D16"/>
    <w:rsid w:val="0011660D"/>
    <w:rsid w:val="00116771"/>
    <w:rsid w:val="00117538"/>
    <w:rsid w:val="00121E10"/>
    <w:rsid w:val="00123DD7"/>
    <w:rsid w:val="00124020"/>
    <w:rsid w:val="00126083"/>
    <w:rsid w:val="00126C1B"/>
    <w:rsid w:val="00127713"/>
    <w:rsid w:val="00127FA3"/>
    <w:rsid w:val="0013018B"/>
    <w:rsid w:val="001308B0"/>
    <w:rsid w:val="00131DE8"/>
    <w:rsid w:val="001326CF"/>
    <w:rsid w:val="001327E2"/>
    <w:rsid w:val="00134274"/>
    <w:rsid w:val="00135C34"/>
    <w:rsid w:val="00136528"/>
    <w:rsid w:val="001376A9"/>
    <w:rsid w:val="001376FE"/>
    <w:rsid w:val="001408AE"/>
    <w:rsid w:val="00141991"/>
    <w:rsid w:val="00142120"/>
    <w:rsid w:val="001426E7"/>
    <w:rsid w:val="001437C4"/>
    <w:rsid w:val="001447D9"/>
    <w:rsid w:val="001450AC"/>
    <w:rsid w:val="001453D1"/>
    <w:rsid w:val="00146A53"/>
    <w:rsid w:val="00146D04"/>
    <w:rsid w:val="00150E8C"/>
    <w:rsid w:val="0015177B"/>
    <w:rsid w:val="00151B64"/>
    <w:rsid w:val="001534CE"/>
    <w:rsid w:val="0015365B"/>
    <w:rsid w:val="0015533C"/>
    <w:rsid w:val="00155D8B"/>
    <w:rsid w:val="00156ECB"/>
    <w:rsid w:val="00162B90"/>
    <w:rsid w:val="001650B6"/>
    <w:rsid w:val="00171FFC"/>
    <w:rsid w:val="00172074"/>
    <w:rsid w:val="001721EC"/>
    <w:rsid w:val="0017585E"/>
    <w:rsid w:val="00176472"/>
    <w:rsid w:val="00176CAD"/>
    <w:rsid w:val="0017726E"/>
    <w:rsid w:val="0018149A"/>
    <w:rsid w:val="0018527C"/>
    <w:rsid w:val="00185B5E"/>
    <w:rsid w:val="001864CE"/>
    <w:rsid w:val="00187795"/>
    <w:rsid w:val="00191A19"/>
    <w:rsid w:val="001929D2"/>
    <w:rsid w:val="00192A97"/>
    <w:rsid w:val="001953FC"/>
    <w:rsid w:val="00196421"/>
    <w:rsid w:val="001A0180"/>
    <w:rsid w:val="001A374E"/>
    <w:rsid w:val="001A37EB"/>
    <w:rsid w:val="001A3BE9"/>
    <w:rsid w:val="001A3BF1"/>
    <w:rsid w:val="001B2B41"/>
    <w:rsid w:val="001B411D"/>
    <w:rsid w:val="001B6D8C"/>
    <w:rsid w:val="001B753A"/>
    <w:rsid w:val="001C15DE"/>
    <w:rsid w:val="001C178D"/>
    <w:rsid w:val="001C17FA"/>
    <w:rsid w:val="001C4848"/>
    <w:rsid w:val="001C69FC"/>
    <w:rsid w:val="001C6C03"/>
    <w:rsid w:val="001C7DCE"/>
    <w:rsid w:val="001D0059"/>
    <w:rsid w:val="001D24D3"/>
    <w:rsid w:val="001D2865"/>
    <w:rsid w:val="001D3028"/>
    <w:rsid w:val="001D3460"/>
    <w:rsid w:val="001D4735"/>
    <w:rsid w:val="001D53E2"/>
    <w:rsid w:val="001D5B27"/>
    <w:rsid w:val="001E2058"/>
    <w:rsid w:val="001E332A"/>
    <w:rsid w:val="001E3383"/>
    <w:rsid w:val="001E3486"/>
    <w:rsid w:val="001E5680"/>
    <w:rsid w:val="001E65EA"/>
    <w:rsid w:val="001E6854"/>
    <w:rsid w:val="001E6B52"/>
    <w:rsid w:val="001F0B14"/>
    <w:rsid w:val="001F14D5"/>
    <w:rsid w:val="001F1E80"/>
    <w:rsid w:val="001F20C1"/>
    <w:rsid w:val="001F2530"/>
    <w:rsid w:val="00200A3E"/>
    <w:rsid w:val="00200A72"/>
    <w:rsid w:val="00200EA4"/>
    <w:rsid w:val="00201FA6"/>
    <w:rsid w:val="00202DFE"/>
    <w:rsid w:val="00203FEC"/>
    <w:rsid w:val="00207CE6"/>
    <w:rsid w:val="00210DD0"/>
    <w:rsid w:val="00211AD2"/>
    <w:rsid w:val="002125F6"/>
    <w:rsid w:val="00212AA3"/>
    <w:rsid w:val="00212B79"/>
    <w:rsid w:val="002135D1"/>
    <w:rsid w:val="00213C93"/>
    <w:rsid w:val="00216C97"/>
    <w:rsid w:val="0022093C"/>
    <w:rsid w:val="00220BF2"/>
    <w:rsid w:val="0022172A"/>
    <w:rsid w:val="00221C7B"/>
    <w:rsid w:val="0022235C"/>
    <w:rsid w:val="0022249A"/>
    <w:rsid w:val="00222F96"/>
    <w:rsid w:val="0022349E"/>
    <w:rsid w:val="0022510F"/>
    <w:rsid w:val="00230B86"/>
    <w:rsid w:val="00232A4B"/>
    <w:rsid w:val="00236F33"/>
    <w:rsid w:val="00237099"/>
    <w:rsid w:val="002375EC"/>
    <w:rsid w:val="002401BC"/>
    <w:rsid w:val="0024042E"/>
    <w:rsid w:val="0024260F"/>
    <w:rsid w:val="00242E71"/>
    <w:rsid w:val="002432B6"/>
    <w:rsid w:val="002443D3"/>
    <w:rsid w:val="0024491A"/>
    <w:rsid w:val="00244FE4"/>
    <w:rsid w:val="00247117"/>
    <w:rsid w:val="0025163E"/>
    <w:rsid w:val="0025259D"/>
    <w:rsid w:val="0025326F"/>
    <w:rsid w:val="002552AA"/>
    <w:rsid w:val="00256B62"/>
    <w:rsid w:val="00257EC8"/>
    <w:rsid w:val="00260AD2"/>
    <w:rsid w:val="002636E8"/>
    <w:rsid w:val="00263AF7"/>
    <w:rsid w:val="00265336"/>
    <w:rsid w:val="002669C4"/>
    <w:rsid w:val="00271837"/>
    <w:rsid w:val="002718C1"/>
    <w:rsid w:val="00271F7C"/>
    <w:rsid w:val="00272B62"/>
    <w:rsid w:val="002747B8"/>
    <w:rsid w:val="00274931"/>
    <w:rsid w:val="00275348"/>
    <w:rsid w:val="00276A24"/>
    <w:rsid w:val="002832C4"/>
    <w:rsid w:val="002841C7"/>
    <w:rsid w:val="0028428F"/>
    <w:rsid w:val="00284A4B"/>
    <w:rsid w:val="00285470"/>
    <w:rsid w:val="002864AA"/>
    <w:rsid w:val="00292024"/>
    <w:rsid w:val="00292A30"/>
    <w:rsid w:val="00293FFE"/>
    <w:rsid w:val="00295543"/>
    <w:rsid w:val="0029650A"/>
    <w:rsid w:val="00296997"/>
    <w:rsid w:val="002A16F3"/>
    <w:rsid w:val="002A2A41"/>
    <w:rsid w:val="002A2BFE"/>
    <w:rsid w:val="002A3373"/>
    <w:rsid w:val="002A397D"/>
    <w:rsid w:val="002A6AAD"/>
    <w:rsid w:val="002B08F5"/>
    <w:rsid w:val="002B2BD2"/>
    <w:rsid w:val="002B4500"/>
    <w:rsid w:val="002B7539"/>
    <w:rsid w:val="002C0CAA"/>
    <w:rsid w:val="002C2A11"/>
    <w:rsid w:val="002C4844"/>
    <w:rsid w:val="002C5E5D"/>
    <w:rsid w:val="002C695E"/>
    <w:rsid w:val="002C6D07"/>
    <w:rsid w:val="002D0845"/>
    <w:rsid w:val="002D1431"/>
    <w:rsid w:val="002D1A1F"/>
    <w:rsid w:val="002D52B8"/>
    <w:rsid w:val="002D727D"/>
    <w:rsid w:val="002E006D"/>
    <w:rsid w:val="002E0B25"/>
    <w:rsid w:val="002E1809"/>
    <w:rsid w:val="002E4107"/>
    <w:rsid w:val="002E628B"/>
    <w:rsid w:val="002E6A4A"/>
    <w:rsid w:val="002E7DA2"/>
    <w:rsid w:val="002F0337"/>
    <w:rsid w:val="002F094F"/>
    <w:rsid w:val="002F179D"/>
    <w:rsid w:val="002F17A2"/>
    <w:rsid w:val="002F2435"/>
    <w:rsid w:val="002F39F8"/>
    <w:rsid w:val="002F5EC4"/>
    <w:rsid w:val="002F67DC"/>
    <w:rsid w:val="003021AE"/>
    <w:rsid w:val="003074B8"/>
    <w:rsid w:val="0031103E"/>
    <w:rsid w:val="00312317"/>
    <w:rsid w:val="00315262"/>
    <w:rsid w:val="0031768F"/>
    <w:rsid w:val="00322262"/>
    <w:rsid w:val="0032246E"/>
    <w:rsid w:val="00322D8F"/>
    <w:rsid w:val="003248BD"/>
    <w:rsid w:val="00324CF1"/>
    <w:rsid w:val="00325EF2"/>
    <w:rsid w:val="00326A40"/>
    <w:rsid w:val="00327701"/>
    <w:rsid w:val="00327BE7"/>
    <w:rsid w:val="003307EA"/>
    <w:rsid w:val="003367DC"/>
    <w:rsid w:val="00336BCC"/>
    <w:rsid w:val="00340719"/>
    <w:rsid w:val="00340AB3"/>
    <w:rsid w:val="00342477"/>
    <w:rsid w:val="003432CF"/>
    <w:rsid w:val="0034447C"/>
    <w:rsid w:val="00344563"/>
    <w:rsid w:val="00344957"/>
    <w:rsid w:val="003457CE"/>
    <w:rsid w:val="003459B0"/>
    <w:rsid w:val="00346523"/>
    <w:rsid w:val="00346AFE"/>
    <w:rsid w:val="00347ABC"/>
    <w:rsid w:val="003508FE"/>
    <w:rsid w:val="00351FC1"/>
    <w:rsid w:val="0035350E"/>
    <w:rsid w:val="003540B1"/>
    <w:rsid w:val="00354F2B"/>
    <w:rsid w:val="00357D69"/>
    <w:rsid w:val="003609EA"/>
    <w:rsid w:val="003619AE"/>
    <w:rsid w:val="00363A39"/>
    <w:rsid w:val="003640B6"/>
    <w:rsid w:val="0036452A"/>
    <w:rsid w:val="0036518D"/>
    <w:rsid w:val="00370B10"/>
    <w:rsid w:val="00370BD9"/>
    <w:rsid w:val="00372C91"/>
    <w:rsid w:val="003733F8"/>
    <w:rsid w:val="00373681"/>
    <w:rsid w:val="00373E1E"/>
    <w:rsid w:val="003741B1"/>
    <w:rsid w:val="00374D85"/>
    <w:rsid w:val="003752E6"/>
    <w:rsid w:val="00375E62"/>
    <w:rsid w:val="003771C4"/>
    <w:rsid w:val="003775A0"/>
    <w:rsid w:val="00377638"/>
    <w:rsid w:val="00377AE5"/>
    <w:rsid w:val="00380BFD"/>
    <w:rsid w:val="0038454B"/>
    <w:rsid w:val="00387D53"/>
    <w:rsid w:val="00392AC4"/>
    <w:rsid w:val="00393199"/>
    <w:rsid w:val="00395434"/>
    <w:rsid w:val="003A05DE"/>
    <w:rsid w:val="003A2823"/>
    <w:rsid w:val="003A35C3"/>
    <w:rsid w:val="003A55F7"/>
    <w:rsid w:val="003A6826"/>
    <w:rsid w:val="003A7064"/>
    <w:rsid w:val="003B0562"/>
    <w:rsid w:val="003B0DB4"/>
    <w:rsid w:val="003B19C7"/>
    <w:rsid w:val="003B2486"/>
    <w:rsid w:val="003B2DA6"/>
    <w:rsid w:val="003B7879"/>
    <w:rsid w:val="003B7C7F"/>
    <w:rsid w:val="003C20A2"/>
    <w:rsid w:val="003C2FE5"/>
    <w:rsid w:val="003C41D2"/>
    <w:rsid w:val="003C5ABF"/>
    <w:rsid w:val="003C762E"/>
    <w:rsid w:val="003C79D0"/>
    <w:rsid w:val="003C7B99"/>
    <w:rsid w:val="003C7CAF"/>
    <w:rsid w:val="003C7F49"/>
    <w:rsid w:val="003D033A"/>
    <w:rsid w:val="003D04D3"/>
    <w:rsid w:val="003D47C8"/>
    <w:rsid w:val="003D5CC3"/>
    <w:rsid w:val="003D614C"/>
    <w:rsid w:val="003D625C"/>
    <w:rsid w:val="003E0542"/>
    <w:rsid w:val="003E0E45"/>
    <w:rsid w:val="003E2CE6"/>
    <w:rsid w:val="003E3FCD"/>
    <w:rsid w:val="003E514A"/>
    <w:rsid w:val="003E5353"/>
    <w:rsid w:val="003F320B"/>
    <w:rsid w:val="003F5922"/>
    <w:rsid w:val="003F7FD6"/>
    <w:rsid w:val="00401E8D"/>
    <w:rsid w:val="004021C3"/>
    <w:rsid w:val="004034EB"/>
    <w:rsid w:val="004041C4"/>
    <w:rsid w:val="004047A6"/>
    <w:rsid w:val="0040499B"/>
    <w:rsid w:val="00406105"/>
    <w:rsid w:val="004074C9"/>
    <w:rsid w:val="00410C67"/>
    <w:rsid w:val="004114E6"/>
    <w:rsid w:val="00412010"/>
    <w:rsid w:val="00413432"/>
    <w:rsid w:val="00416F53"/>
    <w:rsid w:val="004172D8"/>
    <w:rsid w:val="00421FEC"/>
    <w:rsid w:val="004225B3"/>
    <w:rsid w:val="00425C80"/>
    <w:rsid w:val="00426BAF"/>
    <w:rsid w:val="00427C76"/>
    <w:rsid w:val="00427CB4"/>
    <w:rsid w:val="00427EB6"/>
    <w:rsid w:val="004304BA"/>
    <w:rsid w:val="00434263"/>
    <w:rsid w:val="0043697A"/>
    <w:rsid w:val="0044472F"/>
    <w:rsid w:val="004453DD"/>
    <w:rsid w:val="00447D38"/>
    <w:rsid w:val="00450F3A"/>
    <w:rsid w:val="00451F2A"/>
    <w:rsid w:val="004526F4"/>
    <w:rsid w:val="004570C2"/>
    <w:rsid w:val="00457C84"/>
    <w:rsid w:val="00460481"/>
    <w:rsid w:val="00460A82"/>
    <w:rsid w:val="00461551"/>
    <w:rsid w:val="004621CE"/>
    <w:rsid w:val="00462319"/>
    <w:rsid w:val="00462FAF"/>
    <w:rsid w:val="00464952"/>
    <w:rsid w:val="004650CE"/>
    <w:rsid w:val="00465FCE"/>
    <w:rsid w:val="004667A8"/>
    <w:rsid w:val="004667ED"/>
    <w:rsid w:val="00471D55"/>
    <w:rsid w:val="0047389E"/>
    <w:rsid w:val="00474819"/>
    <w:rsid w:val="00476A5C"/>
    <w:rsid w:val="00477D77"/>
    <w:rsid w:val="0048045A"/>
    <w:rsid w:val="004817AD"/>
    <w:rsid w:val="00481B93"/>
    <w:rsid w:val="00482B2E"/>
    <w:rsid w:val="00483BC1"/>
    <w:rsid w:val="00483C1D"/>
    <w:rsid w:val="00484EC1"/>
    <w:rsid w:val="00485018"/>
    <w:rsid w:val="00485D6C"/>
    <w:rsid w:val="00490CCF"/>
    <w:rsid w:val="00492B3C"/>
    <w:rsid w:val="00492D6E"/>
    <w:rsid w:val="004933E8"/>
    <w:rsid w:val="0049568C"/>
    <w:rsid w:val="00495DD2"/>
    <w:rsid w:val="00497684"/>
    <w:rsid w:val="004A2FB7"/>
    <w:rsid w:val="004A3849"/>
    <w:rsid w:val="004A3F57"/>
    <w:rsid w:val="004A5018"/>
    <w:rsid w:val="004A623B"/>
    <w:rsid w:val="004B3B49"/>
    <w:rsid w:val="004B6404"/>
    <w:rsid w:val="004B7096"/>
    <w:rsid w:val="004B75F3"/>
    <w:rsid w:val="004B7D7F"/>
    <w:rsid w:val="004C0729"/>
    <w:rsid w:val="004C132B"/>
    <w:rsid w:val="004C266F"/>
    <w:rsid w:val="004C442E"/>
    <w:rsid w:val="004C50D3"/>
    <w:rsid w:val="004C58F3"/>
    <w:rsid w:val="004C63B0"/>
    <w:rsid w:val="004C6560"/>
    <w:rsid w:val="004C695D"/>
    <w:rsid w:val="004C736F"/>
    <w:rsid w:val="004D0A1B"/>
    <w:rsid w:val="004D35A2"/>
    <w:rsid w:val="004D5A22"/>
    <w:rsid w:val="004D6E78"/>
    <w:rsid w:val="004E0820"/>
    <w:rsid w:val="004E09C0"/>
    <w:rsid w:val="004E1AFC"/>
    <w:rsid w:val="004E2AC3"/>
    <w:rsid w:val="004E3606"/>
    <w:rsid w:val="004E3E4B"/>
    <w:rsid w:val="004E48DC"/>
    <w:rsid w:val="004E4D92"/>
    <w:rsid w:val="004E6991"/>
    <w:rsid w:val="004E7448"/>
    <w:rsid w:val="004E7E6C"/>
    <w:rsid w:val="004F1BFA"/>
    <w:rsid w:val="004F1E04"/>
    <w:rsid w:val="004F2122"/>
    <w:rsid w:val="004F2C18"/>
    <w:rsid w:val="004F35D0"/>
    <w:rsid w:val="004F48CD"/>
    <w:rsid w:val="004F6E06"/>
    <w:rsid w:val="005007B4"/>
    <w:rsid w:val="00504BD9"/>
    <w:rsid w:val="00505489"/>
    <w:rsid w:val="00505594"/>
    <w:rsid w:val="005055C4"/>
    <w:rsid w:val="00505EF0"/>
    <w:rsid w:val="00506AFA"/>
    <w:rsid w:val="00507E0E"/>
    <w:rsid w:val="00510F47"/>
    <w:rsid w:val="0051297A"/>
    <w:rsid w:val="00514823"/>
    <w:rsid w:val="00515C39"/>
    <w:rsid w:val="00516959"/>
    <w:rsid w:val="00517507"/>
    <w:rsid w:val="00517613"/>
    <w:rsid w:val="00517A1B"/>
    <w:rsid w:val="00520ABE"/>
    <w:rsid w:val="0052217C"/>
    <w:rsid w:val="00523B54"/>
    <w:rsid w:val="00524FD0"/>
    <w:rsid w:val="00526287"/>
    <w:rsid w:val="00527605"/>
    <w:rsid w:val="00530374"/>
    <w:rsid w:val="00530834"/>
    <w:rsid w:val="00533583"/>
    <w:rsid w:val="005336B1"/>
    <w:rsid w:val="00533A19"/>
    <w:rsid w:val="00534122"/>
    <w:rsid w:val="00536E9D"/>
    <w:rsid w:val="00540203"/>
    <w:rsid w:val="00540C3D"/>
    <w:rsid w:val="00541A85"/>
    <w:rsid w:val="0054350B"/>
    <w:rsid w:val="0054405B"/>
    <w:rsid w:val="0054608F"/>
    <w:rsid w:val="0054666A"/>
    <w:rsid w:val="00547678"/>
    <w:rsid w:val="0055058B"/>
    <w:rsid w:val="005511C2"/>
    <w:rsid w:val="00551262"/>
    <w:rsid w:val="0055157D"/>
    <w:rsid w:val="00551F54"/>
    <w:rsid w:val="0055387E"/>
    <w:rsid w:val="00555D82"/>
    <w:rsid w:val="005566A7"/>
    <w:rsid w:val="00561BE9"/>
    <w:rsid w:val="00562569"/>
    <w:rsid w:val="00563B33"/>
    <w:rsid w:val="00563C1A"/>
    <w:rsid w:val="00564B2E"/>
    <w:rsid w:val="00564EFB"/>
    <w:rsid w:val="00565019"/>
    <w:rsid w:val="005706AB"/>
    <w:rsid w:val="0057347F"/>
    <w:rsid w:val="00582E49"/>
    <w:rsid w:val="00584A9D"/>
    <w:rsid w:val="005871E1"/>
    <w:rsid w:val="0058748B"/>
    <w:rsid w:val="0058781E"/>
    <w:rsid w:val="00590FF5"/>
    <w:rsid w:val="00594FB8"/>
    <w:rsid w:val="00596FE3"/>
    <w:rsid w:val="005A1174"/>
    <w:rsid w:val="005A1942"/>
    <w:rsid w:val="005A2CCD"/>
    <w:rsid w:val="005A3E07"/>
    <w:rsid w:val="005B1207"/>
    <w:rsid w:val="005B2A40"/>
    <w:rsid w:val="005B320C"/>
    <w:rsid w:val="005B3ACB"/>
    <w:rsid w:val="005B3C23"/>
    <w:rsid w:val="005B4C17"/>
    <w:rsid w:val="005B502C"/>
    <w:rsid w:val="005B5326"/>
    <w:rsid w:val="005C69F4"/>
    <w:rsid w:val="005D248F"/>
    <w:rsid w:val="005D2743"/>
    <w:rsid w:val="005D5261"/>
    <w:rsid w:val="005D7D29"/>
    <w:rsid w:val="005D7D47"/>
    <w:rsid w:val="005E0FF0"/>
    <w:rsid w:val="005E1DBB"/>
    <w:rsid w:val="005E1FCA"/>
    <w:rsid w:val="005E291E"/>
    <w:rsid w:val="005E6306"/>
    <w:rsid w:val="005E7ECC"/>
    <w:rsid w:val="005F3B92"/>
    <w:rsid w:val="005F5ED3"/>
    <w:rsid w:val="005F6445"/>
    <w:rsid w:val="005F6728"/>
    <w:rsid w:val="005F6E9B"/>
    <w:rsid w:val="005F7063"/>
    <w:rsid w:val="00600AF4"/>
    <w:rsid w:val="00601935"/>
    <w:rsid w:val="00602DF8"/>
    <w:rsid w:val="00604393"/>
    <w:rsid w:val="00604420"/>
    <w:rsid w:val="00605C48"/>
    <w:rsid w:val="00606B61"/>
    <w:rsid w:val="006149C0"/>
    <w:rsid w:val="00615B83"/>
    <w:rsid w:val="006226CC"/>
    <w:rsid w:val="00622CCA"/>
    <w:rsid w:val="00622F4C"/>
    <w:rsid w:val="00627073"/>
    <w:rsid w:val="0062762D"/>
    <w:rsid w:val="00630C6D"/>
    <w:rsid w:val="0063145D"/>
    <w:rsid w:val="00631AF1"/>
    <w:rsid w:val="006330ED"/>
    <w:rsid w:val="00633B0E"/>
    <w:rsid w:val="006371B9"/>
    <w:rsid w:val="00641A48"/>
    <w:rsid w:val="0064252F"/>
    <w:rsid w:val="006429FF"/>
    <w:rsid w:val="006447FC"/>
    <w:rsid w:val="00644BBA"/>
    <w:rsid w:val="006459C9"/>
    <w:rsid w:val="00645CD4"/>
    <w:rsid w:val="00646EE3"/>
    <w:rsid w:val="00647AF3"/>
    <w:rsid w:val="006518BE"/>
    <w:rsid w:val="00653FDE"/>
    <w:rsid w:val="00654B63"/>
    <w:rsid w:val="00656BF1"/>
    <w:rsid w:val="00656D9C"/>
    <w:rsid w:val="00656DF8"/>
    <w:rsid w:val="00660E6F"/>
    <w:rsid w:val="006625D0"/>
    <w:rsid w:val="00663E08"/>
    <w:rsid w:val="00664A82"/>
    <w:rsid w:val="0066634B"/>
    <w:rsid w:val="00666B2D"/>
    <w:rsid w:val="00666C0E"/>
    <w:rsid w:val="00667618"/>
    <w:rsid w:val="00670C93"/>
    <w:rsid w:val="00672AE3"/>
    <w:rsid w:val="0067467F"/>
    <w:rsid w:val="00676750"/>
    <w:rsid w:val="00676A86"/>
    <w:rsid w:val="00681ACC"/>
    <w:rsid w:val="0068229F"/>
    <w:rsid w:val="0068449F"/>
    <w:rsid w:val="00685238"/>
    <w:rsid w:val="0068604C"/>
    <w:rsid w:val="00686382"/>
    <w:rsid w:val="00686446"/>
    <w:rsid w:val="00690E16"/>
    <w:rsid w:val="00690FFB"/>
    <w:rsid w:val="00692403"/>
    <w:rsid w:val="006930BA"/>
    <w:rsid w:val="00694AD7"/>
    <w:rsid w:val="00697570"/>
    <w:rsid w:val="006975EF"/>
    <w:rsid w:val="006A1127"/>
    <w:rsid w:val="006A136B"/>
    <w:rsid w:val="006A2B7A"/>
    <w:rsid w:val="006A5867"/>
    <w:rsid w:val="006A648D"/>
    <w:rsid w:val="006A7F36"/>
    <w:rsid w:val="006B1168"/>
    <w:rsid w:val="006B1213"/>
    <w:rsid w:val="006B3F35"/>
    <w:rsid w:val="006B601A"/>
    <w:rsid w:val="006C1D97"/>
    <w:rsid w:val="006C3E4D"/>
    <w:rsid w:val="006C680F"/>
    <w:rsid w:val="006D0F78"/>
    <w:rsid w:val="006D2091"/>
    <w:rsid w:val="006D3D98"/>
    <w:rsid w:val="006D7015"/>
    <w:rsid w:val="006D7561"/>
    <w:rsid w:val="006E4AFC"/>
    <w:rsid w:val="006E4EF3"/>
    <w:rsid w:val="006E560C"/>
    <w:rsid w:val="006E5889"/>
    <w:rsid w:val="006E7AE6"/>
    <w:rsid w:val="006F2704"/>
    <w:rsid w:val="006F3A1D"/>
    <w:rsid w:val="006F3CEC"/>
    <w:rsid w:val="006F3D61"/>
    <w:rsid w:val="006F6BD3"/>
    <w:rsid w:val="00702608"/>
    <w:rsid w:val="0070445E"/>
    <w:rsid w:val="00704504"/>
    <w:rsid w:val="00704F34"/>
    <w:rsid w:val="00705179"/>
    <w:rsid w:val="00705B0F"/>
    <w:rsid w:val="007074A0"/>
    <w:rsid w:val="007100B3"/>
    <w:rsid w:val="00710312"/>
    <w:rsid w:val="0071193E"/>
    <w:rsid w:val="0071481D"/>
    <w:rsid w:val="007201DD"/>
    <w:rsid w:val="00722D21"/>
    <w:rsid w:val="00730C60"/>
    <w:rsid w:val="00731EF4"/>
    <w:rsid w:val="00733826"/>
    <w:rsid w:val="007342E9"/>
    <w:rsid w:val="00734C8C"/>
    <w:rsid w:val="00736151"/>
    <w:rsid w:val="00736EC8"/>
    <w:rsid w:val="00737914"/>
    <w:rsid w:val="00737F6E"/>
    <w:rsid w:val="007408F6"/>
    <w:rsid w:val="0074206F"/>
    <w:rsid w:val="0074377D"/>
    <w:rsid w:val="0074463F"/>
    <w:rsid w:val="00744FD8"/>
    <w:rsid w:val="00745BCD"/>
    <w:rsid w:val="0074753D"/>
    <w:rsid w:val="00747DEA"/>
    <w:rsid w:val="007512FC"/>
    <w:rsid w:val="007519EA"/>
    <w:rsid w:val="00754793"/>
    <w:rsid w:val="00755FDF"/>
    <w:rsid w:val="007570A3"/>
    <w:rsid w:val="00757567"/>
    <w:rsid w:val="00760F70"/>
    <w:rsid w:val="00761316"/>
    <w:rsid w:val="00761A6F"/>
    <w:rsid w:val="007622F8"/>
    <w:rsid w:val="00762C36"/>
    <w:rsid w:val="007633FB"/>
    <w:rsid w:val="00763FC6"/>
    <w:rsid w:val="00764FF0"/>
    <w:rsid w:val="0076512A"/>
    <w:rsid w:val="00765D91"/>
    <w:rsid w:val="00771CF5"/>
    <w:rsid w:val="00771D3A"/>
    <w:rsid w:val="0077222E"/>
    <w:rsid w:val="00774AC9"/>
    <w:rsid w:val="007751F3"/>
    <w:rsid w:val="00775A2E"/>
    <w:rsid w:val="007764B4"/>
    <w:rsid w:val="00777318"/>
    <w:rsid w:val="00777E6A"/>
    <w:rsid w:val="007809C4"/>
    <w:rsid w:val="00782DD6"/>
    <w:rsid w:val="00784562"/>
    <w:rsid w:val="00785A54"/>
    <w:rsid w:val="00786200"/>
    <w:rsid w:val="00786AC4"/>
    <w:rsid w:val="00787057"/>
    <w:rsid w:val="007874E4"/>
    <w:rsid w:val="00792C47"/>
    <w:rsid w:val="00795CBB"/>
    <w:rsid w:val="00797EEA"/>
    <w:rsid w:val="007A0C41"/>
    <w:rsid w:val="007A0FE0"/>
    <w:rsid w:val="007A17BD"/>
    <w:rsid w:val="007A1BE8"/>
    <w:rsid w:val="007A52B6"/>
    <w:rsid w:val="007A5467"/>
    <w:rsid w:val="007A5CFB"/>
    <w:rsid w:val="007B022E"/>
    <w:rsid w:val="007B079B"/>
    <w:rsid w:val="007B1AE6"/>
    <w:rsid w:val="007B3491"/>
    <w:rsid w:val="007B57D5"/>
    <w:rsid w:val="007C0C80"/>
    <w:rsid w:val="007C0E48"/>
    <w:rsid w:val="007C28F2"/>
    <w:rsid w:val="007C4A0A"/>
    <w:rsid w:val="007C558A"/>
    <w:rsid w:val="007C5DFB"/>
    <w:rsid w:val="007C6DF9"/>
    <w:rsid w:val="007C7B90"/>
    <w:rsid w:val="007D2418"/>
    <w:rsid w:val="007D5FFF"/>
    <w:rsid w:val="007D64E0"/>
    <w:rsid w:val="007D7020"/>
    <w:rsid w:val="007D7760"/>
    <w:rsid w:val="007D7C8D"/>
    <w:rsid w:val="007E016A"/>
    <w:rsid w:val="007E02C7"/>
    <w:rsid w:val="007E0823"/>
    <w:rsid w:val="007E1472"/>
    <w:rsid w:val="007E175D"/>
    <w:rsid w:val="007E1CD2"/>
    <w:rsid w:val="007E2E48"/>
    <w:rsid w:val="007E5027"/>
    <w:rsid w:val="007E63BD"/>
    <w:rsid w:val="007E662B"/>
    <w:rsid w:val="007E7950"/>
    <w:rsid w:val="007F21E5"/>
    <w:rsid w:val="007F4B71"/>
    <w:rsid w:val="007F627D"/>
    <w:rsid w:val="007F6A50"/>
    <w:rsid w:val="007F6E05"/>
    <w:rsid w:val="007F77B4"/>
    <w:rsid w:val="007F7EAC"/>
    <w:rsid w:val="00800AEB"/>
    <w:rsid w:val="00803C9A"/>
    <w:rsid w:val="00803F8A"/>
    <w:rsid w:val="00804B75"/>
    <w:rsid w:val="00804FC4"/>
    <w:rsid w:val="008057DF"/>
    <w:rsid w:val="00805992"/>
    <w:rsid w:val="00807A55"/>
    <w:rsid w:val="00817E3F"/>
    <w:rsid w:val="008203C8"/>
    <w:rsid w:val="00820474"/>
    <w:rsid w:val="0082109C"/>
    <w:rsid w:val="0082279E"/>
    <w:rsid w:val="0082437F"/>
    <w:rsid w:val="00824960"/>
    <w:rsid w:val="00825A87"/>
    <w:rsid w:val="00827193"/>
    <w:rsid w:val="008274B7"/>
    <w:rsid w:val="00830CBB"/>
    <w:rsid w:val="0083383B"/>
    <w:rsid w:val="008353AD"/>
    <w:rsid w:val="00836E52"/>
    <w:rsid w:val="008374BA"/>
    <w:rsid w:val="0083780D"/>
    <w:rsid w:val="00841B45"/>
    <w:rsid w:val="0084661C"/>
    <w:rsid w:val="00846C24"/>
    <w:rsid w:val="00846FB6"/>
    <w:rsid w:val="008541A1"/>
    <w:rsid w:val="00860620"/>
    <w:rsid w:val="00860ECE"/>
    <w:rsid w:val="00861BC8"/>
    <w:rsid w:val="008630F1"/>
    <w:rsid w:val="008661DD"/>
    <w:rsid w:val="008717FD"/>
    <w:rsid w:val="00871BF6"/>
    <w:rsid w:val="00872331"/>
    <w:rsid w:val="00872794"/>
    <w:rsid w:val="00872CF1"/>
    <w:rsid w:val="0087400E"/>
    <w:rsid w:val="0087490C"/>
    <w:rsid w:val="00874A1F"/>
    <w:rsid w:val="00874A4C"/>
    <w:rsid w:val="00880DCF"/>
    <w:rsid w:val="00881207"/>
    <w:rsid w:val="00882921"/>
    <w:rsid w:val="00885D30"/>
    <w:rsid w:val="0088709E"/>
    <w:rsid w:val="00891C42"/>
    <w:rsid w:val="00892E74"/>
    <w:rsid w:val="008939AB"/>
    <w:rsid w:val="00894E37"/>
    <w:rsid w:val="00896A99"/>
    <w:rsid w:val="00896FDD"/>
    <w:rsid w:val="008A0DC3"/>
    <w:rsid w:val="008A1E06"/>
    <w:rsid w:val="008A314A"/>
    <w:rsid w:val="008A3D14"/>
    <w:rsid w:val="008A4B35"/>
    <w:rsid w:val="008A54DD"/>
    <w:rsid w:val="008A5CD6"/>
    <w:rsid w:val="008A7EB3"/>
    <w:rsid w:val="008B2690"/>
    <w:rsid w:val="008B490C"/>
    <w:rsid w:val="008B4980"/>
    <w:rsid w:val="008B4F8C"/>
    <w:rsid w:val="008B5ABE"/>
    <w:rsid w:val="008C0EAE"/>
    <w:rsid w:val="008C2F43"/>
    <w:rsid w:val="008C3861"/>
    <w:rsid w:val="008C4541"/>
    <w:rsid w:val="008C6742"/>
    <w:rsid w:val="008C67B7"/>
    <w:rsid w:val="008C747E"/>
    <w:rsid w:val="008D01B3"/>
    <w:rsid w:val="008D2C4C"/>
    <w:rsid w:val="008D32D8"/>
    <w:rsid w:val="008D3A3E"/>
    <w:rsid w:val="008D4BA1"/>
    <w:rsid w:val="008D5856"/>
    <w:rsid w:val="008D5CD7"/>
    <w:rsid w:val="008D713D"/>
    <w:rsid w:val="008E0C16"/>
    <w:rsid w:val="008E30E7"/>
    <w:rsid w:val="008E4D48"/>
    <w:rsid w:val="008F19C1"/>
    <w:rsid w:val="008F2D0E"/>
    <w:rsid w:val="008F5631"/>
    <w:rsid w:val="008F7801"/>
    <w:rsid w:val="009031A6"/>
    <w:rsid w:val="009033A8"/>
    <w:rsid w:val="0090398B"/>
    <w:rsid w:val="00903CF2"/>
    <w:rsid w:val="00910BE4"/>
    <w:rsid w:val="00913964"/>
    <w:rsid w:val="0091532F"/>
    <w:rsid w:val="00915C85"/>
    <w:rsid w:val="00922131"/>
    <w:rsid w:val="009227EA"/>
    <w:rsid w:val="0092596C"/>
    <w:rsid w:val="00926983"/>
    <w:rsid w:val="00926B81"/>
    <w:rsid w:val="0092792D"/>
    <w:rsid w:val="00927DB3"/>
    <w:rsid w:val="00933046"/>
    <w:rsid w:val="00933D48"/>
    <w:rsid w:val="00934AD9"/>
    <w:rsid w:val="00934D61"/>
    <w:rsid w:val="00935983"/>
    <w:rsid w:val="009367A1"/>
    <w:rsid w:val="00936D88"/>
    <w:rsid w:val="0093741A"/>
    <w:rsid w:val="00937FCB"/>
    <w:rsid w:val="00944CA4"/>
    <w:rsid w:val="00946DD4"/>
    <w:rsid w:val="00947405"/>
    <w:rsid w:val="009525D2"/>
    <w:rsid w:val="009531E1"/>
    <w:rsid w:val="00954BC2"/>
    <w:rsid w:val="0096203E"/>
    <w:rsid w:val="00962F73"/>
    <w:rsid w:val="009632E9"/>
    <w:rsid w:val="009668DD"/>
    <w:rsid w:val="0096779B"/>
    <w:rsid w:val="0097086E"/>
    <w:rsid w:val="00971753"/>
    <w:rsid w:val="009725AC"/>
    <w:rsid w:val="00973105"/>
    <w:rsid w:val="00974273"/>
    <w:rsid w:val="00975B28"/>
    <w:rsid w:val="0097790F"/>
    <w:rsid w:val="00985B8D"/>
    <w:rsid w:val="00986BCC"/>
    <w:rsid w:val="009905A8"/>
    <w:rsid w:val="00990DF2"/>
    <w:rsid w:val="00991C9D"/>
    <w:rsid w:val="00993568"/>
    <w:rsid w:val="009A18E0"/>
    <w:rsid w:val="009A1AA6"/>
    <w:rsid w:val="009A4244"/>
    <w:rsid w:val="009A5128"/>
    <w:rsid w:val="009B0011"/>
    <w:rsid w:val="009B0742"/>
    <w:rsid w:val="009B4745"/>
    <w:rsid w:val="009B4C1A"/>
    <w:rsid w:val="009B5435"/>
    <w:rsid w:val="009B60E4"/>
    <w:rsid w:val="009C130A"/>
    <w:rsid w:val="009C2445"/>
    <w:rsid w:val="009C33D6"/>
    <w:rsid w:val="009C4B28"/>
    <w:rsid w:val="009C55AA"/>
    <w:rsid w:val="009C6338"/>
    <w:rsid w:val="009C795B"/>
    <w:rsid w:val="009D058C"/>
    <w:rsid w:val="009D1C61"/>
    <w:rsid w:val="009D2B7F"/>
    <w:rsid w:val="009D41C3"/>
    <w:rsid w:val="009D5D5B"/>
    <w:rsid w:val="009D6D20"/>
    <w:rsid w:val="009D7556"/>
    <w:rsid w:val="009D7F42"/>
    <w:rsid w:val="009E060C"/>
    <w:rsid w:val="009E10A2"/>
    <w:rsid w:val="009E172F"/>
    <w:rsid w:val="009E27CD"/>
    <w:rsid w:val="009E28A0"/>
    <w:rsid w:val="009E4F0D"/>
    <w:rsid w:val="009E5963"/>
    <w:rsid w:val="009E670C"/>
    <w:rsid w:val="009E7327"/>
    <w:rsid w:val="009E73ED"/>
    <w:rsid w:val="009E7622"/>
    <w:rsid w:val="009F1157"/>
    <w:rsid w:val="009F299E"/>
    <w:rsid w:val="009F30FD"/>
    <w:rsid w:val="009F4A0E"/>
    <w:rsid w:val="009F5ABD"/>
    <w:rsid w:val="00A017F0"/>
    <w:rsid w:val="00A02753"/>
    <w:rsid w:val="00A03A58"/>
    <w:rsid w:val="00A04B72"/>
    <w:rsid w:val="00A05A91"/>
    <w:rsid w:val="00A06804"/>
    <w:rsid w:val="00A104C8"/>
    <w:rsid w:val="00A12932"/>
    <w:rsid w:val="00A12AF1"/>
    <w:rsid w:val="00A134FA"/>
    <w:rsid w:val="00A139DB"/>
    <w:rsid w:val="00A1517B"/>
    <w:rsid w:val="00A16284"/>
    <w:rsid w:val="00A2016C"/>
    <w:rsid w:val="00A20B7B"/>
    <w:rsid w:val="00A22D12"/>
    <w:rsid w:val="00A252F8"/>
    <w:rsid w:val="00A25963"/>
    <w:rsid w:val="00A26055"/>
    <w:rsid w:val="00A276AC"/>
    <w:rsid w:val="00A30DA0"/>
    <w:rsid w:val="00A327E7"/>
    <w:rsid w:val="00A3301B"/>
    <w:rsid w:val="00A34C61"/>
    <w:rsid w:val="00A35D05"/>
    <w:rsid w:val="00A35DE9"/>
    <w:rsid w:val="00A36D1B"/>
    <w:rsid w:val="00A4020B"/>
    <w:rsid w:val="00A402F0"/>
    <w:rsid w:val="00A43585"/>
    <w:rsid w:val="00A43A49"/>
    <w:rsid w:val="00A4709E"/>
    <w:rsid w:val="00A50AF2"/>
    <w:rsid w:val="00A50FF2"/>
    <w:rsid w:val="00A51BA9"/>
    <w:rsid w:val="00A526FB"/>
    <w:rsid w:val="00A52979"/>
    <w:rsid w:val="00A5404A"/>
    <w:rsid w:val="00A54ACB"/>
    <w:rsid w:val="00A55334"/>
    <w:rsid w:val="00A55FD7"/>
    <w:rsid w:val="00A56528"/>
    <w:rsid w:val="00A56B72"/>
    <w:rsid w:val="00A57304"/>
    <w:rsid w:val="00A57543"/>
    <w:rsid w:val="00A606EA"/>
    <w:rsid w:val="00A612C3"/>
    <w:rsid w:val="00A66246"/>
    <w:rsid w:val="00A663DD"/>
    <w:rsid w:val="00A66875"/>
    <w:rsid w:val="00A6734B"/>
    <w:rsid w:val="00A678D1"/>
    <w:rsid w:val="00A712E6"/>
    <w:rsid w:val="00A74140"/>
    <w:rsid w:val="00A742DB"/>
    <w:rsid w:val="00A763B3"/>
    <w:rsid w:val="00A769C0"/>
    <w:rsid w:val="00A81649"/>
    <w:rsid w:val="00A82308"/>
    <w:rsid w:val="00A835B0"/>
    <w:rsid w:val="00A83CC1"/>
    <w:rsid w:val="00A85454"/>
    <w:rsid w:val="00A86AA4"/>
    <w:rsid w:val="00A94223"/>
    <w:rsid w:val="00A942ED"/>
    <w:rsid w:val="00A94450"/>
    <w:rsid w:val="00A94CB8"/>
    <w:rsid w:val="00A97FCD"/>
    <w:rsid w:val="00AA0C18"/>
    <w:rsid w:val="00AB04BD"/>
    <w:rsid w:val="00AB0B7B"/>
    <w:rsid w:val="00AB24AF"/>
    <w:rsid w:val="00AB2C88"/>
    <w:rsid w:val="00AB4982"/>
    <w:rsid w:val="00AB6A44"/>
    <w:rsid w:val="00AC4D77"/>
    <w:rsid w:val="00AC6A4C"/>
    <w:rsid w:val="00AC74D1"/>
    <w:rsid w:val="00AC7A5C"/>
    <w:rsid w:val="00AD0694"/>
    <w:rsid w:val="00AD4E6A"/>
    <w:rsid w:val="00AD6920"/>
    <w:rsid w:val="00AD6AE1"/>
    <w:rsid w:val="00AE0B25"/>
    <w:rsid w:val="00AE0CD9"/>
    <w:rsid w:val="00AE1132"/>
    <w:rsid w:val="00AE26C5"/>
    <w:rsid w:val="00AE281E"/>
    <w:rsid w:val="00AE2B64"/>
    <w:rsid w:val="00AE3D05"/>
    <w:rsid w:val="00AF0457"/>
    <w:rsid w:val="00AF0A2E"/>
    <w:rsid w:val="00AF4554"/>
    <w:rsid w:val="00AF67F5"/>
    <w:rsid w:val="00B01977"/>
    <w:rsid w:val="00B05AEF"/>
    <w:rsid w:val="00B05C72"/>
    <w:rsid w:val="00B06198"/>
    <w:rsid w:val="00B06C5B"/>
    <w:rsid w:val="00B07AED"/>
    <w:rsid w:val="00B13498"/>
    <w:rsid w:val="00B134B2"/>
    <w:rsid w:val="00B13596"/>
    <w:rsid w:val="00B13D3F"/>
    <w:rsid w:val="00B14745"/>
    <w:rsid w:val="00B14F4B"/>
    <w:rsid w:val="00B15E0C"/>
    <w:rsid w:val="00B160D1"/>
    <w:rsid w:val="00B16106"/>
    <w:rsid w:val="00B1680D"/>
    <w:rsid w:val="00B2063E"/>
    <w:rsid w:val="00B2083F"/>
    <w:rsid w:val="00B21964"/>
    <w:rsid w:val="00B233F3"/>
    <w:rsid w:val="00B2546D"/>
    <w:rsid w:val="00B2797B"/>
    <w:rsid w:val="00B30155"/>
    <w:rsid w:val="00B312E1"/>
    <w:rsid w:val="00B325B0"/>
    <w:rsid w:val="00B333DB"/>
    <w:rsid w:val="00B33A0A"/>
    <w:rsid w:val="00B33FDE"/>
    <w:rsid w:val="00B373AE"/>
    <w:rsid w:val="00B375BB"/>
    <w:rsid w:val="00B40EF2"/>
    <w:rsid w:val="00B415C1"/>
    <w:rsid w:val="00B41799"/>
    <w:rsid w:val="00B41C5C"/>
    <w:rsid w:val="00B42B5C"/>
    <w:rsid w:val="00B436D5"/>
    <w:rsid w:val="00B44E08"/>
    <w:rsid w:val="00B44FD1"/>
    <w:rsid w:val="00B51DC8"/>
    <w:rsid w:val="00B53668"/>
    <w:rsid w:val="00B53CE4"/>
    <w:rsid w:val="00B54817"/>
    <w:rsid w:val="00B605F1"/>
    <w:rsid w:val="00B61BEC"/>
    <w:rsid w:val="00B61C8B"/>
    <w:rsid w:val="00B61E44"/>
    <w:rsid w:val="00B62435"/>
    <w:rsid w:val="00B6447F"/>
    <w:rsid w:val="00B64922"/>
    <w:rsid w:val="00B65AF8"/>
    <w:rsid w:val="00B66FC6"/>
    <w:rsid w:val="00B67E3D"/>
    <w:rsid w:val="00B7013E"/>
    <w:rsid w:val="00B70806"/>
    <w:rsid w:val="00B72FD6"/>
    <w:rsid w:val="00B74561"/>
    <w:rsid w:val="00B77C8A"/>
    <w:rsid w:val="00B8212B"/>
    <w:rsid w:val="00B822E1"/>
    <w:rsid w:val="00B95108"/>
    <w:rsid w:val="00B96B9A"/>
    <w:rsid w:val="00B96DD4"/>
    <w:rsid w:val="00B96F19"/>
    <w:rsid w:val="00B972B7"/>
    <w:rsid w:val="00B97AE8"/>
    <w:rsid w:val="00B97BCD"/>
    <w:rsid w:val="00B97DE6"/>
    <w:rsid w:val="00BA4C4B"/>
    <w:rsid w:val="00BA7DD0"/>
    <w:rsid w:val="00BB148F"/>
    <w:rsid w:val="00BB2B0B"/>
    <w:rsid w:val="00BB2D62"/>
    <w:rsid w:val="00BB3895"/>
    <w:rsid w:val="00BB6B11"/>
    <w:rsid w:val="00BC1C0C"/>
    <w:rsid w:val="00BC2EB0"/>
    <w:rsid w:val="00BC3D14"/>
    <w:rsid w:val="00BC56C4"/>
    <w:rsid w:val="00BC5A00"/>
    <w:rsid w:val="00BC6141"/>
    <w:rsid w:val="00BD0DC3"/>
    <w:rsid w:val="00BD2B1F"/>
    <w:rsid w:val="00BD33C6"/>
    <w:rsid w:val="00BD4816"/>
    <w:rsid w:val="00BD4B36"/>
    <w:rsid w:val="00BD70F2"/>
    <w:rsid w:val="00BD70FF"/>
    <w:rsid w:val="00BD79DA"/>
    <w:rsid w:val="00BE7834"/>
    <w:rsid w:val="00BF086D"/>
    <w:rsid w:val="00BF0F92"/>
    <w:rsid w:val="00BF188F"/>
    <w:rsid w:val="00BF248B"/>
    <w:rsid w:val="00BF5E60"/>
    <w:rsid w:val="00BF6BC3"/>
    <w:rsid w:val="00BF72AB"/>
    <w:rsid w:val="00BF7C87"/>
    <w:rsid w:val="00C07CCC"/>
    <w:rsid w:val="00C07E1F"/>
    <w:rsid w:val="00C10406"/>
    <w:rsid w:val="00C12A45"/>
    <w:rsid w:val="00C12BCE"/>
    <w:rsid w:val="00C14710"/>
    <w:rsid w:val="00C15D98"/>
    <w:rsid w:val="00C16B31"/>
    <w:rsid w:val="00C17150"/>
    <w:rsid w:val="00C17570"/>
    <w:rsid w:val="00C20FBD"/>
    <w:rsid w:val="00C21078"/>
    <w:rsid w:val="00C27500"/>
    <w:rsid w:val="00C306CF"/>
    <w:rsid w:val="00C336A0"/>
    <w:rsid w:val="00C34D93"/>
    <w:rsid w:val="00C35716"/>
    <w:rsid w:val="00C35BFF"/>
    <w:rsid w:val="00C36FCA"/>
    <w:rsid w:val="00C3711B"/>
    <w:rsid w:val="00C42263"/>
    <w:rsid w:val="00C43070"/>
    <w:rsid w:val="00C45E9A"/>
    <w:rsid w:val="00C47064"/>
    <w:rsid w:val="00C55740"/>
    <w:rsid w:val="00C55F4E"/>
    <w:rsid w:val="00C605C4"/>
    <w:rsid w:val="00C62ED9"/>
    <w:rsid w:val="00C6340B"/>
    <w:rsid w:val="00C63F04"/>
    <w:rsid w:val="00C6491C"/>
    <w:rsid w:val="00C65B2A"/>
    <w:rsid w:val="00C65BB5"/>
    <w:rsid w:val="00C65C3D"/>
    <w:rsid w:val="00C66899"/>
    <w:rsid w:val="00C66BAA"/>
    <w:rsid w:val="00C67CDD"/>
    <w:rsid w:val="00C70BF3"/>
    <w:rsid w:val="00C71EC9"/>
    <w:rsid w:val="00C729D5"/>
    <w:rsid w:val="00C72E14"/>
    <w:rsid w:val="00C751AD"/>
    <w:rsid w:val="00C755C2"/>
    <w:rsid w:val="00C76C51"/>
    <w:rsid w:val="00C812E9"/>
    <w:rsid w:val="00C8134E"/>
    <w:rsid w:val="00C828B5"/>
    <w:rsid w:val="00C82CE7"/>
    <w:rsid w:val="00C84821"/>
    <w:rsid w:val="00C85101"/>
    <w:rsid w:val="00C863D1"/>
    <w:rsid w:val="00C87A74"/>
    <w:rsid w:val="00C9003D"/>
    <w:rsid w:val="00C90215"/>
    <w:rsid w:val="00C90D0A"/>
    <w:rsid w:val="00C92097"/>
    <w:rsid w:val="00C93F4E"/>
    <w:rsid w:val="00C97141"/>
    <w:rsid w:val="00CA218F"/>
    <w:rsid w:val="00CA37F3"/>
    <w:rsid w:val="00CA3EC0"/>
    <w:rsid w:val="00CA44B0"/>
    <w:rsid w:val="00CA6EB5"/>
    <w:rsid w:val="00CA734F"/>
    <w:rsid w:val="00CA7529"/>
    <w:rsid w:val="00CA7CB9"/>
    <w:rsid w:val="00CA7D66"/>
    <w:rsid w:val="00CB0A64"/>
    <w:rsid w:val="00CB174A"/>
    <w:rsid w:val="00CB2A0E"/>
    <w:rsid w:val="00CB65C2"/>
    <w:rsid w:val="00CB769C"/>
    <w:rsid w:val="00CC0993"/>
    <w:rsid w:val="00CC185C"/>
    <w:rsid w:val="00CC3B93"/>
    <w:rsid w:val="00CC5EEE"/>
    <w:rsid w:val="00CD0C6C"/>
    <w:rsid w:val="00CD2EA8"/>
    <w:rsid w:val="00CD5DAA"/>
    <w:rsid w:val="00CD6C05"/>
    <w:rsid w:val="00CD7E0C"/>
    <w:rsid w:val="00CE4878"/>
    <w:rsid w:val="00CE5876"/>
    <w:rsid w:val="00CE6AA5"/>
    <w:rsid w:val="00CF006A"/>
    <w:rsid w:val="00CF25DB"/>
    <w:rsid w:val="00CF53C9"/>
    <w:rsid w:val="00CF770C"/>
    <w:rsid w:val="00D029CB"/>
    <w:rsid w:val="00D02A81"/>
    <w:rsid w:val="00D0411C"/>
    <w:rsid w:val="00D04E29"/>
    <w:rsid w:val="00D053D2"/>
    <w:rsid w:val="00D05DDB"/>
    <w:rsid w:val="00D05FCA"/>
    <w:rsid w:val="00D064D4"/>
    <w:rsid w:val="00D13E58"/>
    <w:rsid w:val="00D146D0"/>
    <w:rsid w:val="00D16CF7"/>
    <w:rsid w:val="00D17C2E"/>
    <w:rsid w:val="00D21E8E"/>
    <w:rsid w:val="00D23CB3"/>
    <w:rsid w:val="00D24BAA"/>
    <w:rsid w:val="00D26A25"/>
    <w:rsid w:val="00D26BD0"/>
    <w:rsid w:val="00D2780A"/>
    <w:rsid w:val="00D3044B"/>
    <w:rsid w:val="00D31101"/>
    <w:rsid w:val="00D31648"/>
    <w:rsid w:val="00D35903"/>
    <w:rsid w:val="00D37B31"/>
    <w:rsid w:val="00D37BA2"/>
    <w:rsid w:val="00D40424"/>
    <w:rsid w:val="00D4133A"/>
    <w:rsid w:val="00D425CE"/>
    <w:rsid w:val="00D42E46"/>
    <w:rsid w:val="00D4399D"/>
    <w:rsid w:val="00D45D73"/>
    <w:rsid w:val="00D46429"/>
    <w:rsid w:val="00D464D8"/>
    <w:rsid w:val="00D46812"/>
    <w:rsid w:val="00D46F19"/>
    <w:rsid w:val="00D47F28"/>
    <w:rsid w:val="00D50125"/>
    <w:rsid w:val="00D5161B"/>
    <w:rsid w:val="00D553D9"/>
    <w:rsid w:val="00D56552"/>
    <w:rsid w:val="00D61730"/>
    <w:rsid w:val="00D61FBF"/>
    <w:rsid w:val="00D635E7"/>
    <w:rsid w:val="00D63B0E"/>
    <w:rsid w:val="00D6520B"/>
    <w:rsid w:val="00D66A5F"/>
    <w:rsid w:val="00D6731A"/>
    <w:rsid w:val="00D67343"/>
    <w:rsid w:val="00D67CA8"/>
    <w:rsid w:val="00D70596"/>
    <w:rsid w:val="00D706D9"/>
    <w:rsid w:val="00D70DAB"/>
    <w:rsid w:val="00D776F9"/>
    <w:rsid w:val="00D81809"/>
    <w:rsid w:val="00D818BF"/>
    <w:rsid w:val="00D81C76"/>
    <w:rsid w:val="00D837B3"/>
    <w:rsid w:val="00D83F48"/>
    <w:rsid w:val="00D84224"/>
    <w:rsid w:val="00D8617E"/>
    <w:rsid w:val="00D87F5A"/>
    <w:rsid w:val="00D90952"/>
    <w:rsid w:val="00D91577"/>
    <w:rsid w:val="00D916E7"/>
    <w:rsid w:val="00D92879"/>
    <w:rsid w:val="00D9298D"/>
    <w:rsid w:val="00D93629"/>
    <w:rsid w:val="00D95343"/>
    <w:rsid w:val="00D95FE0"/>
    <w:rsid w:val="00DA43FC"/>
    <w:rsid w:val="00DA61E1"/>
    <w:rsid w:val="00DA6881"/>
    <w:rsid w:val="00DA71EB"/>
    <w:rsid w:val="00DB0DE6"/>
    <w:rsid w:val="00DB1227"/>
    <w:rsid w:val="00DB1264"/>
    <w:rsid w:val="00DB1EAA"/>
    <w:rsid w:val="00DB4878"/>
    <w:rsid w:val="00DB5525"/>
    <w:rsid w:val="00DB708E"/>
    <w:rsid w:val="00DB7A76"/>
    <w:rsid w:val="00DC0B1F"/>
    <w:rsid w:val="00DC1D3D"/>
    <w:rsid w:val="00DC312D"/>
    <w:rsid w:val="00DC3487"/>
    <w:rsid w:val="00DC36E4"/>
    <w:rsid w:val="00DC39DA"/>
    <w:rsid w:val="00DC5CC4"/>
    <w:rsid w:val="00DC60BB"/>
    <w:rsid w:val="00DC6B6D"/>
    <w:rsid w:val="00DC7623"/>
    <w:rsid w:val="00DC77BD"/>
    <w:rsid w:val="00DD219F"/>
    <w:rsid w:val="00DD249D"/>
    <w:rsid w:val="00DD2C89"/>
    <w:rsid w:val="00DD306D"/>
    <w:rsid w:val="00DD4226"/>
    <w:rsid w:val="00DD544E"/>
    <w:rsid w:val="00DD6042"/>
    <w:rsid w:val="00DD64D0"/>
    <w:rsid w:val="00DD7506"/>
    <w:rsid w:val="00DD7935"/>
    <w:rsid w:val="00DD7CAD"/>
    <w:rsid w:val="00DE2900"/>
    <w:rsid w:val="00DE475E"/>
    <w:rsid w:val="00DE47FF"/>
    <w:rsid w:val="00DE4EEB"/>
    <w:rsid w:val="00DE5171"/>
    <w:rsid w:val="00DE53A8"/>
    <w:rsid w:val="00DE62D6"/>
    <w:rsid w:val="00DE70D1"/>
    <w:rsid w:val="00DF3FD2"/>
    <w:rsid w:val="00DF4EE5"/>
    <w:rsid w:val="00DF506D"/>
    <w:rsid w:val="00DF5E37"/>
    <w:rsid w:val="00DF737D"/>
    <w:rsid w:val="00E01405"/>
    <w:rsid w:val="00E0341A"/>
    <w:rsid w:val="00E03972"/>
    <w:rsid w:val="00E056F4"/>
    <w:rsid w:val="00E05C00"/>
    <w:rsid w:val="00E05C54"/>
    <w:rsid w:val="00E06574"/>
    <w:rsid w:val="00E07DF2"/>
    <w:rsid w:val="00E107C4"/>
    <w:rsid w:val="00E126D7"/>
    <w:rsid w:val="00E14291"/>
    <w:rsid w:val="00E144A0"/>
    <w:rsid w:val="00E14FA0"/>
    <w:rsid w:val="00E16B43"/>
    <w:rsid w:val="00E20F0B"/>
    <w:rsid w:val="00E213CA"/>
    <w:rsid w:val="00E21B92"/>
    <w:rsid w:val="00E21D12"/>
    <w:rsid w:val="00E22FE3"/>
    <w:rsid w:val="00E23E10"/>
    <w:rsid w:val="00E3041B"/>
    <w:rsid w:val="00E308EE"/>
    <w:rsid w:val="00E375BA"/>
    <w:rsid w:val="00E40B9C"/>
    <w:rsid w:val="00E41230"/>
    <w:rsid w:val="00E43BE4"/>
    <w:rsid w:val="00E44A10"/>
    <w:rsid w:val="00E46973"/>
    <w:rsid w:val="00E47ADC"/>
    <w:rsid w:val="00E5170F"/>
    <w:rsid w:val="00E51756"/>
    <w:rsid w:val="00E525A0"/>
    <w:rsid w:val="00E528DB"/>
    <w:rsid w:val="00E530E4"/>
    <w:rsid w:val="00E5518B"/>
    <w:rsid w:val="00E555E3"/>
    <w:rsid w:val="00E60451"/>
    <w:rsid w:val="00E6116A"/>
    <w:rsid w:val="00E6155A"/>
    <w:rsid w:val="00E62831"/>
    <w:rsid w:val="00E62E1F"/>
    <w:rsid w:val="00E633B7"/>
    <w:rsid w:val="00E638B0"/>
    <w:rsid w:val="00E63DF7"/>
    <w:rsid w:val="00E6688B"/>
    <w:rsid w:val="00E706A4"/>
    <w:rsid w:val="00E709D6"/>
    <w:rsid w:val="00E70A49"/>
    <w:rsid w:val="00E70A6C"/>
    <w:rsid w:val="00E722DA"/>
    <w:rsid w:val="00E72366"/>
    <w:rsid w:val="00E72A4C"/>
    <w:rsid w:val="00E73EC9"/>
    <w:rsid w:val="00E74E59"/>
    <w:rsid w:val="00E755A5"/>
    <w:rsid w:val="00E769DA"/>
    <w:rsid w:val="00E76A1B"/>
    <w:rsid w:val="00E84CFB"/>
    <w:rsid w:val="00E8524E"/>
    <w:rsid w:val="00E86261"/>
    <w:rsid w:val="00E929B7"/>
    <w:rsid w:val="00E93592"/>
    <w:rsid w:val="00E958BC"/>
    <w:rsid w:val="00EA11A3"/>
    <w:rsid w:val="00EA21D4"/>
    <w:rsid w:val="00EA2552"/>
    <w:rsid w:val="00EA42EA"/>
    <w:rsid w:val="00EA5CE9"/>
    <w:rsid w:val="00EA6F4F"/>
    <w:rsid w:val="00EB02F2"/>
    <w:rsid w:val="00EB0FBF"/>
    <w:rsid w:val="00EB1116"/>
    <w:rsid w:val="00EB3DB4"/>
    <w:rsid w:val="00EB42ED"/>
    <w:rsid w:val="00EC0A38"/>
    <w:rsid w:val="00EC4288"/>
    <w:rsid w:val="00EC589A"/>
    <w:rsid w:val="00EC6779"/>
    <w:rsid w:val="00EC6BA4"/>
    <w:rsid w:val="00EC73A2"/>
    <w:rsid w:val="00ED0C51"/>
    <w:rsid w:val="00ED18B2"/>
    <w:rsid w:val="00ED30D4"/>
    <w:rsid w:val="00ED3842"/>
    <w:rsid w:val="00ED3B00"/>
    <w:rsid w:val="00ED557C"/>
    <w:rsid w:val="00EE0405"/>
    <w:rsid w:val="00EE07CC"/>
    <w:rsid w:val="00EE0E5B"/>
    <w:rsid w:val="00EE5467"/>
    <w:rsid w:val="00EE60BE"/>
    <w:rsid w:val="00EE61D8"/>
    <w:rsid w:val="00EE6C62"/>
    <w:rsid w:val="00EF10AC"/>
    <w:rsid w:val="00EF1337"/>
    <w:rsid w:val="00EF4251"/>
    <w:rsid w:val="00EF6F67"/>
    <w:rsid w:val="00EF7064"/>
    <w:rsid w:val="00F0161A"/>
    <w:rsid w:val="00F01873"/>
    <w:rsid w:val="00F0252C"/>
    <w:rsid w:val="00F02963"/>
    <w:rsid w:val="00F02EAB"/>
    <w:rsid w:val="00F036EB"/>
    <w:rsid w:val="00F03B33"/>
    <w:rsid w:val="00F0482E"/>
    <w:rsid w:val="00F07445"/>
    <w:rsid w:val="00F102C7"/>
    <w:rsid w:val="00F12C1B"/>
    <w:rsid w:val="00F137FE"/>
    <w:rsid w:val="00F1463E"/>
    <w:rsid w:val="00F161F9"/>
    <w:rsid w:val="00F21268"/>
    <w:rsid w:val="00F21281"/>
    <w:rsid w:val="00F213F5"/>
    <w:rsid w:val="00F2369D"/>
    <w:rsid w:val="00F23B70"/>
    <w:rsid w:val="00F24F02"/>
    <w:rsid w:val="00F255FC"/>
    <w:rsid w:val="00F257AA"/>
    <w:rsid w:val="00F269F2"/>
    <w:rsid w:val="00F26A41"/>
    <w:rsid w:val="00F26BF2"/>
    <w:rsid w:val="00F26ED2"/>
    <w:rsid w:val="00F27286"/>
    <w:rsid w:val="00F2795E"/>
    <w:rsid w:val="00F30783"/>
    <w:rsid w:val="00F32403"/>
    <w:rsid w:val="00F32473"/>
    <w:rsid w:val="00F329E0"/>
    <w:rsid w:val="00F33B4E"/>
    <w:rsid w:val="00F3537F"/>
    <w:rsid w:val="00F35724"/>
    <w:rsid w:val="00F37AEE"/>
    <w:rsid w:val="00F4118E"/>
    <w:rsid w:val="00F43546"/>
    <w:rsid w:val="00F4523B"/>
    <w:rsid w:val="00F45D97"/>
    <w:rsid w:val="00F4718B"/>
    <w:rsid w:val="00F51095"/>
    <w:rsid w:val="00F53433"/>
    <w:rsid w:val="00F55051"/>
    <w:rsid w:val="00F567FA"/>
    <w:rsid w:val="00F578D6"/>
    <w:rsid w:val="00F604F4"/>
    <w:rsid w:val="00F627EC"/>
    <w:rsid w:val="00F62B0C"/>
    <w:rsid w:val="00F6379E"/>
    <w:rsid w:val="00F65446"/>
    <w:rsid w:val="00F66564"/>
    <w:rsid w:val="00F665AE"/>
    <w:rsid w:val="00F67827"/>
    <w:rsid w:val="00F764B9"/>
    <w:rsid w:val="00F768B6"/>
    <w:rsid w:val="00F76DFD"/>
    <w:rsid w:val="00F77484"/>
    <w:rsid w:val="00F77A00"/>
    <w:rsid w:val="00F805EC"/>
    <w:rsid w:val="00F80D9F"/>
    <w:rsid w:val="00F82FD7"/>
    <w:rsid w:val="00F854F1"/>
    <w:rsid w:val="00F86CB9"/>
    <w:rsid w:val="00F90CA2"/>
    <w:rsid w:val="00F91379"/>
    <w:rsid w:val="00F91448"/>
    <w:rsid w:val="00F9350D"/>
    <w:rsid w:val="00F9521F"/>
    <w:rsid w:val="00F96419"/>
    <w:rsid w:val="00F96AD6"/>
    <w:rsid w:val="00F97D7C"/>
    <w:rsid w:val="00FA0501"/>
    <w:rsid w:val="00FA4232"/>
    <w:rsid w:val="00FA528C"/>
    <w:rsid w:val="00FA5452"/>
    <w:rsid w:val="00FA598B"/>
    <w:rsid w:val="00FA64EA"/>
    <w:rsid w:val="00FA7A65"/>
    <w:rsid w:val="00FB0BC0"/>
    <w:rsid w:val="00FB21AE"/>
    <w:rsid w:val="00FB2533"/>
    <w:rsid w:val="00FB4772"/>
    <w:rsid w:val="00FB5821"/>
    <w:rsid w:val="00FB6790"/>
    <w:rsid w:val="00FC4BE4"/>
    <w:rsid w:val="00FC53B6"/>
    <w:rsid w:val="00FC5F84"/>
    <w:rsid w:val="00FD2394"/>
    <w:rsid w:val="00FD343B"/>
    <w:rsid w:val="00FD3CCA"/>
    <w:rsid w:val="00FD4234"/>
    <w:rsid w:val="00FD4A5B"/>
    <w:rsid w:val="00FD4AF5"/>
    <w:rsid w:val="00FD7171"/>
    <w:rsid w:val="00FE0B18"/>
    <w:rsid w:val="00FE39AC"/>
    <w:rsid w:val="00FE509E"/>
    <w:rsid w:val="00FE6465"/>
    <w:rsid w:val="00FE6F82"/>
    <w:rsid w:val="00FF1452"/>
    <w:rsid w:val="00FF1DAD"/>
    <w:rsid w:val="00FF28A5"/>
    <w:rsid w:val="00FF3DF5"/>
    <w:rsid w:val="00FF4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A2E307"/>
  <w15:docId w15:val="{C8BD3E3D-4F06-4750-9EF0-04E5AE36D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3E58"/>
    <w:rPr>
      <w:rFonts w:eastAsia="SimSun"/>
      <w:sz w:val="24"/>
      <w:szCs w:val="24"/>
      <w:lang w:val="ro-RO"/>
    </w:rPr>
  </w:style>
  <w:style w:type="paragraph" w:styleId="Heading1">
    <w:name w:val="heading 1"/>
    <w:basedOn w:val="Normal"/>
    <w:next w:val="Normal"/>
    <w:link w:val="Heading1Char"/>
    <w:qFormat/>
    <w:rsid w:val="00704F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704F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qFormat/>
    <w:rsid w:val="004C63B0"/>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8">
    <w:name w:val="heading 8"/>
    <w:basedOn w:val="Normal"/>
    <w:next w:val="Normal"/>
    <w:link w:val="Heading8Char"/>
    <w:qFormat/>
    <w:rsid w:val="004C63B0"/>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63B0"/>
    <w:pPr>
      <w:tabs>
        <w:tab w:val="center" w:pos="4320"/>
        <w:tab w:val="right" w:pos="8640"/>
      </w:tabs>
    </w:pPr>
  </w:style>
  <w:style w:type="paragraph" w:styleId="Footer">
    <w:name w:val="footer"/>
    <w:basedOn w:val="Normal"/>
    <w:link w:val="FooterChar"/>
    <w:uiPriority w:val="99"/>
    <w:rsid w:val="004C63B0"/>
    <w:pPr>
      <w:tabs>
        <w:tab w:val="center" w:pos="4320"/>
        <w:tab w:val="right" w:pos="8640"/>
      </w:tabs>
    </w:pPr>
  </w:style>
  <w:style w:type="paragraph" w:styleId="BodyTextIndent">
    <w:name w:val="Body Text Indent"/>
    <w:basedOn w:val="Normal"/>
    <w:link w:val="BodyTextIndentChar"/>
    <w:rsid w:val="004C63B0"/>
    <w:pPr>
      <w:overflowPunct w:val="0"/>
      <w:autoSpaceDE w:val="0"/>
      <w:autoSpaceDN w:val="0"/>
      <w:adjustRightInd w:val="0"/>
      <w:ind w:left="2160"/>
      <w:textAlignment w:val="baseline"/>
    </w:pPr>
    <w:rPr>
      <w:rFonts w:ascii="Arial" w:eastAsia="Times New Roman" w:hAnsi="Arial"/>
      <w:sz w:val="20"/>
      <w:szCs w:val="20"/>
      <w:lang w:val="en-US"/>
    </w:rPr>
  </w:style>
  <w:style w:type="character" w:styleId="PageNumber">
    <w:name w:val="page number"/>
    <w:basedOn w:val="DefaultParagraphFont"/>
    <w:rsid w:val="004C63B0"/>
  </w:style>
  <w:style w:type="paragraph" w:customStyle="1" w:styleId="a">
    <w:basedOn w:val="Normal"/>
    <w:rsid w:val="004C63B0"/>
    <w:rPr>
      <w:rFonts w:eastAsia="Times New Roman"/>
      <w:lang w:val="pl-PL" w:eastAsia="pl-PL"/>
    </w:rPr>
  </w:style>
  <w:style w:type="paragraph" w:customStyle="1" w:styleId="Default">
    <w:name w:val="Default"/>
    <w:rsid w:val="004C63B0"/>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4C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4C63B0"/>
    <w:pPr>
      <w:spacing w:after="120"/>
    </w:pPr>
  </w:style>
  <w:style w:type="paragraph" w:customStyle="1" w:styleId="Char">
    <w:name w:val="Char"/>
    <w:basedOn w:val="Normal"/>
    <w:rsid w:val="00896A99"/>
    <w:rPr>
      <w:rFonts w:eastAsia="Times New Roman"/>
      <w:lang w:val="pl-PL" w:eastAsia="pl-PL"/>
    </w:rPr>
  </w:style>
  <w:style w:type="character" w:styleId="CommentReference">
    <w:name w:val="annotation reference"/>
    <w:basedOn w:val="DefaultParagraphFont"/>
    <w:uiPriority w:val="99"/>
    <w:rsid w:val="00FE0B18"/>
    <w:rPr>
      <w:sz w:val="16"/>
      <w:szCs w:val="16"/>
    </w:rPr>
  </w:style>
  <w:style w:type="paragraph" w:styleId="CommentText">
    <w:name w:val="annotation text"/>
    <w:basedOn w:val="Normal"/>
    <w:link w:val="CommentTextChar"/>
    <w:rsid w:val="00FE0B18"/>
    <w:rPr>
      <w:sz w:val="20"/>
      <w:szCs w:val="20"/>
    </w:rPr>
  </w:style>
  <w:style w:type="character" w:customStyle="1" w:styleId="CommentTextChar">
    <w:name w:val="Comment Text Char"/>
    <w:basedOn w:val="DefaultParagraphFont"/>
    <w:link w:val="CommentText"/>
    <w:rsid w:val="00FE0B18"/>
    <w:rPr>
      <w:rFonts w:eastAsia="SimSun"/>
      <w:lang w:val="ro-RO"/>
    </w:rPr>
  </w:style>
  <w:style w:type="paragraph" w:styleId="CommentSubject">
    <w:name w:val="annotation subject"/>
    <w:basedOn w:val="CommentText"/>
    <w:next w:val="CommentText"/>
    <w:link w:val="CommentSubjectChar"/>
    <w:rsid w:val="00FE0B18"/>
    <w:rPr>
      <w:b/>
      <w:bCs/>
    </w:rPr>
  </w:style>
  <w:style w:type="character" w:customStyle="1" w:styleId="CommentSubjectChar">
    <w:name w:val="Comment Subject Char"/>
    <w:basedOn w:val="CommentTextChar"/>
    <w:link w:val="CommentSubject"/>
    <w:rsid w:val="00FE0B18"/>
    <w:rPr>
      <w:rFonts w:eastAsia="SimSun"/>
      <w:b/>
      <w:bCs/>
      <w:lang w:val="ro-RO"/>
    </w:rPr>
  </w:style>
  <w:style w:type="paragraph" w:styleId="BalloonText">
    <w:name w:val="Balloon Text"/>
    <w:basedOn w:val="Normal"/>
    <w:link w:val="BalloonTextChar"/>
    <w:rsid w:val="00FE0B18"/>
    <w:rPr>
      <w:rFonts w:ascii="Tahoma" w:hAnsi="Tahoma" w:cs="Tahoma"/>
      <w:sz w:val="16"/>
      <w:szCs w:val="16"/>
    </w:rPr>
  </w:style>
  <w:style w:type="character" w:customStyle="1" w:styleId="BalloonTextChar">
    <w:name w:val="Balloon Text Char"/>
    <w:basedOn w:val="DefaultParagraphFont"/>
    <w:link w:val="BalloonText"/>
    <w:rsid w:val="00FE0B18"/>
    <w:rPr>
      <w:rFonts w:ascii="Tahoma" w:eastAsia="SimSun" w:hAnsi="Tahoma" w:cs="Tahoma"/>
      <w:sz w:val="16"/>
      <w:szCs w:val="16"/>
      <w:lang w:val="ro-RO"/>
    </w:rPr>
  </w:style>
  <w:style w:type="paragraph" w:styleId="ListParagraph">
    <w:name w:val="List Paragraph"/>
    <w:aliases w:val="Normal bullet 2,List Paragraph1"/>
    <w:basedOn w:val="Normal"/>
    <w:link w:val="ListParagraphChar"/>
    <w:uiPriority w:val="34"/>
    <w:qFormat/>
    <w:rsid w:val="00514823"/>
    <w:pPr>
      <w:ind w:left="720"/>
      <w:contextualSpacing/>
    </w:pPr>
  </w:style>
  <w:style w:type="character" w:customStyle="1" w:styleId="FooterChar">
    <w:name w:val="Footer Char"/>
    <w:basedOn w:val="DefaultParagraphFont"/>
    <w:link w:val="Footer"/>
    <w:uiPriority w:val="99"/>
    <w:rsid w:val="00903CF2"/>
    <w:rPr>
      <w:rFonts w:eastAsia="SimSun"/>
      <w:sz w:val="24"/>
      <w:szCs w:val="24"/>
      <w:lang w:val="ro-RO"/>
    </w:rPr>
  </w:style>
  <w:style w:type="character" w:customStyle="1" w:styleId="BodyTextIndentChar">
    <w:name w:val="Body Text Indent Char"/>
    <w:basedOn w:val="DefaultParagraphFont"/>
    <w:link w:val="BodyTextIndent"/>
    <w:rsid w:val="00903CF2"/>
    <w:rPr>
      <w:rFonts w:ascii="Arial" w:hAnsi="Arial"/>
    </w:rPr>
  </w:style>
  <w:style w:type="paragraph" w:styleId="Title">
    <w:name w:val="Title"/>
    <w:basedOn w:val="Normal"/>
    <w:link w:val="TitleChar"/>
    <w:qFormat/>
    <w:rsid w:val="00765D91"/>
    <w:pPr>
      <w:jc w:val="center"/>
    </w:pPr>
    <w:rPr>
      <w:rFonts w:ascii="Arial" w:eastAsia="Times New Roman" w:hAnsi="Arial"/>
      <w:b/>
      <w:sz w:val="44"/>
      <w:szCs w:val="20"/>
    </w:rPr>
  </w:style>
  <w:style w:type="character" w:customStyle="1" w:styleId="TitleChar">
    <w:name w:val="Title Char"/>
    <w:basedOn w:val="DefaultParagraphFont"/>
    <w:link w:val="Title"/>
    <w:rsid w:val="00765D91"/>
    <w:rPr>
      <w:rFonts w:ascii="Arial" w:hAnsi="Arial"/>
      <w:b/>
      <w:sz w:val="44"/>
    </w:rPr>
  </w:style>
  <w:style w:type="paragraph" w:customStyle="1" w:styleId="ssscapitol">
    <w:name w:val="ssscapitol"/>
    <w:rsid w:val="00765D91"/>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eastAsia="ro-RO"/>
    </w:rPr>
  </w:style>
  <w:style w:type="character" w:customStyle="1" w:styleId="FontStyle19">
    <w:name w:val="Font Style19"/>
    <w:uiPriority w:val="99"/>
    <w:rsid w:val="002E7DA2"/>
    <w:rPr>
      <w:rFonts w:ascii="Bookman Old Style" w:hAnsi="Bookman Old Style" w:cs="Bookman Old Style"/>
      <w:sz w:val="18"/>
      <w:szCs w:val="18"/>
    </w:rPr>
  </w:style>
  <w:style w:type="paragraph" w:customStyle="1" w:styleId="Style4">
    <w:name w:val="Style4"/>
    <w:basedOn w:val="Normal"/>
    <w:uiPriority w:val="99"/>
    <w:rsid w:val="002E7DA2"/>
    <w:pPr>
      <w:widowControl w:val="0"/>
      <w:autoSpaceDE w:val="0"/>
      <w:autoSpaceDN w:val="0"/>
      <w:adjustRightInd w:val="0"/>
    </w:pPr>
    <w:rPr>
      <w:rFonts w:ascii="Bookman Old Style" w:eastAsia="MS Mincho" w:hAnsi="Bookman Old Style" w:cs="Bookman Old Style"/>
      <w:lang w:val="en-US"/>
    </w:rPr>
  </w:style>
  <w:style w:type="character" w:customStyle="1" w:styleId="Heading1Char">
    <w:name w:val="Heading 1 Char"/>
    <w:basedOn w:val="DefaultParagraphFont"/>
    <w:link w:val="Heading1"/>
    <w:rsid w:val="00704F34"/>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semiHidden/>
    <w:rsid w:val="00704F34"/>
    <w:rPr>
      <w:rFonts w:asciiTheme="majorHAnsi" w:eastAsiaTheme="majorEastAsia" w:hAnsiTheme="majorHAnsi" w:cstheme="majorBidi"/>
      <w:b/>
      <w:bCs/>
      <w:color w:val="4F81BD" w:themeColor="accent1"/>
      <w:sz w:val="26"/>
      <w:szCs w:val="26"/>
      <w:lang w:val="ro-RO"/>
    </w:rPr>
  </w:style>
  <w:style w:type="paragraph" w:customStyle="1" w:styleId="BodyText21">
    <w:name w:val="Body Text 21"/>
    <w:basedOn w:val="Normal"/>
    <w:rsid w:val="00704F34"/>
    <w:pPr>
      <w:jc w:val="center"/>
    </w:pPr>
    <w:rPr>
      <w:rFonts w:ascii="Courier New" w:eastAsia="Courier New" w:hAnsi="Courier New"/>
      <w:b/>
      <w:szCs w:val="20"/>
      <w:lang w:val="en-AU"/>
    </w:rPr>
  </w:style>
  <w:style w:type="character" w:customStyle="1" w:styleId="HeaderChar">
    <w:name w:val="Header Char"/>
    <w:basedOn w:val="DefaultParagraphFont"/>
    <w:link w:val="Header"/>
    <w:rsid w:val="00704F34"/>
    <w:rPr>
      <w:rFonts w:eastAsia="SimSun"/>
      <w:sz w:val="24"/>
      <w:szCs w:val="24"/>
      <w:lang w:val="ro-RO"/>
    </w:rPr>
  </w:style>
  <w:style w:type="character" w:customStyle="1" w:styleId="Heading5Char">
    <w:name w:val="Heading 5 Char"/>
    <w:basedOn w:val="DefaultParagraphFont"/>
    <w:link w:val="Heading5"/>
    <w:rsid w:val="00B44FD1"/>
    <w:rPr>
      <w:rFonts w:ascii="Arial" w:hAnsi="Arial"/>
      <w:b/>
      <w:caps/>
      <w:sz w:val="72"/>
    </w:rPr>
  </w:style>
  <w:style w:type="paragraph" w:customStyle="1" w:styleId="Char0">
    <w:name w:val="Char"/>
    <w:basedOn w:val="Normal"/>
    <w:rsid w:val="00841B45"/>
    <w:rPr>
      <w:rFonts w:eastAsia="Times New Roman"/>
      <w:lang w:val="pl-PL" w:eastAsia="pl-PL"/>
    </w:rPr>
  </w:style>
  <w:style w:type="character" w:styleId="Strong">
    <w:name w:val="Strong"/>
    <w:uiPriority w:val="22"/>
    <w:qFormat/>
    <w:rsid w:val="00841B45"/>
    <w:rPr>
      <w:b/>
      <w:bCs/>
    </w:rPr>
  </w:style>
  <w:style w:type="paragraph" w:styleId="NormalWeb">
    <w:name w:val="Normal (Web)"/>
    <w:basedOn w:val="Normal"/>
    <w:uiPriority w:val="99"/>
    <w:rsid w:val="00841B45"/>
    <w:pPr>
      <w:spacing w:before="100" w:beforeAutospacing="1" w:after="100" w:afterAutospacing="1"/>
    </w:pPr>
    <w:rPr>
      <w:rFonts w:eastAsia="Times New Roman"/>
      <w:lang w:val="en-US"/>
    </w:rPr>
  </w:style>
  <w:style w:type="character" w:customStyle="1" w:styleId="Bodytext10">
    <w:name w:val="Body text (10)_"/>
    <w:basedOn w:val="DefaultParagraphFont"/>
    <w:link w:val="Bodytext101"/>
    <w:uiPriority w:val="99"/>
    <w:rsid w:val="004B75F3"/>
    <w:rPr>
      <w:rFonts w:ascii="Arial" w:hAnsi="Arial" w:cs="Arial"/>
      <w:b/>
      <w:bCs/>
      <w:sz w:val="16"/>
      <w:szCs w:val="16"/>
      <w:shd w:val="clear" w:color="auto" w:fill="FFFFFF"/>
    </w:rPr>
  </w:style>
  <w:style w:type="character" w:customStyle="1" w:styleId="Bodytext102">
    <w:name w:val="Body text (10)2"/>
    <w:basedOn w:val="Bodytext10"/>
    <w:uiPriority w:val="99"/>
    <w:rsid w:val="004B75F3"/>
    <w:rPr>
      <w:rFonts w:ascii="Arial" w:hAnsi="Arial" w:cs="Arial"/>
      <w:b/>
      <w:bCs/>
      <w:sz w:val="16"/>
      <w:szCs w:val="16"/>
      <w:shd w:val="clear" w:color="auto" w:fill="FFFFFF"/>
    </w:rPr>
  </w:style>
  <w:style w:type="character" w:customStyle="1" w:styleId="Bodytext10NotBold1">
    <w:name w:val="Body text (10) + Not Bold1"/>
    <w:basedOn w:val="Bodytext10"/>
    <w:uiPriority w:val="99"/>
    <w:rsid w:val="004B75F3"/>
    <w:rPr>
      <w:rFonts w:ascii="Arial" w:hAnsi="Arial" w:cs="Arial"/>
      <w:b w:val="0"/>
      <w:bCs w:val="0"/>
      <w:sz w:val="16"/>
      <w:szCs w:val="16"/>
      <w:shd w:val="clear" w:color="auto" w:fill="FFFFFF"/>
    </w:rPr>
  </w:style>
  <w:style w:type="paragraph" w:customStyle="1" w:styleId="Bodytext101">
    <w:name w:val="Body text (10)1"/>
    <w:basedOn w:val="Normal"/>
    <w:link w:val="Bodytext10"/>
    <w:uiPriority w:val="99"/>
    <w:rsid w:val="004B75F3"/>
    <w:pPr>
      <w:widowControl w:val="0"/>
      <w:shd w:val="clear" w:color="auto" w:fill="FFFFFF"/>
      <w:spacing w:after="420" w:line="240" w:lineRule="atLeast"/>
      <w:ind w:hanging="460"/>
      <w:jc w:val="center"/>
    </w:pPr>
    <w:rPr>
      <w:rFonts w:ascii="Arial" w:eastAsia="Times New Roman" w:hAnsi="Arial" w:cs="Arial"/>
      <w:b/>
      <w:bCs/>
      <w:sz w:val="16"/>
      <w:szCs w:val="16"/>
      <w:lang w:val="en-US"/>
    </w:rPr>
  </w:style>
  <w:style w:type="character" w:styleId="Emphasis">
    <w:name w:val="Emphasis"/>
    <w:basedOn w:val="DefaultParagraphFont"/>
    <w:uiPriority w:val="20"/>
    <w:qFormat/>
    <w:rsid w:val="00CD2EA8"/>
    <w:rPr>
      <w:i/>
      <w:iCs/>
    </w:rPr>
  </w:style>
  <w:style w:type="table" w:customStyle="1" w:styleId="TableGrid0">
    <w:name w:val="TableGrid"/>
    <w:rsid w:val="00CD2EA8"/>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59"/>
    <w:rsid w:val="00D65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F06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F06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F0F92"/>
    <w:rPr>
      <w:sz w:val="20"/>
      <w:szCs w:val="20"/>
    </w:rPr>
  </w:style>
  <w:style w:type="character" w:customStyle="1" w:styleId="FootnoteTextChar">
    <w:name w:val="Footnote Text Char"/>
    <w:basedOn w:val="DefaultParagraphFont"/>
    <w:link w:val="FootnoteText"/>
    <w:uiPriority w:val="99"/>
    <w:semiHidden/>
    <w:rsid w:val="00BF0F92"/>
    <w:rPr>
      <w:rFonts w:eastAsia="SimSun"/>
      <w:lang w:val="ro-RO"/>
    </w:rPr>
  </w:style>
  <w:style w:type="character" w:styleId="FootnoteReference">
    <w:name w:val="footnote reference"/>
    <w:basedOn w:val="DefaultParagraphFont"/>
    <w:uiPriority w:val="99"/>
    <w:semiHidden/>
    <w:unhideWhenUsed/>
    <w:rsid w:val="00BF0F92"/>
    <w:rPr>
      <w:vertAlign w:val="superscript"/>
    </w:rPr>
  </w:style>
  <w:style w:type="character" w:customStyle="1" w:styleId="Heading8Char">
    <w:name w:val="Heading 8 Char"/>
    <w:basedOn w:val="DefaultParagraphFont"/>
    <w:link w:val="Heading8"/>
    <w:rsid w:val="00B2797B"/>
    <w:rPr>
      <w:rFonts w:eastAsia="SimSun"/>
      <w:i/>
      <w:iCs/>
      <w:sz w:val="24"/>
      <w:szCs w:val="24"/>
      <w:lang w:val="ro-RO"/>
    </w:rPr>
  </w:style>
  <w:style w:type="paragraph" w:customStyle="1" w:styleId="Heading12">
    <w:name w:val="Heading #1 (2)"/>
    <w:basedOn w:val="Normal"/>
    <w:rsid w:val="00387D53"/>
    <w:pPr>
      <w:widowControl w:val="0"/>
      <w:shd w:val="clear" w:color="auto" w:fill="FFFFFF"/>
      <w:suppressAutoHyphens/>
      <w:autoSpaceDN w:val="0"/>
      <w:spacing w:before="240" w:line="277" w:lineRule="exact"/>
      <w:textAlignment w:val="baseline"/>
      <w:outlineLvl w:val="0"/>
    </w:pPr>
    <w:rPr>
      <w:rFonts w:eastAsia="Times New Roman"/>
      <w:color w:val="000000"/>
      <w:sz w:val="22"/>
      <w:szCs w:val="22"/>
    </w:rPr>
  </w:style>
  <w:style w:type="paragraph" w:customStyle="1" w:styleId="Bodytext9">
    <w:name w:val="Body text (9)"/>
    <w:basedOn w:val="Normal"/>
    <w:rsid w:val="00606B61"/>
    <w:pPr>
      <w:widowControl w:val="0"/>
      <w:shd w:val="clear" w:color="auto" w:fill="FFFFFF"/>
      <w:suppressAutoHyphens/>
      <w:autoSpaceDN w:val="0"/>
      <w:spacing w:line="274" w:lineRule="exact"/>
      <w:ind w:hanging="2500"/>
      <w:textAlignment w:val="baseline"/>
    </w:pPr>
    <w:rPr>
      <w:rFonts w:eastAsia="Times New Roman"/>
      <w:i/>
      <w:iCs/>
      <w:color w:val="000000"/>
      <w:sz w:val="22"/>
      <w:szCs w:val="22"/>
    </w:rPr>
  </w:style>
  <w:style w:type="character" w:styleId="Hyperlink">
    <w:name w:val="Hyperlink"/>
    <w:basedOn w:val="DefaultParagraphFont"/>
    <w:uiPriority w:val="99"/>
    <w:unhideWhenUsed/>
    <w:rsid w:val="00A6734B"/>
    <w:rPr>
      <w:color w:val="0000FF" w:themeColor="hyperlink"/>
      <w:u w:val="single"/>
    </w:rPr>
  </w:style>
  <w:style w:type="character" w:styleId="UnresolvedMention">
    <w:name w:val="Unresolved Mention"/>
    <w:basedOn w:val="DefaultParagraphFont"/>
    <w:uiPriority w:val="99"/>
    <w:semiHidden/>
    <w:unhideWhenUsed/>
    <w:rsid w:val="00A6734B"/>
    <w:rPr>
      <w:color w:val="605E5C"/>
      <w:shd w:val="clear" w:color="auto" w:fill="E1DFDD"/>
    </w:rPr>
  </w:style>
  <w:style w:type="table" w:customStyle="1" w:styleId="TableGrid4">
    <w:name w:val="Table Grid4"/>
    <w:basedOn w:val="TableNormal"/>
    <w:next w:val="TableGrid"/>
    <w:uiPriority w:val="39"/>
    <w:rsid w:val="00A43585"/>
    <w:pPr>
      <w:autoSpaceDN w:val="0"/>
      <w:textAlignment w:val="baseline"/>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DB5525"/>
    <w:rPr>
      <w:rFonts w:ascii="Calibri" w:hAnsi="Calibri"/>
      <w:sz w:val="22"/>
      <w:szCs w:val="22"/>
    </w:rPr>
    <w:tblPr>
      <w:tblCellMar>
        <w:top w:w="0" w:type="dxa"/>
        <w:left w:w="0" w:type="dxa"/>
        <w:bottom w:w="0" w:type="dxa"/>
        <w:right w:w="0" w:type="dxa"/>
      </w:tblCellMar>
    </w:tblPr>
  </w:style>
  <w:style w:type="numbering" w:customStyle="1" w:styleId="NoList1">
    <w:name w:val="No List1"/>
    <w:next w:val="NoList"/>
    <w:uiPriority w:val="99"/>
    <w:semiHidden/>
    <w:unhideWhenUsed/>
    <w:rsid w:val="00DF506D"/>
  </w:style>
  <w:style w:type="paragraph" w:customStyle="1" w:styleId="HTMLPreformatted1">
    <w:name w:val="HTML Preformatted1"/>
    <w:basedOn w:val="Normal"/>
    <w:next w:val="HTMLPreformatted"/>
    <w:link w:val="HTMLPreformattedChar"/>
    <w:uiPriority w:val="99"/>
    <w:semiHidden/>
    <w:unhideWhenUsed/>
    <w:rsid w:val="00DF5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1"/>
    <w:uiPriority w:val="99"/>
    <w:semiHidden/>
    <w:rsid w:val="00DF506D"/>
    <w:rPr>
      <w:rFonts w:ascii="Courier New" w:hAnsi="Courier New" w:cs="Courier New"/>
      <w:sz w:val="20"/>
      <w:szCs w:val="20"/>
    </w:rPr>
  </w:style>
  <w:style w:type="paragraph" w:customStyle="1" w:styleId="msonormal0">
    <w:name w:val="msonormal"/>
    <w:basedOn w:val="Normal"/>
    <w:rsid w:val="00DF506D"/>
    <w:pPr>
      <w:spacing w:before="100" w:beforeAutospacing="1" w:after="100" w:afterAutospacing="1"/>
    </w:pPr>
    <w:rPr>
      <w:rFonts w:eastAsia="Times New Roman"/>
      <w:lang w:eastAsia="ro-RO"/>
    </w:rPr>
  </w:style>
  <w:style w:type="character" w:styleId="FollowedHyperlink">
    <w:name w:val="FollowedHyperlink"/>
    <w:basedOn w:val="DefaultParagraphFont"/>
    <w:uiPriority w:val="99"/>
    <w:semiHidden/>
    <w:unhideWhenUsed/>
    <w:rsid w:val="00DF506D"/>
    <w:rPr>
      <w:color w:val="800080"/>
      <w:u w:val="single"/>
    </w:rPr>
  </w:style>
  <w:style w:type="character" w:customStyle="1" w:styleId="lex-taiat">
    <w:name w:val="lex-taiat"/>
    <w:basedOn w:val="DefaultParagraphFont"/>
    <w:rsid w:val="00DF506D"/>
  </w:style>
  <w:style w:type="paragraph" w:styleId="HTMLPreformatted">
    <w:name w:val="HTML Preformatted"/>
    <w:basedOn w:val="Normal"/>
    <w:link w:val="HTMLPreformattedChar1"/>
    <w:uiPriority w:val="99"/>
    <w:semiHidden/>
    <w:unhideWhenUsed/>
    <w:rsid w:val="00DF506D"/>
    <w:rPr>
      <w:rFonts w:ascii="Consolas" w:hAnsi="Consolas"/>
      <w:sz w:val="20"/>
      <w:szCs w:val="20"/>
    </w:rPr>
  </w:style>
  <w:style w:type="character" w:customStyle="1" w:styleId="HTMLPreformattedChar1">
    <w:name w:val="HTML Preformatted Char1"/>
    <w:basedOn w:val="DefaultParagraphFont"/>
    <w:link w:val="HTMLPreformatted"/>
    <w:semiHidden/>
    <w:rsid w:val="00DF506D"/>
    <w:rPr>
      <w:rFonts w:ascii="Consolas" w:eastAsia="SimSun" w:hAnsi="Consolas"/>
      <w:lang w:val="ro-RO"/>
    </w:rPr>
  </w:style>
  <w:style w:type="numbering" w:customStyle="1" w:styleId="NoList2">
    <w:name w:val="No List2"/>
    <w:next w:val="NoList"/>
    <w:uiPriority w:val="99"/>
    <w:semiHidden/>
    <w:unhideWhenUsed/>
    <w:rsid w:val="00EB0FBF"/>
  </w:style>
  <w:style w:type="paragraph" w:customStyle="1" w:styleId="footnotedescription">
    <w:name w:val="footnote description"/>
    <w:next w:val="Normal"/>
    <w:link w:val="footnotedescriptionChar"/>
    <w:hidden/>
    <w:rsid w:val="00EB0FBF"/>
    <w:pPr>
      <w:spacing w:line="259" w:lineRule="auto"/>
      <w:ind w:left="737"/>
    </w:pPr>
    <w:rPr>
      <w:rFonts w:ascii="Arial" w:eastAsia="Arial" w:hAnsi="Arial" w:cs="Arial"/>
      <w:color w:val="000000"/>
      <w:sz w:val="16"/>
      <w:szCs w:val="22"/>
    </w:rPr>
  </w:style>
  <w:style w:type="character" w:customStyle="1" w:styleId="footnotedescriptionChar">
    <w:name w:val="footnote description Char"/>
    <w:link w:val="footnotedescription"/>
    <w:rsid w:val="00EB0FBF"/>
    <w:rPr>
      <w:rFonts w:ascii="Arial" w:eastAsia="Arial" w:hAnsi="Arial" w:cs="Arial"/>
      <w:color w:val="000000"/>
      <w:sz w:val="16"/>
      <w:szCs w:val="22"/>
    </w:rPr>
  </w:style>
  <w:style w:type="table" w:customStyle="1" w:styleId="TableGrid20">
    <w:name w:val="TableGrid2"/>
    <w:rsid w:val="00EB0FBF"/>
    <w:rPr>
      <w:rFonts w:ascii="Calibri" w:hAnsi="Calibri"/>
      <w:sz w:val="22"/>
      <w:szCs w:val="22"/>
    </w:rPr>
    <w:tblPr>
      <w:tblCellMar>
        <w:top w:w="0" w:type="dxa"/>
        <w:left w:w="0" w:type="dxa"/>
        <w:bottom w:w="0" w:type="dxa"/>
        <w:right w:w="0" w:type="dxa"/>
      </w:tblCellMar>
    </w:tblPr>
  </w:style>
  <w:style w:type="paragraph" w:styleId="NoSpacing">
    <w:name w:val="No Spacing"/>
    <w:qFormat/>
    <w:rsid w:val="00AA0C18"/>
    <w:rPr>
      <w:rFonts w:ascii="Calibri" w:eastAsia="MS Mincho" w:hAnsi="Calibri" w:cs="Calibri"/>
      <w:sz w:val="22"/>
      <w:szCs w:val="22"/>
    </w:rPr>
  </w:style>
  <w:style w:type="character" w:customStyle="1" w:styleId="st1">
    <w:name w:val="st1"/>
    <w:basedOn w:val="DefaultParagraphFont"/>
    <w:rsid w:val="00AA0C18"/>
  </w:style>
  <w:style w:type="paragraph" w:styleId="TOCHeading">
    <w:name w:val="TOC Heading"/>
    <w:basedOn w:val="Heading1"/>
    <w:next w:val="Normal"/>
    <w:uiPriority w:val="39"/>
    <w:unhideWhenUsed/>
    <w:qFormat/>
    <w:rsid w:val="00460A82"/>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EE07CC"/>
    <w:pPr>
      <w:tabs>
        <w:tab w:val="left" w:pos="450"/>
        <w:tab w:val="right" w:leader="dot" w:pos="9260"/>
      </w:tabs>
      <w:spacing w:after="100"/>
    </w:pPr>
  </w:style>
  <w:style w:type="paragraph" w:styleId="TOC2">
    <w:name w:val="toc 2"/>
    <w:basedOn w:val="Normal"/>
    <w:next w:val="Normal"/>
    <w:autoRedefine/>
    <w:uiPriority w:val="39"/>
    <w:unhideWhenUsed/>
    <w:rsid w:val="00975B28"/>
    <w:pPr>
      <w:spacing w:after="100"/>
      <w:ind w:left="240"/>
    </w:pPr>
  </w:style>
  <w:style w:type="character" w:customStyle="1" w:styleId="ListParagraphChar">
    <w:name w:val="List Paragraph Char"/>
    <w:aliases w:val="Normal bullet 2 Char,List Paragraph1 Char"/>
    <w:link w:val="ListParagraph"/>
    <w:uiPriority w:val="34"/>
    <w:rsid w:val="00490CCF"/>
    <w:rPr>
      <w:rFonts w:eastAsia="SimSun"/>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15616">
      <w:bodyDiv w:val="1"/>
      <w:marLeft w:val="0"/>
      <w:marRight w:val="0"/>
      <w:marTop w:val="0"/>
      <w:marBottom w:val="0"/>
      <w:divBdr>
        <w:top w:val="none" w:sz="0" w:space="0" w:color="auto"/>
        <w:left w:val="none" w:sz="0" w:space="0" w:color="auto"/>
        <w:bottom w:val="none" w:sz="0" w:space="0" w:color="auto"/>
        <w:right w:val="none" w:sz="0" w:space="0" w:color="auto"/>
      </w:divBdr>
    </w:div>
    <w:div w:id="332028862">
      <w:bodyDiv w:val="1"/>
      <w:marLeft w:val="0"/>
      <w:marRight w:val="0"/>
      <w:marTop w:val="0"/>
      <w:marBottom w:val="0"/>
      <w:divBdr>
        <w:top w:val="none" w:sz="0" w:space="0" w:color="auto"/>
        <w:left w:val="none" w:sz="0" w:space="0" w:color="auto"/>
        <w:bottom w:val="none" w:sz="0" w:space="0" w:color="auto"/>
        <w:right w:val="none" w:sz="0" w:space="0" w:color="auto"/>
      </w:divBdr>
    </w:div>
    <w:div w:id="765227190">
      <w:bodyDiv w:val="1"/>
      <w:marLeft w:val="0"/>
      <w:marRight w:val="0"/>
      <w:marTop w:val="0"/>
      <w:marBottom w:val="0"/>
      <w:divBdr>
        <w:top w:val="none" w:sz="0" w:space="0" w:color="auto"/>
        <w:left w:val="none" w:sz="0" w:space="0" w:color="auto"/>
        <w:bottom w:val="none" w:sz="0" w:space="0" w:color="auto"/>
        <w:right w:val="none" w:sz="0" w:space="0" w:color="auto"/>
      </w:divBdr>
    </w:div>
    <w:div w:id="832990803">
      <w:bodyDiv w:val="1"/>
      <w:marLeft w:val="0"/>
      <w:marRight w:val="0"/>
      <w:marTop w:val="0"/>
      <w:marBottom w:val="0"/>
      <w:divBdr>
        <w:top w:val="none" w:sz="0" w:space="0" w:color="auto"/>
        <w:left w:val="none" w:sz="0" w:space="0" w:color="auto"/>
        <w:bottom w:val="none" w:sz="0" w:space="0" w:color="auto"/>
        <w:right w:val="none" w:sz="0" w:space="0" w:color="auto"/>
      </w:divBdr>
    </w:div>
    <w:div w:id="998462522">
      <w:bodyDiv w:val="1"/>
      <w:marLeft w:val="0"/>
      <w:marRight w:val="0"/>
      <w:marTop w:val="0"/>
      <w:marBottom w:val="0"/>
      <w:divBdr>
        <w:top w:val="none" w:sz="0" w:space="0" w:color="auto"/>
        <w:left w:val="none" w:sz="0" w:space="0" w:color="auto"/>
        <w:bottom w:val="none" w:sz="0" w:space="0" w:color="auto"/>
        <w:right w:val="none" w:sz="0" w:space="0" w:color="auto"/>
      </w:divBdr>
    </w:div>
    <w:div w:id="1027216411">
      <w:bodyDiv w:val="1"/>
      <w:marLeft w:val="0"/>
      <w:marRight w:val="0"/>
      <w:marTop w:val="0"/>
      <w:marBottom w:val="0"/>
      <w:divBdr>
        <w:top w:val="none" w:sz="0" w:space="0" w:color="auto"/>
        <w:left w:val="none" w:sz="0" w:space="0" w:color="auto"/>
        <w:bottom w:val="none" w:sz="0" w:space="0" w:color="auto"/>
        <w:right w:val="none" w:sz="0" w:space="0" w:color="auto"/>
      </w:divBdr>
    </w:div>
    <w:div w:id="1342584356">
      <w:bodyDiv w:val="1"/>
      <w:marLeft w:val="0"/>
      <w:marRight w:val="0"/>
      <w:marTop w:val="0"/>
      <w:marBottom w:val="0"/>
      <w:divBdr>
        <w:top w:val="none" w:sz="0" w:space="0" w:color="auto"/>
        <w:left w:val="none" w:sz="0" w:space="0" w:color="auto"/>
        <w:bottom w:val="none" w:sz="0" w:space="0" w:color="auto"/>
        <w:right w:val="none" w:sz="0" w:space="0" w:color="auto"/>
      </w:divBdr>
    </w:div>
    <w:div w:id="1961766156">
      <w:bodyDiv w:val="1"/>
      <w:marLeft w:val="0"/>
      <w:marRight w:val="0"/>
      <w:marTop w:val="0"/>
      <w:marBottom w:val="0"/>
      <w:divBdr>
        <w:top w:val="none" w:sz="0" w:space="0" w:color="auto"/>
        <w:left w:val="none" w:sz="0" w:space="0" w:color="auto"/>
        <w:bottom w:val="none" w:sz="0" w:space="0" w:color="auto"/>
        <w:right w:val="none" w:sz="0" w:space="0" w:color="auto"/>
      </w:divBdr>
    </w:div>
    <w:div w:id="198249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A0CDD8-9E32-4764-AB5A-052884BCD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17</Pages>
  <Words>4141</Words>
  <Characters>28210</Characters>
  <Application>Microsoft Office Word</Application>
  <DocSecurity>0</DocSecurity>
  <Lines>235</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UVT</dc:creator>
  <cp:lastModifiedBy>Gabriela Cruceru</cp:lastModifiedBy>
  <cp:revision>23</cp:revision>
  <cp:lastPrinted>2024-06-21T13:12:00Z</cp:lastPrinted>
  <dcterms:created xsi:type="dcterms:W3CDTF">2025-04-17T10:21:00Z</dcterms:created>
  <dcterms:modified xsi:type="dcterms:W3CDTF">2025-05-13T10:05:00Z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c80dc6-4f7d-487e-bcc3-a480a72d23b1_ActionId">
    <vt:lpwstr>d2d88013-e7dc-4337-94bc-a86e8a452df4</vt:lpwstr>
  </property>
  <property fmtid="{D5CDD505-2E9C-101B-9397-08002B2CF9AE}" pid="3" name="MSIP_Label_54c80dc6-4f7d-487e-bcc3-a480a72d23b1_Name">
    <vt:lpwstr>Public Information</vt:lpwstr>
  </property>
  <property fmtid="{D5CDD505-2E9C-101B-9397-08002B2CF9AE}" pid="4" name="MSIP_Label_54c80dc6-4f7d-487e-bcc3-a480a72d23b1_SetDate">
    <vt:lpwstr>2024-09-03T13:09:35Z</vt:lpwstr>
  </property>
  <property fmtid="{D5CDD505-2E9C-101B-9397-08002B2CF9AE}" pid="5" name="MSIP_Label_54c80dc6-4f7d-487e-bcc3-a480a72d23b1_SiteId">
    <vt:lpwstr>9e2ee2c0-d55f-4a8b-b3a7-93a1923da5e3</vt:lpwstr>
  </property>
  <property fmtid="{D5CDD505-2E9C-101B-9397-08002B2CF9AE}" pid="6" name="MSIP_Label_54c80dc6-4f7d-487e-bcc3-a480a72d23b1_Enabled">
    <vt:lpwstr>True</vt:lpwstr>
  </property>
  <property fmtid="{D5CDD505-2E9C-101B-9397-08002B2CF9AE}" pid="7" name="MSIP_Label_54c80dc6-4f7d-487e-bcc3-a480a72d23b1_Removed">
    <vt:lpwstr>False</vt:lpwstr>
  </property>
  <property fmtid="{D5CDD505-2E9C-101B-9397-08002B2CF9AE}" pid="8" name="MSIP_Label_54c80dc6-4f7d-487e-bcc3-a480a72d23b1_Extended_MSFT_Method">
    <vt:lpwstr>Standard</vt:lpwstr>
  </property>
  <property fmtid="{D5CDD505-2E9C-101B-9397-08002B2CF9AE}" pid="9" name="Sensitivity">
    <vt:lpwstr>Public Information</vt:lpwstr>
  </property>
</Properties>
</file>