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D9A4FA" w14:textId="0EE4CD69" w:rsidR="007B5C52" w:rsidRPr="00FE6B51" w:rsidRDefault="00377FCF" w:rsidP="00FE6B51">
      <w:pPr>
        <w:spacing w:line="240" w:lineRule="auto"/>
        <w:jc w:val="right"/>
        <w:rPr>
          <w:u w:val="single"/>
        </w:rPr>
      </w:pPr>
      <w:r w:rsidRPr="00FE6B51">
        <w:rPr>
          <w:u w:val="single"/>
        </w:rPr>
        <w:t xml:space="preserve">ANEXA </w:t>
      </w:r>
      <w:r w:rsidR="00EB5AEC">
        <w:rPr>
          <w:u w:val="single"/>
        </w:rPr>
        <w:t>1</w:t>
      </w:r>
    </w:p>
    <w:p w14:paraId="3EC1A798" w14:textId="77777777" w:rsidR="00377FCF" w:rsidRDefault="00377FCF"/>
    <w:p w14:paraId="29441140" w14:textId="77777777" w:rsidR="008F13C1" w:rsidRDefault="008F13C1" w:rsidP="00FE6B51">
      <w:pPr>
        <w:jc w:val="center"/>
        <w:rPr>
          <w:b/>
          <w:bCs/>
          <w:w w:val="150"/>
        </w:rPr>
      </w:pPr>
    </w:p>
    <w:p w14:paraId="7E523977" w14:textId="77777777" w:rsidR="008F13C1" w:rsidRDefault="008F13C1" w:rsidP="00FE6B51">
      <w:pPr>
        <w:jc w:val="center"/>
        <w:rPr>
          <w:b/>
          <w:bCs/>
          <w:w w:val="150"/>
        </w:rPr>
      </w:pPr>
    </w:p>
    <w:p w14:paraId="3E9D85FA" w14:textId="77777777" w:rsidR="00DC554F" w:rsidRDefault="00DC554F" w:rsidP="00FE6B51">
      <w:pPr>
        <w:jc w:val="center"/>
        <w:rPr>
          <w:b/>
          <w:bCs/>
          <w:w w:val="150"/>
        </w:rPr>
      </w:pPr>
    </w:p>
    <w:p w14:paraId="189C88DB" w14:textId="5B21E6BB" w:rsidR="00377FCF" w:rsidRPr="00FE6B51" w:rsidRDefault="00377FCF" w:rsidP="00FE6B51">
      <w:pPr>
        <w:jc w:val="center"/>
        <w:rPr>
          <w:b/>
          <w:bCs/>
          <w:w w:val="150"/>
          <w:lang w:val="ro-RO"/>
        </w:rPr>
      </w:pPr>
      <w:r w:rsidRPr="00FE6B51">
        <w:rPr>
          <w:b/>
          <w:bCs/>
          <w:w w:val="150"/>
        </w:rPr>
        <w:t>DECLARA</w:t>
      </w:r>
      <w:r w:rsidRPr="00FE6B51">
        <w:rPr>
          <w:b/>
          <w:bCs/>
          <w:w w:val="150"/>
          <w:lang w:val="ro-RO"/>
        </w:rPr>
        <w:t>ȚIE PE PROPRIA RĂSPUNDERE</w:t>
      </w:r>
    </w:p>
    <w:p w14:paraId="1632328C" w14:textId="77777777" w:rsidR="00377FCF" w:rsidRDefault="00377FCF">
      <w:pPr>
        <w:rPr>
          <w:lang w:val="ro-RO"/>
        </w:rPr>
      </w:pPr>
    </w:p>
    <w:p w14:paraId="192D66D2" w14:textId="7103557F" w:rsidR="00DC554F" w:rsidRDefault="00623DF0" w:rsidP="00DC554F">
      <w:pPr>
        <w:spacing w:line="360" w:lineRule="auto"/>
        <w:ind w:left="270" w:firstLine="720"/>
        <w:jc w:val="both"/>
        <w:rPr>
          <w:lang w:val="ro-RO"/>
        </w:rPr>
      </w:pPr>
      <w:r>
        <w:rPr>
          <w:lang w:val="ro-RO"/>
        </w:rPr>
        <w:t xml:space="preserve"> Subsemnatul/a, </w:t>
      </w:r>
      <w:r w:rsidR="00FE6B51">
        <w:rPr>
          <w:lang w:val="ro-RO"/>
        </w:rPr>
        <w:t xml:space="preserve">___________________________________, </w:t>
      </w:r>
      <w:r>
        <w:rPr>
          <w:lang w:val="ro-RO"/>
        </w:rPr>
        <w:t>av</w:t>
      </w:r>
      <w:r w:rsidR="00FE6B51">
        <w:rPr>
          <w:lang w:val="ro-RO"/>
        </w:rPr>
        <w:t>â</w:t>
      </w:r>
      <w:r>
        <w:rPr>
          <w:lang w:val="ro-RO"/>
        </w:rPr>
        <w:t>nd funcția de</w:t>
      </w:r>
      <w:r w:rsidR="00FE6B51">
        <w:rPr>
          <w:lang w:val="ro-RO"/>
        </w:rPr>
        <w:t xml:space="preserve"> _______________________</w:t>
      </w:r>
      <w:r>
        <w:rPr>
          <w:lang w:val="ro-RO"/>
        </w:rPr>
        <w:t xml:space="preserve"> </w:t>
      </w:r>
      <w:r w:rsidR="0092674D">
        <w:rPr>
          <w:lang w:val="ro-RO"/>
        </w:rPr>
        <w:t xml:space="preserve">în cadrul </w:t>
      </w:r>
      <w:r w:rsidR="00FE6B51">
        <w:rPr>
          <w:lang w:val="ro-RO"/>
        </w:rPr>
        <w:t>____________________________________________________</w:t>
      </w:r>
      <w:r w:rsidR="00CE615C">
        <w:rPr>
          <w:lang w:val="ro-RO"/>
        </w:rPr>
        <w:t>, CNP</w:t>
      </w:r>
      <w:r w:rsidR="00FE6B51">
        <w:rPr>
          <w:lang w:val="ro-RO"/>
        </w:rPr>
        <w:t xml:space="preserve"> _________________________</w:t>
      </w:r>
      <w:r w:rsidR="00CE615C">
        <w:rPr>
          <w:lang w:val="ro-RO"/>
        </w:rPr>
        <w:t>, cu domiciliul în</w:t>
      </w:r>
      <w:r w:rsidR="00FE6B51">
        <w:rPr>
          <w:lang w:val="ro-RO"/>
        </w:rPr>
        <w:t xml:space="preserve"> ________________________</w:t>
      </w:r>
      <w:r w:rsidR="00461B49">
        <w:rPr>
          <w:lang w:val="ro-RO"/>
        </w:rPr>
        <w:t>, str.</w:t>
      </w:r>
      <w:r w:rsidR="00FE6B51">
        <w:rPr>
          <w:lang w:val="ro-RO"/>
        </w:rPr>
        <w:t xml:space="preserve"> _____________________________</w:t>
      </w:r>
      <w:r w:rsidR="00461B49">
        <w:rPr>
          <w:lang w:val="ro-RO"/>
        </w:rPr>
        <w:t>, nr.</w:t>
      </w:r>
      <w:r w:rsidR="00FE6B51">
        <w:rPr>
          <w:lang w:val="ro-RO"/>
        </w:rPr>
        <w:t>___</w:t>
      </w:r>
      <w:r w:rsidR="00461B49">
        <w:rPr>
          <w:lang w:val="ro-RO"/>
        </w:rPr>
        <w:t>, bl</w:t>
      </w:r>
      <w:r w:rsidR="00FE6B51">
        <w:rPr>
          <w:lang w:val="ro-RO"/>
        </w:rPr>
        <w:t>. ___</w:t>
      </w:r>
      <w:r w:rsidR="00461B49">
        <w:rPr>
          <w:lang w:val="ro-RO"/>
        </w:rPr>
        <w:t>, sc.</w:t>
      </w:r>
      <w:r w:rsidR="00FE6B51">
        <w:rPr>
          <w:lang w:val="ro-RO"/>
        </w:rPr>
        <w:t xml:space="preserve"> ____</w:t>
      </w:r>
      <w:r w:rsidR="00461B49">
        <w:rPr>
          <w:lang w:val="ro-RO"/>
        </w:rPr>
        <w:t>, et.</w:t>
      </w:r>
      <w:r w:rsidR="00FE6B51">
        <w:rPr>
          <w:lang w:val="ro-RO"/>
        </w:rPr>
        <w:t xml:space="preserve"> ___</w:t>
      </w:r>
      <w:r w:rsidR="00461B49">
        <w:rPr>
          <w:lang w:val="ro-RO"/>
        </w:rPr>
        <w:t>, ap.</w:t>
      </w:r>
      <w:r w:rsidR="00FE6B51">
        <w:rPr>
          <w:lang w:val="ro-RO"/>
        </w:rPr>
        <w:t xml:space="preserve"> ___</w:t>
      </w:r>
      <w:r w:rsidR="00461B49">
        <w:rPr>
          <w:lang w:val="ro-RO"/>
        </w:rPr>
        <w:t>, județ/sector</w:t>
      </w:r>
      <w:r w:rsidR="00FE6B51">
        <w:rPr>
          <w:lang w:val="ro-RO"/>
        </w:rPr>
        <w:t xml:space="preserve"> __________________</w:t>
      </w:r>
      <w:r w:rsidR="00364CC5">
        <w:rPr>
          <w:lang w:val="ro-RO"/>
        </w:rPr>
        <w:t>, cunoscând prevederile art. 326 – Falsul în declarații din Legea 286/2009 privind Codul penal, cu m</w:t>
      </w:r>
      <w:r w:rsidR="00D76D00">
        <w:rPr>
          <w:lang w:val="ro-RO"/>
        </w:rPr>
        <w:t>o</w:t>
      </w:r>
      <w:r w:rsidR="00364CC5">
        <w:rPr>
          <w:lang w:val="ro-RO"/>
        </w:rPr>
        <w:t>dificările și completările ulterioare, declar următoarele:</w:t>
      </w:r>
    </w:p>
    <w:p w14:paraId="40D648E8" w14:textId="6ACEC829" w:rsidR="00377FCF" w:rsidRDefault="008D60E3" w:rsidP="00761400">
      <w:pPr>
        <w:pStyle w:val="ListParagraph"/>
        <w:numPr>
          <w:ilvl w:val="0"/>
          <w:numId w:val="3"/>
        </w:numPr>
        <w:spacing w:line="360" w:lineRule="auto"/>
        <w:jc w:val="both"/>
        <w:rPr>
          <w:lang w:val="ro-RO"/>
        </w:rPr>
      </w:pPr>
      <w:r>
        <w:rPr>
          <w:lang w:val="ro-RO"/>
        </w:rPr>
        <w:t>Optez pentru acordarea voucherelor de vacanță în cuantum</w:t>
      </w:r>
      <w:r w:rsidR="005F4DCE">
        <w:rPr>
          <w:lang w:val="ro-RO"/>
        </w:rPr>
        <w:t>ul și condițiile prevăzute la art. 1 alin. (2) din Ordona</w:t>
      </w:r>
      <w:r w:rsidR="00887DA9">
        <w:rPr>
          <w:lang w:val="ro-RO"/>
        </w:rPr>
        <w:t>nț</w:t>
      </w:r>
      <w:r w:rsidR="00FE6B51">
        <w:rPr>
          <w:lang w:val="ro-RO"/>
        </w:rPr>
        <w:t>a</w:t>
      </w:r>
      <w:r w:rsidR="005F4DCE">
        <w:rPr>
          <w:lang w:val="ro-RO"/>
        </w:rPr>
        <w:t xml:space="preserve"> de urgență a Guver</w:t>
      </w:r>
      <w:r w:rsidR="008D76C5">
        <w:rPr>
          <w:lang w:val="ro-RO"/>
        </w:rPr>
        <w:t>nului</w:t>
      </w:r>
      <w:r w:rsidR="00F318E2">
        <w:rPr>
          <w:lang w:val="ro-RO"/>
        </w:rPr>
        <w:t xml:space="preserve"> nr. 8/2009</w:t>
      </w:r>
      <w:r w:rsidR="009C5FEF">
        <w:rPr>
          <w:lang w:val="ro-RO"/>
        </w:rPr>
        <w:t xml:space="preserve"> privind</w:t>
      </w:r>
      <w:r w:rsidR="00071F9B">
        <w:rPr>
          <w:lang w:val="ro-RO"/>
        </w:rPr>
        <w:t xml:space="preserve"> </w:t>
      </w:r>
      <w:r w:rsidR="00635CC0">
        <w:rPr>
          <w:lang w:val="ro-RO"/>
        </w:rPr>
        <w:t xml:space="preserve">acordarea voucherelor </w:t>
      </w:r>
      <w:r w:rsidR="00092D16">
        <w:rPr>
          <w:lang w:val="ro-RO"/>
        </w:rPr>
        <w:t>de vacanță, aprobată</w:t>
      </w:r>
      <w:r w:rsidR="004A572A">
        <w:rPr>
          <w:lang w:val="ro-RO"/>
        </w:rPr>
        <w:t xml:space="preserve"> cu modificări </w:t>
      </w:r>
      <w:r w:rsidR="00047CDE">
        <w:rPr>
          <w:lang w:val="ro-RO"/>
        </w:rPr>
        <w:t>și completări prin Legea nr. 9</w:t>
      </w:r>
      <w:r w:rsidR="00254A78">
        <w:rPr>
          <w:lang w:val="ro-RO"/>
        </w:rPr>
        <w:t>4/2014, cu modificările și completările ulterioare;</w:t>
      </w:r>
    </w:p>
    <w:p w14:paraId="43FDD304" w14:textId="77777777" w:rsidR="00FE6B51" w:rsidRDefault="00FE6B51" w:rsidP="00FE6B51">
      <w:pPr>
        <w:jc w:val="both"/>
        <w:rPr>
          <w:lang w:val="ro-RO"/>
        </w:rPr>
      </w:pPr>
    </w:p>
    <w:p w14:paraId="210C8605" w14:textId="77777777" w:rsidR="00DC554F" w:rsidRPr="00FE6B51" w:rsidRDefault="00DC554F" w:rsidP="00FE6B51">
      <w:pPr>
        <w:jc w:val="both"/>
        <w:rPr>
          <w:lang w:val="ro-RO"/>
        </w:rPr>
      </w:pPr>
    </w:p>
    <w:p w14:paraId="765E0E06" w14:textId="28553955" w:rsidR="00FE6B51" w:rsidRDefault="00FE6B51" w:rsidP="00FE6B51">
      <w:pPr>
        <w:ind w:left="720" w:firstLine="720"/>
        <w:jc w:val="both"/>
        <w:rPr>
          <w:lang w:val="ro-RO"/>
        </w:rPr>
      </w:pPr>
      <w:r>
        <w:rPr>
          <w:lang w:val="ro-RO"/>
        </w:rPr>
        <w:t>Data</w:t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  <w:t>Semnătura</w:t>
      </w:r>
    </w:p>
    <w:p w14:paraId="6DD36D37" w14:textId="3CA79CE6" w:rsidR="00FE6B51" w:rsidRDefault="00FE6B51" w:rsidP="00FE6B51">
      <w:pPr>
        <w:ind w:firstLine="720"/>
        <w:jc w:val="both"/>
        <w:rPr>
          <w:lang w:val="ro-RO"/>
        </w:rPr>
      </w:pPr>
      <w:r>
        <w:rPr>
          <w:lang w:val="ro-RO"/>
        </w:rPr>
        <w:t>_______________</w:t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  <w:t>_______________________</w:t>
      </w:r>
    </w:p>
    <w:p w14:paraId="160E1710" w14:textId="77777777" w:rsidR="005534F3" w:rsidRDefault="005534F3" w:rsidP="007D3505">
      <w:pPr>
        <w:spacing w:line="240" w:lineRule="auto"/>
        <w:jc w:val="right"/>
        <w:rPr>
          <w:u w:val="single"/>
        </w:rPr>
      </w:pPr>
    </w:p>
    <w:sectPr w:rsidR="005534F3" w:rsidSect="005534F3">
      <w:pgSz w:w="12240" w:h="15840"/>
      <w:pgMar w:top="270" w:right="630" w:bottom="270" w:left="117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1E771A"/>
    <w:multiLevelType w:val="hybridMultilevel"/>
    <w:tmpl w:val="8B4AFA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802306"/>
    <w:multiLevelType w:val="hybridMultilevel"/>
    <w:tmpl w:val="DDDE33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7BD43A0D"/>
    <w:multiLevelType w:val="hybridMultilevel"/>
    <w:tmpl w:val="91C47E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A30"/>
    <w:rsid w:val="00033751"/>
    <w:rsid w:val="00047CDE"/>
    <w:rsid w:val="00071F9B"/>
    <w:rsid w:val="00092D16"/>
    <w:rsid w:val="00254A78"/>
    <w:rsid w:val="002D0B9A"/>
    <w:rsid w:val="00364CC5"/>
    <w:rsid w:val="00377FCF"/>
    <w:rsid w:val="00461B49"/>
    <w:rsid w:val="004A572A"/>
    <w:rsid w:val="005534F3"/>
    <w:rsid w:val="005F4DCE"/>
    <w:rsid w:val="00623DF0"/>
    <w:rsid w:val="00635CC0"/>
    <w:rsid w:val="006E3419"/>
    <w:rsid w:val="00761400"/>
    <w:rsid w:val="007B5C52"/>
    <w:rsid w:val="007D3505"/>
    <w:rsid w:val="00887DA9"/>
    <w:rsid w:val="008D60E3"/>
    <w:rsid w:val="008D76C5"/>
    <w:rsid w:val="008F13C1"/>
    <w:rsid w:val="0092674D"/>
    <w:rsid w:val="009A7A30"/>
    <w:rsid w:val="009B6AA3"/>
    <w:rsid w:val="009C5FEF"/>
    <w:rsid w:val="00CE615C"/>
    <w:rsid w:val="00D76D00"/>
    <w:rsid w:val="00DC554F"/>
    <w:rsid w:val="00E629D7"/>
    <w:rsid w:val="00EA2E66"/>
    <w:rsid w:val="00EB5AEC"/>
    <w:rsid w:val="00F318E2"/>
    <w:rsid w:val="00FE6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BECF5C"/>
  <w15:chartTrackingRefBased/>
  <w15:docId w15:val="{0A291BAF-DB14-4BFD-9CFB-0BD739738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64C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136</Words>
  <Characters>781</Characters>
  <Application>Microsoft Office Word</Application>
  <DocSecurity>0</DocSecurity>
  <Lines>6</Lines>
  <Paragraphs>1</Paragraphs>
  <ScaleCrop>false</ScaleCrop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Stroe</dc:creator>
  <cp:keywords/>
  <dc:description/>
  <cp:lastModifiedBy>Simona Stroe</cp:lastModifiedBy>
  <cp:revision>33</cp:revision>
  <cp:lastPrinted>2025-09-09T10:47:00Z</cp:lastPrinted>
  <dcterms:created xsi:type="dcterms:W3CDTF">2025-09-08T08:27:00Z</dcterms:created>
  <dcterms:modified xsi:type="dcterms:W3CDTF">2026-09-24T10:23:00Z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ce9a19a-8c5d-4e28-8c47-9f4942128c30_Removed">
    <vt:lpwstr>False</vt:lpwstr>
  </property>
  <property fmtid="{D5CDD505-2E9C-101B-9397-08002B2CF9AE}" pid="3" name="MSIP_Label_4ce9a19a-8c5d-4e28-8c47-9f4942128c30_ActionId">
    <vt:lpwstr>5f36bbda-5724-4252-a1bb-554b99e4933b</vt:lpwstr>
  </property>
  <property fmtid="{D5CDD505-2E9C-101B-9397-08002B2CF9AE}" pid="4" name="MSIP_Label_4ce9a19a-8c5d-4e28-8c47-9f4942128c30_Name">
    <vt:lpwstr>Comunicare Interna</vt:lpwstr>
  </property>
  <property fmtid="{D5CDD505-2E9C-101B-9397-08002B2CF9AE}" pid="5" name="MSIP_Label_4ce9a19a-8c5d-4e28-8c47-9f4942128c30_SetDate">
    <vt:lpwstr>2025-12-17T18:31:09Z</vt:lpwstr>
  </property>
  <property fmtid="{D5CDD505-2E9C-101B-9397-08002B2CF9AE}" pid="6" name="MSIP_Label_4ce9a19a-8c5d-4e28-8c47-9f4942128c30_SiteId">
    <vt:lpwstr>9e2ee2c0-d55f-4a8b-b3a7-93a1923da5e3</vt:lpwstr>
  </property>
  <property fmtid="{D5CDD505-2E9C-101B-9397-08002B2CF9AE}" pid="7" name="MSIP_Label_4ce9a19a-8c5d-4e28-8c47-9f4942128c30_Enabled">
    <vt:lpwstr>True</vt:lpwstr>
  </property>
  <property fmtid="{D5CDD505-2E9C-101B-9397-08002B2CF9AE}" pid="8" name="MSIP_Label_4ce9a19a-8c5d-4e28-8c47-9f4942128c30_Extended_MSFT_Method">
    <vt:lpwstr>Standard</vt:lpwstr>
  </property>
  <property fmtid="{D5CDD505-2E9C-101B-9397-08002B2CF9AE}" pid="9" name="Sensitivity">
    <vt:lpwstr>Comunicare Interna</vt:lpwstr>
  </property>
</Properties>
</file>